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footer67.xml" ContentType="application/vnd.openxmlformats-officedocument.wordprocessingml.footer+xml"/>
  <Override PartName="/word/header71.xml" ContentType="application/vnd.openxmlformats-officedocument.wordprocessingml.header+xml"/>
  <Override PartName="/word/footer68.xml" ContentType="application/vnd.openxmlformats-officedocument.wordprocessingml.footer+xml"/>
  <Override PartName="/word/header72.xml" ContentType="application/vnd.openxmlformats-officedocument.wordprocessingml.head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header93.xml" ContentType="application/vnd.openxmlformats-officedocument.wordprocessingml.header+xml"/>
  <Override PartName="/word/header94.xml" ContentType="application/vnd.openxmlformats-officedocument.wordprocessingml.head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header95.xml" ContentType="application/vnd.openxmlformats-officedocument.wordprocessingml.header+xml"/>
  <Override PartName="/word/header96.xml" ContentType="application/vnd.openxmlformats-officedocument.wordprocessingml.head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header99.xml" ContentType="application/vnd.openxmlformats-officedocument.wordprocessingml.header+xml"/>
  <Override PartName="/word/header100.xml" ContentType="application/vnd.openxmlformats-officedocument.wordprocessingml.head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header101.xml" ContentType="application/vnd.openxmlformats-officedocument.wordprocessingml.header+xml"/>
  <Override PartName="/word/header102.xml" ContentType="application/vnd.openxmlformats-officedocument.wordprocessingml.head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header103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</w:p>
    <w:p>
      <w:pPr>
        <w:pStyle w:val="BodyText"/>
        <w:spacing w:before="1"/>
        <w:rPr>
          <w:rFonts w:ascii="Times New Roman"/>
          <w:sz w:val="27"/>
        </w:rPr>
      </w:pPr>
    </w:p>
    <w:p>
      <w:pPr>
        <w:spacing w:after="0"/>
        <w:rPr>
          <w:rFonts w:ascii="Times New Roman"/>
          <w:sz w:val="27"/>
        </w:rPr>
        <w:sectPr>
          <w:footerReference w:type="default" r:id="rId5"/>
          <w:footerReference w:type="even" r:id="rId6"/>
          <w:type w:val="continuous"/>
          <w:pgSz w:w="9340" w:h="12850"/>
          <w:pgMar w:footer="1344" w:top="1200" w:bottom="1540" w:left="1260" w:right="1040"/>
          <w:pgNumType w:start="315"/>
        </w:sectPr>
      </w:pPr>
    </w:p>
    <w:p>
      <w:pPr>
        <w:spacing w:line="204" w:lineRule="auto" w:before="123"/>
        <w:ind w:left="117" w:right="1295" w:firstLine="0"/>
        <w:jc w:val="left"/>
        <w:rPr>
          <w:sz w:val="14"/>
        </w:rPr>
      </w:pPr>
      <w:r>
        <w:rPr>
          <w:sz w:val="14"/>
        </w:rPr>
        <w:t>ČASOPIS</w:t>
      </w:r>
      <w:r>
        <w:rPr>
          <w:spacing w:val="-25"/>
          <w:sz w:val="14"/>
        </w:rPr>
        <w:t> </w:t>
      </w:r>
      <w:r>
        <w:rPr>
          <w:sz w:val="14"/>
        </w:rPr>
        <w:t>PRO</w:t>
      </w:r>
      <w:r>
        <w:rPr>
          <w:spacing w:val="-25"/>
          <w:sz w:val="14"/>
        </w:rPr>
        <w:t> </w:t>
      </w:r>
      <w:r>
        <w:rPr>
          <w:sz w:val="14"/>
        </w:rPr>
        <w:t>TEORII</w:t>
      </w:r>
      <w:r>
        <w:rPr>
          <w:spacing w:val="-25"/>
          <w:sz w:val="14"/>
        </w:rPr>
        <w:t> </w:t>
      </w:r>
      <w:r>
        <w:rPr>
          <w:sz w:val="14"/>
        </w:rPr>
        <w:t>A</w:t>
      </w:r>
      <w:r>
        <w:rPr>
          <w:spacing w:val="-25"/>
          <w:sz w:val="14"/>
        </w:rPr>
        <w:t> </w:t>
      </w:r>
      <w:r>
        <w:rPr>
          <w:spacing w:val="2"/>
          <w:sz w:val="14"/>
        </w:rPr>
        <w:t>PRAXI </w:t>
      </w:r>
      <w:r>
        <w:rPr>
          <w:w w:val="95"/>
          <w:sz w:val="14"/>
        </w:rPr>
        <w:t>SPECIÁLNÍ</w:t>
      </w:r>
      <w:r>
        <w:rPr>
          <w:spacing w:val="-11"/>
          <w:w w:val="95"/>
          <w:sz w:val="14"/>
        </w:rPr>
        <w:t> </w:t>
      </w:r>
      <w:r>
        <w:rPr>
          <w:w w:val="95"/>
          <w:sz w:val="14"/>
        </w:rPr>
        <w:t>PEDAGOGIKY</w:t>
      </w:r>
    </w:p>
    <w:p>
      <w:pPr>
        <w:spacing w:line="160" w:lineRule="exact" w:before="0"/>
        <w:ind w:left="117" w:right="0" w:firstLine="0"/>
        <w:jc w:val="left"/>
        <w:rPr>
          <w:b/>
          <w:sz w:val="14"/>
        </w:rPr>
      </w:pPr>
      <w:r>
        <w:rPr>
          <w:b/>
          <w:w w:val="95"/>
          <w:sz w:val="14"/>
        </w:rPr>
        <w:t>2015, ročník 25, mimořádné slovenské číslo</w:t>
      </w:r>
    </w:p>
    <w:p>
      <w:pPr>
        <w:spacing w:line="174" w:lineRule="exact" w:before="51"/>
        <w:ind w:left="117" w:right="0" w:firstLine="0"/>
        <w:jc w:val="left"/>
        <w:rPr>
          <w:sz w:val="14"/>
        </w:rPr>
      </w:pPr>
      <w:r>
        <w:rPr>
          <w:w w:val="95"/>
          <w:sz w:val="14"/>
        </w:rPr>
        <w:t>Vycházejí 4 čísla v roce</w:t>
      </w:r>
    </w:p>
    <w:p>
      <w:pPr>
        <w:spacing w:line="174" w:lineRule="exact" w:before="0"/>
        <w:ind w:left="117" w:right="0" w:firstLine="0"/>
        <w:jc w:val="left"/>
        <w:rPr>
          <w:b/>
          <w:sz w:val="14"/>
        </w:rPr>
      </w:pPr>
      <w:r>
        <w:rPr>
          <w:b/>
          <w:w w:val="90"/>
          <w:sz w:val="14"/>
        </w:rPr>
        <w:t>Vydává</w:t>
      </w:r>
      <w:r>
        <w:rPr>
          <w:b/>
          <w:spacing w:val="-18"/>
          <w:w w:val="90"/>
          <w:sz w:val="14"/>
        </w:rPr>
        <w:t> </w:t>
      </w:r>
      <w:r>
        <w:rPr>
          <w:b/>
          <w:w w:val="90"/>
          <w:sz w:val="14"/>
        </w:rPr>
        <w:t>Univerzita</w:t>
      </w:r>
      <w:r>
        <w:rPr>
          <w:b/>
          <w:spacing w:val="-18"/>
          <w:w w:val="90"/>
          <w:sz w:val="14"/>
        </w:rPr>
        <w:t> </w:t>
      </w:r>
      <w:r>
        <w:rPr>
          <w:b/>
          <w:w w:val="90"/>
          <w:sz w:val="14"/>
        </w:rPr>
        <w:t>Karlova</w:t>
      </w:r>
      <w:r>
        <w:rPr>
          <w:b/>
          <w:spacing w:val="-18"/>
          <w:w w:val="90"/>
          <w:sz w:val="14"/>
        </w:rPr>
        <w:t> </w:t>
      </w:r>
      <w:r>
        <w:rPr>
          <w:b/>
          <w:w w:val="90"/>
          <w:sz w:val="14"/>
        </w:rPr>
        <w:t>v</w:t>
      </w:r>
      <w:r>
        <w:rPr>
          <w:b/>
          <w:spacing w:val="-18"/>
          <w:w w:val="90"/>
          <w:sz w:val="14"/>
        </w:rPr>
        <w:t> </w:t>
      </w:r>
      <w:r>
        <w:rPr>
          <w:b/>
          <w:w w:val="90"/>
          <w:sz w:val="14"/>
        </w:rPr>
        <w:t>Praze</w:t>
      </w:r>
      <w:r>
        <w:rPr>
          <w:b/>
          <w:spacing w:val="-18"/>
          <w:w w:val="90"/>
          <w:sz w:val="14"/>
        </w:rPr>
        <w:t> </w:t>
      </w:r>
      <w:r>
        <w:rPr>
          <w:b/>
          <w:w w:val="90"/>
          <w:sz w:val="14"/>
        </w:rPr>
        <w:t>–</w:t>
      </w:r>
      <w:r>
        <w:rPr>
          <w:b/>
          <w:spacing w:val="-18"/>
          <w:w w:val="90"/>
          <w:sz w:val="14"/>
        </w:rPr>
        <w:t> </w:t>
      </w:r>
      <w:r>
        <w:rPr>
          <w:b/>
          <w:w w:val="90"/>
          <w:sz w:val="14"/>
        </w:rPr>
        <w:t>Pedagogická</w:t>
      </w:r>
      <w:r>
        <w:rPr>
          <w:b/>
          <w:spacing w:val="-18"/>
          <w:w w:val="90"/>
          <w:sz w:val="14"/>
        </w:rPr>
        <w:t> </w:t>
      </w:r>
      <w:r>
        <w:rPr>
          <w:b/>
          <w:spacing w:val="1"/>
          <w:w w:val="90"/>
          <w:sz w:val="14"/>
        </w:rPr>
        <w:t>fakulta</w:t>
      </w:r>
    </w:p>
    <w:p>
      <w:pPr>
        <w:spacing w:line="204" w:lineRule="auto" w:before="80"/>
        <w:ind w:left="117" w:right="-1" w:firstLine="0"/>
        <w:jc w:val="left"/>
        <w:rPr>
          <w:b/>
          <w:i/>
          <w:sz w:val="14"/>
        </w:rPr>
      </w:pPr>
      <w:r>
        <w:rPr>
          <w:b/>
          <w:i/>
          <w:w w:val="95"/>
          <w:sz w:val="14"/>
        </w:rPr>
        <w:t>Rada</w:t>
      </w:r>
      <w:r>
        <w:rPr>
          <w:b/>
          <w:i/>
          <w:spacing w:val="-18"/>
          <w:w w:val="95"/>
          <w:sz w:val="14"/>
        </w:rPr>
        <w:t> </w:t>
      </w:r>
      <w:r>
        <w:rPr>
          <w:b/>
          <w:i/>
          <w:w w:val="95"/>
          <w:sz w:val="14"/>
        </w:rPr>
        <w:t>pro</w:t>
      </w:r>
      <w:r>
        <w:rPr>
          <w:b/>
          <w:i/>
          <w:spacing w:val="-18"/>
          <w:w w:val="95"/>
          <w:sz w:val="14"/>
        </w:rPr>
        <w:t> </w:t>
      </w:r>
      <w:r>
        <w:rPr>
          <w:b/>
          <w:i/>
          <w:w w:val="95"/>
          <w:sz w:val="14"/>
        </w:rPr>
        <w:t>výzkum</w:t>
      </w:r>
      <w:r>
        <w:rPr>
          <w:b/>
          <w:i/>
          <w:spacing w:val="-18"/>
          <w:w w:val="95"/>
          <w:sz w:val="14"/>
        </w:rPr>
        <w:t> </w:t>
      </w:r>
      <w:r>
        <w:rPr>
          <w:b/>
          <w:i/>
          <w:w w:val="95"/>
          <w:sz w:val="14"/>
        </w:rPr>
        <w:t>a</w:t>
      </w:r>
      <w:r>
        <w:rPr>
          <w:b/>
          <w:i/>
          <w:spacing w:val="-18"/>
          <w:w w:val="95"/>
          <w:sz w:val="14"/>
        </w:rPr>
        <w:t> </w:t>
      </w:r>
      <w:r>
        <w:rPr>
          <w:b/>
          <w:i/>
          <w:w w:val="95"/>
          <w:sz w:val="14"/>
        </w:rPr>
        <w:t>vývoj</w:t>
      </w:r>
      <w:r>
        <w:rPr>
          <w:b/>
          <w:i/>
          <w:spacing w:val="-18"/>
          <w:w w:val="95"/>
          <w:sz w:val="14"/>
        </w:rPr>
        <w:t> </w:t>
      </w:r>
      <w:r>
        <w:rPr>
          <w:b/>
          <w:i/>
          <w:w w:val="95"/>
          <w:sz w:val="14"/>
        </w:rPr>
        <w:t>zařadila</w:t>
      </w:r>
      <w:r>
        <w:rPr>
          <w:b/>
          <w:i/>
          <w:spacing w:val="-18"/>
          <w:w w:val="95"/>
          <w:sz w:val="14"/>
        </w:rPr>
        <w:t> </w:t>
      </w:r>
      <w:r>
        <w:rPr>
          <w:b/>
          <w:i/>
          <w:w w:val="95"/>
          <w:sz w:val="14"/>
        </w:rPr>
        <w:t>Speciální</w:t>
      </w:r>
      <w:r>
        <w:rPr>
          <w:b/>
          <w:i/>
          <w:spacing w:val="-18"/>
          <w:w w:val="95"/>
          <w:sz w:val="14"/>
        </w:rPr>
        <w:t> </w:t>
      </w:r>
      <w:r>
        <w:rPr>
          <w:b/>
          <w:i/>
          <w:w w:val="95"/>
          <w:sz w:val="14"/>
        </w:rPr>
        <w:t>pedagogiku </w:t>
      </w:r>
      <w:r>
        <w:rPr>
          <w:b/>
          <w:i/>
          <w:w w:val="95"/>
          <w:sz w:val="14"/>
        </w:rPr>
        <w:t>v</w:t>
      </w:r>
      <w:r>
        <w:rPr>
          <w:b/>
          <w:i/>
          <w:spacing w:val="-15"/>
          <w:w w:val="95"/>
          <w:sz w:val="14"/>
        </w:rPr>
        <w:t> </w:t>
      </w:r>
      <w:r>
        <w:rPr>
          <w:b/>
          <w:i/>
          <w:w w:val="95"/>
          <w:sz w:val="14"/>
        </w:rPr>
        <w:t>roce</w:t>
      </w:r>
      <w:r>
        <w:rPr>
          <w:b/>
          <w:i/>
          <w:spacing w:val="-15"/>
          <w:w w:val="95"/>
          <w:sz w:val="14"/>
        </w:rPr>
        <w:t> </w:t>
      </w:r>
      <w:r>
        <w:rPr>
          <w:b/>
          <w:i/>
          <w:w w:val="95"/>
          <w:sz w:val="14"/>
        </w:rPr>
        <w:t>2008</w:t>
      </w:r>
      <w:r>
        <w:rPr>
          <w:b/>
          <w:i/>
          <w:spacing w:val="-15"/>
          <w:w w:val="95"/>
          <w:sz w:val="14"/>
        </w:rPr>
        <w:t> </w:t>
      </w:r>
      <w:r>
        <w:rPr>
          <w:b/>
          <w:i/>
          <w:w w:val="95"/>
          <w:sz w:val="14"/>
        </w:rPr>
        <w:t>do</w:t>
      </w:r>
      <w:r>
        <w:rPr>
          <w:b/>
          <w:i/>
          <w:spacing w:val="-15"/>
          <w:w w:val="95"/>
          <w:sz w:val="14"/>
        </w:rPr>
        <w:t> </w:t>
      </w:r>
      <w:r>
        <w:rPr>
          <w:b/>
          <w:i/>
          <w:w w:val="95"/>
          <w:sz w:val="14"/>
        </w:rPr>
        <w:t>kategorie</w:t>
      </w:r>
      <w:r>
        <w:rPr>
          <w:b/>
          <w:i/>
          <w:spacing w:val="-15"/>
          <w:w w:val="95"/>
          <w:sz w:val="14"/>
        </w:rPr>
        <w:t> </w:t>
      </w:r>
      <w:r>
        <w:rPr>
          <w:b/>
          <w:i/>
          <w:w w:val="95"/>
          <w:sz w:val="14"/>
        </w:rPr>
        <w:t>„Recenzovaný</w:t>
      </w:r>
      <w:r>
        <w:rPr>
          <w:b/>
          <w:i/>
          <w:spacing w:val="-15"/>
          <w:w w:val="95"/>
          <w:sz w:val="14"/>
        </w:rPr>
        <w:t> </w:t>
      </w:r>
      <w:r>
        <w:rPr>
          <w:b/>
          <w:i/>
          <w:w w:val="95"/>
          <w:sz w:val="14"/>
        </w:rPr>
        <w:t>časopis“.</w:t>
      </w:r>
    </w:p>
    <w:p>
      <w:pPr>
        <w:spacing w:line="152" w:lineRule="exact" w:before="67"/>
        <w:ind w:left="117" w:right="0" w:firstLine="0"/>
        <w:jc w:val="left"/>
        <w:rPr>
          <w:rFonts w:ascii="Times New Roman" w:hAnsi="Times New Roman"/>
          <w:b/>
          <w:sz w:val="14"/>
        </w:rPr>
      </w:pPr>
      <w:r>
        <w:rPr>
          <w:rFonts w:ascii="Times New Roman" w:hAnsi="Times New Roman"/>
          <w:b/>
          <w:w w:val="95"/>
          <w:sz w:val="14"/>
        </w:rPr>
        <w:t>Řídí redakční rada:</w:t>
      </w:r>
    </w:p>
    <w:p>
      <w:pPr>
        <w:spacing w:line="204" w:lineRule="auto" w:before="19"/>
        <w:ind w:left="117" w:right="419" w:firstLine="0"/>
        <w:jc w:val="left"/>
        <w:rPr>
          <w:sz w:val="14"/>
        </w:rPr>
      </w:pPr>
      <w:r>
        <w:rPr>
          <w:w w:val="90"/>
          <w:sz w:val="14"/>
        </w:rPr>
        <w:t>doc. PhDr. Lea Květoňová, Ph.D., předsedkyně doc. PhDr. Jaroslav Balvín, CSc.</w:t>
      </w:r>
    </w:p>
    <w:p>
      <w:pPr>
        <w:spacing w:line="204" w:lineRule="auto" w:before="0"/>
        <w:ind w:left="117" w:right="1256" w:firstLine="0"/>
        <w:jc w:val="left"/>
        <w:rPr>
          <w:sz w:val="14"/>
        </w:rPr>
      </w:pPr>
      <w:r>
        <w:rPr>
          <w:w w:val="90"/>
          <w:sz w:val="14"/>
        </w:rPr>
        <w:t>doc. PaedDr. Stanislav Bendl, Ph.D. </w:t>
      </w:r>
      <w:r>
        <w:rPr>
          <w:w w:val="95"/>
          <w:sz w:val="14"/>
        </w:rPr>
        <w:t>doc. PhDr. Marie Černá, CSc.</w:t>
      </w:r>
    </w:p>
    <w:p>
      <w:pPr>
        <w:spacing w:line="204" w:lineRule="auto" w:before="0"/>
        <w:ind w:left="117" w:right="845" w:firstLine="0"/>
        <w:jc w:val="left"/>
        <w:rPr>
          <w:sz w:val="14"/>
        </w:rPr>
      </w:pPr>
      <w:r>
        <w:rPr>
          <w:sz w:val="14"/>
        </w:rPr>
        <w:t>doc. PhDr. Kateřina Hádková, Ph.D. </w:t>
      </w:r>
      <w:r>
        <w:rPr>
          <w:w w:val="90"/>
          <w:sz w:val="14"/>
        </w:rPr>
        <w:t>doc. PaedDr. Terézia Harčaríková, Ph.D. doc. PaedDr. Ladislav Horňák, Ph.D.</w:t>
      </w:r>
    </w:p>
    <w:p>
      <w:pPr>
        <w:spacing w:line="146" w:lineRule="exact" w:before="0"/>
        <w:ind w:left="117" w:right="0" w:firstLine="0"/>
        <w:jc w:val="left"/>
        <w:rPr>
          <w:sz w:val="14"/>
        </w:rPr>
      </w:pPr>
      <w:r>
        <w:rPr>
          <w:w w:val="90"/>
          <w:sz w:val="14"/>
        </w:rPr>
        <w:t>PaedDr. Jindřich Kuja</w:t>
      </w:r>
    </w:p>
    <w:p>
      <w:pPr>
        <w:spacing w:line="204" w:lineRule="auto" w:before="14"/>
        <w:ind w:left="117" w:right="1287" w:firstLine="0"/>
        <w:jc w:val="left"/>
        <w:rPr>
          <w:sz w:val="14"/>
        </w:rPr>
      </w:pPr>
      <w:r>
        <w:rPr>
          <w:w w:val="95"/>
          <w:sz w:val="14"/>
        </w:rPr>
        <w:t>doc. </w:t>
      </w:r>
      <w:r>
        <w:rPr>
          <w:spacing w:val="-3"/>
          <w:w w:val="95"/>
          <w:sz w:val="14"/>
        </w:rPr>
        <w:t>PhDr. </w:t>
      </w:r>
      <w:r>
        <w:rPr>
          <w:w w:val="95"/>
          <w:sz w:val="14"/>
        </w:rPr>
        <w:t>Jaroslav </w:t>
      </w:r>
      <w:r>
        <w:rPr>
          <w:spacing w:val="-3"/>
          <w:w w:val="95"/>
          <w:sz w:val="14"/>
        </w:rPr>
        <w:t>Kysučan, </w:t>
      </w:r>
      <w:r>
        <w:rPr>
          <w:w w:val="95"/>
          <w:sz w:val="14"/>
        </w:rPr>
        <w:t>CSc. </w:t>
      </w:r>
      <w:r>
        <w:rPr>
          <w:sz w:val="14"/>
        </w:rPr>
        <w:t>prof. </w:t>
      </w:r>
      <w:r>
        <w:rPr>
          <w:spacing w:val="-3"/>
          <w:sz w:val="14"/>
        </w:rPr>
        <w:t>PhDr. </w:t>
      </w:r>
      <w:r>
        <w:rPr>
          <w:sz w:val="14"/>
        </w:rPr>
        <w:t>Viktor Lechta, CSc. </w:t>
      </w:r>
      <w:r>
        <w:rPr>
          <w:w w:val="90"/>
          <w:sz w:val="14"/>
        </w:rPr>
        <w:t>PaedDr. Zdena Michalová, Ph.D.</w:t>
      </w:r>
    </w:p>
    <w:p>
      <w:pPr>
        <w:spacing w:line="146" w:lineRule="exact" w:before="0"/>
        <w:ind w:left="117" w:right="0" w:firstLine="0"/>
        <w:jc w:val="left"/>
        <w:rPr>
          <w:sz w:val="14"/>
        </w:rPr>
      </w:pPr>
      <w:r>
        <w:rPr>
          <w:w w:val="90"/>
          <w:sz w:val="14"/>
        </w:rPr>
        <w:t>PaedDr. Petr Petráš</w:t>
      </w:r>
    </w:p>
    <w:p>
      <w:pPr>
        <w:spacing w:line="204" w:lineRule="auto" w:before="14"/>
        <w:ind w:left="117" w:right="1381" w:firstLine="0"/>
        <w:jc w:val="left"/>
        <w:rPr>
          <w:sz w:val="14"/>
        </w:rPr>
      </w:pPr>
      <w:r>
        <w:rPr>
          <w:w w:val="95"/>
          <w:sz w:val="14"/>
        </w:rPr>
        <w:t>doc. </w:t>
      </w:r>
      <w:r>
        <w:rPr>
          <w:spacing w:val="-3"/>
          <w:w w:val="95"/>
          <w:sz w:val="14"/>
        </w:rPr>
        <w:t>PhDr. </w:t>
      </w:r>
      <w:r>
        <w:rPr>
          <w:w w:val="95"/>
          <w:sz w:val="14"/>
        </w:rPr>
        <w:t>Iva Strnadová, Ph.D. </w:t>
      </w:r>
      <w:r>
        <w:rPr>
          <w:spacing w:val="-3"/>
          <w:w w:val="90"/>
          <w:sz w:val="14"/>
        </w:rPr>
        <w:t>Mgr. </w:t>
      </w:r>
      <w:r>
        <w:rPr>
          <w:w w:val="90"/>
          <w:sz w:val="14"/>
        </w:rPr>
        <w:t>Zuzana Truhlářová, Ph.D.</w:t>
      </w:r>
    </w:p>
    <w:p>
      <w:pPr>
        <w:spacing w:line="204" w:lineRule="auto" w:before="0"/>
        <w:ind w:left="117" w:right="845" w:firstLine="0"/>
        <w:jc w:val="left"/>
        <w:rPr>
          <w:sz w:val="14"/>
        </w:rPr>
      </w:pPr>
      <w:r>
        <w:rPr>
          <w:w w:val="95"/>
          <w:sz w:val="14"/>
        </w:rPr>
        <w:t>prof. </w:t>
      </w:r>
      <w:r>
        <w:rPr>
          <w:spacing w:val="-3"/>
          <w:w w:val="95"/>
          <w:sz w:val="14"/>
        </w:rPr>
        <w:t>PhDr. RNDr. </w:t>
      </w:r>
      <w:r>
        <w:rPr>
          <w:w w:val="95"/>
          <w:sz w:val="14"/>
        </w:rPr>
        <w:t>Marie </w:t>
      </w:r>
      <w:r>
        <w:rPr>
          <w:spacing w:val="-3"/>
          <w:w w:val="95"/>
          <w:sz w:val="14"/>
        </w:rPr>
        <w:t>Vágnerová, </w:t>
      </w:r>
      <w:r>
        <w:rPr>
          <w:w w:val="95"/>
          <w:sz w:val="14"/>
        </w:rPr>
        <w:t>CSc. prof. </w:t>
      </w:r>
      <w:r>
        <w:rPr>
          <w:spacing w:val="-3"/>
          <w:w w:val="95"/>
          <w:sz w:val="14"/>
        </w:rPr>
        <w:t>PhDr. </w:t>
      </w:r>
      <w:r>
        <w:rPr>
          <w:w w:val="95"/>
          <w:sz w:val="14"/>
        </w:rPr>
        <w:t>Marie </w:t>
      </w:r>
      <w:r>
        <w:rPr>
          <w:spacing w:val="-3"/>
          <w:w w:val="95"/>
          <w:sz w:val="14"/>
        </w:rPr>
        <w:t>Vítková, </w:t>
      </w:r>
      <w:r>
        <w:rPr>
          <w:w w:val="95"/>
          <w:sz w:val="14"/>
        </w:rPr>
        <w:t>CSc.</w:t>
      </w:r>
    </w:p>
    <w:p>
      <w:pPr>
        <w:spacing w:line="160" w:lineRule="exact" w:before="0"/>
        <w:ind w:left="117" w:right="0" w:firstLine="0"/>
        <w:jc w:val="left"/>
        <w:rPr>
          <w:sz w:val="14"/>
        </w:rPr>
      </w:pPr>
      <w:r>
        <w:rPr>
          <w:w w:val="95"/>
          <w:sz w:val="14"/>
        </w:rPr>
        <w:t>doc. PhDr. Tibor Vojtko, Ph.D.</w:t>
      </w:r>
    </w:p>
    <w:p>
      <w:pPr>
        <w:spacing w:line="152" w:lineRule="exact" w:before="146"/>
        <w:ind w:left="117" w:right="0" w:firstLine="0"/>
        <w:jc w:val="left"/>
        <w:rPr>
          <w:rFonts w:ascii="Times New Roman"/>
          <w:b/>
          <w:sz w:val="14"/>
        </w:rPr>
      </w:pPr>
      <w:r>
        <w:rPr>
          <w:rFonts w:ascii="Times New Roman"/>
          <w:b/>
          <w:sz w:val="14"/>
        </w:rPr>
        <w:t>Redakce:</w:t>
      </w:r>
    </w:p>
    <w:p>
      <w:pPr>
        <w:spacing w:line="204" w:lineRule="auto" w:before="19"/>
        <w:ind w:left="117" w:right="648" w:firstLine="0"/>
        <w:jc w:val="left"/>
        <w:rPr>
          <w:sz w:val="14"/>
        </w:rPr>
      </w:pPr>
      <w:r>
        <w:rPr>
          <w:w w:val="95"/>
          <w:sz w:val="14"/>
        </w:rPr>
        <w:t>doc.</w:t>
      </w:r>
      <w:r>
        <w:rPr>
          <w:spacing w:val="-21"/>
          <w:w w:val="95"/>
          <w:sz w:val="14"/>
        </w:rPr>
        <w:t> </w:t>
      </w:r>
      <w:r>
        <w:rPr>
          <w:spacing w:val="-3"/>
          <w:w w:val="95"/>
          <w:sz w:val="14"/>
        </w:rPr>
        <w:t>PhDr.</w:t>
      </w:r>
      <w:r>
        <w:rPr>
          <w:spacing w:val="-21"/>
          <w:w w:val="95"/>
          <w:sz w:val="14"/>
        </w:rPr>
        <w:t> </w:t>
      </w:r>
      <w:r>
        <w:rPr>
          <w:w w:val="95"/>
          <w:sz w:val="14"/>
        </w:rPr>
        <w:t>Boris</w:t>
      </w:r>
      <w:r>
        <w:rPr>
          <w:spacing w:val="-21"/>
          <w:w w:val="95"/>
          <w:sz w:val="14"/>
        </w:rPr>
        <w:t> </w:t>
      </w:r>
      <w:r>
        <w:rPr>
          <w:w w:val="95"/>
          <w:sz w:val="14"/>
        </w:rPr>
        <w:t>Titzl,</w:t>
      </w:r>
      <w:r>
        <w:rPr>
          <w:spacing w:val="-21"/>
          <w:w w:val="95"/>
          <w:sz w:val="14"/>
        </w:rPr>
        <w:t> </w:t>
      </w:r>
      <w:r>
        <w:rPr>
          <w:w w:val="95"/>
          <w:sz w:val="14"/>
        </w:rPr>
        <w:t>Ph.D.,</w:t>
      </w:r>
      <w:r>
        <w:rPr>
          <w:spacing w:val="-21"/>
          <w:w w:val="95"/>
          <w:sz w:val="14"/>
        </w:rPr>
        <w:t> </w:t>
      </w:r>
      <w:r>
        <w:rPr>
          <w:w w:val="95"/>
          <w:sz w:val="14"/>
        </w:rPr>
        <w:t>vedoucí</w:t>
      </w:r>
      <w:r>
        <w:rPr>
          <w:spacing w:val="-21"/>
          <w:w w:val="95"/>
          <w:sz w:val="14"/>
        </w:rPr>
        <w:t> </w:t>
      </w:r>
      <w:r>
        <w:rPr>
          <w:w w:val="95"/>
          <w:sz w:val="14"/>
        </w:rPr>
        <w:t>redaktor </w:t>
      </w:r>
      <w:r>
        <w:rPr>
          <w:spacing w:val="-3"/>
          <w:w w:val="90"/>
          <w:sz w:val="14"/>
        </w:rPr>
        <w:t>Mgr. </w:t>
      </w:r>
      <w:r>
        <w:rPr>
          <w:w w:val="90"/>
          <w:sz w:val="14"/>
        </w:rPr>
        <w:t>Jana Jindrová, výkonná</w:t>
      </w:r>
      <w:r>
        <w:rPr>
          <w:spacing w:val="-18"/>
          <w:w w:val="90"/>
          <w:sz w:val="14"/>
        </w:rPr>
        <w:t> </w:t>
      </w:r>
      <w:r>
        <w:rPr>
          <w:w w:val="90"/>
          <w:sz w:val="14"/>
        </w:rPr>
        <w:t>redaktorka</w:t>
      </w:r>
    </w:p>
    <w:p>
      <w:pPr>
        <w:spacing w:line="204" w:lineRule="auto" w:before="0"/>
        <w:ind w:left="117" w:right="1659" w:firstLine="0"/>
        <w:jc w:val="left"/>
        <w:rPr>
          <w:sz w:val="14"/>
        </w:rPr>
      </w:pPr>
      <w:r>
        <w:rPr>
          <w:sz w:val="14"/>
        </w:rPr>
        <w:t>Mgr. Ivana Čechová </w:t>
      </w:r>
      <w:r>
        <w:rPr>
          <w:w w:val="90"/>
          <w:sz w:val="14"/>
        </w:rPr>
        <w:t>RNDr. Pavel Pešat, Ph.D.</w:t>
      </w:r>
    </w:p>
    <w:p>
      <w:pPr>
        <w:spacing w:line="204" w:lineRule="auto" w:before="0"/>
        <w:ind w:left="117" w:right="1275" w:firstLine="0"/>
        <w:jc w:val="left"/>
        <w:rPr>
          <w:sz w:val="14"/>
        </w:rPr>
      </w:pPr>
      <w:r>
        <w:rPr>
          <w:w w:val="95"/>
          <w:sz w:val="14"/>
        </w:rPr>
        <w:t>PhDr. Dagmar Přinosilová, Ph.D. doc. PhDr. Eva Souralová, Ph.D. doc. PhDr. Bohumil Stejskal, CSc.</w:t>
      </w:r>
    </w:p>
    <w:p>
      <w:pPr>
        <w:spacing w:line="204" w:lineRule="auto" w:before="59"/>
        <w:ind w:left="117" w:right="1659" w:firstLine="0"/>
        <w:jc w:val="left"/>
        <w:rPr>
          <w:sz w:val="14"/>
        </w:rPr>
      </w:pPr>
      <w:r>
        <w:rPr>
          <w:b/>
          <w:sz w:val="14"/>
        </w:rPr>
        <w:t>Adresa redakce: </w:t>
      </w:r>
      <w:r>
        <w:rPr>
          <w:w w:val="95"/>
          <w:sz w:val="14"/>
        </w:rPr>
        <w:t>Vydavatelství PedF UK Mgr. Jana Jindrová</w:t>
      </w:r>
    </w:p>
    <w:p>
      <w:pPr>
        <w:spacing w:line="204" w:lineRule="auto" w:before="0"/>
        <w:ind w:left="117" w:right="1343" w:firstLine="0"/>
        <w:jc w:val="left"/>
        <w:rPr>
          <w:sz w:val="14"/>
        </w:rPr>
      </w:pPr>
      <w:r>
        <w:rPr>
          <w:sz w:val="14"/>
        </w:rPr>
        <w:t>M.</w:t>
      </w:r>
      <w:r>
        <w:rPr>
          <w:spacing w:val="-18"/>
          <w:sz w:val="14"/>
        </w:rPr>
        <w:t> </w:t>
      </w:r>
      <w:r>
        <w:rPr>
          <w:sz w:val="14"/>
        </w:rPr>
        <w:t>D.</w:t>
      </w:r>
      <w:r>
        <w:rPr>
          <w:spacing w:val="-18"/>
          <w:sz w:val="14"/>
        </w:rPr>
        <w:t> </w:t>
      </w:r>
      <w:r>
        <w:rPr>
          <w:sz w:val="14"/>
        </w:rPr>
        <w:t>Rettigové</w:t>
      </w:r>
      <w:r>
        <w:rPr>
          <w:spacing w:val="-18"/>
          <w:sz w:val="14"/>
        </w:rPr>
        <w:t> </w:t>
      </w:r>
      <w:r>
        <w:rPr>
          <w:sz w:val="14"/>
        </w:rPr>
        <w:t>4,</w:t>
      </w:r>
      <w:r>
        <w:rPr>
          <w:spacing w:val="-18"/>
          <w:sz w:val="14"/>
        </w:rPr>
        <w:t> </w:t>
      </w:r>
      <w:r>
        <w:rPr>
          <w:spacing w:val="-4"/>
          <w:sz w:val="14"/>
        </w:rPr>
        <w:t>116</w:t>
      </w:r>
      <w:r>
        <w:rPr>
          <w:spacing w:val="-18"/>
          <w:sz w:val="14"/>
        </w:rPr>
        <w:t> </w:t>
      </w:r>
      <w:r>
        <w:rPr>
          <w:sz w:val="14"/>
        </w:rPr>
        <w:t>39</w:t>
      </w:r>
      <w:r>
        <w:rPr>
          <w:spacing w:val="-18"/>
          <w:sz w:val="14"/>
        </w:rPr>
        <w:t> </w:t>
      </w:r>
      <w:r>
        <w:rPr>
          <w:sz w:val="14"/>
        </w:rPr>
        <w:t>Praha</w:t>
      </w:r>
      <w:r>
        <w:rPr>
          <w:spacing w:val="-18"/>
          <w:sz w:val="14"/>
        </w:rPr>
        <w:t> </w:t>
      </w:r>
      <w:r>
        <w:rPr>
          <w:sz w:val="14"/>
        </w:rPr>
        <w:t>1 tel.</w:t>
      </w:r>
      <w:r>
        <w:rPr>
          <w:spacing w:val="-18"/>
          <w:sz w:val="14"/>
        </w:rPr>
        <w:t> </w:t>
      </w:r>
      <w:r>
        <w:rPr>
          <w:sz w:val="14"/>
        </w:rPr>
        <w:t>221</w:t>
      </w:r>
      <w:r>
        <w:rPr>
          <w:spacing w:val="-18"/>
          <w:sz w:val="14"/>
        </w:rPr>
        <w:t> </w:t>
      </w:r>
      <w:r>
        <w:rPr>
          <w:spacing w:val="1"/>
          <w:sz w:val="14"/>
        </w:rPr>
        <w:t>900</w:t>
      </w:r>
      <w:r>
        <w:rPr>
          <w:spacing w:val="-18"/>
          <w:sz w:val="14"/>
        </w:rPr>
        <w:t> </w:t>
      </w:r>
      <w:r>
        <w:rPr>
          <w:sz w:val="14"/>
        </w:rPr>
        <w:t>153</w:t>
      </w:r>
    </w:p>
    <w:p>
      <w:pPr>
        <w:spacing w:line="59" w:lineRule="exact" w:before="1"/>
        <w:ind w:left="117" w:right="0" w:firstLine="0"/>
        <w:jc w:val="left"/>
        <w:rPr>
          <w:sz w:val="14"/>
        </w:rPr>
      </w:pPr>
      <w:r>
        <w:rPr>
          <w:w w:val="95"/>
          <w:sz w:val="14"/>
        </w:rPr>
        <w:t>Informace též na adrese:</w:t>
      </w:r>
    </w:p>
    <w:p>
      <w:pPr>
        <w:spacing w:before="95"/>
        <w:ind w:left="117" w:right="0" w:firstLine="0"/>
        <w:jc w:val="left"/>
        <w:rPr>
          <w:b/>
          <w:sz w:val="14"/>
        </w:rPr>
      </w:pPr>
      <w:r>
        <w:rPr/>
        <w:br w:type="column"/>
      </w:r>
      <w:r>
        <w:rPr>
          <w:b/>
          <w:w w:val="95"/>
          <w:sz w:val="14"/>
        </w:rPr>
        <w:t>Do čísla přispěli:</w:t>
      </w:r>
    </w:p>
    <w:p>
      <w:pPr>
        <w:spacing w:line="204" w:lineRule="auto" w:before="59"/>
        <w:ind w:left="230" w:right="108" w:hanging="114"/>
        <w:jc w:val="both"/>
        <w:rPr>
          <w:sz w:val="14"/>
        </w:rPr>
      </w:pPr>
      <w:r>
        <w:rPr>
          <w:w w:val="90"/>
          <w:sz w:val="14"/>
        </w:rPr>
        <w:t>doc. PaedDr. Terézia HARČARÍKOVÁ, PhD., Univerzita Komenského v Bratislave, Pedagogická </w:t>
      </w:r>
      <w:r>
        <w:rPr>
          <w:spacing w:val="1"/>
          <w:w w:val="90"/>
          <w:sz w:val="14"/>
        </w:rPr>
        <w:t>fakulta, </w:t>
      </w:r>
      <w:r>
        <w:rPr>
          <w:w w:val="90"/>
          <w:sz w:val="14"/>
        </w:rPr>
        <w:t>Katedra </w:t>
      </w:r>
      <w:r>
        <w:rPr>
          <w:w w:val="95"/>
          <w:sz w:val="14"/>
        </w:rPr>
        <w:t>špeciálnej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pedagogiky,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Račianska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59,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813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34</w:t>
      </w:r>
      <w:r>
        <w:rPr>
          <w:spacing w:val="1"/>
          <w:w w:val="95"/>
          <w:sz w:val="14"/>
        </w:rPr>
        <w:t> </w:t>
      </w:r>
      <w:r>
        <w:rPr>
          <w:w w:val="95"/>
          <w:sz w:val="14"/>
        </w:rPr>
        <w:t>Bratislava, </w:t>
      </w:r>
      <w:r>
        <w:rPr>
          <w:w w:val="90"/>
          <w:sz w:val="14"/>
        </w:rPr>
        <w:t>Slovenská republika; e-mail: terezia.harcarikova@fedu. </w:t>
      </w:r>
      <w:r>
        <w:rPr>
          <w:w w:val="95"/>
          <w:sz w:val="14"/>
        </w:rPr>
        <w:t>uniba.sk</w:t>
      </w:r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85"/>
          <w:sz w:val="14"/>
        </w:rPr>
        <w:t>Mgr.</w:t>
      </w:r>
      <w:r>
        <w:rPr>
          <w:spacing w:val="-11"/>
          <w:w w:val="85"/>
          <w:sz w:val="14"/>
        </w:rPr>
        <w:t> </w:t>
      </w:r>
      <w:r>
        <w:rPr>
          <w:w w:val="85"/>
          <w:sz w:val="14"/>
        </w:rPr>
        <w:t>et</w:t>
      </w:r>
      <w:r>
        <w:rPr>
          <w:spacing w:val="-11"/>
          <w:w w:val="85"/>
          <w:sz w:val="14"/>
        </w:rPr>
        <w:t> </w:t>
      </w:r>
      <w:r>
        <w:rPr>
          <w:w w:val="85"/>
          <w:sz w:val="14"/>
        </w:rPr>
        <w:t>Mgr.</w:t>
      </w:r>
      <w:r>
        <w:rPr>
          <w:spacing w:val="-11"/>
          <w:w w:val="85"/>
          <w:sz w:val="14"/>
        </w:rPr>
        <w:t> </w:t>
      </w:r>
      <w:r>
        <w:rPr>
          <w:w w:val="85"/>
          <w:sz w:val="14"/>
        </w:rPr>
        <w:t>Nora</w:t>
      </w:r>
      <w:r>
        <w:rPr>
          <w:spacing w:val="-11"/>
          <w:w w:val="85"/>
          <w:sz w:val="14"/>
        </w:rPr>
        <w:t> </w:t>
      </w:r>
      <w:r>
        <w:rPr>
          <w:spacing w:val="-3"/>
          <w:w w:val="85"/>
          <w:sz w:val="14"/>
        </w:rPr>
        <w:t>JÁGEROVÁ,</w:t>
      </w:r>
      <w:r>
        <w:rPr>
          <w:spacing w:val="-11"/>
          <w:w w:val="85"/>
          <w:sz w:val="14"/>
        </w:rPr>
        <w:t> </w:t>
      </w:r>
      <w:r>
        <w:rPr>
          <w:w w:val="85"/>
          <w:sz w:val="14"/>
        </w:rPr>
        <w:t>Masarykova</w:t>
      </w:r>
      <w:r>
        <w:rPr>
          <w:spacing w:val="-11"/>
          <w:w w:val="85"/>
          <w:sz w:val="14"/>
        </w:rPr>
        <w:t> </w:t>
      </w:r>
      <w:r>
        <w:rPr>
          <w:w w:val="85"/>
          <w:sz w:val="14"/>
        </w:rPr>
        <w:t>Univerzita</w:t>
      </w:r>
      <w:r>
        <w:rPr>
          <w:spacing w:val="-11"/>
          <w:w w:val="85"/>
          <w:sz w:val="14"/>
        </w:rPr>
        <w:t> </w:t>
      </w:r>
      <w:r>
        <w:rPr>
          <w:w w:val="85"/>
          <w:sz w:val="14"/>
        </w:rPr>
        <w:t>v</w:t>
      </w:r>
      <w:r>
        <w:rPr>
          <w:spacing w:val="-11"/>
          <w:w w:val="85"/>
          <w:sz w:val="14"/>
        </w:rPr>
        <w:t> </w:t>
      </w:r>
      <w:r>
        <w:rPr>
          <w:w w:val="85"/>
          <w:sz w:val="14"/>
        </w:rPr>
        <w:t>Brně, Pedagogická</w:t>
      </w:r>
      <w:r>
        <w:rPr>
          <w:spacing w:val="-13"/>
          <w:w w:val="85"/>
          <w:sz w:val="14"/>
        </w:rPr>
        <w:t> </w:t>
      </w:r>
      <w:r>
        <w:rPr>
          <w:spacing w:val="1"/>
          <w:w w:val="85"/>
          <w:sz w:val="14"/>
        </w:rPr>
        <w:t>fakulta,</w:t>
      </w:r>
      <w:r>
        <w:rPr>
          <w:spacing w:val="-13"/>
          <w:w w:val="85"/>
          <w:sz w:val="14"/>
        </w:rPr>
        <w:t> </w:t>
      </w:r>
      <w:r>
        <w:rPr>
          <w:w w:val="85"/>
          <w:sz w:val="14"/>
        </w:rPr>
        <w:t>Katedra</w:t>
      </w:r>
      <w:r>
        <w:rPr>
          <w:spacing w:val="-13"/>
          <w:w w:val="85"/>
          <w:sz w:val="14"/>
        </w:rPr>
        <w:t> </w:t>
      </w:r>
      <w:r>
        <w:rPr>
          <w:w w:val="85"/>
          <w:sz w:val="14"/>
        </w:rPr>
        <w:t>speciální</w:t>
      </w:r>
      <w:r>
        <w:rPr>
          <w:spacing w:val="-13"/>
          <w:w w:val="85"/>
          <w:sz w:val="14"/>
        </w:rPr>
        <w:t> </w:t>
      </w:r>
      <w:r>
        <w:rPr>
          <w:w w:val="85"/>
          <w:sz w:val="14"/>
        </w:rPr>
        <w:t>pedagogiky,</w:t>
      </w:r>
      <w:r>
        <w:rPr>
          <w:spacing w:val="-13"/>
          <w:w w:val="85"/>
          <w:sz w:val="14"/>
        </w:rPr>
        <w:t> </w:t>
      </w:r>
      <w:r>
        <w:rPr>
          <w:w w:val="85"/>
          <w:sz w:val="14"/>
        </w:rPr>
        <w:t>Poříčí</w:t>
      </w:r>
      <w:r>
        <w:rPr>
          <w:spacing w:val="-13"/>
          <w:w w:val="85"/>
          <w:sz w:val="14"/>
        </w:rPr>
        <w:t> </w:t>
      </w:r>
      <w:r>
        <w:rPr>
          <w:w w:val="85"/>
          <w:sz w:val="14"/>
        </w:rPr>
        <w:t>9, 603 00   Brno; e-mail:</w:t>
      </w:r>
      <w:r>
        <w:rPr>
          <w:spacing w:val="12"/>
          <w:w w:val="85"/>
          <w:sz w:val="14"/>
        </w:rPr>
        <w:t> </w:t>
      </w:r>
      <w:hyperlink r:id="rId7">
        <w:r>
          <w:rPr>
            <w:w w:val="85"/>
            <w:sz w:val="14"/>
          </w:rPr>
          <w:t>nora.jagerova@pink-crocodile.org</w:t>
        </w:r>
      </w:hyperlink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95"/>
          <w:sz w:val="14"/>
        </w:rPr>
        <w:t>PhDr. Miroslava JAVORSKÁ, Ph.D., Univerzita Hradec Králové, Pedagogická </w:t>
      </w:r>
      <w:r>
        <w:rPr>
          <w:spacing w:val="1"/>
          <w:w w:val="95"/>
          <w:sz w:val="14"/>
        </w:rPr>
        <w:t>fakulta, </w:t>
      </w:r>
      <w:r>
        <w:rPr>
          <w:w w:val="95"/>
          <w:sz w:val="14"/>
        </w:rPr>
        <w:t>Katedra speciální </w:t>
      </w:r>
      <w:r>
        <w:rPr>
          <w:w w:val="90"/>
          <w:sz w:val="14"/>
        </w:rPr>
        <w:t>pedagogiky</w:t>
      </w:r>
      <w:r>
        <w:rPr>
          <w:spacing w:val="-11"/>
          <w:w w:val="90"/>
          <w:sz w:val="14"/>
        </w:rPr>
        <w:t> </w:t>
      </w:r>
      <w:r>
        <w:rPr>
          <w:w w:val="90"/>
          <w:sz w:val="14"/>
        </w:rPr>
        <w:t>a</w:t>
      </w:r>
      <w:r>
        <w:rPr>
          <w:spacing w:val="-11"/>
          <w:w w:val="90"/>
          <w:sz w:val="14"/>
        </w:rPr>
        <w:t> </w:t>
      </w:r>
      <w:r>
        <w:rPr>
          <w:w w:val="90"/>
          <w:sz w:val="14"/>
        </w:rPr>
        <w:t>logopedie,</w:t>
      </w:r>
      <w:r>
        <w:rPr>
          <w:spacing w:val="-11"/>
          <w:w w:val="90"/>
          <w:sz w:val="14"/>
        </w:rPr>
        <w:t> </w:t>
      </w:r>
      <w:r>
        <w:rPr>
          <w:w w:val="90"/>
          <w:sz w:val="14"/>
        </w:rPr>
        <w:t>Rokitanského</w:t>
      </w:r>
      <w:r>
        <w:rPr>
          <w:spacing w:val="-11"/>
          <w:w w:val="90"/>
          <w:sz w:val="14"/>
        </w:rPr>
        <w:t> </w:t>
      </w:r>
      <w:r>
        <w:rPr>
          <w:w w:val="90"/>
          <w:sz w:val="14"/>
        </w:rPr>
        <w:t>62,</w:t>
      </w:r>
      <w:r>
        <w:rPr>
          <w:spacing w:val="-11"/>
          <w:w w:val="90"/>
          <w:sz w:val="14"/>
        </w:rPr>
        <w:t> </w:t>
      </w:r>
      <w:r>
        <w:rPr>
          <w:w w:val="90"/>
          <w:sz w:val="14"/>
        </w:rPr>
        <w:t>500</w:t>
      </w:r>
      <w:r>
        <w:rPr>
          <w:spacing w:val="-11"/>
          <w:w w:val="90"/>
          <w:sz w:val="14"/>
        </w:rPr>
        <w:t> </w:t>
      </w:r>
      <w:r>
        <w:rPr>
          <w:w w:val="90"/>
          <w:sz w:val="14"/>
        </w:rPr>
        <w:t>02</w:t>
      </w:r>
      <w:r>
        <w:rPr>
          <w:spacing w:val="10"/>
          <w:w w:val="90"/>
          <w:sz w:val="14"/>
        </w:rPr>
        <w:t> </w:t>
      </w:r>
      <w:r>
        <w:rPr>
          <w:w w:val="90"/>
          <w:sz w:val="14"/>
        </w:rPr>
        <w:t>Hradec Králové; e-mail:</w:t>
      </w:r>
      <w:r>
        <w:rPr>
          <w:spacing w:val="-22"/>
          <w:w w:val="90"/>
          <w:sz w:val="14"/>
        </w:rPr>
        <w:t> </w:t>
      </w:r>
      <w:hyperlink r:id="rId8">
        <w:r>
          <w:rPr>
            <w:w w:val="90"/>
            <w:sz w:val="14"/>
          </w:rPr>
          <w:t>miroslava.javorska@uhk.cz</w:t>
        </w:r>
      </w:hyperlink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95"/>
          <w:sz w:val="14"/>
        </w:rPr>
        <w:t>Mgr. Martin KALIBA, Univerzita Hradec Králové, Pedagogická fakulta, Katedra  speciální  pedagogiky a logopedie, Rokitanského 62, 500 02 Hradec Králové; </w:t>
      </w:r>
      <w:r>
        <w:rPr>
          <w:w w:val="85"/>
          <w:sz w:val="14"/>
        </w:rPr>
        <w:t>e-mail:   </w:t>
      </w:r>
      <w:hyperlink r:id="rId9">
        <w:r>
          <w:rPr>
            <w:w w:val="85"/>
            <w:sz w:val="14"/>
          </w:rPr>
          <w:t>martin.kaliba@uhk.cz</w:t>
        </w:r>
      </w:hyperlink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95"/>
          <w:sz w:val="14"/>
        </w:rPr>
        <w:t>doc. PaedDr. Jana LOPÚCHOVÁ, PhD., Univerzita </w:t>
      </w:r>
      <w:r>
        <w:rPr>
          <w:w w:val="90"/>
          <w:sz w:val="14"/>
        </w:rPr>
        <w:t>Komenského v Bratislave, Pedagogická </w:t>
      </w:r>
      <w:r>
        <w:rPr>
          <w:spacing w:val="1"/>
          <w:w w:val="90"/>
          <w:sz w:val="14"/>
        </w:rPr>
        <w:t>fakulta, </w:t>
      </w:r>
      <w:r>
        <w:rPr>
          <w:w w:val="90"/>
          <w:sz w:val="14"/>
        </w:rPr>
        <w:t>Katedra </w:t>
      </w:r>
      <w:r>
        <w:rPr>
          <w:w w:val="95"/>
          <w:sz w:val="14"/>
        </w:rPr>
        <w:t>špeciálnej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pedagogiky,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Račianska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59,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813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34</w:t>
      </w:r>
      <w:r>
        <w:rPr>
          <w:spacing w:val="1"/>
          <w:w w:val="95"/>
          <w:sz w:val="14"/>
        </w:rPr>
        <w:t> </w:t>
      </w:r>
      <w:r>
        <w:rPr>
          <w:w w:val="95"/>
          <w:sz w:val="14"/>
        </w:rPr>
        <w:t>Bratislava, </w:t>
      </w:r>
      <w:r>
        <w:rPr>
          <w:w w:val="85"/>
          <w:sz w:val="14"/>
        </w:rPr>
        <w:t>Slovenská  republika;  e-mail: </w:t>
      </w:r>
      <w:r>
        <w:rPr>
          <w:spacing w:val="12"/>
          <w:w w:val="85"/>
          <w:sz w:val="14"/>
        </w:rPr>
        <w:t> </w:t>
      </w:r>
      <w:hyperlink r:id="rId10">
        <w:r>
          <w:rPr>
            <w:w w:val="85"/>
            <w:sz w:val="14"/>
          </w:rPr>
          <w:t>lopuchova@fedu.uniba.sk</w:t>
        </w:r>
      </w:hyperlink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95"/>
          <w:sz w:val="14"/>
        </w:rPr>
        <w:t>PaedDr. Margaréta OSVALDOVÁ, PhD., Univerzita </w:t>
      </w:r>
      <w:r>
        <w:rPr>
          <w:w w:val="90"/>
          <w:sz w:val="14"/>
        </w:rPr>
        <w:t>Komenského v Bratislave, Pedagogická fakulta, Katedra špeciálnej pedagogiky, Račianska 59, 813 34   Bratislava,</w:t>
      </w:r>
    </w:p>
    <w:p>
      <w:pPr>
        <w:spacing w:line="204" w:lineRule="auto" w:before="0"/>
        <w:ind w:left="117" w:right="23" w:firstLine="113"/>
        <w:jc w:val="left"/>
        <w:rPr>
          <w:sz w:val="14"/>
        </w:rPr>
      </w:pPr>
      <w:r>
        <w:rPr>
          <w:w w:val="90"/>
          <w:sz w:val="14"/>
        </w:rPr>
        <w:t>Slovenská republika; e-mail: </w:t>
      </w:r>
      <w:hyperlink r:id="rId11">
        <w:r>
          <w:rPr>
            <w:w w:val="90"/>
            <w:sz w:val="14"/>
          </w:rPr>
          <w:t>osvaldova@fedu.uniba.sk</w:t>
        </w:r>
      </w:hyperlink>
      <w:r>
        <w:rPr>
          <w:w w:val="90"/>
          <w:sz w:val="14"/>
        </w:rPr>
        <w:t> </w:t>
      </w:r>
      <w:r>
        <w:rPr>
          <w:w w:val="95"/>
          <w:sz w:val="14"/>
        </w:rPr>
        <w:t>doc.  Mgr.  Margita  SCHMIDTOVÁ,  PhD., Univerzita</w:t>
      </w:r>
    </w:p>
    <w:p>
      <w:pPr>
        <w:spacing w:line="204" w:lineRule="auto" w:before="0"/>
        <w:ind w:left="230" w:right="108" w:firstLine="0"/>
        <w:jc w:val="both"/>
        <w:rPr>
          <w:sz w:val="14"/>
        </w:rPr>
      </w:pPr>
      <w:r>
        <w:rPr>
          <w:w w:val="90"/>
          <w:sz w:val="14"/>
        </w:rPr>
        <w:t>Komenského v Bratislave, Pedagogická </w:t>
      </w:r>
      <w:r>
        <w:rPr>
          <w:spacing w:val="1"/>
          <w:w w:val="90"/>
          <w:sz w:val="14"/>
        </w:rPr>
        <w:t>fakulta, </w:t>
      </w:r>
      <w:r>
        <w:rPr>
          <w:w w:val="90"/>
          <w:sz w:val="14"/>
        </w:rPr>
        <w:t>Katedra </w:t>
      </w:r>
      <w:r>
        <w:rPr>
          <w:w w:val="95"/>
          <w:sz w:val="14"/>
        </w:rPr>
        <w:t>špeciálněj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pedagogiky,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Račianska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59,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813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34</w:t>
      </w:r>
      <w:r>
        <w:rPr>
          <w:spacing w:val="1"/>
          <w:w w:val="95"/>
          <w:sz w:val="14"/>
        </w:rPr>
        <w:t> </w:t>
      </w:r>
      <w:r>
        <w:rPr>
          <w:w w:val="95"/>
          <w:sz w:val="14"/>
        </w:rPr>
        <w:t>Bratislava, </w:t>
      </w:r>
      <w:r>
        <w:rPr>
          <w:w w:val="90"/>
          <w:sz w:val="14"/>
        </w:rPr>
        <w:t>Slovenská republika; e-mail: margita.schmidtova@fedu. </w:t>
      </w:r>
      <w:r>
        <w:rPr>
          <w:w w:val="95"/>
          <w:sz w:val="14"/>
        </w:rPr>
        <w:t>uniba.sk</w:t>
      </w:r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85"/>
          <w:sz w:val="14"/>
        </w:rPr>
        <w:t>Mgr.</w:t>
      </w:r>
      <w:r>
        <w:rPr>
          <w:spacing w:val="-10"/>
          <w:w w:val="85"/>
          <w:sz w:val="14"/>
        </w:rPr>
        <w:t> </w:t>
      </w:r>
      <w:r>
        <w:rPr>
          <w:w w:val="85"/>
          <w:sz w:val="14"/>
        </w:rPr>
        <w:t>Tereza</w:t>
      </w:r>
      <w:r>
        <w:rPr>
          <w:spacing w:val="-10"/>
          <w:w w:val="85"/>
          <w:sz w:val="14"/>
        </w:rPr>
        <w:t> </w:t>
      </w:r>
      <w:r>
        <w:rPr>
          <w:w w:val="85"/>
          <w:sz w:val="14"/>
        </w:rPr>
        <w:t>SKÁKALOVÁ,</w:t>
      </w:r>
      <w:r>
        <w:rPr>
          <w:spacing w:val="-10"/>
          <w:w w:val="85"/>
          <w:sz w:val="14"/>
        </w:rPr>
        <w:t> </w:t>
      </w:r>
      <w:r>
        <w:rPr>
          <w:w w:val="85"/>
          <w:sz w:val="14"/>
        </w:rPr>
        <w:t>Ph.D.,</w:t>
      </w:r>
      <w:r>
        <w:rPr>
          <w:spacing w:val="-10"/>
          <w:w w:val="85"/>
          <w:sz w:val="14"/>
        </w:rPr>
        <w:t> </w:t>
      </w:r>
      <w:r>
        <w:rPr>
          <w:w w:val="85"/>
          <w:sz w:val="14"/>
        </w:rPr>
        <w:t>Univerzita</w:t>
      </w:r>
      <w:r>
        <w:rPr>
          <w:spacing w:val="-10"/>
          <w:w w:val="85"/>
          <w:sz w:val="14"/>
        </w:rPr>
        <w:t> </w:t>
      </w:r>
      <w:r>
        <w:rPr>
          <w:w w:val="85"/>
          <w:sz w:val="14"/>
        </w:rPr>
        <w:t>Hradec</w:t>
      </w:r>
      <w:r>
        <w:rPr>
          <w:spacing w:val="-10"/>
          <w:w w:val="85"/>
          <w:sz w:val="14"/>
        </w:rPr>
        <w:t> </w:t>
      </w:r>
      <w:r>
        <w:rPr>
          <w:w w:val="85"/>
          <w:sz w:val="14"/>
        </w:rPr>
        <w:t>Králové, </w:t>
      </w:r>
      <w:r>
        <w:rPr>
          <w:w w:val="90"/>
          <w:sz w:val="14"/>
        </w:rPr>
        <w:t>Pedagogická</w:t>
      </w:r>
      <w:r>
        <w:rPr>
          <w:spacing w:val="30"/>
          <w:w w:val="90"/>
          <w:sz w:val="14"/>
        </w:rPr>
        <w:t> </w:t>
      </w:r>
      <w:r>
        <w:rPr>
          <w:spacing w:val="1"/>
          <w:w w:val="90"/>
          <w:sz w:val="14"/>
        </w:rPr>
        <w:t>fakulta,   </w:t>
      </w:r>
      <w:r>
        <w:rPr>
          <w:w w:val="90"/>
          <w:sz w:val="14"/>
        </w:rPr>
        <w:t>Katedra   speciální   pedagogiky a logopedie, Rokitanského 62, 500 02 Hradec Králové; </w:t>
      </w:r>
      <w:r>
        <w:rPr>
          <w:w w:val="85"/>
          <w:sz w:val="14"/>
        </w:rPr>
        <w:t>e-mail:</w:t>
      </w:r>
      <w:r>
        <w:rPr>
          <w:spacing w:val="16"/>
          <w:w w:val="85"/>
          <w:sz w:val="14"/>
        </w:rPr>
        <w:t> </w:t>
      </w:r>
      <w:hyperlink r:id="rId12">
        <w:r>
          <w:rPr>
            <w:w w:val="85"/>
            <w:sz w:val="14"/>
          </w:rPr>
          <w:t>tereza.skakalova@uhk.cz</w:t>
        </w:r>
      </w:hyperlink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90"/>
          <w:sz w:val="14"/>
        </w:rPr>
        <w:t>doc.</w:t>
      </w:r>
      <w:r>
        <w:rPr>
          <w:spacing w:val="-6"/>
          <w:w w:val="90"/>
          <w:sz w:val="14"/>
        </w:rPr>
        <w:t> </w:t>
      </w:r>
      <w:r>
        <w:rPr>
          <w:w w:val="90"/>
          <w:sz w:val="14"/>
        </w:rPr>
        <w:t>PhDr.</w:t>
      </w:r>
      <w:r>
        <w:rPr>
          <w:spacing w:val="-6"/>
          <w:w w:val="90"/>
          <w:sz w:val="14"/>
        </w:rPr>
        <w:t> </w:t>
      </w:r>
      <w:r>
        <w:rPr>
          <w:w w:val="90"/>
          <w:sz w:val="14"/>
        </w:rPr>
        <w:t>Boris</w:t>
      </w:r>
      <w:r>
        <w:rPr>
          <w:spacing w:val="-6"/>
          <w:w w:val="90"/>
          <w:sz w:val="14"/>
        </w:rPr>
        <w:t> </w:t>
      </w:r>
      <w:r>
        <w:rPr>
          <w:w w:val="90"/>
          <w:sz w:val="14"/>
        </w:rPr>
        <w:t>TITZL,</w:t>
      </w:r>
      <w:r>
        <w:rPr>
          <w:spacing w:val="-6"/>
          <w:w w:val="90"/>
          <w:sz w:val="14"/>
        </w:rPr>
        <w:t> </w:t>
      </w:r>
      <w:r>
        <w:rPr>
          <w:w w:val="90"/>
          <w:sz w:val="14"/>
        </w:rPr>
        <w:t>Ph.D.,</w:t>
      </w:r>
      <w:r>
        <w:rPr>
          <w:spacing w:val="-6"/>
          <w:w w:val="90"/>
          <w:sz w:val="14"/>
        </w:rPr>
        <w:t> </w:t>
      </w:r>
      <w:r>
        <w:rPr>
          <w:w w:val="90"/>
          <w:sz w:val="14"/>
        </w:rPr>
        <w:t>Univerzita</w:t>
      </w:r>
      <w:r>
        <w:rPr>
          <w:spacing w:val="-6"/>
          <w:w w:val="90"/>
          <w:sz w:val="14"/>
        </w:rPr>
        <w:t> </w:t>
      </w:r>
      <w:r>
        <w:rPr>
          <w:w w:val="90"/>
          <w:sz w:val="14"/>
        </w:rPr>
        <w:t>Hradec</w:t>
      </w:r>
      <w:r>
        <w:rPr>
          <w:spacing w:val="-6"/>
          <w:w w:val="90"/>
          <w:sz w:val="14"/>
        </w:rPr>
        <w:t> </w:t>
      </w:r>
      <w:r>
        <w:rPr>
          <w:w w:val="90"/>
          <w:sz w:val="14"/>
        </w:rPr>
        <w:t>Králové, </w:t>
      </w:r>
      <w:r>
        <w:rPr>
          <w:w w:val="95"/>
          <w:sz w:val="14"/>
        </w:rPr>
        <w:t>Pedagogická </w:t>
      </w:r>
      <w:r>
        <w:rPr>
          <w:spacing w:val="1"/>
          <w:w w:val="95"/>
          <w:sz w:val="14"/>
        </w:rPr>
        <w:t>fakulta, </w:t>
      </w:r>
      <w:r>
        <w:rPr>
          <w:w w:val="95"/>
          <w:sz w:val="14"/>
        </w:rPr>
        <w:t>Katedra  speciální  pedagogiky a logopedie, Rokitanského 62, 500 02 Hradec Králové; </w:t>
      </w:r>
      <w:r>
        <w:rPr>
          <w:w w:val="90"/>
          <w:sz w:val="14"/>
        </w:rPr>
        <w:t>e-mail:</w:t>
      </w:r>
      <w:r>
        <w:rPr>
          <w:spacing w:val="17"/>
          <w:w w:val="90"/>
          <w:sz w:val="14"/>
        </w:rPr>
        <w:t> </w:t>
      </w:r>
      <w:hyperlink r:id="rId13">
        <w:r>
          <w:rPr>
            <w:w w:val="90"/>
            <w:sz w:val="14"/>
          </w:rPr>
          <w:t>boris.titzl@uhk.cz</w:t>
        </w:r>
      </w:hyperlink>
    </w:p>
    <w:p>
      <w:pPr>
        <w:spacing w:line="204" w:lineRule="auto" w:before="0"/>
        <w:ind w:left="230" w:right="108" w:hanging="114"/>
        <w:jc w:val="both"/>
        <w:rPr>
          <w:sz w:val="14"/>
        </w:rPr>
      </w:pPr>
      <w:r>
        <w:rPr>
          <w:w w:val="85"/>
          <w:sz w:val="14"/>
        </w:rPr>
        <w:t>prof.</w:t>
      </w:r>
      <w:r>
        <w:rPr>
          <w:spacing w:val="-8"/>
          <w:w w:val="85"/>
          <w:sz w:val="14"/>
        </w:rPr>
        <w:t> </w:t>
      </w:r>
      <w:r>
        <w:rPr>
          <w:w w:val="85"/>
          <w:sz w:val="14"/>
        </w:rPr>
        <w:t>PaedDr.</w:t>
      </w:r>
      <w:r>
        <w:rPr>
          <w:spacing w:val="-8"/>
          <w:w w:val="85"/>
          <w:sz w:val="14"/>
        </w:rPr>
        <w:t> </w:t>
      </w:r>
      <w:r>
        <w:rPr>
          <w:w w:val="85"/>
          <w:sz w:val="14"/>
        </w:rPr>
        <w:t>Alica</w:t>
      </w:r>
      <w:r>
        <w:rPr>
          <w:spacing w:val="-8"/>
          <w:w w:val="85"/>
          <w:sz w:val="14"/>
        </w:rPr>
        <w:t> </w:t>
      </w:r>
      <w:r>
        <w:rPr>
          <w:spacing w:val="-3"/>
          <w:w w:val="85"/>
          <w:sz w:val="14"/>
        </w:rPr>
        <w:t>VANČOVÁ,</w:t>
      </w:r>
      <w:r>
        <w:rPr>
          <w:spacing w:val="-8"/>
          <w:w w:val="85"/>
          <w:sz w:val="14"/>
        </w:rPr>
        <w:t> </w:t>
      </w:r>
      <w:r>
        <w:rPr>
          <w:w w:val="85"/>
          <w:sz w:val="14"/>
        </w:rPr>
        <w:t>CSc.,</w:t>
      </w:r>
      <w:r>
        <w:rPr>
          <w:spacing w:val="-8"/>
          <w:w w:val="85"/>
          <w:sz w:val="14"/>
        </w:rPr>
        <w:t> </w:t>
      </w:r>
      <w:r>
        <w:rPr>
          <w:w w:val="85"/>
          <w:sz w:val="14"/>
        </w:rPr>
        <w:t>Univerzita</w:t>
      </w:r>
      <w:r>
        <w:rPr>
          <w:spacing w:val="-8"/>
          <w:w w:val="85"/>
          <w:sz w:val="14"/>
        </w:rPr>
        <w:t> </w:t>
      </w:r>
      <w:r>
        <w:rPr>
          <w:w w:val="85"/>
          <w:sz w:val="14"/>
        </w:rPr>
        <w:t>Komenského </w:t>
      </w:r>
      <w:r>
        <w:rPr>
          <w:w w:val="90"/>
          <w:sz w:val="14"/>
        </w:rPr>
        <w:t>v  Bratislave,  Pedagogická  </w:t>
      </w:r>
      <w:r>
        <w:rPr>
          <w:spacing w:val="1"/>
          <w:w w:val="90"/>
          <w:sz w:val="14"/>
        </w:rPr>
        <w:t>fakulta,  </w:t>
      </w:r>
      <w:r>
        <w:rPr>
          <w:w w:val="90"/>
          <w:sz w:val="14"/>
        </w:rPr>
        <w:t>Katedra </w:t>
      </w:r>
      <w:r>
        <w:rPr>
          <w:spacing w:val="2"/>
          <w:w w:val="90"/>
          <w:sz w:val="14"/>
        </w:rPr>
        <w:t> </w:t>
      </w:r>
      <w:r>
        <w:rPr>
          <w:w w:val="90"/>
          <w:sz w:val="14"/>
        </w:rPr>
        <w:t>špeciálnej</w:t>
      </w:r>
    </w:p>
    <w:p>
      <w:pPr>
        <w:spacing w:line="146" w:lineRule="exact" w:before="0"/>
        <w:ind w:left="1534" w:right="0" w:firstLine="0"/>
        <w:jc w:val="left"/>
        <w:rPr>
          <w:sz w:val="14"/>
        </w:rPr>
      </w:pPr>
      <w:r>
        <w:rPr>
          <w:w w:val="95"/>
          <w:sz w:val="14"/>
        </w:rPr>
        <w:t>59, 813 34 Bratislava, Slovenská</w:t>
      </w:r>
    </w:p>
    <w:p>
      <w:pPr>
        <w:tabs>
          <w:tab w:pos="2139" w:val="left" w:leader="none"/>
        </w:tabs>
        <w:spacing w:line="6" w:lineRule="exact" w:before="0"/>
        <w:ind w:left="679" w:right="0" w:firstLine="0"/>
        <w:jc w:val="left"/>
        <w:rPr>
          <w:sz w:val="14"/>
        </w:rPr>
      </w:pPr>
      <w:r>
        <w:rPr>
          <w:w w:val="95"/>
          <w:sz w:val="14"/>
        </w:rPr>
        <w:t>a;</w:t>
      </w:r>
      <w:r>
        <w:rPr>
          <w:spacing w:val="-21"/>
          <w:w w:val="95"/>
          <w:sz w:val="14"/>
        </w:rPr>
        <w:t> </w:t>
      </w:r>
      <w:r>
        <w:rPr>
          <w:w w:val="95"/>
          <w:sz w:val="14"/>
        </w:rPr>
        <w:t>e-mail: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vanc</w:t>
        <w:tab/>
        <w:t>ib</w:t>
      </w:r>
    </w:p>
    <w:p>
      <w:pPr>
        <w:spacing w:after="0" w:line="6" w:lineRule="exact"/>
        <w:jc w:val="left"/>
        <w:rPr>
          <w:sz w:val="14"/>
        </w:rPr>
        <w:sectPr>
          <w:type w:val="continuous"/>
          <w:pgSz w:w="9340" w:h="12850"/>
          <w:pgMar w:top="1200" w:bottom="1540" w:left="1260" w:right="1040"/>
          <w:cols w:num="2" w:equalWidth="0">
            <w:col w:w="3378" w:space="166"/>
            <w:col w:w="3496"/>
          </w:cols>
        </w:sectPr>
      </w:pPr>
    </w:p>
    <w:p>
      <w:pPr>
        <w:spacing w:line="204" w:lineRule="auto" w:before="99"/>
        <w:ind w:left="117" w:right="0" w:firstLine="0"/>
        <w:jc w:val="left"/>
        <w:rPr>
          <w:sz w:val="14"/>
        </w:rPr>
      </w:pPr>
      <w:hyperlink r:id="rId14">
        <w:r>
          <w:rPr>
            <w:sz w:val="14"/>
          </w:rPr>
          <w:t>specialni.pedagogika@pedf.cuni.cz</w:t>
        </w:r>
      </w:hyperlink>
      <w:r>
        <w:rPr>
          <w:sz w:val="14"/>
        </w:rPr>
        <w:t> </w:t>
      </w:r>
      <w:hyperlink r:id="rId15">
        <w:r>
          <w:rPr>
            <w:w w:val="90"/>
            <w:sz w:val="14"/>
          </w:rPr>
          <w:t>www.pedf.cuni.cz/specialnipedagogika</w:t>
        </w:r>
      </w:hyperlink>
    </w:p>
    <w:p>
      <w:pPr>
        <w:spacing w:line="174" w:lineRule="exact" w:before="30"/>
        <w:ind w:left="117" w:right="0" w:firstLine="0"/>
        <w:jc w:val="left"/>
        <w:rPr>
          <w:b/>
          <w:sz w:val="14"/>
        </w:rPr>
      </w:pPr>
      <w:r>
        <w:rPr>
          <w:b/>
          <w:sz w:val="14"/>
        </w:rPr>
        <w:t>Objednávky:</w:t>
      </w:r>
    </w:p>
    <w:p>
      <w:pPr>
        <w:pStyle w:val="ListParagraph"/>
        <w:numPr>
          <w:ilvl w:val="1"/>
          <w:numId w:val="1"/>
        </w:numPr>
        <w:tabs>
          <w:tab w:pos="337" w:val="left" w:leader="none"/>
        </w:tabs>
        <w:spacing w:line="204" w:lineRule="auto" w:before="13" w:after="0"/>
        <w:ind w:left="117" w:right="3" w:firstLine="0"/>
        <w:jc w:val="left"/>
        <w:rPr>
          <w:sz w:val="14"/>
        </w:rPr>
      </w:pPr>
      <w:r>
        <w:rPr>
          <w:spacing w:val="1"/>
          <w:w w:val="95"/>
          <w:sz w:val="14"/>
        </w:rPr>
        <w:t>ail:</w:t>
      </w:r>
      <w:r>
        <w:rPr>
          <w:spacing w:val="-22"/>
          <w:w w:val="95"/>
          <w:sz w:val="14"/>
        </w:rPr>
        <w:t> </w:t>
      </w:r>
      <w:hyperlink r:id="rId16">
        <w:r>
          <w:rPr>
            <w:w w:val="95"/>
            <w:sz w:val="14"/>
          </w:rPr>
          <w:t>viera.cernochova@seznam.cz,</w:t>
        </w:r>
        <w:r>
          <w:rPr>
            <w:spacing w:val="-22"/>
            <w:w w:val="95"/>
            <w:sz w:val="14"/>
          </w:rPr>
          <w:t> </w:t>
        </w:r>
      </w:hyperlink>
      <w:r>
        <w:rPr>
          <w:w w:val="95"/>
          <w:sz w:val="14"/>
        </w:rPr>
        <w:t>tel.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604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998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500 Cena jednotlivého </w:t>
      </w:r>
      <w:r>
        <w:rPr>
          <w:spacing w:val="2"/>
          <w:w w:val="95"/>
          <w:sz w:val="14"/>
        </w:rPr>
        <w:t>výtisku </w:t>
      </w:r>
      <w:r>
        <w:rPr>
          <w:w w:val="95"/>
          <w:sz w:val="14"/>
        </w:rPr>
        <w:t>70 Kč, roční předplatné </w:t>
      </w:r>
      <w:r>
        <w:rPr>
          <w:sz w:val="14"/>
        </w:rPr>
        <w:t>280</w:t>
      </w:r>
      <w:r>
        <w:rPr>
          <w:spacing w:val="-19"/>
          <w:sz w:val="14"/>
        </w:rPr>
        <w:t> </w:t>
      </w:r>
      <w:r>
        <w:rPr>
          <w:sz w:val="14"/>
        </w:rPr>
        <w:t>Kč</w:t>
      </w:r>
      <w:r>
        <w:rPr>
          <w:spacing w:val="-19"/>
          <w:sz w:val="14"/>
        </w:rPr>
        <w:t> </w:t>
      </w:r>
      <w:r>
        <w:rPr>
          <w:sz w:val="14"/>
        </w:rPr>
        <w:t>+</w:t>
      </w:r>
      <w:r>
        <w:rPr>
          <w:spacing w:val="-19"/>
          <w:sz w:val="14"/>
        </w:rPr>
        <w:t> </w:t>
      </w:r>
      <w:r>
        <w:rPr>
          <w:sz w:val="14"/>
        </w:rPr>
        <w:t>expedice</w:t>
      </w:r>
      <w:r>
        <w:rPr>
          <w:spacing w:val="-19"/>
          <w:sz w:val="14"/>
        </w:rPr>
        <w:t> </w:t>
      </w:r>
      <w:r>
        <w:rPr>
          <w:sz w:val="14"/>
        </w:rPr>
        <w:t>a</w:t>
      </w:r>
      <w:r>
        <w:rPr>
          <w:spacing w:val="-19"/>
          <w:sz w:val="14"/>
        </w:rPr>
        <w:t> </w:t>
      </w:r>
      <w:r>
        <w:rPr>
          <w:sz w:val="14"/>
        </w:rPr>
        <w:t>balné</w:t>
      </w:r>
    </w:p>
    <w:p>
      <w:pPr>
        <w:spacing w:line="174" w:lineRule="exact" w:before="30"/>
        <w:ind w:left="117" w:right="0" w:firstLine="0"/>
        <w:jc w:val="left"/>
        <w:rPr>
          <w:b/>
          <w:sz w:val="14"/>
        </w:rPr>
      </w:pPr>
      <w:r>
        <w:rPr>
          <w:b/>
          <w:sz w:val="14"/>
        </w:rPr>
        <w:t>Tisk:</w:t>
      </w:r>
    </w:p>
    <w:p>
      <w:pPr>
        <w:spacing w:line="174" w:lineRule="exact" w:before="0"/>
        <w:ind w:left="117" w:right="0" w:firstLine="0"/>
        <w:jc w:val="left"/>
        <w:rPr>
          <w:sz w:val="14"/>
        </w:rPr>
      </w:pPr>
      <w:r>
        <w:rPr>
          <w:w w:val="90"/>
          <w:sz w:val="14"/>
        </w:rPr>
        <w:t>tiskárna  Nakladatelství Karolinum</w:t>
      </w:r>
    </w:p>
    <w:p>
      <w:pPr>
        <w:spacing w:line="204" w:lineRule="auto" w:before="60"/>
        <w:ind w:left="117" w:right="1816" w:firstLine="0"/>
        <w:jc w:val="left"/>
        <w:rPr>
          <w:sz w:val="14"/>
        </w:rPr>
      </w:pPr>
      <w:r>
        <w:rPr>
          <w:sz w:val="14"/>
        </w:rPr>
        <w:t>MK ČR E 6083 </w:t>
      </w:r>
      <w:r>
        <w:rPr>
          <w:w w:val="95"/>
          <w:sz w:val="14"/>
        </w:rPr>
        <w:t>ISSN 1211-2720</w:t>
      </w:r>
    </w:p>
    <w:p>
      <w:pPr>
        <w:spacing w:line="160" w:lineRule="exact" w:before="0"/>
        <w:ind w:left="117" w:right="0" w:firstLine="0"/>
        <w:jc w:val="left"/>
        <w:rPr>
          <w:sz w:val="14"/>
        </w:rPr>
      </w:pPr>
      <w:r>
        <w:rPr>
          <w:w w:val="95"/>
          <w:sz w:val="14"/>
        </w:rPr>
        <w:t>©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Univerzita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Karlova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v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Praze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–</w:t>
      </w:r>
      <w:r>
        <w:rPr>
          <w:spacing w:val="-17"/>
          <w:w w:val="95"/>
          <w:sz w:val="14"/>
        </w:rPr>
        <w:t> </w:t>
      </w:r>
      <w:r>
        <w:rPr>
          <w:w w:val="95"/>
          <w:sz w:val="14"/>
        </w:rPr>
        <w:t>Pedagogická</w:t>
      </w:r>
      <w:r>
        <w:rPr>
          <w:spacing w:val="-17"/>
          <w:w w:val="95"/>
          <w:sz w:val="14"/>
        </w:rPr>
        <w:t> </w:t>
      </w:r>
      <w:r>
        <w:rPr>
          <w:spacing w:val="1"/>
          <w:w w:val="95"/>
          <w:sz w:val="14"/>
        </w:rPr>
        <w:t>fakulta</w:t>
      </w:r>
    </w:p>
    <w:p>
      <w:pPr>
        <w:spacing w:line="180" w:lineRule="exact" w:before="0"/>
        <w:ind w:left="117" w:right="0" w:firstLine="0"/>
        <w:jc w:val="left"/>
        <w:rPr>
          <w:sz w:val="14"/>
        </w:rPr>
      </w:pPr>
      <w:r>
        <w:rPr/>
        <w:br w:type="column"/>
      </w:r>
      <w:hyperlink r:id="rId17">
        <w:r>
          <w:rPr>
            <w:w w:val="90"/>
            <w:sz w:val="14"/>
          </w:rPr>
          <w:t>ova@fedu.un</w:t>
        </w:r>
      </w:hyperlink>
      <w:r>
        <w:rPr>
          <w:w w:val="90"/>
          <w:sz w:val="14"/>
        </w:rPr>
        <w:t> a.sk</w:t>
      </w:r>
    </w:p>
    <w:p>
      <w:pPr>
        <w:spacing w:after="0" w:line="180" w:lineRule="exact"/>
        <w:jc w:val="left"/>
        <w:rPr>
          <w:sz w:val="14"/>
        </w:rPr>
        <w:sectPr>
          <w:type w:val="continuous"/>
          <w:pgSz w:w="9340" w:h="12850"/>
          <w:pgMar w:top="1200" w:bottom="1540" w:left="1260" w:right="1040"/>
          <w:cols w:num="2" w:equalWidth="0">
            <w:col w:w="3106" w:space="1767"/>
            <w:col w:w="2167"/>
          </w:cols>
        </w:sectPr>
      </w:pP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1"/>
        <w:spacing w:line="213" w:lineRule="auto"/>
        <w:ind w:left="111" w:right="455"/>
        <w:jc w:val="left"/>
      </w:pPr>
      <w:r>
        <w:rPr>
          <w:w w:val="95"/>
        </w:rPr>
        <w:t>MIMOŘÁDNÉMU ČÍSLU SPECIÁLNÍ PEDAGOGIKY NA CESTU KE ČTENÁŘŮM</w:t>
      </w:r>
    </w:p>
    <w:p>
      <w:pPr>
        <w:pStyle w:val="BodyText"/>
        <w:spacing w:before="12"/>
        <w:rPr>
          <w:sz w:val="25"/>
        </w:rPr>
      </w:pP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K</w:t>
      </w:r>
      <w:r>
        <w:rPr>
          <w:spacing w:val="-22"/>
          <w:w w:val="95"/>
        </w:rPr>
        <w:t> </w:t>
      </w:r>
      <w:r>
        <w:rPr>
          <w:w w:val="95"/>
        </w:rPr>
        <w:t>již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obvyklým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čtyřem</w:t>
      </w:r>
      <w:r>
        <w:rPr>
          <w:spacing w:val="-22"/>
          <w:w w:val="95"/>
        </w:rPr>
        <w:t> </w:t>
      </w:r>
      <w:r>
        <w:rPr>
          <w:w w:val="95"/>
        </w:rPr>
        <w:t>číslům</w:t>
      </w:r>
      <w:r>
        <w:rPr>
          <w:spacing w:val="-22"/>
          <w:w w:val="95"/>
        </w:rPr>
        <w:t> </w:t>
      </w:r>
      <w:r>
        <w:rPr>
          <w:w w:val="95"/>
        </w:rPr>
        <w:t>našeho</w:t>
      </w:r>
      <w:r>
        <w:rPr>
          <w:spacing w:val="-22"/>
          <w:w w:val="95"/>
        </w:rPr>
        <w:t> </w:t>
      </w:r>
      <w:r>
        <w:rPr>
          <w:w w:val="95"/>
        </w:rPr>
        <w:t>časopisu,</w:t>
      </w:r>
      <w:r>
        <w:rPr>
          <w:spacing w:val="-22"/>
          <w:w w:val="95"/>
        </w:rPr>
        <w:t> </w:t>
      </w:r>
      <w:r>
        <w:rPr>
          <w:w w:val="95"/>
        </w:rPr>
        <w:t>jež</w:t>
      </w:r>
      <w:r>
        <w:rPr>
          <w:spacing w:val="-22"/>
          <w:w w:val="95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w w:val="95"/>
        </w:rPr>
        <w:t>každém</w:t>
      </w:r>
      <w:r>
        <w:rPr>
          <w:spacing w:val="-22"/>
          <w:w w:val="95"/>
        </w:rPr>
        <w:t> </w:t>
      </w:r>
      <w:r>
        <w:rPr>
          <w:w w:val="95"/>
        </w:rPr>
        <w:t>ročníku</w:t>
      </w:r>
      <w:r>
        <w:rPr>
          <w:spacing w:val="-22"/>
          <w:w w:val="95"/>
        </w:rPr>
        <w:t> </w:t>
      </w:r>
      <w:r>
        <w:rPr>
          <w:w w:val="95"/>
        </w:rPr>
        <w:t>vycházejí, jsme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rozhodli</w:t>
      </w:r>
      <w:r>
        <w:rPr>
          <w:spacing w:val="-19"/>
          <w:w w:val="95"/>
        </w:rPr>
        <w:t> </w:t>
      </w:r>
      <w:r>
        <w:rPr>
          <w:w w:val="95"/>
        </w:rPr>
        <w:t>připravit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vydat</w:t>
      </w:r>
      <w:r>
        <w:rPr>
          <w:spacing w:val="-19"/>
          <w:w w:val="95"/>
        </w:rPr>
        <w:t> </w:t>
      </w:r>
      <w:r>
        <w:rPr>
          <w:w w:val="95"/>
        </w:rPr>
        <w:t>jedno</w:t>
      </w:r>
      <w:r>
        <w:rPr>
          <w:spacing w:val="-19"/>
          <w:w w:val="95"/>
        </w:rPr>
        <w:t> </w:t>
      </w:r>
      <w:r>
        <w:rPr>
          <w:w w:val="95"/>
        </w:rPr>
        <w:t>navíc.</w:t>
      </w:r>
      <w:r>
        <w:rPr>
          <w:spacing w:val="-19"/>
          <w:w w:val="95"/>
        </w:rPr>
        <w:t> </w:t>
      </w:r>
      <w:r>
        <w:rPr>
          <w:w w:val="95"/>
        </w:rPr>
        <w:t>Protože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jedná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číslo</w:t>
      </w:r>
      <w:r>
        <w:rPr>
          <w:spacing w:val="-19"/>
          <w:w w:val="95"/>
        </w:rPr>
        <w:t> </w:t>
      </w:r>
      <w:r>
        <w:rPr>
          <w:w w:val="95"/>
        </w:rPr>
        <w:t>sestavené</w:t>
      </w:r>
      <w:r>
        <w:rPr>
          <w:spacing w:val="-19"/>
          <w:w w:val="95"/>
        </w:rPr>
        <w:t> </w:t>
      </w:r>
      <w:r>
        <w:rPr>
          <w:w w:val="95"/>
        </w:rPr>
        <w:t>jen z</w:t>
      </w:r>
      <w:r>
        <w:rPr>
          <w:spacing w:val="-30"/>
          <w:w w:val="95"/>
        </w:rPr>
        <w:t> </w:t>
      </w:r>
      <w:r>
        <w:rPr>
          <w:w w:val="95"/>
        </w:rPr>
        <w:t>příspěvků</w:t>
      </w:r>
      <w:r>
        <w:rPr>
          <w:spacing w:val="-30"/>
          <w:w w:val="95"/>
        </w:rPr>
        <w:t> </w:t>
      </w:r>
      <w:r>
        <w:rPr>
          <w:w w:val="95"/>
        </w:rPr>
        <w:t>slovenských</w:t>
      </w:r>
      <w:r>
        <w:rPr>
          <w:spacing w:val="-30"/>
          <w:w w:val="95"/>
        </w:rPr>
        <w:t> </w:t>
      </w:r>
      <w:r>
        <w:rPr>
          <w:w w:val="95"/>
        </w:rPr>
        <w:t>kolegů,</w:t>
      </w:r>
      <w:r>
        <w:rPr>
          <w:spacing w:val="-30"/>
          <w:w w:val="95"/>
        </w:rPr>
        <w:t> </w:t>
      </w:r>
      <w:r>
        <w:rPr>
          <w:w w:val="95"/>
        </w:rPr>
        <w:t>je</w:t>
      </w:r>
      <w:r>
        <w:rPr>
          <w:spacing w:val="-30"/>
          <w:w w:val="95"/>
        </w:rPr>
        <w:t> </w:t>
      </w:r>
      <w:r>
        <w:rPr>
          <w:w w:val="95"/>
        </w:rPr>
        <w:t>namístě</w:t>
      </w:r>
      <w:r>
        <w:rPr>
          <w:spacing w:val="-30"/>
          <w:w w:val="95"/>
        </w:rPr>
        <w:t> </w:t>
      </w:r>
      <w:r>
        <w:rPr>
          <w:w w:val="95"/>
        </w:rPr>
        <w:t>k</w:t>
      </w:r>
      <w:r>
        <w:rPr>
          <w:spacing w:val="-30"/>
          <w:w w:val="95"/>
        </w:rPr>
        <w:t> </w:t>
      </w:r>
      <w:r>
        <w:rPr>
          <w:w w:val="95"/>
        </w:rPr>
        <w:t>tomuto</w:t>
      </w:r>
      <w:r>
        <w:rPr>
          <w:spacing w:val="-30"/>
          <w:w w:val="95"/>
        </w:rPr>
        <w:t> </w:t>
      </w:r>
      <w:r>
        <w:rPr>
          <w:w w:val="95"/>
        </w:rPr>
        <w:t>počinu</w:t>
      </w:r>
      <w:r>
        <w:rPr>
          <w:spacing w:val="-30"/>
          <w:w w:val="95"/>
        </w:rPr>
        <w:t> </w:t>
      </w:r>
      <w:r>
        <w:rPr>
          <w:w w:val="95"/>
        </w:rPr>
        <w:t>něco</w:t>
      </w:r>
      <w:r>
        <w:rPr>
          <w:spacing w:val="-30"/>
          <w:w w:val="95"/>
        </w:rPr>
        <w:t> </w:t>
      </w:r>
      <w:r>
        <w:rPr>
          <w:w w:val="95"/>
        </w:rPr>
        <w:t>dodat.</w:t>
      </w:r>
    </w:p>
    <w:p>
      <w:pPr>
        <w:pStyle w:val="BodyText"/>
        <w:spacing w:line="206" w:lineRule="auto" w:before="1"/>
        <w:ind w:left="110" w:right="114" w:firstLine="283"/>
        <w:jc w:val="both"/>
      </w:pPr>
      <w:r>
        <w:rPr>
          <w:w w:val="95"/>
        </w:rPr>
        <w:t>Čas</w:t>
      </w:r>
      <w:r>
        <w:rPr>
          <w:spacing w:val="-24"/>
          <w:w w:val="95"/>
        </w:rPr>
        <w:t> </w:t>
      </w:r>
      <w:r>
        <w:rPr>
          <w:w w:val="95"/>
        </w:rPr>
        <w:t>od</w:t>
      </w:r>
      <w:r>
        <w:rPr>
          <w:spacing w:val="-24"/>
          <w:w w:val="95"/>
        </w:rPr>
        <w:t> </w:t>
      </w:r>
      <w:r>
        <w:rPr>
          <w:w w:val="95"/>
        </w:rPr>
        <w:t>času</w:t>
      </w:r>
      <w:r>
        <w:rPr>
          <w:spacing w:val="-24"/>
          <w:w w:val="95"/>
        </w:rPr>
        <w:t> </w:t>
      </w:r>
      <w:r>
        <w:rPr>
          <w:w w:val="95"/>
        </w:rPr>
        <w:t>byl</w:t>
      </w:r>
      <w:r>
        <w:rPr>
          <w:spacing w:val="-24"/>
          <w:w w:val="95"/>
        </w:rPr>
        <w:t> </w:t>
      </w:r>
      <w:r>
        <w:rPr>
          <w:w w:val="95"/>
        </w:rPr>
        <w:t>sice</w:t>
      </w:r>
      <w:r>
        <w:rPr>
          <w:spacing w:val="-24"/>
          <w:w w:val="95"/>
        </w:rPr>
        <w:t> </w:t>
      </w:r>
      <w:r>
        <w:rPr>
          <w:w w:val="95"/>
        </w:rPr>
        <w:t>na</w:t>
      </w:r>
      <w:r>
        <w:rPr>
          <w:spacing w:val="-24"/>
          <w:w w:val="95"/>
        </w:rPr>
        <w:t> </w:t>
      </w:r>
      <w:r>
        <w:rPr>
          <w:w w:val="95"/>
        </w:rPr>
        <w:t>našich</w:t>
      </w:r>
      <w:r>
        <w:rPr>
          <w:spacing w:val="-24"/>
          <w:w w:val="95"/>
        </w:rPr>
        <w:t> </w:t>
      </w:r>
      <w:r>
        <w:rPr>
          <w:w w:val="95"/>
        </w:rPr>
        <w:t>stránkách</w:t>
      </w:r>
      <w:r>
        <w:rPr>
          <w:spacing w:val="-24"/>
          <w:w w:val="95"/>
        </w:rPr>
        <w:t> </w:t>
      </w:r>
      <w:r>
        <w:rPr>
          <w:w w:val="95"/>
        </w:rPr>
        <w:t>zveřejněn</w:t>
      </w:r>
      <w:r>
        <w:rPr>
          <w:spacing w:val="-24"/>
          <w:w w:val="95"/>
        </w:rPr>
        <w:t> </w:t>
      </w:r>
      <w:r>
        <w:rPr>
          <w:w w:val="95"/>
        </w:rPr>
        <w:t>příspěvek</w:t>
      </w:r>
      <w:r>
        <w:rPr>
          <w:spacing w:val="-24"/>
          <w:w w:val="95"/>
        </w:rPr>
        <w:t> </w:t>
      </w:r>
      <w:r>
        <w:rPr>
          <w:w w:val="95"/>
        </w:rPr>
        <w:t>od</w:t>
      </w:r>
      <w:r>
        <w:rPr>
          <w:spacing w:val="-24"/>
          <w:w w:val="95"/>
        </w:rPr>
        <w:t> </w:t>
      </w:r>
      <w:r>
        <w:rPr>
          <w:w w:val="95"/>
        </w:rPr>
        <w:t>slovenského</w:t>
      </w:r>
      <w:r>
        <w:rPr>
          <w:spacing w:val="-24"/>
          <w:w w:val="95"/>
        </w:rPr>
        <w:t> </w:t>
      </w:r>
      <w:r>
        <w:rPr>
          <w:w w:val="95"/>
        </w:rPr>
        <w:t>au- tora,</w:t>
      </w:r>
      <w:r>
        <w:rPr>
          <w:spacing w:val="-25"/>
          <w:w w:val="95"/>
        </w:rPr>
        <w:t> </w:t>
      </w:r>
      <w:r>
        <w:rPr>
          <w:w w:val="95"/>
        </w:rPr>
        <w:t>ale</w:t>
      </w:r>
      <w:r>
        <w:rPr>
          <w:spacing w:val="-25"/>
          <w:w w:val="95"/>
        </w:rPr>
        <w:t> </w:t>
      </w:r>
      <w:r>
        <w:rPr>
          <w:w w:val="95"/>
        </w:rPr>
        <w:t>po</w:t>
      </w:r>
      <w:r>
        <w:rPr>
          <w:spacing w:val="-25"/>
          <w:w w:val="95"/>
        </w:rPr>
        <w:t> </w:t>
      </w:r>
      <w:r>
        <w:rPr>
          <w:w w:val="95"/>
        </w:rPr>
        <w:t>roce</w:t>
      </w:r>
      <w:r>
        <w:rPr>
          <w:spacing w:val="-25"/>
          <w:w w:val="95"/>
        </w:rPr>
        <w:t> </w:t>
      </w:r>
      <w:r>
        <w:rPr>
          <w:w w:val="95"/>
        </w:rPr>
        <w:t>1989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česká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slovenská</w:t>
      </w:r>
      <w:r>
        <w:rPr>
          <w:spacing w:val="-25"/>
          <w:w w:val="95"/>
        </w:rPr>
        <w:t> </w:t>
      </w:r>
      <w:r>
        <w:rPr>
          <w:w w:val="95"/>
        </w:rPr>
        <w:t>speciální</w:t>
      </w:r>
      <w:r>
        <w:rPr>
          <w:spacing w:val="-25"/>
          <w:w w:val="95"/>
        </w:rPr>
        <w:t> </w:t>
      </w:r>
      <w:r>
        <w:rPr>
          <w:w w:val="95"/>
        </w:rPr>
        <w:t>pedagogika</w:t>
      </w:r>
      <w:r>
        <w:rPr>
          <w:spacing w:val="-25"/>
          <w:w w:val="95"/>
        </w:rPr>
        <w:t> </w:t>
      </w:r>
      <w:r>
        <w:rPr>
          <w:w w:val="95"/>
        </w:rPr>
        <w:t>i</w:t>
      </w:r>
      <w:r>
        <w:rPr>
          <w:spacing w:val="-25"/>
          <w:w w:val="95"/>
        </w:rPr>
        <w:t> </w:t>
      </w:r>
      <w:r>
        <w:rPr>
          <w:w w:val="95"/>
        </w:rPr>
        <w:t>časopisecky</w:t>
      </w:r>
      <w:r>
        <w:rPr>
          <w:spacing w:val="-25"/>
          <w:w w:val="95"/>
        </w:rPr>
        <w:t> </w:t>
      </w:r>
      <w:r>
        <w:rPr>
          <w:w w:val="95"/>
        </w:rPr>
        <w:t>vydaly po</w:t>
      </w:r>
      <w:r>
        <w:rPr>
          <w:spacing w:val="-31"/>
          <w:w w:val="95"/>
        </w:rPr>
        <w:t> </w:t>
      </w:r>
      <w:r>
        <w:rPr>
          <w:w w:val="95"/>
        </w:rPr>
        <w:t>vlastních</w:t>
      </w:r>
      <w:r>
        <w:rPr>
          <w:spacing w:val="-31"/>
          <w:w w:val="95"/>
        </w:rPr>
        <w:t> </w:t>
      </w:r>
      <w:r>
        <w:rPr>
          <w:w w:val="95"/>
        </w:rPr>
        <w:t>cestách.</w:t>
      </w:r>
    </w:p>
    <w:p>
      <w:pPr>
        <w:pStyle w:val="ListParagraph"/>
        <w:numPr>
          <w:ilvl w:val="2"/>
          <w:numId w:val="1"/>
        </w:numPr>
        <w:tabs>
          <w:tab w:pos="659" w:val="left" w:leader="none"/>
        </w:tabs>
        <w:spacing w:line="206" w:lineRule="auto" w:before="1" w:after="0"/>
        <w:ind w:left="110" w:right="114" w:firstLine="283"/>
        <w:jc w:val="both"/>
        <w:rPr>
          <w:sz w:val="20"/>
        </w:rPr>
      </w:pPr>
      <w:r>
        <w:rPr>
          <w:sz w:val="20"/>
        </w:rPr>
        <w:t>nás po  dvou  ročnících  </w:t>
      </w:r>
      <w:r>
        <w:rPr>
          <w:i/>
          <w:spacing w:val="-3"/>
          <w:sz w:val="20"/>
        </w:rPr>
        <w:t>Teorie  </w:t>
      </w:r>
      <w:r>
        <w:rPr>
          <w:i/>
          <w:sz w:val="20"/>
        </w:rPr>
        <w:t>a  praxe  speciální  pedagogiky  </w:t>
      </w:r>
      <w:r>
        <w:rPr>
          <w:spacing w:val="-5"/>
          <w:sz w:val="20"/>
        </w:rPr>
        <w:t>(1988−1989 </w:t>
      </w:r>
      <w:r>
        <w:rPr>
          <w:sz w:val="20"/>
        </w:rPr>
        <w:t>a</w:t>
      </w:r>
      <w:r>
        <w:rPr>
          <w:spacing w:val="-24"/>
          <w:sz w:val="20"/>
        </w:rPr>
        <w:t> </w:t>
      </w:r>
      <w:r>
        <w:rPr>
          <w:spacing w:val="-4"/>
          <w:sz w:val="20"/>
        </w:rPr>
        <w:t>1989−1990)</w:t>
      </w:r>
      <w:r>
        <w:rPr>
          <w:spacing w:val="-24"/>
          <w:sz w:val="20"/>
        </w:rPr>
        <w:t> </w:t>
      </w:r>
      <w:r>
        <w:rPr>
          <w:sz w:val="20"/>
        </w:rPr>
        <w:t>ještě</w:t>
      </w:r>
      <w:r>
        <w:rPr>
          <w:spacing w:val="-24"/>
          <w:sz w:val="20"/>
        </w:rPr>
        <w:t> </w:t>
      </w:r>
      <w:r>
        <w:rPr>
          <w:sz w:val="20"/>
        </w:rPr>
        <w:t>v</w:t>
      </w:r>
      <w:r>
        <w:rPr>
          <w:spacing w:val="-24"/>
          <w:sz w:val="20"/>
        </w:rPr>
        <w:t> </w:t>
      </w:r>
      <w:r>
        <w:rPr>
          <w:sz w:val="20"/>
        </w:rPr>
        <w:t>roce</w:t>
      </w:r>
      <w:r>
        <w:rPr>
          <w:spacing w:val="-24"/>
          <w:sz w:val="20"/>
        </w:rPr>
        <w:t> </w:t>
      </w:r>
      <w:r>
        <w:rPr>
          <w:sz w:val="20"/>
        </w:rPr>
        <w:t>1990</w:t>
      </w:r>
      <w:r>
        <w:rPr>
          <w:spacing w:val="-24"/>
          <w:sz w:val="20"/>
        </w:rPr>
        <w:t> </w:t>
      </w:r>
      <w:r>
        <w:rPr>
          <w:sz w:val="20"/>
        </w:rPr>
        <w:t>začala</w:t>
      </w:r>
      <w:r>
        <w:rPr>
          <w:spacing w:val="-24"/>
          <w:sz w:val="20"/>
        </w:rPr>
        <w:t> </w:t>
      </w:r>
      <w:r>
        <w:rPr>
          <w:spacing w:val="1"/>
          <w:sz w:val="20"/>
        </w:rPr>
        <w:t>prvním</w:t>
      </w:r>
      <w:r>
        <w:rPr>
          <w:spacing w:val="-24"/>
          <w:sz w:val="20"/>
        </w:rPr>
        <w:t> </w:t>
      </w:r>
      <w:r>
        <w:rPr>
          <w:sz w:val="20"/>
        </w:rPr>
        <w:t>ročníkem</w:t>
      </w:r>
      <w:r>
        <w:rPr>
          <w:spacing w:val="-24"/>
          <w:sz w:val="20"/>
        </w:rPr>
        <w:t> </w:t>
      </w:r>
      <w:r>
        <w:rPr>
          <w:sz w:val="20"/>
        </w:rPr>
        <w:t>vycházet</w:t>
      </w:r>
      <w:r>
        <w:rPr>
          <w:spacing w:val="-24"/>
          <w:sz w:val="20"/>
        </w:rPr>
        <w:t> </w:t>
      </w:r>
      <w:r>
        <w:rPr>
          <w:i/>
          <w:sz w:val="20"/>
        </w:rPr>
        <w:t>Speciální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pedago- </w:t>
      </w:r>
      <w:r>
        <w:rPr>
          <w:i/>
          <w:w w:val="95"/>
          <w:sz w:val="20"/>
        </w:rPr>
        <w:t>gika</w:t>
      </w:r>
      <w:r>
        <w:rPr>
          <w:w w:val="95"/>
          <w:sz w:val="20"/>
        </w:rPr>
        <w:t>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která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tak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podstatě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plynule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navázala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tradici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jediného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československého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od- </w:t>
      </w:r>
      <w:r>
        <w:rPr>
          <w:w w:val="90"/>
          <w:sz w:val="20"/>
        </w:rPr>
        <w:t>borného oborového časopisu započatou rokem 1925. Slovenští kolegové si v roce </w:t>
      </w:r>
      <w:r>
        <w:rPr>
          <w:spacing w:val="-4"/>
          <w:w w:val="90"/>
          <w:sz w:val="20"/>
        </w:rPr>
        <w:t>1991 </w:t>
      </w:r>
      <w:r>
        <w:rPr>
          <w:w w:val="95"/>
          <w:sz w:val="20"/>
        </w:rPr>
        <w:t>založili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vlastní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odborný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časopis,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který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vychází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pod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současným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názvem</w:t>
      </w:r>
      <w:r>
        <w:rPr>
          <w:spacing w:val="-8"/>
          <w:w w:val="95"/>
          <w:sz w:val="20"/>
        </w:rPr>
        <w:t> </w:t>
      </w:r>
      <w:r>
        <w:rPr>
          <w:i/>
          <w:w w:val="95"/>
          <w:sz w:val="20"/>
        </w:rPr>
        <w:t>Efeta</w:t>
      </w:r>
      <w:r>
        <w:rPr>
          <w:i/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má </w:t>
      </w:r>
      <w:r>
        <w:rPr>
          <w:spacing w:val="1"/>
          <w:w w:val="95"/>
          <w:sz w:val="20"/>
        </w:rPr>
        <w:t>čtvrtletní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periodicitu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jako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naše</w:t>
      </w:r>
      <w:r>
        <w:rPr>
          <w:spacing w:val="-16"/>
          <w:w w:val="95"/>
          <w:sz w:val="20"/>
        </w:rPr>
        <w:t> </w:t>
      </w:r>
      <w:r>
        <w:rPr>
          <w:i/>
          <w:w w:val="95"/>
          <w:sz w:val="20"/>
        </w:rPr>
        <w:t>Speciální</w:t>
      </w:r>
      <w:r>
        <w:rPr>
          <w:i/>
          <w:spacing w:val="-16"/>
          <w:w w:val="95"/>
          <w:sz w:val="20"/>
        </w:rPr>
        <w:t> </w:t>
      </w:r>
      <w:r>
        <w:rPr>
          <w:i/>
          <w:w w:val="95"/>
          <w:sz w:val="20"/>
        </w:rPr>
        <w:t>pedagogika</w:t>
      </w:r>
      <w:r>
        <w:rPr>
          <w:w w:val="95"/>
          <w:sz w:val="20"/>
        </w:rPr>
        <w:t>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Společné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cesty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tím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rozdělily, </w:t>
      </w:r>
      <w:r>
        <w:rPr>
          <w:w w:val="90"/>
          <w:sz w:val="20"/>
        </w:rPr>
        <w:t>stejné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problémy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5"/>
          <w:w w:val="90"/>
          <w:sz w:val="20"/>
        </w:rPr>
        <w:t> </w:t>
      </w:r>
      <w:r>
        <w:rPr>
          <w:spacing w:val="3"/>
          <w:w w:val="90"/>
          <w:sz w:val="20"/>
        </w:rPr>
        <w:t>výzvy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zůstaly.</w:t>
      </w:r>
    </w:p>
    <w:p>
      <w:pPr>
        <w:pStyle w:val="ListParagraph"/>
        <w:numPr>
          <w:ilvl w:val="2"/>
          <w:numId w:val="1"/>
        </w:numPr>
        <w:tabs>
          <w:tab w:pos="593" w:val="left" w:leader="none"/>
        </w:tabs>
        <w:spacing w:line="206" w:lineRule="auto" w:before="1" w:after="0"/>
        <w:ind w:left="110" w:right="113" w:firstLine="283"/>
        <w:jc w:val="both"/>
        <w:rPr>
          <w:sz w:val="20"/>
        </w:rPr>
      </w:pPr>
      <w:r>
        <w:rPr>
          <w:w w:val="95"/>
          <w:sz w:val="20"/>
        </w:rPr>
        <w:t>naší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redakci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jsme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proto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usoudili,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že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nejvyšší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čas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navázat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dřívější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těsnou česko-slovenskou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spolupráci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–</w:t>
      </w:r>
      <w:r>
        <w:rPr>
          <w:spacing w:val="-16"/>
          <w:w w:val="95"/>
          <w:sz w:val="20"/>
        </w:rPr>
        <w:t> </w:t>
      </w:r>
      <w:r>
        <w:rPr>
          <w:spacing w:val="1"/>
          <w:w w:val="95"/>
          <w:sz w:val="20"/>
        </w:rPr>
        <w:t>byť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jiné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formě,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než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tomu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bylo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dříve,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ale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tak,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aby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 bylo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oboustranně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ku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prospěchu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speciálněpedagogického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myšlení.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Ostatně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tom- </w:t>
      </w:r>
      <w:r>
        <w:rPr>
          <w:sz w:val="20"/>
        </w:rPr>
        <w:t>to</w:t>
      </w:r>
      <w:r>
        <w:rPr>
          <w:spacing w:val="-21"/>
          <w:sz w:val="20"/>
        </w:rPr>
        <w:t> </w:t>
      </w:r>
      <w:r>
        <w:rPr>
          <w:sz w:val="20"/>
        </w:rPr>
        <w:t>poli</w:t>
      </w:r>
      <w:r>
        <w:rPr>
          <w:spacing w:val="-21"/>
          <w:sz w:val="20"/>
        </w:rPr>
        <w:t> </w:t>
      </w:r>
      <w:r>
        <w:rPr>
          <w:sz w:val="20"/>
        </w:rPr>
        <w:t>mají</w:t>
      </w:r>
      <w:r>
        <w:rPr>
          <w:spacing w:val="-21"/>
          <w:sz w:val="20"/>
        </w:rPr>
        <w:t> </w:t>
      </w:r>
      <w:r>
        <w:rPr>
          <w:sz w:val="20"/>
        </w:rPr>
        <w:t>k</w:t>
      </w:r>
      <w:r>
        <w:rPr>
          <w:spacing w:val="-21"/>
          <w:sz w:val="20"/>
        </w:rPr>
        <w:t> </w:t>
      </w:r>
      <w:r>
        <w:rPr>
          <w:sz w:val="20"/>
        </w:rPr>
        <w:t>sobě</w:t>
      </w:r>
      <w:r>
        <w:rPr>
          <w:spacing w:val="-21"/>
          <w:sz w:val="20"/>
        </w:rPr>
        <w:t> </w:t>
      </w:r>
      <w:r>
        <w:rPr>
          <w:sz w:val="20"/>
        </w:rPr>
        <w:t>Češi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Slováci</w:t>
      </w:r>
      <w:r>
        <w:rPr>
          <w:spacing w:val="-21"/>
          <w:sz w:val="20"/>
        </w:rPr>
        <w:t> </w:t>
      </w:r>
      <w:r>
        <w:rPr>
          <w:sz w:val="20"/>
        </w:rPr>
        <w:t>nejblíž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rovněž</w:t>
      </w:r>
      <w:r>
        <w:rPr>
          <w:spacing w:val="-21"/>
          <w:sz w:val="20"/>
        </w:rPr>
        <w:t> </w:t>
      </w:r>
      <w:r>
        <w:rPr>
          <w:sz w:val="20"/>
        </w:rPr>
        <w:t>je</w:t>
      </w:r>
      <w:r>
        <w:rPr>
          <w:spacing w:val="-21"/>
          <w:sz w:val="20"/>
        </w:rPr>
        <w:t> </w:t>
      </w:r>
      <w:r>
        <w:rPr>
          <w:sz w:val="20"/>
        </w:rPr>
        <w:t>spojuje</w:t>
      </w:r>
      <w:r>
        <w:rPr>
          <w:spacing w:val="-21"/>
          <w:sz w:val="20"/>
        </w:rPr>
        <w:t> </w:t>
      </w:r>
      <w:r>
        <w:rPr>
          <w:sz w:val="20"/>
        </w:rPr>
        <w:t>ona</w:t>
      </w:r>
      <w:r>
        <w:rPr>
          <w:spacing w:val="-21"/>
          <w:sz w:val="20"/>
        </w:rPr>
        <w:t> </w:t>
      </w:r>
      <w:r>
        <w:rPr>
          <w:sz w:val="20"/>
        </w:rPr>
        <w:t>společná</w:t>
      </w:r>
      <w:r>
        <w:rPr>
          <w:spacing w:val="-21"/>
          <w:sz w:val="20"/>
        </w:rPr>
        <w:t> </w:t>
      </w:r>
      <w:r>
        <w:rPr>
          <w:sz w:val="20"/>
        </w:rPr>
        <w:t>tradice. </w:t>
      </w:r>
      <w:r>
        <w:rPr>
          <w:w w:val="95"/>
          <w:sz w:val="20"/>
        </w:rPr>
        <w:t>Troufám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také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tvrdit,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že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Slováci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novodobé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historii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tolik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nepodléhali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nepodléhají ideologicky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podbarveným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schématům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chování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jako</w:t>
      </w:r>
      <w:r>
        <w:rPr>
          <w:spacing w:val="-14"/>
          <w:w w:val="95"/>
          <w:sz w:val="20"/>
        </w:rPr>
        <w:t> </w:t>
      </w:r>
      <w:r>
        <w:rPr>
          <w:spacing w:val="-5"/>
          <w:w w:val="95"/>
          <w:sz w:val="20"/>
        </w:rPr>
        <w:t>my,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lhostejno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ze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které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světové strany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přicházela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přicházejí.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Takže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českého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čtenáře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z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tohoto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důvodu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velice užitečné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vědět,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jak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slovenští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kolegové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přistupují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k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programovým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otázkám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speciální </w:t>
      </w:r>
      <w:r>
        <w:rPr>
          <w:w w:val="90"/>
          <w:sz w:val="20"/>
        </w:rPr>
        <w:t>pedagogiky a speciálního</w:t>
      </w:r>
      <w:r>
        <w:rPr>
          <w:spacing w:val="20"/>
          <w:w w:val="90"/>
          <w:sz w:val="20"/>
        </w:rPr>
        <w:t> </w:t>
      </w:r>
      <w:r>
        <w:rPr>
          <w:w w:val="90"/>
          <w:sz w:val="20"/>
        </w:rPr>
        <w:t>školství.</w:t>
      </w:r>
    </w:p>
    <w:p>
      <w:pPr>
        <w:pStyle w:val="BodyText"/>
        <w:spacing w:line="206" w:lineRule="auto" w:before="1"/>
        <w:ind w:left="110" w:right="115" w:firstLine="283"/>
        <w:jc w:val="both"/>
      </w:pPr>
      <w:r>
        <w:rPr>
          <w:w w:val="95"/>
        </w:rPr>
        <w:t>Výsledek tohoto záměru nyní máte v rukou. Redakce děkuje členům Ústavu </w:t>
      </w:r>
      <w:r>
        <w:rPr>
          <w:w w:val="90"/>
        </w:rPr>
        <w:t>speciálněpedagogických studií a Katedry speciální pedagogiky Pedagogické </w:t>
      </w:r>
      <w:r>
        <w:rPr>
          <w:spacing w:val="1"/>
          <w:w w:val="90"/>
        </w:rPr>
        <w:t>fakulty </w:t>
      </w:r>
      <w:r>
        <w:rPr>
          <w:w w:val="95"/>
        </w:rPr>
        <w:t>Univerzity</w:t>
      </w:r>
      <w:r>
        <w:rPr>
          <w:spacing w:val="-15"/>
          <w:w w:val="95"/>
        </w:rPr>
        <w:t> </w:t>
      </w:r>
      <w:r>
        <w:rPr>
          <w:w w:val="95"/>
        </w:rPr>
        <w:t>Komenského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Bratislavě,</w:t>
      </w:r>
      <w:r>
        <w:rPr>
          <w:spacing w:val="-15"/>
          <w:w w:val="95"/>
        </w:rPr>
        <w:t> </w:t>
      </w:r>
      <w:r>
        <w:rPr>
          <w:w w:val="95"/>
        </w:rPr>
        <w:t>jakož</w:t>
      </w:r>
      <w:r>
        <w:rPr>
          <w:spacing w:val="-15"/>
          <w:w w:val="95"/>
        </w:rPr>
        <w:t> </w:t>
      </w:r>
      <w:r>
        <w:rPr>
          <w:w w:val="95"/>
        </w:rPr>
        <w:t>i</w:t>
      </w:r>
      <w:r>
        <w:rPr>
          <w:spacing w:val="-15"/>
          <w:w w:val="95"/>
        </w:rPr>
        <w:t> </w:t>
      </w:r>
      <w:r>
        <w:rPr>
          <w:w w:val="95"/>
        </w:rPr>
        <w:t>českým</w:t>
      </w:r>
      <w:r>
        <w:rPr>
          <w:spacing w:val="-15"/>
          <w:w w:val="95"/>
        </w:rPr>
        <w:t> </w:t>
      </w:r>
      <w:r>
        <w:rPr>
          <w:w w:val="95"/>
        </w:rPr>
        <w:t>autorům</w:t>
      </w:r>
      <w:r>
        <w:rPr>
          <w:spacing w:val="-15"/>
          <w:w w:val="95"/>
        </w:rPr>
        <w:t> </w:t>
      </w:r>
      <w:r>
        <w:rPr>
          <w:w w:val="95"/>
        </w:rPr>
        <w:t>recenzí</w:t>
      </w:r>
      <w:r>
        <w:rPr>
          <w:spacing w:val="-15"/>
          <w:w w:val="95"/>
        </w:rPr>
        <w:t> </w:t>
      </w:r>
      <w:r>
        <w:rPr>
          <w:w w:val="95"/>
        </w:rPr>
        <w:t>slovenských publikací,</w:t>
      </w:r>
      <w:r>
        <w:rPr>
          <w:spacing w:val="-24"/>
          <w:w w:val="95"/>
        </w:rPr>
        <w:t> </w:t>
      </w:r>
      <w:r>
        <w:rPr>
          <w:w w:val="95"/>
        </w:rPr>
        <w:t>že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to</w:t>
      </w:r>
      <w:r>
        <w:rPr>
          <w:spacing w:val="-24"/>
          <w:w w:val="95"/>
        </w:rPr>
        <w:t> </w:t>
      </w:r>
      <w:r>
        <w:rPr>
          <w:w w:val="95"/>
        </w:rPr>
        <w:t>zasloužili.</w:t>
      </w:r>
    </w:p>
    <w:p>
      <w:pPr>
        <w:pStyle w:val="BodyText"/>
        <w:spacing w:before="11"/>
        <w:rPr>
          <w:sz w:val="7"/>
        </w:rPr>
      </w:pPr>
    </w:p>
    <w:p>
      <w:pPr>
        <w:spacing w:before="90"/>
        <w:ind w:left="4645" w:right="0" w:firstLine="0"/>
        <w:jc w:val="left"/>
        <w:rPr>
          <w:i/>
          <w:sz w:val="20"/>
        </w:rPr>
      </w:pPr>
      <w:r>
        <w:rPr>
          <w:i/>
          <w:sz w:val="20"/>
        </w:rPr>
        <w:t>Boris Titzl, vedoucí redaktor</w:t>
      </w:r>
    </w:p>
    <w:p>
      <w:pPr>
        <w:spacing w:after="0"/>
        <w:jc w:val="left"/>
        <w:rPr>
          <w:sz w:val="20"/>
        </w:rPr>
        <w:sectPr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before="8"/>
        <w:rPr>
          <w:i/>
          <w:sz w:val="11"/>
        </w:rPr>
      </w:pPr>
    </w:p>
    <w:p>
      <w:pPr>
        <w:spacing w:line="213" w:lineRule="auto" w:before="125"/>
        <w:ind w:left="1067" w:right="148" w:firstLine="600"/>
        <w:jc w:val="right"/>
        <w:rPr>
          <w:sz w:val="28"/>
        </w:rPr>
      </w:pPr>
      <w:r>
        <w:rPr>
          <w:w w:val="90"/>
          <w:sz w:val="28"/>
        </w:rPr>
        <w:t>MOŽNOSTI PRACOVNÉHO UPLATNENIA</w:t>
      </w:r>
      <w:r>
        <w:rPr>
          <w:w w:val="88"/>
          <w:sz w:val="28"/>
        </w:rPr>
        <w:t> </w:t>
      </w:r>
      <w:r>
        <w:rPr>
          <w:w w:val="95"/>
          <w:sz w:val="28"/>
        </w:rPr>
        <w:t>JEDNOTLIVCOV S TELESNÝM POSTIHNUTÍM,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CHOROBOU A </w:t>
      </w:r>
      <w:r>
        <w:rPr>
          <w:spacing w:val="-4"/>
          <w:w w:val="95"/>
          <w:sz w:val="28"/>
        </w:rPr>
        <w:t>ZDRAVOTNÝM </w:t>
      </w:r>
      <w:r>
        <w:rPr>
          <w:w w:val="95"/>
          <w:sz w:val="28"/>
        </w:rPr>
        <w:t>OSLABENÍM</w:t>
      </w:r>
    </w:p>
    <w:p>
      <w:pPr>
        <w:spacing w:line="213" w:lineRule="auto" w:before="0"/>
        <w:ind w:left="881" w:right="149" w:firstLine="702"/>
        <w:jc w:val="right"/>
        <w:rPr>
          <w:sz w:val="28"/>
        </w:rPr>
      </w:pPr>
      <w:r>
        <w:rPr>
          <w:w w:val="95"/>
          <w:sz w:val="28"/>
        </w:rPr>
        <w:t>V</w:t>
      </w:r>
      <w:r>
        <w:rPr>
          <w:spacing w:val="-33"/>
          <w:w w:val="95"/>
          <w:sz w:val="28"/>
        </w:rPr>
        <w:t> </w:t>
      </w:r>
      <w:r>
        <w:rPr>
          <w:w w:val="95"/>
          <w:sz w:val="28"/>
        </w:rPr>
        <w:t>PODMIENKACH</w:t>
      </w:r>
      <w:r>
        <w:rPr>
          <w:spacing w:val="-34"/>
          <w:w w:val="95"/>
          <w:sz w:val="28"/>
        </w:rPr>
        <w:t> </w:t>
      </w:r>
      <w:r>
        <w:rPr>
          <w:w w:val="95"/>
          <w:sz w:val="28"/>
        </w:rPr>
        <w:t>CHRÁNENÝCH</w:t>
      </w:r>
      <w:r>
        <w:rPr>
          <w:spacing w:val="-34"/>
          <w:w w:val="95"/>
          <w:sz w:val="28"/>
        </w:rPr>
        <w:t> </w:t>
      </w:r>
      <w:r>
        <w:rPr>
          <w:w w:val="95"/>
          <w:sz w:val="28"/>
        </w:rPr>
        <w:t>DIELNÍ</w:t>
      </w:r>
      <w:r>
        <w:rPr>
          <w:spacing w:val="1"/>
          <w:w w:val="92"/>
          <w:sz w:val="28"/>
        </w:rPr>
        <w:t> </w:t>
      </w:r>
      <w:r>
        <w:rPr>
          <w:w w:val="95"/>
          <w:sz w:val="28"/>
        </w:rPr>
        <w:t>A</w:t>
      </w:r>
      <w:r>
        <w:rPr>
          <w:spacing w:val="-28"/>
          <w:w w:val="95"/>
          <w:sz w:val="28"/>
        </w:rPr>
        <w:t> </w:t>
      </w:r>
      <w:r>
        <w:rPr>
          <w:w w:val="95"/>
          <w:sz w:val="28"/>
        </w:rPr>
        <w:t>CHRÁNENÝCH</w:t>
      </w:r>
      <w:r>
        <w:rPr>
          <w:spacing w:val="-29"/>
          <w:w w:val="95"/>
          <w:sz w:val="28"/>
        </w:rPr>
        <w:t> </w:t>
      </w:r>
      <w:r>
        <w:rPr>
          <w:w w:val="95"/>
          <w:sz w:val="28"/>
        </w:rPr>
        <w:t>PRACOVÍSK</w:t>
      </w:r>
      <w:r>
        <w:rPr>
          <w:spacing w:val="-29"/>
          <w:w w:val="95"/>
          <w:sz w:val="28"/>
        </w:rPr>
        <w:t> </w:t>
      </w:r>
      <w:r>
        <w:rPr>
          <w:spacing w:val="-4"/>
          <w:w w:val="95"/>
          <w:sz w:val="28"/>
        </w:rPr>
        <w:t>VO</w:t>
      </w:r>
      <w:r>
        <w:rPr>
          <w:spacing w:val="-29"/>
          <w:w w:val="95"/>
          <w:sz w:val="28"/>
        </w:rPr>
        <w:t> </w:t>
      </w:r>
      <w:r>
        <w:rPr>
          <w:w w:val="95"/>
          <w:sz w:val="28"/>
        </w:rPr>
        <w:t>VYBRANÝCH</w:t>
      </w:r>
    </w:p>
    <w:p>
      <w:pPr>
        <w:spacing w:line="336" w:lineRule="exact" w:before="0"/>
        <w:ind w:left="0" w:right="148" w:firstLine="0"/>
        <w:jc w:val="right"/>
        <w:rPr>
          <w:sz w:val="28"/>
        </w:rPr>
      </w:pPr>
      <w:r>
        <w:rPr>
          <w:w w:val="95"/>
          <w:sz w:val="28"/>
        </w:rPr>
        <w:t>KRAJOCH NA SLOVENSKU</w:t>
      </w:r>
    </w:p>
    <w:p>
      <w:pPr>
        <w:spacing w:before="240"/>
        <w:ind w:left="0" w:right="148" w:firstLine="0"/>
        <w:jc w:val="right"/>
        <w:rPr>
          <w:i/>
          <w:sz w:val="24"/>
        </w:rPr>
      </w:pPr>
      <w:r>
        <w:rPr>
          <w:i/>
          <w:color w:val="575757"/>
          <w:sz w:val="24"/>
        </w:rPr>
        <w:t>Terézia Harčaríková</w:t>
      </w:r>
    </w:p>
    <w:p>
      <w:pPr>
        <w:pStyle w:val="BodyText"/>
        <w:spacing w:before="11"/>
        <w:rPr>
          <w:i/>
          <w:sz w:val="39"/>
        </w:rPr>
      </w:pPr>
    </w:p>
    <w:p>
      <w:pPr>
        <w:spacing w:line="213" w:lineRule="auto" w:before="0"/>
        <w:ind w:left="117" w:right="147" w:firstLine="0"/>
        <w:jc w:val="both"/>
        <w:rPr>
          <w:i/>
          <w:sz w:val="18"/>
        </w:rPr>
      </w:pPr>
      <w:r>
        <w:rPr>
          <w:b/>
          <w:i/>
          <w:sz w:val="18"/>
        </w:rPr>
        <w:t>Anotácia:</w:t>
      </w:r>
      <w:r>
        <w:rPr>
          <w:b/>
          <w:i/>
          <w:spacing w:val="-6"/>
          <w:sz w:val="18"/>
        </w:rPr>
        <w:t> </w:t>
      </w:r>
      <w:r>
        <w:rPr>
          <w:i/>
          <w:sz w:val="18"/>
        </w:rPr>
        <w:t>Človek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bez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práce,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bez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možnosti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zamestnať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sa,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stráca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najsilnejšie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objektívne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spojenie </w:t>
      </w:r>
      <w:r>
        <w:rPr>
          <w:i/>
          <w:sz w:val="18"/>
        </w:rPr>
        <w:t>s</w:t>
      </w:r>
      <w:r>
        <w:rPr>
          <w:i/>
          <w:spacing w:val="-14"/>
          <w:sz w:val="18"/>
        </w:rPr>
        <w:t> </w:t>
      </w:r>
      <w:r>
        <w:rPr>
          <w:i/>
          <w:spacing w:val="-3"/>
          <w:sz w:val="18"/>
        </w:rPr>
        <w:t>realitou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zmocňujú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sa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ho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pochybnosti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o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vlastných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schopnostiach.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Reakcia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človeka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13"/>
          <w:sz w:val="18"/>
        </w:rPr>
        <w:t> </w:t>
      </w:r>
      <w:r>
        <w:rPr>
          <w:i/>
          <w:spacing w:val="-3"/>
          <w:sz w:val="18"/>
        </w:rPr>
        <w:t>stratu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za- </w:t>
      </w:r>
      <w:r>
        <w:rPr>
          <w:i/>
          <w:spacing w:val="-2"/>
          <w:sz w:val="18"/>
        </w:rPr>
        <w:t>mestnania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alebo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nezamestnanosť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tým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väčšia,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čím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silnejšie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sú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motívy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k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práci.</w:t>
      </w:r>
      <w:r>
        <w:rPr>
          <w:i/>
          <w:spacing w:val="-18"/>
          <w:sz w:val="18"/>
        </w:rPr>
        <w:t> </w:t>
      </w:r>
      <w:r>
        <w:rPr>
          <w:i/>
          <w:spacing w:val="-4"/>
          <w:sz w:val="18"/>
        </w:rPr>
        <w:t>Aby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človek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s</w:t>
      </w:r>
      <w:r>
        <w:rPr>
          <w:i/>
          <w:spacing w:val="-18"/>
          <w:sz w:val="18"/>
        </w:rPr>
        <w:t> </w:t>
      </w:r>
      <w:r>
        <w:rPr>
          <w:i/>
          <w:sz w:val="18"/>
        </w:rPr>
        <w:t>teles- ným </w:t>
      </w:r>
      <w:r>
        <w:rPr>
          <w:i/>
          <w:spacing w:val="-3"/>
          <w:sz w:val="18"/>
        </w:rPr>
        <w:t>postihnutím, chorobou </w:t>
      </w:r>
      <w:r>
        <w:rPr>
          <w:i/>
          <w:sz w:val="18"/>
        </w:rPr>
        <w:t>a </w:t>
      </w:r>
      <w:r>
        <w:rPr>
          <w:i/>
          <w:spacing w:val="-3"/>
          <w:sz w:val="18"/>
        </w:rPr>
        <w:t>zdravotným oslabením </w:t>
      </w:r>
      <w:r>
        <w:rPr>
          <w:i/>
          <w:spacing w:val="-2"/>
          <w:sz w:val="18"/>
        </w:rPr>
        <w:t>plnohodnotne </w:t>
      </w:r>
      <w:r>
        <w:rPr>
          <w:i/>
          <w:sz w:val="18"/>
        </w:rPr>
        <w:t>prežíval svoj život a zároveň bol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včlenený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do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spoločnosti</w:t>
      </w:r>
      <w:r>
        <w:rPr>
          <w:i/>
          <w:spacing w:val="-9"/>
          <w:sz w:val="18"/>
        </w:rPr>
        <w:t> </w:t>
      </w:r>
      <w:r>
        <w:rPr>
          <w:i/>
          <w:spacing w:val="-4"/>
          <w:sz w:val="18"/>
        </w:rPr>
        <w:t>„nepostihnutých“,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9"/>
          <w:sz w:val="18"/>
        </w:rPr>
        <w:t> </w:t>
      </w:r>
      <w:r>
        <w:rPr>
          <w:i/>
          <w:spacing w:val="-3"/>
          <w:sz w:val="18"/>
        </w:rPr>
        <w:t>potrebné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dať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mu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prácu.</w:t>
      </w:r>
      <w:r>
        <w:rPr>
          <w:i/>
          <w:spacing w:val="-9"/>
          <w:sz w:val="18"/>
        </w:rPr>
        <w:t> </w:t>
      </w:r>
      <w:r>
        <w:rPr>
          <w:i/>
          <w:spacing w:val="-3"/>
          <w:sz w:val="18"/>
        </w:rPr>
        <w:t>Autorka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sa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príspevku zaoberá možnosťami pracovného uplatnenia jednotlivcov s telesným postihnutím, </w:t>
      </w:r>
      <w:r>
        <w:rPr>
          <w:i/>
          <w:spacing w:val="-3"/>
          <w:sz w:val="18"/>
        </w:rPr>
        <w:t>chorobou     </w:t>
      </w:r>
      <w:r>
        <w:rPr>
          <w:i/>
          <w:sz w:val="18"/>
        </w:rPr>
        <w:t>a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zdravotným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oslabením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podmienkach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chránených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dielní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chránených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pracovísk.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Respondentmi výskumu,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ktorý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sa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realizoval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trnavskom,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trenčianskom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prešovskom</w:t>
      </w:r>
      <w:r>
        <w:rPr>
          <w:i/>
          <w:spacing w:val="-29"/>
          <w:sz w:val="18"/>
        </w:rPr>
        <w:t> </w:t>
      </w:r>
      <w:r>
        <w:rPr>
          <w:i/>
          <w:spacing w:val="-3"/>
          <w:sz w:val="18"/>
        </w:rPr>
        <w:t>kraji,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boli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jednotlivci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s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teles- ným </w:t>
      </w:r>
      <w:r>
        <w:rPr>
          <w:i/>
          <w:spacing w:val="-3"/>
          <w:sz w:val="18"/>
        </w:rPr>
        <w:t>postihnutím, chorobou </w:t>
      </w:r>
      <w:r>
        <w:rPr>
          <w:i/>
          <w:sz w:val="18"/>
        </w:rPr>
        <w:t>a </w:t>
      </w:r>
      <w:r>
        <w:rPr>
          <w:i/>
          <w:spacing w:val="-3"/>
          <w:sz w:val="18"/>
        </w:rPr>
        <w:t>zdravotným </w:t>
      </w:r>
      <w:r>
        <w:rPr>
          <w:i/>
          <w:sz w:val="18"/>
        </w:rPr>
        <w:t>oslabením, ktorí pracujú v </w:t>
      </w:r>
      <w:r>
        <w:rPr>
          <w:i/>
          <w:spacing w:val="-3"/>
          <w:sz w:val="18"/>
        </w:rPr>
        <w:t>prostredí </w:t>
      </w:r>
      <w:r>
        <w:rPr>
          <w:i/>
          <w:sz w:val="18"/>
        </w:rPr>
        <w:t>podporovaného zamestnávania.</w:t>
      </w:r>
    </w:p>
    <w:p>
      <w:pPr>
        <w:pStyle w:val="BodyText"/>
        <w:spacing w:before="1"/>
        <w:rPr>
          <w:i/>
          <w:sz w:val="25"/>
        </w:rPr>
      </w:pPr>
    </w:p>
    <w:p>
      <w:pPr>
        <w:spacing w:line="213" w:lineRule="auto" w:before="1"/>
        <w:ind w:left="117" w:right="147" w:firstLine="0"/>
        <w:jc w:val="both"/>
        <w:rPr>
          <w:i/>
          <w:sz w:val="18"/>
        </w:rPr>
      </w:pPr>
      <w:r>
        <w:rPr>
          <w:b/>
          <w:i/>
          <w:sz w:val="18"/>
        </w:rPr>
        <w:t>Kľúčové</w:t>
      </w:r>
      <w:r>
        <w:rPr>
          <w:b/>
          <w:i/>
          <w:spacing w:val="-29"/>
          <w:sz w:val="18"/>
        </w:rPr>
        <w:t> </w:t>
      </w:r>
      <w:r>
        <w:rPr>
          <w:b/>
          <w:i/>
          <w:sz w:val="18"/>
        </w:rPr>
        <w:t>slová:</w:t>
      </w:r>
      <w:r>
        <w:rPr>
          <w:b/>
          <w:i/>
          <w:spacing w:val="-28"/>
          <w:sz w:val="18"/>
        </w:rPr>
        <w:t> </w:t>
      </w:r>
      <w:r>
        <w:rPr>
          <w:i/>
          <w:spacing w:val="-3"/>
          <w:sz w:val="18"/>
        </w:rPr>
        <w:t>zdravotné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postihnutie,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podporované</w:t>
      </w:r>
      <w:r>
        <w:rPr>
          <w:i/>
          <w:spacing w:val="-28"/>
          <w:sz w:val="18"/>
        </w:rPr>
        <w:t> </w:t>
      </w:r>
      <w:r>
        <w:rPr>
          <w:i/>
          <w:spacing w:val="-3"/>
          <w:sz w:val="18"/>
        </w:rPr>
        <w:t>zamestnávanie,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zamestnanie,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trh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práce,</w:t>
      </w:r>
      <w:r>
        <w:rPr>
          <w:i/>
          <w:spacing w:val="-28"/>
          <w:sz w:val="18"/>
        </w:rPr>
        <w:t> </w:t>
      </w:r>
      <w:r>
        <w:rPr>
          <w:i/>
          <w:spacing w:val="-3"/>
          <w:sz w:val="18"/>
        </w:rPr>
        <w:t>chrá- </w:t>
      </w:r>
      <w:r>
        <w:rPr>
          <w:i/>
          <w:sz w:val="18"/>
        </w:rPr>
        <w:t>nená dielňa, </w:t>
      </w:r>
      <w:r>
        <w:rPr>
          <w:i/>
          <w:spacing w:val="-3"/>
          <w:sz w:val="18"/>
        </w:rPr>
        <w:t>chránené</w:t>
      </w:r>
      <w:r>
        <w:rPr>
          <w:i/>
          <w:spacing w:val="-26"/>
          <w:sz w:val="18"/>
        </w:rPr>
        <w:t> </w:t>
      </w:r>
      <w:r>
        <w:rPr>
          <w:i/>
          <w:spacing w:val="-3"/>
          <w:sz w:val="18"/>
        </w:rPr>
        <w:t>pracovisko.</w:t>
      </w:r>
    </w:p>
    <w:p>
      <w:pPr>
        <w:pStyle w:val="BodyText"/>
        <w:rPr>
          <w:i/>
        </w:rPr>
      </w:pPr>
    </w:p>
    <w:p>
      <w:pPr>
        <w:spacing w:after="0"/>
        <w:sectPr>
          <w:headerReference w:type="default" r:id="rId18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before="10"/>
        <w:rPr>
          <w:i/>
          <w:sz w:val="21"/>
        </w:rPr>
      </w:pPr>
    </w:p>
    <w:p>
      <w:pPr>
        <w:pStyle w:val="BodyText"/>
        <w:spacing w:line="206" w:lineRule="auto"/>
        <w:ind w:left="117" w:firstLine="283"/>
        <w:jc w:val="both"/>
      </w:pPr>
      <w:r>
        <w:rPr>
          <w:spacing w:val="3"/>
        </w:rPr>
        <w:t>Práca, </w:t>
      </w:r>
      <w:r>
        <w:rPr>
          <w:spacing w:val="2"/>
        </w:rPr>
        <w:t>pracovná </w:t>
      </w:r>
      <w:r>
        <w:rPr/>
        <w:t>a </w:t>
      </w:r>
      <w:r>
        <w:rPr>
          <w:spacing w:val="5"/>
        </w:rPr>
        <w:t>sociálna </w:t>
      </w:r>
      <w:r>
        <w:rPr>
          <w:spacing w:val="1"/>
        </w:rPr>
        <w:t>in- </w:t>
      </w:r>
      <w:r>
        <w:rPr>
          <w:spacing w:val="5"/>
        </w:rPr>
        <w:t>klúzia, </w:t>
      </w:r>
      <w:r>
        <w:rPr>
          <w:spacing w:val="2"/>
        </w:rPr>
        <w:t>zaujíma </w:t>
      </w:r>
      <w:r>
        <w:rPr/>
        <w:t>v </w:t>
      </w:r>
      <w:r>
        <w:rPr>
          <w:spacing w:val="3"/>
        </w:rPr>
        <w:t>hierarchii </w:t>
      </w:r>
      <w:r>
        <w:rPr>
          <w:spacing w:val="1"/>
        </w:rPr>
        <w:t>hodnôt </w:t>
      </w:r>
      <w:r>
        <w:rPr>
          <w:spacing w:val="3"/>
        </w:rPr>
        <w:t>jednotlivca </w:t>
      </w:r>
      <w:r>
        <w:rPr/>
        <w:t>s </w:t>
      </w:r>
      <w:r>
        <w:rPr>
          <w:spacing w:val="2"/>
        </w:rPr>
        <w:t>telesným</w:t>
      </w:r>
      <w:r>
        <w:rPr>
          <w:spacing w:val="-23"/>
        </w:rPr>
        <w:t> </w:t>
      </w:r>
      <w:r>
        <w:rPr>
          <w:spacing w:val="3"/>
        </w:rPr>
        <w:t>postihnutím, </w:t>
      </w:r>
      <w:r>
        <w:rPr/>
        <w:t>chorobou a </w:t>
      </w:r>
      <w:r>
        <w:rPr>
          <w:spacing w:val="2"/>
        </w:rPr>
        <w:t>zdravotným </w:t>
      </w:r>
      <w:r>
        <w:rPr>
          <w:spacing w:val="3"/>
        </w:rPr>
        <w:t>oslabením </w:t>
      </w:r>
      <w:r>
        <w:rPr>
          <w:spacing w:val="1"/>
        </w:rPr>
        <w:t>dôležité </w:t>
      </w:r>
      <w:r>
        <w:rPr>
          <w:spacing w:val="2"/>
        </w:rPr>
        <w:t>miesto. </w:t>
      </w:r>
      <w:r>
        <w:rPr/>
        <w:t>Je </w:t>
      </w:r>
      <w:r>
        <w:rPr>
          <w:spacing w:val="1"/>
        </w:rPr>
        <w:t>úmyslom </w:t>
      </w:r>
      <w:r>
        <w:rPr/>
        <w:t>i pro- </w:t>
      </w:r>
      <w:r>
        <w:rPr>
          <w:spacing w:val="3"/>
        </w:rPr>
        <w:t>striedkom </w:t>
      </w:r>
      <w:r>
        <w:rPr>
          <w:spacing w:val="1"/>
        </w:rPr>
        <w:t>pri </w:t>
      </w:r>
      <w:r>
        <w:rPr>
          <w:spacing w:val="3"/>
        </w:rPr>
        <w:t>dosahovaní </w:t>
      </w:r>
      <w:r>
        <w:rPr/>
        <w:t>život- ných cieľov, </w:t>
      </w:r>
      <w:r>
        <w:rPr>
          <w:spacing w:val="2"/>
        </w:rPr>
        <w:t>uspokojovania potrieb, </w:t>
      </w:r>
      <w:r>
        <w:rPr>
          <w:spacing w:val="1"/>
        </w:rPr>
        <w:t>spokojnosti </w:t>
      </w:r>
      <w:r>
        <w:rPr/>
        <w:t>a </w:t>
      </w:r>
      <w:r>
        <w:rPr>
          <w:spacing w:val="2"/>
        </w:rPr>
        <w:t>pocitu </w:t>
      </w:r>
      <w:r>
        <w:rPr>
          <w:spacing w:val="3"/>
        </w:rPr>
        <w:t>úspešnosti. </w:t>
      </w:r>
      <w:r>
        <w:rPr>
          <w:spacing w:val="2"/>
        </w:rPr>
        <w:t>Vzťah</w:t>
      </w:r>
      <w:r>
        <w:rPr>
          <w:spacing w:val="-19"/>
        </w:rPr>
        <w:t> </w:t>
      </w:r>
      <w:r>
        <w:rPr>
          <w:spacing w:val="1"/>
        </w:rPr>
        <w:t>telesne</w:t>
      </w:r>
      <w:r>
        <w:rPr>
          <w:spacing w:val="-19"/>
        </w:rPr>
        <w:t> </w:t>
      </w:r>
      <w:r>
        <w:rPr>
          <w:spacing w:val="2"/>
        </w:rPr>
        <w:t>postihnutého,</w:t>
      </w:r>
      <w:r>
        <w:rPr>
          <w:spacing w:val="-19"/>
        </w:rPr>
        <w:t> </w:t>
      </w:r>
      <w:r>
        <w:rPr/>
        <w:t>chorého a </w:t>
      </w:r>
      <w:r>
        <w:rPr>
          <w:spacing w:val="2"/>
        </w:rPr>
        <w:t>zdravotne oslabeného </w:t>
      </w:r>
      <w:r>
        <w:rPr>
          <w:spacing w:val="3"/>
        </w:rPr>
        <w:t>jednotlivca </w:t>
      </w:r>
      <w:r>
        <w:rPr/>
        <w:t>k </w:t>
      </w:r>
      <w:r>
        <w:rPr>
          <w:spacing w:val="1"/>
        </w:rPr>
        <w:t>práci </w:t>
      </w:r>
      <w:r>
        <w:rPr/>
        <w:t>je </w:t>
      </w:r>
      <w:r>
        <w:rPr>
          <w:spacing w:val="2"/>
        </w:rPr>
        <w:t>determinovaný</w:t>
      </w:r>
      <w:r>
        <w:rPr>
          <w:spacing w:val="46"/>
        </w:rPr>
        <w:t> </w:t>
      </w:r>
      <w:r>
        <w:rPr>
          <w:spacing w:val="3"/>
        </w:rPr>
        <w:t>mnohými</w:t>
      </w:r>
    </w:p>
    <w:p>
      <w:pPr>
        <w:pStyle w:val="BodyText"/>
        <w:spacing w:before="10"/>
        <w:rPr>
          <w:sz w:val="21"/>
        </w:rPr>
      </w:pPr>
      <w:r>
        <w:rPr/>
        <w:br w:type="column"/>
      </w:r>
      <w:r>
        <w:rPr>
          <w:sz w:val="21"/>
        </w:rPr>
      </w:r>
    </w:p>
    <w:p>
      <w:pPr>
        <w:pStyle w:val="BodyText"/>
        <w:spacing w:line="206" w:lineRule="auto"/>
        <w:ind w:left="117" w:right="142"/>
        <w:jc w:val="both"/>
      </w:pPr>
      <w:r>
        <w:rPr>
          <w:spacing w:val="5"/>
        </w:rPr>
        <w:t>faktormi </w:t>
      </w:r>
      <w:r>
        <w:rPr/>
        <w:t>a prekonáva </w:t>
      </w:r>
      <w:r>
        <w:rPr>
          <w:spacing w:val="1"/>
        </w:rPr>
        <w:t>mnohé </w:t>
      </w:r>
      <w:r>
        <w:rPr>
          <w:spacing w:val="2"/>
        </w:rPr>
        <w:t>úska- </w:t>
      </w:r>
      <w:r>
        <w:rPr>
          <w:spacing w:val="3"/>
        </w:rPr>
        <w:t>lia. </w:t>
      </w:r>
      <w:r>
        <w:rPr/>
        <w:t>Predprofesijnou a profesijnou </w:t>
      </w:r>
      <w:r>
        <w:rPr>
          <w:spacing w:val="1"/>
        </w:rPr>
        <w:t>prípravou, </w:t>
      </w:r>
      <w:r>
        <w:rPr>
          <w:spacing w:val="3"/>
        </w:rPr>
        <w:t>rešpektovaním indivi- </w:t>
      </w:r>
      <w:r>
        <w:rPr>
          <w:spacing w:val="2"/>
        </w:rPr>
        <w:t>duálnych potrieb </w:t>
      </w:r>
      <w:r>
        <w:rPr/>
        <w:t>a záujmov, správ- </w:t>
      </w:r>
      <w:r>
        <w:rPr>
          <w:spacing w:val="2"/>
        </w:rPr>
        <w:t>nym poradenstvom, </w:t>
      </w:r>
      <w:r>
        <w:rPr>
          <w:spacing w:val="3"/>
        </w:rPr>
        <w:t>odborným </w:t>
      </w:r>
      <w:r>
        <w:rPr>
          <w:spacing w:val="2"/>
        </w:rPr>
        <w:t>prístupom personálu </w:t>
      </w:r>
      <w:r>
        <w:rPr>
          <w:spacing w:val="3"/>
        </w:rPr>
        <w:t>ako </w:t>
      </w:r>
      <w:r>
        <w:rPr/>
        <w:t>aj </w:t>
      </w:r>
      <w:r>
        <w:rPr>
          <w:spacing w:val="2"/>
        </w:rPr>
        <w:t>vhodne zvolenými </w:t>
      </w:r>
      <w:r>
        <w:rPr>
          <w:spacing w:val="3"/>
        </w:rPr>
        <w:t>metódami poradenstva </w:t>
      </w:r>
      <w:r>
        <w:rPr>
          <w:spacing w:val="2"/>
        </w:rPr>
        <w:t>napomáha úspešnému prežívaniu </w:t>
      </w:r>
      <w:r>
        <w:rPr>
          <w:spacing w:val="1"/>
        </w:rPr>
        <w:t>plnohodnotného života </w:t>
      </w:r>
      <w:r>
        <w:rPr>
          <w:spacing w:val="2"/>
        </w:rPr>
        <w:t>jednotlivca  </w:t>
      </w:r>
      <w:r>
        <w:rPr/>
        <w:t>s </w:t>
      </w:r>
      <w:r>
        <w:rPr>
          <w:spacing w:val="2"/>
        </w:rPr>
        <w:t>telesným  </w:t>
      </w:r>
      <w:r>
        <w:rPr>
          <w:spacing w:val="3"/>
        </w:rPr>
        <w:t>postihnutím,  </w:t>
      </w:r>
      <w:r>
        <w:rPr>
          <w:spacing w:val="1"/>
        </w:rPr>
        <w:t>chorobou </w:t>
      </w:r>
      <w:r>
        <w:rPr>
          <w:w w:val="95"/>
        </w:rPr>
        <w:t>a </w:t>
      </w:r>
      <w:r>
        <w:rPr>
          <w:spacing w:val="2"/>
          <w:w w:val="95"/>
        </w:rPr>
        <w:t>zdravotným</w:t>
      </w:r>
      <w:r>
        <w:rPr>
          <w:spacing w:val="23"/>
          <w:w w:val="95"/>
        </w:rPr>
        <w:t> </w:t>
      </w:r>
      <w:r>
        <w:rPr>
          <w:spacing w:val="3"/>
          <w:w w:val="95"/>
        </w:rPr>
        <w:t>oslabením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4"/>
        <w:rPr>
          <w:sz w:val="21"/>
        </w:rPr>
      </w:pPr>
    </w:p>
    <w:p>
      <w:pPr>
        <w:spacing w:after="0"/>
        <w:rPr>
          <w:sz w:val="21"/>
        </w:rPr>
        <w:sectPr>
          <w:headerReference w:type="even" r:id="rId19"/>
          <w:pgSz w:w="9340" w:h="12850"/>
          <w:pgMar w:header="0" w:footer="1344" w:top="1200" w:bottom="1540" w:left="1040" w:right="1260"/>
        </w:sectPr>
      </w:pPr>
    </w:p>
    <w:p>
      <w:pPr>
        <w:spacing w:line="213" w:lineRule="auto" w:before="122"/>
        <w:ind w:left="393" w:right="-11" w:firstLine="0"/>
        <w:jc w:val="left"/>
        <w:rPr>
          <w:sz w:val="24"/>
        </w:rPr>
      </w:pPr>
      <w:r>
        <w:rPr>
          <w:w w:val="90"/>
          <w:sz w:val="24"/>
        </w:rPr>
        <w:t>Možnosti podpory pracovného uplatnenia občanov</w:t>
      </w:r>
    </w:p>
    <w:p>
      <w:pPr>
        <w:spacing w:line="288" w:lineRule="exact" w:before="0"/>
        <w:ind w:left="393" w:right="0" w:firstLine="0"/>
        <w:jc w:val="left"/>
        <w:rPr>
          <w:sz w:val="24"/>
        </w:rPr>
      </w:pPr>
      <w:r>
        <w:rPr>
          <w:w w:val="90"/>
          <w:sz w:val="24"/>
        </w:rPr>
        <w:t>so zdravotným postihnutím</w:t>
      </w: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206" w:lineRule="auto"/>
        <w:ind w:left="110" w:firstLine="283"/>
        <w:jc w:val="both"/>
      </w:pPr>
      <w:r>
        <w:rPr/>
        <w:t>Možnosti podpory pracovného uplatnenia občanov so zdravotným postihnutím a téma</w:t>
      </w:r>
      <w:r>
        <w:rPr>
          <w:spacing w:val="-6"/>
        </w:rPr>
        <w:t> </w:t>
      </w:r>
      <w:r>
        <w:rPr/>
        <w:t>nezamestnanosti a</w:t>
      </w:r>
      <w:r>
        <w:rPr>
          <w:spacing w:val="-16"/>
        </w:rPr>
        <w:t> </w:t>
      </w:r>
      <w:r>
        <w:rPr/>
        <w:t>foriem</w:t>
      </w:r>
      <w:r>
        <w:rPr>
          <w:spacing w:val="-16"/>
        </w:rPr>
        <w:t> </w:t>
      </w:r>
      <w:r>
        <w:rPr/>
        <w:t>jej</w:t>
      </w:r>
      <w:r>
        <w:rPr>
          <w:spacing w:val="-16"/>
        </w:rPr>
        <w:t> </w:t>
      </w:r>
      <w:r>
        <w:rPr/>
        <w:t>riešenia</w:t>
      </w:r>
      <w:r>
        <w:rPr>
          <w:spacing w:val="-16"/>
        </w:rPr>
        <w:t> </w:t>
      </w:r>
      <w:r>
        <w:rPr/>
        <w:t>je</w:t>
      </w:r>
      <w:r>
        <w:rPr>
          <w:spacing w:val="-16"/>
        </w:rPr>
        <w:t> </w:t>
      </w:r>
      <w:r>
        <w:rPr/>
        <w:t>veľmi</w:t>
      </w:r>
      <w:r>
        <w:rPr>
          <w:spacing w:val="-16"/>
        </w:rPr>
        <w:t> </w:t>
      </w:r>
      <w:r>
        <w:rPr/>
        <w:t>široké;</w:t>
      </w:r>
      <w:r>
        <w:rPr>
          <w:spacing w:val="-16"/>
        </w:rPr>
        <w:t> </w:t>
      </w:r>
      <w:r>
        <w:rPr/>
        <w:t>sú </w:t>
      </w:r>
      <w:r>
        <w:rPr>
          <w:w w:val="95"/>
        </w:rPr>
        <w:t>rôzne opatrenia na trhu práce a</w:t>
      </w:r>
      <w:r>
        <w:rPr>
          <w:spacing w:val="-35"/>
          <w:w w:val="95"/>
        </w:rPr>
        <w:t> </w:t>
      </w:r>
      <w:r>
        <w:rPr>
          <w:w w:val="95"/>
        </w:rPr>
        <w:t>služby, ktoré</w:t>
      </w:r>
      <w:r>
        <w:rPr>
          <w:spacing w:val="-12"/>
          <w:w w:val="95"/>
        </w:rPr>
        <w:t> </w:t>
      </w:r>
      <w:r>
        <w:rPr>
          <w:w w:val="95"/>
        </w:rPr>
        <w:t>sú</w:t>
      </w:r>
      <w:r>
        <w:rPr>
          <w:spacing w:val="-12"/>
          <w:w w:val="95"/>
        </w:rPr>
        <w:t> </w:t>
      </w:r>
      <w:r>
        <w:rPr>
          <w:w w:val="95"/>
        </w:rPr>
        <w:t>poskytované</w:t>
      </w:r>
      <w:r>
        <w:rPr>
          <w:spacing w:val="-12"/>
          <w:w w:val="95"/>
        </w:rPr>
        <w:t> </w:t>
      </w:r>
      <w:r>
        <w:rPr>
          <w:w w:val="95"/>
        </w:rPr>
        <w:t>pri</w:t>
      </w:r>
      <w:r>
        <w:rPr>
          <w:spacing w:val="-12"/>
          <w:w w:val="95"/>
        </w:rPr>
        <w:t> </w:t>
      </w:r>
      <w:r>
        <w:rPr>
          <w:w w:val="95"/>
        </w:rPr>
        <w:t>riešení</w:t>
      </w:r>
      <w:r>
        <w:rPr>
          <w:spacing w:val="-12"/>
          <w:w w:val="95"/>
        </w:rPr>
        <w:t> </w:t>
      </w:r>
      <w:r>
        <w:rPr>
          <w:w w:val="95"/>
        </w:rPr>
        <w:t>ich</w:t>
      </w:r>
      <w:r>
        <w:rPr>
          <w:spacing w:val="-12"/>
          <w:w w:val="95"/>
        </w:rPr>
        <w:t> </w:t>
      </w:r>
      <w:r>
        <w:rPr>
          <w:w w:val="95"/>
        </w:rPr>
        <w:t>ne- zamestnanosti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prispievajú</w:t>
      </w:r>
      <w:r>
        <w:rPr>
          <w:spacing w:val="-21"/>
          <w:w w:val="95"/>
        </w:rPr>
        <w:t> </w:t>
      </w:r>
      <w:r>
        <w:rPr>
          <w:w w:val="95"/>
        </w:rPr>
        <w:t>k</w:t>
      </w:r>
      <w:r>
        <w:rPr>
          <w:spacing w:val="-21"/>
          <w:w w:val="95"/>
        </w:rPr>
        <w:t> </w:t>
      </w:r>
      <w:r>
        <w:rPr>
          <w:w w:val="95"/>
        </w:rPr>
        <w:t>úspešnej- šiemu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rýchlejšiemu</w:t>
      </w:r>
      <w:r>
        <w:rPr>
          <w:spacing w:val="-10"/>
          <w:w w:val="95"/>
        </w:rPr>
        <w:t> </w:t>
      </w:r>
      <w:r>
        <w:rPr>
          <w:w w:val="95"/>
        </w:rPr>
        <w:t>riešeniu</w:t>
      </w:r>
      <w:r>
        <w:rPr>
          <w:spacing w:val="-10"/>
          <w:w w:val="95"/>
        </w:rPr>
        <w:t> </w:t>
      </w:r>
      <w:r>
        <w:rPr>
          <w:w w:val="95"/>
        </w:rPr>
        <w:t>ich</w:t>
      </w:r>
      <w:r>
        <w:rPr>
          <w:spacing w:val="-10"/>
          <w:w w:val="95"/>
        </w:rPr>
        <w:t> </w:t>
      </w:r>
      <w:r>
        <w:rPr>
          <w:w w:val="95"/>
        </w:rPr>
        <w:t>neza- </w:t>
      </w:r>
      <w:r>
        <w:rPr/>
        <w:t>mestnanosti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k</w:t>
      </w:r>
      <w:r>
        <w:rPr>
          <w:spacing w:val="-27"/>
        </w:rPr>
        <w:t> </w:t>
      </w:r>
      <w:r>
        <w:rPr/>
        <w:t>ich</w:t>
      </w:r>
      <w:r>
        <w:rPr>
          <w:spacing w:val="-27"/>
        </w:rPr>
        <w:t> </w:t>
      </w:r>
      <w:r>
        <w:rPr/>
        <w:t>uplatneniu</w:t>
      </w:r>
      <w:r>
        <w:rPr>
          <w:spacing w:val="-27"/>
        </w:rPr>
        <w:t> </w:t>
      </w:r>
      <w:r>
        <w:rPr/>
        <w:t>na</w:t>
      </w:r>
      <w:r>
        <w:rPr>
          <w:spacing w:val="-27"/>
        </w:rPr>
        <w:t> </w:t>
      </w:r>
      <w:r>
        <w:rPr/>
        <w:t>trhu </w:t>
      </w:r>
      <w:r>
        <w:rPr>
          <w:w w:val="95"/>
        </w:rPr>
        <w:t>práce. V podpore pracovného uplatne- nia občanov so zdravotným postihnu- tím sa uplatňuje odborné</w:t>
      </w:r>
      <w:r>
        <w:rPr>
          <w:spacing w:val="-13"/>
          <w:w w:val="95"/>
        </w:rPr>
        <w:t> </w:t>
      </w:r>
      <w:r>
        <w:rPr>
          <w:w w:val="95"/>
        </w:rPr>
        <w:t>poradenstvo. Odborné</w:t>
      </w:r>
      <w:r>
        <w:rPr>
          <w:spacing w:val="-21"/>
          <w:w w:val="95"/>
        </w:rPr>
        <w:t> </w:t>
      </w:r>
      <w:r>
        <w:rPr>
          <w:w w:val="95"/>
        </w:rPr>
        <w:t>poradenstvo</w:t>
      </w:r>
      <w:r>
        <w:rPr>
          <w:spacing w:val="-21"/>
          <w:w w:val="95"/>
        </w:rPr>
        <w:t> </w:t>
      </w:r>
      <w:r>
        <w:rPr>
          <w:w w:val="95"/>
        </w:rPr>
        <w:t>poskytujú</w:t>
      </w:r>
      <w:r>
        <w:rPr>
          <w:spacing w:val="-21"/>
          <w:w w:val="95"/>
        </w:rPr>
        <w:t> </w:t>
      </w:r>
      <w:r>
        <w:rPr>
          <w:w w:val="95"/>
        </w:rPr>
        <w:t>centrá špeciálnopedagogického poradenstva, poradenské</w:t>
      </w:r>
      <w:r>
        <w:rPr>
          <w:spacing w:val="-22"/>
          <w:w w:val="95"/>
        </w:rPr>
        <w:t> </w:t>
      </w:r>
      <w:r>
        <w:rPr>
          <w:w w:val="95"/>
        </w:rPr>
        <w:t>informačné</w:t>
      </w:r>
      <w:r>
        <w:rPr>
          <w:spacing w:val="-22"/>
          <w:w w:val="95"/>
        </w:rPr>
        <w:t> </w:t>
      </w:r>
      <w:r>
        <w:rPr>
          <w:w w:val="95"/>
        </w:rPr>
        <w:t>centrá</w:t>
      </w:r>
      <w:r>
        <w:rPr>
          <w:spacing w:val="-22"/>
          <w:w w:val="95"/>
        </w:rPr>
        <w:t> </w:t>
      </w:r>
      <w:r>
        <w:rPr>
          <w:w w:val="95"/>
        </w:rPr>
        <w:t>(ktoré</w:t>
      </w:r>
      <w:r>
        <w:rPr>
          <w:spacing w:val="-22"/>
          <w:w w:val="95"/>
        </w:rPr>
        <w:t> </w:t>
      </w:r>
      <w:r>
        <w:rPr>
          <w:w w:val="95"/>
        </w:rPr>
        <w:t>sú zriadené pri Úradoch práce,</w:t>
      </w:r>
      <w:r>
        <w:rPr>
          <w:spacing w:val="-36"/>
          <w:w w:val="95"/>
        </w:rPr>
        <w:t> </w:t>
      </w:r>
      <w:r>
        <w:rPr>
          <w:w w:val="95"/>
        </w:rPr>
        <w:t>sociálnych </w:t>
      </w:r>
      <w:r>
        <w:rPr/>
        <w:t>vecí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rodiny</w:t>
      </w:r>
      <w:r>
        <w:rPr>
          <w:spacing w:val="-9"/>
        </w:rPr>
        <w:t> </w:t>
      </w:r>
      <w:r>
        <w:rPr>
          <w:spacing w:val="-2"/>
        </w:rPr>
        <w:t>SR)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Centrum</w:t>
      </w:r>
      <w:r>
        <w:rPr>
          <w:spacing w:val="-9"/>
        </w:rPr>
        <w:t> </w:t>
      </w:r>
      <w:r>
        <w:rPr/>
        <w:t>sociálnej a pracovnej rehabilitácie pri Inštitúte </w:t>
      </w:r>
      <w:r>
        <w:rPr>
          <w:w w:val="95"/>
        </w:rPr>
        <w:t>pracovnej</w:t>
      </w:r>
      <w:r>
        <w:rPr>
          <w:spacing w:val="-26"/>
          <w:w w:val="95"/>
        </w:rPr>
        <w:t> </w:t>
      </w:r>
      <w:r>
        <w:rPr>
          <w:w w:val="95"/>
        </w:rPr>
        <w:t>rehabilitácie</w:t>
      </w:r>
      <w:r>
        <w:rPr>
          <w:spacing w:val="-26"/>
          <w:w w:val="95"/>
        </w:rPr>
        <w:t> </w:t>
      </w:r>
      <w:r>
        <w:rPr>
          <w:w w:val="95"/>
        </w:rPr>
        <w:t>občanov</w:t>
      </w:r>
      <w:r>
        <w:rPr>
          <w:spacing w:val="-26"/>
          <w:w w:val="95"/>
        </w:rPr>
        <w:t> </w:t>
      </w:r>
      <w:r>
        <w:rPr>
          <w:w w:val="95"/>
        </w:rPr>
        <w:t>so</w:t>
      </w:r>
      <w:r>
        <w:rPr>
          <w:spacing w:val="-26"/>
          <w:w w:val="95"/>
        </w:rPr>
        <w:t> </w:t>
      </w:r>
      <w:r>
        <w:rPr>
          <w:w w:val="95"/>
        </w:rPr>
        <w:t>zme- </w:t>
      </w:r>
      <w:r>
        <w:rPr>
          <w:w w:val="90"/>
        </w:rPr>
        <w:t>nenou pracovnou</w:t>
      </w:r>
      <w:r>
        <w:rPr>
          <w:spacing w:val="8"/>
          <w:w w:val="90"/>
        </w:rPr>
        <w:t> </w:t>
      </w:r>
      <w:r>
        <w:rPr>
          <w:w w:val="90"/>
        </w:rPr>
        <w:t>schopnosťou.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Dôležitú</w:t>
      </w:r>
      <w:r>
        <w:rPr>
          <w:spacing w:val="-13"/>
          <w:w w:val="95"/>
        </w:rPr>
        <w:t> </w:t>
      </w:r>
      <w:r>
        <w:rPr>
          <w:w w:val="95"/>
        </w:rPr>
        <w:t>úlohu</w:t>
      </w:r>
      <w:r>
        <w:rPr>
          <w:spacing w:val="-13"/>
          <w:w w:val="95"/>
        </w:rPr>
        <w:t> </w:t>
      </w:r>
      <w:r>
        <w:rPr>
          <w:w w:val="95"/>
        </w:rPr>
        <w:t>pri</w:t>
      </w:r>
      <w:r>
        <w:rPr>
          <w:spacing w:val="-13"/>
          <w:w w:val="95"/>
        </w:rPr>
        <w:t> </w:t>
      </w:r>
      <w:r>
        <w:rPr>
          <w:w w:val="95"/>
        </w:rPr>
        <w:t>podpore</w:t>
      </w:r>
      <w:r>
        <w:rPr>
          <w:spacing w:val="-13"/>
          <w:w w:val="95"/>
        </w:rPr>
        <w:t> </w:t>
      </w:r>
      <w:r>
        <w:rPr>
          <w:w w:val="95"/>
        </w:rPr>
        <w:t>pracov- </w:t>
      </w:r>
      <w:r>
        <w:rPr/>
        <w:t>ného uplatnenia občanov so</w:t>
      </w:r>
      <w:r>
        <w:rPr>
          <w:spacing w:val="-30"/>
        </w:rPr>
        <w:t> </w:t>
      </w:r>
      <w:r>
        <w:rPr/>
        <w:t>zdravot- </w:t>
      </w:r>
      <w:r>
        <w:rPr>
          <w:w w:val="95"/>
        </w:rPr>
        <w:t>ným postihnutím poskytujú chránené dielne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chránené</w:t>
      </w:r>
      <w:r>
        <w:rPr>
          <w:spacing w:val="-32"/>
          <w:w w:val="95"/>
        </w:rPr>
        <w:t> </w:t>
      </w:r>
      <w:r>
        <w:rPr>
          <w:w w:val="95"/>
        </w:rPr>
        <w:t>pracoviská.</w:t>
      </w:r>
      <w:r>
        <w:rPr>
          <w:spacing w:val="-32"/>
          <w:w w:val="95"/>
        </w:rPr>
        <w:t> </w:t>
      </w:r>
      <w:r>
        <w:rPr>
          <w:w w:val="95"/>
        </w:rPr>
        <w:t>Poskytujú </w:t>
      </w:r>
      <w:r>
        <w:rPr/>
        <w:t>pracovné uplatnenie pre občanov so </w:t>
      </w:r>
      <w:r>
        <w:rPr>
          <w:w w:val="95"/>
        </w:rPr>
        <w:t>zdravotným postihnutým na pracovis- kách, kde sú pracovné podmienky</w:t>
      </w:r>
      <w:r>
        <w:rPr>
          <w:spacing w:val="-26"/>
          <w:w w:val="95"/>
        </w:rPr>
        <w:t> </w:t>
      </w:r>
      <w:r>
        <w:rPr>
          <w:w w:val="95"/>
        </w:rPr>
        <w:t>vrá- </w:t>
      </w:r>
      <w:r>
        <w:rPr>
          <w:w w:val="90"/>
        </w:rPr>
        <w:t>tane nárokov na pracovný výkon prispô- </w:t>
      </w:r>
      <w:r>
        <w:rPr>
          <w:w w:val="95"/>
        </w:rPr>
        <w:t>sobené zdravotnému stavu občanov</w:t>
      </w:r>
      <w:r>
        <w:rPr>
          <w:spacing w:val="-12"/>
          <w:w w:val="95"/>
        </w:rPr>
        <w:t> </w:t>
      </w:r>
      <w:r>
        <w:rPr>
          <w:w w:val="95"/>
        </w:rPr>
        <w:t>so zdravotným postihnutím. Ďalšou</w:t>
      </w:r>
      <w:r>
        <w:rPr>
          <w:spacing w:val="-37"/>
          <w:w w:val="95"/>
        </w:rPr>
        <w:t> </w:t>
      </w:r>
      <w:r>
        <w:rPr>
          <w:w w:val="95"/>
        </w:rPr>
        <w:t>mož- </w:t>
      </w:r>
      <w:r>
        <w:rPr>
          <w:w w:val="90"/>
        </w:rPr>
        <w:t>nosťou podpory pracovného uplatnenia </w:t>
      </w:r>
      <w:r>
        <w:rPr>
          <w:w w:val="95"/>
        </w:rPr>
        <w:t>občanov</w:t>
      </w:r>
      <w:r>
        <w:rPr>
          <w:spacing w:val="-25"/>
          <w:w w:val="95"/>
        </w:rPr>
        <w:t> </w:t>
      </w:r>
      <w:r>
        <w:rPr>
          <w:w w:val="95"/>
        </w:rPr>
        <w:t>so</w:t>
      </w:r>
      <w:r>
        <w:rPr>
          <w:spacing w:val="-25"/>
          <w:w w:val="95"/>
        </w:rPr>
        <w:t> </w:t>
      </w:r>
      <w:r>
        <w:rPr>
          <w:w w:val="95"/>
        </w:rPr>
        <w:t>zdravotným</w:t>
      </w:r>
      <w:r>
        <w:rPr>
          <w:spacing w:val="-25"/>
          <w:w w:val="95"/>
        </w:rPr>
        <w:t> </w:t>
      </w:r>
      <w:r>
        <w:rPr>
          <w:w w:val="95"/>
        </w:rPr>
        <w:t>postihnutím</w:t>
      </w:r>
      <w:r>
        <w:rPr>
          <w:spacing w:val="-25"/>
          <w:w w:val="95"/>
        </w:rPr>
        <w:t> </w:t>
      </w:r>
      <w:r>
        <w:rPr>
          <w:w w:val="95"/>
        </w:rPr>
        <w:t>sú agentúry podporovaného</w:t>
      </w:r>
      <w:r>
        <w:rPr>
          <w:spacing w:val="-8"/>
          <w:w w:val="95"/>
        </w:rPr>
        <w:t> </w:t>
      </w:r>
      <w:r>
        <w:rPr>
          <w:w w:val="95"/>
        </w:rPr>
        <w:t>zamestnáva- nia,</w:t>
      </w:r>
      <w:r>
        <w:rPr>
          <w:spacing w:val="-18"/>
          <w:w w:val="95"/>
        </w:rPr>
        <w:t> </w:t>
      </w:r>
      <w:r>
        <w:rPr>
          <w:w w:val="95"/>
        </w:rPr>
        <w:t>ktorých</w:t>
      </w:r>
      <w:r>
        <w:rPr>
          <w:spacing w:val="-18"/>
          <w:w w:val="95"/>
        </w:rPr>
        <w:t> </w:t>
      </w:r>
      <w:r>
        <w:rPr>
          <w:w w:val="95"/>
        </w:rPr>
        <w:t>základnou</w:t>
      </w:r>
      <w:r>
        <w:rPr>
          <w:spacing w:val="-18"/>
          <w:w w:val="95"/>
        </w:rPr>
        <w:t> </w:t>
      </w:r>
      <w:r>
        <w:rPr>
          <w:w w:val="95"/>
        </w:rPr>
        <w:t>činnosťou</w:t>
      </w:r>
      <w:r>
        <w:rPr>
          <w:spacing w:val="-18"/>
          <w:w w:val="95"/>
        </w:rPr>
        <w:t> </w:t>
      </w:r>
      <w:r>
        <w:rPr>
          <w:w w:val="95"/>
        </w:rPr>
        <w:t>je</w:t>
      </w:r>
      <w:r>
        <w:rPr>
          <w:spacing w:val="-18"/>
          <w:w w:val="95"/>
        </w:rPr>
        <w:t> </w:t>
      </w:r>
      <w:r>
        <w:rPr>
          <w:w w:val="95"/>
        </w:rPr>
        <w:t>po-</w:t>
      </w:r>
    </w:p>
    <w:p>
      <w:pPr>
        <w:pStyle w:val="BodyText"/>
        <w:spacing w:line="206" w:lineRule="auto" w:before="166"/>
        <w:ind w:left="110" w:right="113"/>
        <w:jc w:val="both"/>
      </w:pPr>
      <w:r>
        <w:rPr/>
        <w:br w:type="column"/>
      </w:r>
      <w:r>
        <w:rPr>
          <w:w w:val="95"/>
        </w:rPr>
        <w:t>skytovanie</w:t>
      </w:r>
      <w:r>
        <w:rPr>
          <w:spacing w:val="-26"/>
          <w:w w:val="95"/>
        </w:rPr>
        <w:t> </w:t>
      </w:r>
      <w:r>
        <w:rPr>
          <w:w w:val="95"/>
        </w:rPr>
        <w:t>odborných</w:t>
      </w:r>
      <w:r>
        <w:rPr>
          <w:spacing w:val="-26"/>
          <w:w w:val="95"/>
        </w:rPr>
        <w:t> </w:t>
      </w:r>
      <w:r>
        <w:rPr>
          <w:w w:val="95"/>
        </w:rPr>
        <w:t>služieb</w:t>
      </w:r>
      <w:r>
        <w:rPr>
          <w:spacing w:val="-26"/>
          <w:w w:val="95"/>
        </w:rPr>
        <w:t> </w:t>
      </w:r>
      <w:r>
        <w:rPr>
          <w:w w:val="95"/>
        </w:rPr>
        <w:t>občanom so zdravotným postihnutím, dlhodobo nezamestnaným a zamestnávateľom. Odborné</w:t>
      </w:r>
      <w:r>
        <w:rPr>
          <w:spacing w:val="-21"/>
          <w:w w:val="95"/>
        </w:rPr>
        <w:t> </w:t>
      </w:r>
      <w:r>
        <w:rPr>
          <w:w w:val="95"/>
        </w:rPr>
        <w:t>služby</w:t>
      </w:r>
      <w:r>
        <w:rPr>
          <w:spacing w:val="-21"/>
          <w:w w:val="95"/>
        </w:rPr>
        <w:t> </w:t>
      </w:r>
      <w:r>
        <w:rPr>
          <w:w w:val="95"/>
        </w:rPr>
        <w:t>zahŕňajú</w:t>
      </w:r>
      <w:r>
        <w:rPr>
          <w:spacing w:val="-21"/>
          <w:w w:val="95"/>
        </w:rPr>
        <w:t> </w:t>
      </w:r>
      <w:r>
        <w:rPr>
          <w:w w:val="95"/>
        </w:rPr>
        <w:t>poskytovanie poradenstva zameraného na podporu </w:t>
      </w:r>
      <w:r>
        <w:rPr/>
        <w:t>a pomoc pri získaní a udržaní si pra- </w:t>
      </w:r>
      <w:r>
        <w:rPr>
          <w:w w:val="90"/>
        </w:rPr>
        <w:t>covného miesta, poskytovanie poraden- </w:t>
      </w:r>
      <w:r>
        <w:rPr>
          <w:w w:val="95"/>
        </w:rPr>
        <w:t>stva (pracovnoprávneho, finančného). Zisťujú schopnosti a odborné</w:t>
      </w:r>
      <w:r>
        <w:rPr>
          <w:spacing w:val="-30"/>
          <w:w w:val="95"/>
        </w:rPr>
        <w:t> </w:t>
      </w:r>
      <w:r>
        <w:rPr>
          <w:w w:val="95"/>
        </w:rPr>
        <w:t>zručnosti </w:t>
      </w:r>
      <w:r>
        <w:rPr/>
        <w:t>občanov so zdravotným</w:t>
      </w:r>
      <w:r>
        <w:rPr>
          <w:spacing w:val="-13"/>
        </w:rPr>
        <w:t> </w:t>
      </w:r>
      <w:r>
        <w:rPr/>
        <w:t>postihnutím </w:t>
      </w:r>
      <w:r>
        <w:rPr>
          <w:w w:val="95"/>
        </w:rPr>
        <w:t>a dlhodobo nezamestnaných občanov </w:t>
      </w:r>
      <w:r>
        <w:rPr>
          <w:w w:val="90"/>
        </w:rPr>
        <w:t>vzhľadom na požiadavky trhu práce, vy- </w:t>
      </w:r>
      <w:r>
        <w:rPr>
          <w:w w:val="95"/>
        </w:rPr>
        <w:t>hľadávajú vhodné zamestnania pre</w:t>
      </w:r>
      <w:r>
        <w:rPr>
          <w:spacing w:val="-28"/>
          <w:w w:val="95"/>
        </w:rPr>
        <w:t> </w:t>
      </w:r>
      <w:r>
        <w:rPr>
          <w:w w:val="95"/>
        </w:rPr>
        <w:t>ob- čanov</w:t>
      </w:r>
      <w:r>
        <w:rPr>
          <w:spacing w:val="-23"/>
          <w:w w:val="95"/>
        </w:rPr>
        <w:t> </w:t>
      </w:r>
      <w:r>
        <w:rPr>
          <w:w w:val="95"/>
        </w:rPr>
        <w:t>so</w:t>
      </w:r>
      <w:r>
        <w:rPr>
          <w:spacing w:val="-23"/>
          <w:w w:val="95"/>
        </w:rPr>
        <w:t> </w:t>
      </w:r>
      <w:r>
        <w:rPr>
          <w:w w:val="95"/>
        </w:rPr>
        <w:t>zdravotným</w:t>
      </w:r>
      <w:r>
        <w:rPr>
          <w:spacing w:val="-23"/>
          <w:w w:val="95"/>
        </w:rPr>
        <w:t> </w:t>
      </w:r>
      <w:r>
        <w:rPr>
          <w:w w:val="95"/>
        </w:rPr>
        <w:t>postihnutím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pre </w:t>
      </w:r>
      <w:r>
        <w:rPr>
          <w:w w:val="90"/>
        </w:rPr>
        <w:t>dlhodobo  nezamestnaných</w:t>
      </w:r>
      <w:r>
        <w:rPr>
          <w:spacing w:val="-6"/>
          <w:w w:val="90"/>
        </w:rPr>
        <w:t> </w:t>
      </w:r>
      <w:r>
        <w:rPr>
          <w:w w:val="90"/>
        </w:rPr>
        <w:t>občanov.</w:t>
      </w:r>
    </w:p>
    <w:p>
      <w:pPr>
        <w:pStyle w:val="BodyText"/>
        <w:spacing w:line="206" w:lineRule="auto" w:before="1"/>
        <w:ind w:left="110" w:right="115" w:firstLine="283"/>
        <w:jc w:val="both"/>
      </w:pPr>
      <w:r>
        <w:rPr/>
        <w:t>Zákon č. 5/2004 </w:t>
      </w:r>
      <w:r>
        <w:rPr>
          <w:spacing w:val="1"/>
        </w:rPr>
        <w:t>Z. </w:t>
      </w:r>
      <w:r>
        <w:rPr/>
        <w:t>z., o službách  a</w:t>
      </w:r>
      <w:r>
        <w:rPr>
          <w:spacing w:val="-18"/>
        </w:rPr>
        <w:t> </w:t>
      </w:r>
      <w:r>
        <w:rPr/>
        <w:t>zamestnanosti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zmene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doplnení </w:t>
      </w:r>
      <w:r>
        <w:rPr>
          <w:w w:val="95"/>
        </w:rPr>
        <w:t>niektorých</w:t>
      </w:r>
      <w:r>
        <w:rPr>
          <w:spacing w:val="-19"/>
          <w:w w:val="95"/>
        </w:rPr>
        <w:t> </w:t>
      </w:r>
      <w:r>
        <w:rPr>
          <w:w w:val="95"/>
        </w:rPr>
        <w:t>zákonov,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§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14</w:t>
      </w:r>
      <w:r>
        <w:rPr>
          <w:spacing w:val="-19"/>
          <w:w w:val="95"/>
        </w:rPr>
        <w:t> </w:t>
      </w:r>
      <w:r>
        <w:rPr>
          <w:w w:val="95"/>
        </w:rPr>
        <w:t>ods.</w:t>
      </w:r>
      <w:r>
        <w:rPr>
          <w:spacing w:val="-19"/>
          <w:w w:val="95"/>
        </w:rPr>
        <w:t> </w:t>
      </w:r>
      <w:r>
        <w:rPr>
          <w:w w:val="95"/>
        </w:rPr>
        <w:t>2</w:t>
      </w:r>
      <w:r>
        <w:rPr>
          <w:spacing w:val="-19"/>
          <w:w w:val="95"/>
        </w:rPr>
        <w:t> </w:t>
      </w:r>
      <w:r>
        <w:rPr>
          <w:w w:val="95"/>
        </w:rPr>
        <w:t>hovorí </w:t>
      </w:r>
      <w:r>
        <w:rPr/>
        <w:t>o</w:t>
      </w:r>
      <w:r>
        <w:rPr>
          <w:spacing w:val="-13"/>
        </w:rPr>
        <w:t> </w:t>
      </w:r>
      <w:r>
        <w:rPr/>
        <w:t>tom,</w:t>
      </w:r>
      <w:r>
        <w:rPr>
          <w:spacing w:val="-13"/>
        </w:rPr>
        <w:t> </w:t>
      </w:r>
      <w:r>
        <w:rPr/>
        <w:t>že</w:t>
      </w:r>
      <w:r>
        <w:rPr>
          <w:spacing w:val="-13"/>
        </w:rPr>
        <w:t> </w:t>
      </w:r>
      <w:r>
        <w:rPr/>
        <w:t>„občan</w:t>
      </w:r>
      <w:r>
        <w:rPr>
          <w:spacing w:val="-13"/>
        </w:rPr>
        <w:t> </w:t>
      </w:r>
      <w:r>
        <w:rPr/>
        <w:t>má</w:t>
      </w:r>
      <w:r>
        <w:rPr>
          <w:spacing w:val="-13"/>
        </w:rPr>
        <w:t> </w:t>
      </w:r>
      <w:r>
        <w:rPr/>
        <w:t>právo</w:t>
      </w:r>
      <w:r>
        <w:rPr>
          <w:spacing w:val="-13"/>
        </w:rPr>
        <w:t> </w:t>
      </w:r>
      <w:r>
        <w:rPr/>
        <w:t>na</w:t>
      </w:r>
      <w:r>
        <w:rPr>
          <w:spacing w:val="-13"/>
        </w:rPr>
        <w:t> </w:t>
      </w:r>
      <w:r>
        <w:rPr/>
        <w:t>prístup k zamestnaniu bez akýchkoľvek ob- </w:t>
      </w:r>
      <w:r>
        <w:rPr>
          <w:w w:val="95"/>
        </w:rPr>
        <w:t>medzení v súlade so zásadou rovnaké- ho</w:t>
      </w:r>
      <w:r>
        <w:rPr>
          <w:spacing w:val="-18"/>
          <w:w w:val="95"/>
        </w:rPr>
        <w:t> </w:t>
      </w:r>
      <w:r>
        <w:rPr>
          <w:w w:val="95"/>
        </w:rPr>
        <w:t>zaobchádzania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pracovnoprávnych vzťahoch a odborných právnych vzťa- </w:t>
      </w:r>
      <w:r>
        <w:rPr>
          <w:w w:val="90"/>
        </w:rPr>
        <w:t>hoch ustanovenou osobitným zákonom. </w:t>
      </w:r>
      <w:r>
        <w:rPr/>
        <w:t>V</w:t>
      </w:r>
      <w:r>
        <w:rPr>
          <w:spacing w:val="-17"/>
        </w:rPr>
        <w:t> </w:t>
      </w:r>
      <w:r>
        <w:rPr/>
        <w:t>súlade</w:t>
      </w:r>
      <w:r>
        <w:rPr>
          <w:spacing w:val="-17"/>
        </w:rPr>
        <w:t> </w:t>
      </w:r>
      <w:r>
        <w:rPr/>
        <w:t>so</w:t>
      </w:r>
      <w:r>
        <w:rPr>
          <w:spacing w:val="-17"/>
        </w:rPr>
        <w:t> </w:t>
      </w:r>
      <w:r>
        <w:rPr/>
        <w:t>zásadou</w:t>
      </w:r>
      <w:r>
        <w:rPr>
          <w:spacing w:val="-17"/>
        </w:rPr>
        <w:t> </w:t>
      </w:r>
      <w:r>
        <w:rPr/>
        <w:t>rovnakého</w:t>
      </w:r>
      <w:r>
        <w:rPr>
          <w:spacing w:val="-17"/>
        </w:rPr>
        <w:t> </w:t>
      </w:r>
      <w:r>
        <w:rPr/>
        <w:t>zaob- </w:t>
      </w:r>
      <w:r>
        <w:rPr>
          <w:w w:val="95"/>
        </w:rPr>
        <w:t>chádzania sa zakazuje diskriminácia aj </w:t>
      </w:r>
      <w:r>
        <w:rPr/>
        <w:t>z</w:t>
      </w:r>
      <w:r>
        <w:rPr>
          <w:spacing w:val="-17"/>
        </w:rPr>
        <w:t> </w:t>
      </w:r>
      <w:r>
        <w:rPr/>
        <w:t>dôvodu</w:t>
      </w:r>
      <w:r>
        <w:rPr>
          <w:spacing w:val="-17"/>
        </w:rPr>
        <w:t> </w:t>
      </w:r>
      <w:r>
        <w:rPr/>
        <w:t>manželského</w:t>
      </w:r>
      <w:r>
        <w:rPr>
          <w:spacing w:val="-17"/>
        </w:rPr>
        <w:t> </w:t>
      </w:r>
      <w:r>
        <w:rPr/>
        <w:t>stavu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rodin- </w:t>
      </w:r>
      <w:r>
        <w:rPr>
          <w:w w:val="95"/>
        </w:rPr>
        <w:t>ného stavu, farby pleti, jazyka, politic- kého</w:t>
      </w:r>
      <w:r>
        <w:rPr>
          <w:spacing w:val="-10"/>
          <w:w w:val="95"/>
        </w:rPr>
        <w:t> </w:t>
      </w:r>
      <w:r>
        <w:rPr>
          <w:w w:val="95"/>
        </w:rPr>
        <w:t>alebo</w:t>
      </w:r>
      <w:r>
        <w:rPr>
          <w:spacing w:val="-10"/>
          <w:w w:val="95"/>
        </w:rPr>
        <w:t> </w:t>
      </w:r>
      <w:r>
        <w:rPr>
          <w:w w:val="95"/>
        </w:rPr>
        <w:t>iného</w:t>
      </w:r>
      <w:r>
        <w:rPr>
          <w:spacing w:val="-10"/>
          <w:w w:val="95"/>
        </w:rPr>
        <w:t> </w:t>
      </w:r>
      <w:r>
        <w:rPr>
          <w:w w:val="95"/>
        </w:rPr>
        <w:t>zmýšľania,</w:t>
      </w:r>
      <w:r>
        <w:rPr>
          <w:spacing w:val="-10"/>
          <w:w w:val="95"/>
        </w:rPr>
        <w:t> </w:t>
      </w:r>
      <w:r>
        <w:rPr>
          <w:w w:val="95"/>
        </w:rPr>
        <w:t>odborovej </w:t>
      </w:r>
      <w:r>
        <w:rPr/>
        <w:t>činnosti, národného alebo</w:t>
      </w:r>
      <w:r>
        <w:rPr>
          <w:spacing w:val="-13"/>
        </w:rPr>
        <w:t> </w:t>
      </w:r>
      <w:r>
        <w:rPr/>
        <w:t>sociálneho </w:t>
      </w:r>
      <w:r>
        <w:rPr>
          <w:w w:val="90"/>
        </w:rPr>
        <w:t>pôvodu, zdravotného postihnutia, veku, majetku, rodu alebo iného</w:t>
      </w:r>
      <w:r>
        <w:rPr>
          <w:spacing w:val="31"/>
          <w:w w:val="90"/>
        </w:rPr>
        <w:t> </w:t>
      </w:r>
      <w:r>
        <w:rPr>
          <w:spacing w:val="-3"/>
          <w:w w:val="90"/>
        </w:rPr>
        <w:t>postavenia“.</w:t>
      </w:r>
    </w:p>
    <w:p>
      <w:pPr>
        <w:pStyle w:val="BodyText"/>
        <w:spacing w:line="206" w:lineRule="auto" w:before="1"/>
        <w:ind w:left="110" w:right="114" w:firstLine="283"/>
        <w:jc w:val="both"/>
      </w:pPr>
      <w:r>
        <w:rPr>
          <w:w w:val="95"/>
        </w:rPr>
        <w:t>Fečková </w:t>
      </w:r>
      <w:r>
        <w:rPr>
          <w:spacing w:val="-5"/>
          <w:w w:val="95"/>
        </w:rPr>
        <w:t>(2013) </w:t>
      </w:r>
      <w:r>
        <w:rPr>
          <w:w w:val="95"/>
        </w:rPr>
        <w:t>hovorí, že „nájsť si </w:t>
      </w:r>
      <w:r>
        <w:rPr>
          <w:w w:val="90"/>
        </w:rPr>
        <w:t>slušnú,</w:t>
      </w:r>
      <w:r>
        <w:rPr>
          <w:spacing w:val="-13"/>
          <w:w w:val="90"/>
        </w:rPr>
        <w:t> </w:t>
      </w:r>
      <w:r>
        <w:rPr>
          <w:w w:val="90"/>
        </w:rPr>
        <w:t>primerane</w:t>
      </w:r>
      <w:r>
        <w:rPr>
          <w:spacing w:val="-13"/>
          <w:w w:val="90"/>
        </w:rPr>
        <w:t> </w:t>
      </w:r>
      <w:r>
        <w:rPr>
          <w:w w:val="90"/>
        </w:rPr>
        <w:t>platenú</w:t>
      </w:r>
      <w:r>
        <w:rPr>
          <w:spacing w:val="-13"/>
          <w:w w:val="90"/>
        </w:rPr>
        <w:t> </w:t>
      </w:r>
      <w:r>
        <w:rPr>
          <w:w w:val="90"/>
        </w:rPr>
        <w:t>prácu</w:t>
      </w:r>
      <w:r>
        <w:rPr>
          <w:spacing w:val="-13"/>
          <w:w w:val="90"/>
        </w:rPr>
        <w:t> </w:t>
      </w:r>
      <w:r>
        <w:rPr>
          <w:w w:val="90"/>
        </w:rPr>
        <w:t>má</w:t>
      </w:r>
      <w:r>
        <w:rPr>
          <w:spacing w:val="-13"/>
          <w:w w:val="90"/>
        </w:rPr>
        <w:t> </w:t>
      </w:r>
      <w:r>
        <w:rPr>
          <w:w w:val="90"/>
        </w:rPr>
        <w:t>dnes </w:t>
      </w:r>
      <w:r>
        <w:rPr>
          <w:w w:val="95"/>
        </w:rPr>
        <w:t>problém</w:t>
      </w:r>
      <w:r>
        <w:rPr>
          <w:spacing w:val="-20"/>
          <w:w w:val="95"/>
        </w:rPr>
        <w:t> </w:t>
      </w:r>
      <w:r>
        <w:rPr>
          <w:w w:val="95"/>
        </w:rPr>
        <w:t>mnoho</w:t>
      </w:r>
      <w:r>
        <w:rPr>
          <w:spacing w:val="-20"/>
          <w:w w:val="95"/>
        </w:rPr>
        <w:t> </w:t>
      </w:r>
      <w:r>
        <w:rPr>
          <w:w w:val="95"/>
        </w:rPr>
        <w:t>ľudí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obzvlášť</w:t>
      </w:r>
      <w:r>
        <w:rPr>
          <w:spacing w:val="-20"/>
          <w:w w:val="95"/>
        </w:rPr>
        <w:t> </w:t>
      </w:r>
      <w:r>
        <w:rPr>
          <w:w w:val="95"/>
        </w:rPr>
        <w:t>ťažké</w:t>
      </w:r>
      <w:r>
        <w:rPr>
          <w:spacing w:val="-20"/>
          <w:w w:val="95"/>
        </w:rPr>
        <w:t> </w:t>
      </w:r>
      <w:r>
        <w:rPr>
          <w:w w:val="95"/>
        </w:rPr>
        <w:t>to </w:t>
      </w:r>
      <w:r>
        <w:rPr>
          <w:w w:val="90"/>
        </w:rPr>
        <w:t>majú ľudia so zdravotným znevýhodne- </w:t>
      </w:r>
      <w:r>
        <w:rPr>
          <w:w w:val="95"/>
        </w:rPr>
        <w:t>ním. Skupinu zdravotne postihnutých tvoria</w:t>
      </w:r>
      <w:r>
        <w:rPr>
          <w:spacing w:val="-16"/>
          <w:w w:val="95"/>
        </w:rPr>
        <w:t> </w:t>
      </w:r>
      <w:r>
        <w:rPr>
          <w:w w:val="95"/>
        </w:rPr>
        <w:t>osoby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rôznou</w:t>
      </w:r>
      <w:r>
        <w:rPr>
          <w:spacing w:val="-16"/>
          <w:w w:val="95"/>
        </w:rPr>
        <w:t> </w:t>
      </w:r>
      <w:r>
        <w:rPr>
          <w:w w:val="95"/>
        </w:rPr>
        <w:t>mierou</w:t>
      </w:r>
      <w:r>
        <w:rPr>
          <w:spacing w:val="-16"/>
          <w:w w:val="95"/>
        </w:rPr>
        <w:t> </w:t>
      </w:r>
      <w:r>
        <w:rPr>
          <w:w w:val="95"/>
        </w:rPr>
        <w:t>postihnu- tia</w:t>
      </w:r>
      <w:r>
        <w:rPr>
          <w:spacing w:val="-30"/>
          <w:w w:val="95"/>
        </w:rPr>
        <w:t> </w:t>
      </w:r>
      <w:r>
        <w:rPr>
          <w:w w:val="95"/>
        </w:rPr>
        <w:t>–</w:t>
      </w:r>
      <w:r>
        <w:rPr>
          <w:spacing w:val="-30"/>
          <w:w w:val="95"/>
        </w:rPr>
        <w:t> </w:t>
      </w:r>
      <w:r>
        <w:rPr>
          <w:w w:val="95"/>
        </w:rPr>
        <w:t>od</w:t>
      </w:r>
      <w:r>
        <w:rPr>
          <w:spacing w:val="-30"/>
          <w:w w:val="95"/>
        </w:rPr>
        <w:t> </w:t>
      </w:r>
      <w:r>
        <w:rPr>
          <w:w w:val="95"/>
        </w:rPr>
        <w:t>ľahších,</w:t>
      </w:r>
      <w:r>
        <w:rPr>
          <w:spacing w:val="-30"/>
          <w:w w:val="95"/>
        </w:rPr>
        <w:t> </w:t>
      </w:r>
      <w:r>
        <w:rPr>
          <w:w w:val="95"/>
        </w:rPr>
        <w:t>ktoré</w:t>
      </w:r>
      <w:r>
        <w:rPr>
          <w:spacing w:val="-30"/>
          <w:w w:val="95"/>
        </w:rPr>
        <w:t> </w:t>
      </w:r>
      <w:r>
        <w:rPr>
          <w:w w:val="95"/>
        </w:rPr>
        <w:t>na</w:t>
      </w:r>
      <w:r>
        <w:rPr>
          <w:spacing w:val="-30"/>
          <w:w w:val="95"/>
        </w:rPr>
        <w:t> </w:t>
      </w:r>
      <w:r>
        <w:rPr>
          <w:spacing w:val="1"/>
          <w:w w:val="95"/>
        </w:rPr>
        <w:t>prvý</w:t>
      </w:r>
      <w:r>
        <w:rPr>
          <w:spacing w:val="-30"/>
          <w:w w:val="95"/>
        </w:rPr>
        <w:t> </w:t>
      </w:r>
      <w:r>
        <w:rPr>
          <w:w w:val="95"/>
        </w:rPr>
        <w:t>pohľad</w:t>
      </w:r>
      <w:r>
        <w:rPr>
          <w:spacing w:val="-30"/>
          <w:w w:val="95"/>
        </w:rPr>
        <w:t> </w:t>
      </w:r>
      <w:r>
        <w:rPr>
          <w:w w:val="95"/>
        </w:rPr>
        <w:t>nie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4" w:space="170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20"/>
          <w:footerReference w:type="default" r:id="rId21"/>
          <w:footerReference w:type="even" r:id="rId22"/>
          <w:pgSz w:w="9340" w:h="12850"/>
          <w:pgMar w:header="1141" w:footer="1344" w:top="1540" w:bottom="1540" w:left="1260" w:right="1000"/>
          <w:pgNumType w:start="319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sú</w:t>
      </w:r>
      <w:r>
        <w:rPr>
          <w:spacing w:val="-20"/>
          <w:w w:val="95"/>
        </w:rPr>
        <w:t> </w:t>
      </w:r>
      <w:r>
        <w:rPr>
          <w:w w:val="95"/>
        </w:rPr>
        <w:t>viditeľné,</w:t>
      </w:r>
      <w:r>
        <w:rPr>
          <w:spacing w:val="-20"/>
          <w:w w:val="95"/>
        </w:rPr>
        <w:t> </w:t>
      </w:r>
      <w:r>
        <w:rPr>
          <w:spacing w:val="1"/>
          <w:w w:val="95"/>
        </w:rPr>
        <w:t>až</w:t>
      </w:r>
      <w:r>
        <w:rPr>
          <w:spacing w:val="-20"/>
          <w:w w:val="95"/>
        </w:rPr>
        <w:t> </w:t>
      </w:r>
      <w:r>
        <w:rPr>
          <w:w w:val="95"/>
        </w:rPr>
        <w:t>po</w:t>
      </w:r>
      <w:r>
        <w:rPr>
          <w:spacing w:val="-20"/>
          <w:w w:val="95"/>
        </w:rPr>
        <w:t> </w:t>
      </w:r>
      <w:r>
        <w:rPr>
          <w:w w:val="95"/>
        </w:rPr>
        <w:t>veľmi</w:t>
      </w:r>
      <w:r>
        <w:rPr>
          <w:spacing w:val="-20"/>
          <w:w w:val="95"/>
        </w:rPr>
        <w:t> </w:t>
      </w:r>
      <w:r>
        <w:rPr>
          <w:w w:val="95"/>
        </w:rPr>
        <w:t>závažné</w:t>
      </w:r>
      <w:r>
        <w:rPr>
          <w:spacing w:val="-20"/>
          <w:w w:val="95"/>
        </w:rPr>
        <w:t> </w:t>
      </w:r>
      <w:r>
        <w:rPr>
          <w:w w:val="95"/>
        </w:rPr>
        <w:t>stavy. S</w:t>
      </w:r>
      <w:r>
        <w:rPr>
          <w:spacing w:val="-18"/>
          <w:w w:val="95"/>
        </w:rPr>
        <w:t> </w:t>
      </w:r>
      <w:r>
        <w:rPr>
          <w:w w:val="95"/>
        </w:rPr>
        <w:t>mierou</w:t>
      </w:r>
      <w:r>
        <w:rPr>
          <w:spacing w:val="-18"/>
          <w:w w:val="95"/>
        </w:rPr>
        <w:t> </w:t>
      </w:r>
      <w:r>
        <w:rPr>
          <w:w w:val="95"/>
        </w:rPr>
        <w:t>postihnutia</w:t>
      </w:r>
      <w:r>
        <w:rPr>
          <w:spacing w:val="-18"/>
          <w:w w:val="95"/>
        </w:rPr>
        <w:t> </w:t>
      </w:r>
      <w:r>
        <w:rPr>
          <w:w w:val="95"/>
        </w:rPr>
        <w:t>rastie</w:t>
      </w:r>
      <w:r>
        <w:rPr>
          <w:spacing w:val="-18"/>
          <w:w w:val="95"/>
        </w:rPr>
        <w:t> </w:t>
      </w:r>
      <w:r>
        <w:rPr>
          <w:w w:val="95"/>
        </w:rPr>
        <w:t>aj</w:t>
      </w:r>
      <w:r>
        <w:rPr>
          <w:spacing w:val="-18"/>
          <w:w w:val="95"/>
        </w:rPr>
        <w:t> </w:t>
      </w:r>
      <w:r>
        <w:rPr>
          <w:w w:val="95"/>
        </w:rPr>
        <w:t>riziko</w:t>
      </w:r>
      <w:r>
        <w:rPr>
          <w:spacing w:val="-18"/>
          <w:w w:val="95"/>
        </w:rPr>
        <w:t> </w:t>
      </w:r>
      <w:r>
        <w:rPr>
          <w:w w:val="95"/>
        </w:rPr>
        <w:t>izo- </w:t>
      </w:r>
      <w:r>
        <w:rPr>
          <w:w w:val="90"/>
        </w:rPr>
        <w:t>lácie, znevýhodnenia, potreba asistencie. Sociálne začlenenie zdravotne postihnu- tých podľa Vančovej </w:t>
      </w:r>
      <w:r>
        <w:rPr>
          <w:spacing w:val="-5"/>
          <w:w w:val="90"/>
        </w:rPr>
        <w:t>(2010) </w:t>
      </w:r>
      <w:r>
        <w:rPr>
          <w:w w:val="90"/>
        </w:rPr>
        <w:t>predpokladá </w:t>
      </w:r>
      <w:r>
        <w:rPr>
          <w:spacing w:val="2"/>
          <w:w w:val="90"/>
        </w:rPr>
        <w:t>vytváranie </w:t>
      </w:r>
      <w:r>
        <w:rPr>
          <w:w w:val="90"/>
        </w:rPr>
        <w:t>rovnosti príležitostí a odstra- ňovanie bariér vo všetkých oblastiach ži- vota.</w:t>
      </w:r>
      <w:r>
        <w:rPr>
          <w:spacing w:val="-28"/>
          <w:w w:val="90"/>
        </w:rPr>
        <w:t> </w:t>
      </w:r>
      <w:r>
        <w:rPr>
          <w:w w:val="90"/>
        </w:rPr>
        <w:t>Nestačí</w:t>
      </w:r>
      <w:r>
        <w:rPr>
          <w:spacing w:val="-28"/>
          <w:w w:val="90"/>
        </w:rPr>
        <w:t> </w:t>
      </w:r>
      <w:r>
        <w:rPr>
          <w:w w:val="90"/>
        </w:rPr>
        <w:t>len</w:t>
      </w:r>
      <w:r>
        <w:rPr>
          <w:spacing w:val="-28"/>
          <w:w w:val="90"/>
        </w:rPr>
        <w:t> </w:t>
      </w:r>
      <w:r>
        <w:rPr>
          <w:w w:val="90"/>
        </w:rPr>
        <w:t>zlepšovanie</w:t>
      </w:r>
      <w:r>
        <w:rPr>
          <w:spacing w:val="-28"/>
          <w:w w:val="90"/>
        </w:rPr>
        <w:t> </w:t>
      </w:r>
      <w:r>
        <w:rPr>
          <w:w w:val="90"/>
        </w:rPr>
        <w:t>zdravotných </w:t>
      </w:r>
      <w:r>
        <w:rPr>
          <w:w w:val="95"/>
        </w:rPr>
        <w:t>služieb,</w:t>
      </w:r>
      <w:r>
        <w:rPr>
          <w:spacing w:val="-11"/>
          <w:w w:val="95"/>
        </w:rPr>
        <w:t> </w:t>
      </w:r>
      <w:r>
        <w:rPr>
          <w:w w:val="95"/>
        </w:rPr>
        <w:t>sociálnych</w:t>
      </w:r>
      <w:r>
        <w:rPr>
          <w:spacing w:val="-11"/>
          <w:w w:val="95"/>
        </w:rPr>
        <w:t> </w:t>
      </w:r>
      <w:r>
        <w:rPr>
          <w:w w:val="95"/>
        </w:rPr>
        <w:t>služieb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sociálneho </w:t>
      </w:r>
      <w:r>
        <w:rPr>
          <w:w w:val="90"/>
        </w:rPr>
        <w:t>zabezpečenia, ale aj zlepšovanie </w:t>
      </w:r>
      <w:r>
        <w:rPr>
          <w:spacing w:val="1"/>
          <w:w w:val="90"/>
        </w:rPr>
        <w:t>kvality </w:t>
      </w:r>
      <w:r>
        <w:rPr>
          <w:w w:val="90"/>
        </w:rPr>
        <w:t>života,</w:t>
      </w:r>
      <w:r>
        <w:rPr>
          <w:spacing w:val="-27"/>
          <w:w w:val="90"/>
        </w:rPr>
        <w:t> </w:t>
      </w:r>
      <w:r>
        <w:rPr>
          <w:w w:val="90"/>
        </w:rPr>
        <w:t>odstraňovanie</w:t>
      </w:r>
      <w:r>
        <w:rPr>
          <w:spacing w:val="-27"/>
          <w:w w:val="90"/>
        </w:rPr>
        <w:t> </w:t>
      </w:r>
      <w:r>
        <w:rPr>
          <w:w w:val="90"/>
        </w:rPr>
        <w:t>predsudkov,</w:t>
      </w:r>
      <w:r>
        <w:rPr>
          <w:spacing w:val="-27"/>
          <w:w w:val="90"/>
        </w:rPr>
        <w:t> </w:t>
      </w:r>
      <w:r>
        <w:rPr>
          <w:w w:val="90"/>
        </w:rPr>
        <w:t>sociál- </w:t>
      </w:r>
      <w:r>
        <w:rPr>
          <w:w w:val="95"/>
        </w:rPr>
        <w:t>nej izolácie. Pracovné uplatnenie obča- </w:t>
      </w:r>
      <w:r>
        <w:rPr>
          <w:w w:val="90"/>
        </w:rPr>
        <w:t>nov so zdravotným postihnutím,</w:t>
      </w:r>
      <w:r>
        <w:rPr>
          <w:spacing w:val="-15"/>
          <w:w w:val="90"/>
        </w:rPr>
        <w:t> </w:t>
      </w:r>
      <w:r>
        <w:rPr>
          <w:spacing w:val="1"/>
          <w:w w:val="90"/>
        </w:rPr>
        <w:t>ktorým </w:t>
      </w:r>
      <w:r>
        <w:rPr>
          <w:w w:val="85"/>
        </w:rPr>
        <w:t>zamestnávateľ nemôže poskytnúť vhodné </w:t>
      </w:r>
      <w:r>
        <w:rPr>
          <w:w w:val="95"/>
        </w:rPr>
        <w:t>zamestnanie na iných pracoviskách, je </w:t>
      </w:r>
      <w:r>
        <w:rPr>
          <w:w w:val="90"/>
        </w:rPr>
        <w:t>možné podľa zákona v chránených diel- ňach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6"/>
          <w:w w:val="90"/>
        </w:rPr>
        <w:t> </w:t>
      </w:r>
      <w:r>
        <w:rPr>
          <w:w w:val="90"/>
        </w:rPr>
        <w:t>na</w:t>
      </w:r>
      <w:r>
        <w:rPr>
          <w:spacing w:val="-26"/>
          <w:w w:val="90"/>
        </w:rPr>
        <w:t> </w:t>
      </w:r>
      <w:r>
        <w:rPr>
          <w:w w:val="90"/>
        </w:rPr>
        <w:t>chránenom</w:t>
      </w:r>
      <w:r>
        <w:rPr>
          <w:spacing w:val="-26"/>
          <w:w w:val="90"/>
        </w:rPr>
        <w:t> </w:t>
      </w:r>
      <w:r>
        <w:rPr>
          <w:w w:val="90"/>
        </w:rPr>
        <w:t>pracovisku“.</w:t>
      </w:r>
    </w:p>
    <w:p>
      <w:pPr>
        <w:pStyle w:val="Heading2"/>
        <w:spacing w:before="154"/>
        <w:ind w:left="400"/>
      </w:pPr>
      <w:r>
        <w:rPr>
          <w:w w:val="90"/>
        </w:rPr>
        <w:t>Podporované zamestnávanie</w:t>
      </w:r>
    </w:p>
    <w:p>
      <w:pPr>
        <w:pStyle w:val="BodyText"/>
        <w:spacing w:line="206" w:lineRule="auto" w:before="221"/>
        <w:ind w:left="117" w:right="3" w:firstLine="283"/>
        <w:jc w:val="both"/>
      </w:pPr>
      <w:r>
        <w:rPr>
          <w:w w:val="95"/>
        </w:rPr>
        <w:t>Slovenská únia podporovaného za- mestnávania uvádza, že „podporova- né zamestnávanie je časovo </w:t>
      </w:r>
      <w:r>
        <w:rPr>
          <w:spacing w:val="1"/>
          <w:w w:val="95"/>
        </w:rPr>
        <w:t>vymedze- </w:t>
      </w:r>
      <w:r>
        <w:rPr>
          <w:w w:val="95"/>
        </w:rPr>
        <w:t>ný komplex služieb, ktorého cieľom je podporovať</w:t>
      </w:r>
      <w:r>
        <w:rPr>
          <w:spacing w:val="-10"/>
          <w:w w:val="95"/>
        </w:rPr>
        <w:t> </w:t>
      </w:r>
      <w:r>
        <w:rPr>
          <w:w w:val="95"/>
        </w:rPr>
        <w:t>klientov,</w:t>
      </w:r>
      <w:r>
        <w:rPr>
          <w:spacing w:val="-10"/>
          <w:w w:val="95"/>
        </w:rPr>
        <w:t> </w:t>
      </w:r>
      <w:r>
        <w:rPr>
          <w:w w:val="95"/>
        </w:rPr>
        <w:t>aby</w:t>
      </w:r>
      <w:r>
        <w:rPr>
          <w:spacing w:val="-10"/>
          <w:w w:val="95"/>
        </w:rPr>
        <w:t> </w:t>
      </w:r>
      <w:r>
        <w:rPr>
          <w:w w:val="95"/>
        </w:rPr>
        <w:t>si</w:t>
      </w:r>
      <w:r>
        <w:rPr>
          <w:spacing w:val="-10"/>
          <w:w w:val="95"/>
        </w:rPr>
        <w:t> </w:t>
      </w:r>
      <w:r>
        <w:rPr>
          <w:w w:val="95"/>
        </w:rPr>
        <w:t>našli</w:t>
      </w:r>
      <w:r>
        <w:rPr>
          <w:spacing w:val="-10"/>
          <w:w w:val="95"/>
        </w:rPr>
        <w:t> </w:t>
      </w:r>
      <w:r>
        <w:rPr>
          <w:w w:val="95"/>
        </w:rPr>
        <w:t>prácu </w:t>
      </w:r>
      <w:r>
        <w:rPr/>
        <w:t>a</w:t>
      </w:r>
      <w:r>
        <w:rPr>
          <w:spacing w:val="-15"/>
        </w:rPr>
        <w:t> </w:t>
      </w:r>
      <w:r>
        <w:rPr/>
        <w:t>udržali</w:t>
      </w:r>
      <w:r>
        <w:rPr>
          <w:spacing w:val="-15"/>
        </w:rPr>
        <w:t> </w:t>
      </w:r>
      <w:r>
        <w:rPr/>
        <w:t>si</w:t>
      </w:r>
      <w:r>
        <w:rPr>
          <w:spacing w:val="-15"/>
        </w:rPr>
        <w:t> </w:t>
      </w:r>
      <w:r>
        <w:rPr/>
        <w:t>miesto</w:t>
      </w:r>
      <w:r>
        <w:rPr>
          <w:spacing w:val="-15"/>
        </w:rPr>
        <w:t> </w:t>
      </w:r>
      <w:r>
        <w:rPr/>
        <w:t>na</w:t>
      </w:r>
      <w:r>
        <w:rPr>
          <w:spacing w:val="-15"/>
        </w:rPr>
        <w:t> </w:t>
      </w:r>
      <w:r>
        <w:rPr/>
        <w:t>otvorenom</w:t>
      </w:r>
      <w:r>
        <w:rPr>
          <w:spacing w:val="-15"/>
        </w:rPr>
        <w:t> </w:t>
      </w:r>
      <w:r>
        <w:rPr/>
        <w:t>trhu </w:t>
      </w:r>
      <w:r>
        <w:rPr>
          <w:w w:val="95"/>
        </w:rPr>
        <w:t>práce za rovnakých platových</w:t>
      </w:r>
      <w:r>
        <w:rPr>
          <w:spacing w:val="-31"/>
          <w:w w:val="95"/>
        </w:rPr>
        <w:t> </w:t>
      </w:r>
      <w:r>
        <w:rPr>
          <w:w w:val="95"/>
        </w:rPr>
        <w:t>podmie- </w:t>
      </w:r>
      <w:r>
        <w:rPr/>
        <w:t>nok. Podporované zamestnávanie je </w:t>
      </w:r>
      <w:r>
        <w:rPr>
          <w:w w:val="95"/>
        </w:rPr>
        <w:t>určené</w:t>
      </w:r>
      <w:r>
        <w:rPr>
          <w:spacing w:val="-29"/>
          <w:w w:val="95"/>
        </w:rPr>
        <w:t> </w:t>
      </w:r>
      <w:r>
        <w:rPr>
          <w:w w:val="95"/>
        </w:rPr>
        <w:t>pre</w:t>
      </w:r>
      <w:r>
        <w:rPr>
          <w:spacing w:val="-29"/>
          <w:w w:val="95"/>
        </w:rPr>
        <w:t> </w:t>
      </w:r>
      <w:r>
        <w:rPr>
          <w:w w:val="95"/>
        </w:rPr>
        <w:t>osoby</w:t>
      </w:r>
      <w:r>
        <w:rPr>
          <w:spacing w:val="-29"/>
          <w:w w:val="95"/>
        </w:rPr>
        <w:t> </w:t>
      </w:r>
      <w:r>
        <w:rPr>
          <w:w w:val="95"/>
        </w:rPr>
        <w:t>znevýhodnené</w:t>
      </w:r>
      <w:r>
        <w:rPr>
          <w:spacing w:val="-29"/>
          <w:w w:val="95"/>
        </w:rPr>
        <w:t> </w:t>
      </w:r>
      <w:r>
        <w:rPr>
          <w:w w:val="95"/>
        </w:rPr>
        <w:t>na</w:t>
      </w:r>
      <w:r>
        <w:rPr>
          <w:spacing w:val="-29"/>
          <w:w w:val="95"/>
        </w:rPr>
        <w:t> </w:t>
      </w:r>
      <w:r>
        <w:rPr>
          <w:w w:val="95"/>
        </w:rPr>
        <w:t>trhu práce </w:t>
      </w:r>
      <w:r>
        <w:rPr>
          <w:spacing w:val="-3"/>
          <w:w w:val="95"/>
        </w:rPr>
        <w:t>(napr. </w:t>
      </w:r>
      <w:r>
        <w:rPr>
          <w:w w:val="95"/>
        </w:rPr>
        <w:t>ľuďom s telesným, dušev- </w:t>
      </w:r>
      <w:r>
        <w:rPr>
          <w:w w:val="90"/>
        </w:rPr>
        <w:t>ným, alebo zmyslovým postihnutím, ale </w:t>
      </w:r>
      <w:r>
        <w:rPr>
          <w:w w:val="95"/>
        </w:rPr>
        <w:t>aj</w:t>
      </w:r>
      <w:r>
        <w:rPr>
          <w:spacing w:val="-25"/>
          <w:w w:val="95"/>
        </w:rPr>
        <w:t> </w:t>
      </w:r>
      <w:r>
        <w:rPr>
          <w:w w:val="95"/>
        </w:rPr>
        <w:t>dlhodobo</w:t>
      </w:r>
      <w:r>
        <w:rPr>
          <w:spacing w:val="-25"/>
          <w:w w:val="95"/>
        </w:rPr>
        <w:t> </w:t>
      </w:r>
      <w:r>
        <w:rPr>
          <w:w w:val="95"/>
        </w:rPr>
        <w:t>nezamestnaným),</w:t>
      </w:r>
      <w:r>
        <w:rPr>
          <w:spacing w:val="-25"/>
          <w:w w:val="95"/>
        </w:rPr>
        <w:t> </w:t>
      </w:r>
      <w:r>
        <w:rPr>
          <w:w w:val="95"/>
        </w:rPr>
        <w:t>ktoré</w:t>
      </w:r>
      <w:r>
        <w:rPr>
          <w:spacing w:val="-25"/>
          <w:w w:val="95"/>
        </w:rPr>
        <w:t> </w:t>
      </w:r>
      <w:r>
        <w:rPr>
          <w:w w:val="95"/>
        </w:rPr>
        <w:t>pre získanie a udržanie pracovného</w:t>
      </w:r>
      <w:r>
        <w:rPr>
          <w:spacing w:val="-22"/>
          <w:w w:val="95"/>
        </w:rPr>
        <w:t> </w:t>
      </w:r>
      <w:r>
        <w:rPr>
          <w:w w:val="95"/>
        </w:rPr>
        <w:t>miesta potrebujú dlhodobú podporu priamo na</w:t>
      </w:r>
      <w:r>
        <w:rPr>
          <w:spacing w:val="-24"/>
          <w:w w:val="95"/>
        </w:rPr>
        <w:t> </w:t>
      </w:r>
      <w:r>
        <w:rPr>
          <w:w w:val="95"/>
        </w:rPr>
        <w:t>pracovisku.</w:t>
      </w:r>
      <w:r>
        <w:rPr>
          <w:spacing w:val="-24"/>
          <w:w w:val="95"/>
        </w:rPr>
        <w:t> </w:t>
      </w:r>
      <w:r>
        <w:rPr>
          <w:w w:val="95"/>
        </w:rPr>
        <w:t>Podporované</w:t>
      </w:r>
      <w:r>
        <w:rPr>
          <w:spacing w:val="-24"/>
          <w:w w:val="95"/>
        </w:rPr>
        <w:t> </w:t>
      </w:r>
      <w:r>
        <w:rPr>
          <w:w w:val="95"/>
        </w:rPr>
        <w:t>zamestná- vanie pomáha týmto ľuďom nájsť sku- točnú</w:t>
      </w:r>
      <w:r>
        <w:rPr>
          <w:spacing w:val="-15"/>
          <w:w w:val="95"/>
        </w:rPr>
        <w:t> </w:t>
      </w:r>
      <w:r>
        <w:rPr>
          <w:w w:val="95"/>
        </w:rPr>
        <w:t>šancu</w:t>
      </w:r>
      <w:r>
        <w:rPr>
          <w:spacing w:val="-15"/>
          <w:w w:val="95"/>
        </w:rPr>
        <w:t> </w:t>
      </w:r>
      <w:r>
        <w:rPr>
          <w:w w:val="95"/>
        </w:rPr>
        <w:t>zamestnať</w:t>
      </w:r>
      <w:r>
        <w:rPr>
          <w:spacing w:val="-15"/>
          <w:w w:val="95"/>
        </w:rPr>
        <w:t> </w:t>
      </w:r>
      <w:r>
        <w:rPr>
          <w:w w:val="95"/>
        </w:rPr>
        <w:t>sa</w:t>
      </w:r>
      <w:r>
        <w:rPr>
          <w:spacing w:val="-15"/>
          <w:w w:val="95"/>
        </w:rPr>
        <w:t> </w:t>
      </w:r>
      <w:r>
        <w:rPr>
          <w:w w:val="95"/>
        </w:rPr>
        <w:t>podľa</w:t>
      </w:r>
      <w:r>
        <w:rPr>
          <w:spacing w:val="-15"/>
          <w:w w:val="95"/>
        </w:rPr>
        <w:t> </w:t>
      </w:r>
      <w:r>
        <w:rPr>
          <w:w w:val="95"/>
        </w:rPr>
        <w:t>svojich predstáv</w:t>
      </w:r>
      <w:r>
        <w:rPr>
          <w:spacing w:val="-10"/>
          <w:w w:val="95"/>
        </w:rPr>
        <w:t> </w:t>
      </w:r>
      <w:r>
        <w:rPr>
          <w:w w:val="95"/>
        </w:rPr>
        <w:t>vďaka</w:t>
      </w:r>
      <w:r>
        <w:rPr>
          <w:spacing w:val="-10"/>
          <w:w w:val="95"/>
        </w:rPr>
        <w:t> </w:t>
      </w:r>
      <w:r>
        <w:rPr>
          <w:w w:val="95"/>
        </w:rPr>
        <w:t>integrovanej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vhodnej pomoci a prináša zdravotne</w:t>
      </w:r>
      <w:r>
        <w:rPr>
          <w:spacing w:val="33"/>
          <w:w w:val="95"/>
        </w:rPr>
        <w:t> </w:t>
      </w:r>
      <w:r>
        <w:rPr>
          <w:w w:val="95"/>
        </w:rPr>
        <w:t>postihnu-</w:t>
      </w:r>
    </w:p>
    <w:p>
      <w:pPr>
        <w:pStyle w:val="BodyText"/>
        <w:spacing w:line="206" w:lineRule="auto" w:before="126"/>
        <w:ind w:left="117" w:right="148"/>
        <w:jc w:val="both"/>
      </w:pPr>
      <w:r>
        <w:rPr/>
        <w:br w:type="column"/>
      </w:r>
      <w:r>
        <w:rPr>
          <w:spacing w:val="2"/>
          <w:w w:val="95"/>
        </w:rPr>
        <w:t>tým</w:t>
      </w:r>
      <w:r>
        <w:rPr>
          <w:spacing w:val="-21"/>
          <w:w w:val="95"/>
        </w:rPr>
        <w:t> </w:t>
      </w:r>
      <w:r>
        <w:rPr>
          <w:w w:val="95"/>
        </w:rPr>
        <w:t>príležitosť</w:t>
      </w:r>
      <w:r>
        <w:rPr>
          <w:spacing w:val="-21"/>
          <w:w w:val="95"/>
        </w:rPr>
        <w:t> </w:t>
      </w:r>
      <w:r>
        <w:rPr>
          <w:w w:val="95"/>
        </w:rPr>
        <w:t>stať</w:t>
      </w:r>
      <w:r>
        <w:rPr>
          <w:spacing w:val="-21"/>
          <w:w w:val="95"/>
        </w:rPr>
        <w:t> </w:t>
      </w:r>
      <w:r>
        <w:rPr>
          <w:w w:val="95"/>
        </w:rPr>
        <w:t>sa</w:t>
      </w:r>
      <w:r>
        <w:rPr>
          <w:spacing w:val="-21"/>
          <w:w w:val="95"/>
        </w:rPr>
        <w:t> </w:t>
      </w:r>
      <w:r>
        <w:rPr>
          <w:spacing w:val="1"/>
          <w:w w:val="95"/>
        </w:rPr>
        <w:t>aktívnym</w:t>
      </w:r>
      <w:r>
        <w:rPr>
          <w:spacing w:val="-21"/>
          <w:w w:val="95"/>
        </w:rPr>
        <w:t> </w:t>
      </w:r>
      <w:r>
        <w:rPr>
          <w:w w:val="95"/>
        </w:rPr>
        <w:t>členom </w:t>
      </w:r>
      <w:r>
        <w:rPr/>
        <w:t>spoločnosti. Podpora je poskytovaná </w:t>
      </w:r>
      <w:r>
        <w:rPr>
          <w:w w:val="95"/>
        </w:rPr>
        <w:t>podľa individuálnych schopností a po- trieb</w:t>
      </w:r>
      <w:r>
        <w:rPr>
          <w:spacing w:val="-19"/>
          <w:w w:val="95"/>
        </w:rPr>
        <w:t> </w:t>
      </w:r>
      <w:r>
        <w:rPr>
          <w:w w:val="95"/>
        </w:rPr>
        <w:t>konkrétneho</w:t>
      </w:r>
      <w:r>
        <w:rPr>
          <w:spacing w:val="-19"/>
          <w:w w:val="95"/>
        </w:rPr>
        <w:t> </w:t>
      </w:r>
      <w:r>
        <w:rPr>
          <w:w w:val="95"/>
        </w:rPr>
        <w:t>človeka“</w:t>
      </w:r>
      <w:r>
        <w:rPr>
          <w:spacing w:val="-19"/>
          <w:w w:val="95"/>
        </w:rPr>
        <w:t> </w:t>
      </w:r>
      <w:r>
        <w:rPr>
          <w:w w:val="95"/>
        </w:rPr>
        <w:t>(Harčaríko- vá,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2011).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Záhorcová</w:t>
      </w:r>
      <w:r>
        <w:rPr>
          <w:spacing w:val="-9"/>
          <w:w w:val="95"/>
        </w:rPr>
        <w:t> </w:t>
      </w:r>
      <w:r>
        <w:rPr>
          <w:w w:val="95"/>
        </w:rPr>
        <w:t>(2009,</w:t>
      </w:r>
      <w:r>
        <w:rPr>
          <w:spacing w:val="-9"/>
          <w:w w:val="95"/>
        </w:rPr>
        <w:t> </w:t>
      </w:r>
      <w:r>
        <w:rPr>
          <w:w w:val="95"/>
        </w:rPr>
        <w:t>s.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3)</w:t>
      </w:r>
      <w:r>
        <w:rPr>
          <w:spacing w:val="-9"/>
          <w:w w:val="95"/>
        </w:rPr>
        <w:t> </w:t>
      </w:r>
      <w:r>
        <w:rPr>
          <w:w w:val="95"/>
        </w:rPr>
        <w:t>píše,</w:t>
      </w:r>
      <w:r>
        <w:rPr>
          <w:spacing w:val="-9"/>
          <w:w w:val="95"/>
        </w:rPr>
        <w:t> </w:t>
      </w:r>
      <w:r>
        <w:rPr>
          <w:w w:val="95"/>
        </w:rPr>
        <w:t>že</w:t>
      </w:r>
      <w:r>
        <w:rPr>
          <w:spacing w:val="-9"/>
          <w:w w:val="95"/>
        </w:rPr>
        <w:t> </w:t>
      </w:r>
      <w:r>
        <w:rPr>
          <w:w w:val="95"/>
        </w:rPr>
        <w:t>„pod- </w:t>
      </w:r>
      <w:r>
        <w:rPr/>
        <w:t>porované zamestnávanie je služba, ktorú</w:t>
      </w:r>
      <w:r>
        <w:rPr>
          <w:spacing w:val="-14"/>
        </w:rPr>
        <w:t> </w:t>
      </w:r>
      <w:r>
        <w:rPr/>
        <w:t>môžeme</w:t>
      </w:r>
      <w:r>
        <w:rPr>
          <w:spacing w:val="-14"/>
        </w:rPr>
        <w:t> </w:t>
      </w:r>
      <w:r>
        <w:rPr/>
        <w:t>nazvať</w:t>
      </w:r>
      <w:r>
        <w:rPr>
          <w:spacing w:val="-14"/>
        </w:rPr>
        <w:t> </w:t>
      </w:r>
      <w:r>
        <w:rPr/>
        <w:t>sociálnou</w:t>
      </w:r>
      <w:r>
        <w:rPr>
          <w:spacing w:val="-14"/>
        </w:rPr>
        <w:t> </w:t>
      </w:r>
      <w:r>
        <w:rPr/>
        <w:t>služ- </w:t>
      </w:r>
      <w:r>
        <w:rPr>
          <w:w w:val="95"/>
        </w:rPr>
        <w:t>bou aj službou zamestnanosti. Pomáha občanom so zdravotným postihnutím a</w:t>
      </w:r>
      <w:r>
        <w:rPr>
          <w:spacing w:val="-28"/>
          <w:w w:val="95"/>
        </w:rPr>
        <w:t> </w:t>
      </w:r>
      <w:r>
        <w:rPr>
          <w:w w:val="95"/>
        </w:rPr>
        <w:t>dlhodobo</w:t>
      </w:r>
      <w:r>
        <w:rPr>
          <w:spacing w:val="-28"/>
          <w:w w:val="95"/>
        </w:rPr>
        <w:t> </w:t>
      </w:r>
      <w:r>
        <w:rPr>
          <w:w w:val="95"/>
        </w:rPr>
        <w:t>nezamestnaným</w:t>
      </w:r>
      <w:r>
        <w:rPr>
          <w:spacing w:val="-28"/>
          <w:w w:val="95"/>
        </w:rPr>
        <w:t> </w:t>
      </w:r>
      <w:r>
        <w:rPr>
          <w:w w:val="95"/>
        </w:rPr>
        <w:t>nájsť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udr- </w:t>
      </w:r>
      <w:r>
        <w:rPr/>
        <w:t>žať</w:t>
      </w:r>
      <w:r>
        <w:rPr>
          <w:spacing w:val="-12"/>
        </w:rPr>
        <w:t> </w:t>
      </w:r>
      <w:r>
        <w:rPr/>
        <w:t>si</w:t>
      </w:r>
      <w:r>
        <w:rPr>
          <w:spacing w:val="-12"/>
        </w:rPr>
        <w:t> </w:t>
      </w:r>
      <w:r>
        <w:rPr/>
        <w:t>prácu</w:t>
      </w:r>
      <w:r>
        <w:rPr>
          <w:spacing w:val="-12"/>
        </w:rPr>
        <w:t> </w:t>
      </w:r>
      <w:r>
        <w:rPr/>
        <w:t>na</w:t>
      </w:r>
      <w:r>
        <w:rPr>
          <w:spacing w:val="-12"/>
        </w:rPr>
        <w:t> </w:t>
      </w:r>
      <w:r>
        <w:rPr/>
        <w:t>otvorenom</w:t>
      </w:r>
      <w:r>
        <w:rPr>
          <w:spacing w:val="-12"/>
        </w:rPr>
        <w:t> </w:t>
      </w:r>
      <w:r>
        <w:rPr/>
        <w:t>trhu</w:t>
      </w:r>
      <w:r>
        <w:rPr>
          <w:spacing w:val="-12"/>
        </w:rPr>
        <w:t> </w:t>
      </w:r>
      <w:r>
        <w:rPr/>
        <w:t>práce. </w:t>
      </w:r>
      <w:r>
        <w:rPr>
          <w:w w:val="95"/>
        </w:rPr>
        <w:t>Podporované zamestnávanie pomáha </w:t>
      </w:r>
      <w:r>
        <w:rPr/>
        <w:t>predovšetkým</w:t>
      </w:r>
      <w:r>
        <w:rPr>
          <w:spacing w:val="-17"/>
        </w:rPr>
        <w:t> </w:t>
      </w:r>
      <w:r>
        <w:rPr/>
        <w:t>občanom,</w:t>
      </w:r>
      <w:r>
        <w:rPr>
          <w:spacing w:val="-17"/>
        </w:rPr>
        <w:t> </w:t>
      </w:r>
      <w:r>
        <w:rPr/>
        <w:t>ktorí</w:t>
      </w:r>
      <w:r>
        <w:rPr>
          <w:spacing w:val="-17"/>
        </w:rPr>
        <w:t> </w:t>
      </w:r>
      <w:r>
        <w:rPr/>
        <w:t>si</w:t>
      </w:r>
      <w:r>
        <w:rPr>
          <w:spacing w:val="-17"/>
        </w:rPr>
        <w:t> </w:t>
      </w:r>
      <w:r>
        <w:rPr/>
        <w:t>sami </w:t>
      </w:r>
      <w:r>
        <w:rPr>
          <w:w w:val="95"/>
        </w:rPr>
        <w:t>nevedia nájsť prácu alebo si ju</w:t>
      </w:r>
      <w:r>
        <w:rPr>
          <w:spacing w:val="-32"/>
          <w:w w:val="95"/>
        </w:rPr>
        <w:t> </w:t>
      </w:r>
      <w:r>
        <w:rPr>
          <w:w w:val="95"/>
        </w:rPr>
        <w:t>udržať“. Podporované zamestnávanie je posky- </w:t>
      </w:r>
      <w:r>
        <w:rPr/>
        <w:t>tovanie podpory, ktorá umožní oso- bám s postihnutím získať a udržať si </w:t>
      </w:r>
      <w:r>
        <w:rPr>
          <w:w w:val="95"/>
        </w:rPr>
        <w:t>zamestnanie na otvorenom trhu práce. </w:t>
      </w:r>
      <w:r>
        <w:rPr>
          <w:spacing w:val="-4"/>
          <w:w w:val="95"/>
        </w:rPr>
        <w:t>Táto</w:t>
      </w:r>
      <w:r>
        <w:rPr>
          <w:spacing w:val="-20"/>
          <w:w w:val="95"/>
        </w:rPr>
        <w:t> </w:t>
      </w:r>
      <w:r>
        <w:rPr>
          <w:w w:val="95"/>
        </w:rPr>
        <w:t>služba</w:t>
      </w:r>
      <w:r>
        <w:rPr>
          <w:spacing w:val="-20"/>
          <w:w w:val="95"/>
        </w:rPr>
        <w:t> </w:t>
      </w:r>
      <w:r>
        <w:rPr>
          <w:w w:val="95"/>
        </w:rPr>
        <w:t>je</w:t>
      </w:r>
      <w:r>
        <w:rPr>
          <w:spacing w:val="-20"/>
          <w:w w:val="95"/>
        </w:rPr>
        <w:t> </w:t>
      </w:r>
      <w:r>
        <w:rPr>
          <w:w w:val="95"/>
        </w:rPr>
        <w:t>založená</w:t>
      </w:r>
      <w:r>
        <w:rPr>
          <w:spacing w:val="-20"/>
          <w:w w:val="95"/>
        </w:rPr>
        <w:t> </w:t>
      </w:r>
      <w:r>
        <w:rPr>
          <w:w w:val="95"/>
        </w:rPr>
        <w:t>na</w:t>
      </w:r>
      <w:r>
        <w:rPr>
          <w:spacing w:val="-20"/>
          <w:w w:val="95"/>
        </w:rPr>
        <w:t> </w:t>
      </w:r>
      <w:r>
        <w:rPr>
          <w:w w:val="95"/>
        </w:rPr>
        <w:t>individuálnej podpore klienta, rozvoji jeho zručností </w:t>
      </w:r>
      <w:r>
        <w:rPr/>
        <w:t>a samostatnosti. Taktiež uľahčuje za- </w:t>
      </w:r>
      <w:r>
        <w:rPr>
          <w:w w:val="95"/>
        </w:rPr>
        <w:t>mestnávateľom zamestnávať ľudí s</w:t>
      </w:r>
      <w:r>
        <w:rPr>
          <w:spacing w:val="-22"/>
          <w:w w:val="95"/>
        </w:rPr>
        <w:t> </w:t>
      </w:r>
      <w:r>
        <w:rPr>
          <w:w w:val="95"/>
        </w:rPr>
        <w:t>po- </w:t>
      </w:r>
      <w:r>
        <w:rPr/>
        <w:t>stihnutím.</w:t>
      </w:r>
    </w:p>
    <w:p>
      <w:pPr>
        <w:pStyle w:val="Heading2"/>
        <w:spacing w:line="213" w:lineRule="auto" w:before="189"/>
        <w:ind w:left="400"/>
      </w:pPr>
      <w:r>
        <w:rPr>
          <w:w w:val="90"/>
        </w:rPr>
        <w:t>Agentúra podporovaného </w:t>
      </w:r>
      <w:r>
        <w:rPr/>
        <w:t>zamestnávania</w:t>
      </w:r>
    </w:p>
    <w:p>
      <w:pPr>
        <w:pStyle w:val="BodyText"/>
        <w:spacing w:line="206" w:lineRule="auto" w:before="166"/>
        <w:ind w:left="117" w:right="147" w:firstLine="283"/>
        <w:jc w:val="both"/>
      </w:pPr>
      <w:r>
        <w:rPr>
          <w:w w:val="95"/>
        </w:rPr>
        <w:t>Agentúra podporovaného zamest- </w:t>
      </w:r>
      <w:r>
        <w:rPr/>
        <w:t>návania je zriaďovaná podľa zákona č. 5/2004 </w:t>
      </w:r>
      <w:r>
        <w:rPr>
          <w:spacing w:val="1"/>
        </w:rPr>
        <w:t>Z. </w:t>
      </w:r>
      <w:r>
        <w:rPr/>
        <w:t>z. Základnou činnosťou </w:t>
      </w:r>
      <w:r>
        <w:rPr>
          <w:w w:val="95"/>
        </w:rPr>
        <w:t>agentúry podporovaného zamestnáva- nia</w:t>
      </w:r>
      <w:r>
        <w:rPr>
          <w:spacing w:val="-13"/>
          <w:w w:val="95"/>
        </w:rPr>
        <w:t> </w:t>
      </w:r>
      <w:r>
        <w:rPr>
          <w:w w:val="95"/>
        </w:rPr>
        <w:t>je</w:t>
      </w:r>
      <w:r>
        <w:rPr>
          <w:spacing w:val="-13"/>
          <w:w w:val="95"/>
        </w:rPr>
        <w:t> </w:t>
      </w:r>
      <w:r>
        <w:rPr>
          <w:w w:val="95"/>
        </w:rPr>
        <w:t>poskytovanie</w:t>
      </w:r>
      <w:r>
        <w:rPr>
          <w:spacing w:val="-13"/>
          <w:w w:val="95"/>
        </w:rPr>
        <w:t> </w:t>
      </w:r>
      <w:r>
        <w:rPr>
          <w:w w:val="95"/>
        </w:rPr>
        <w:t>služieb</w:t>
      </w:r>
      <w:r>
        <w:rPr>
          <w:spacing w:val="-13"/>
          <w:w w:val="95"/>
        </w:rPr>
        <w:t> </w:t>
      </w:r>
      <w:r>
        <w:rPr>
          <w:w w:val="95"/>
        </w:rPr>
        <w:t>občanom</w:t>
      </w:r>
      <w:r>
        <w:rPr>
          <w:spacing w:val="-13"/>
          <w:w w:val="95"/>
        </w:rPr>
        <w:t> </w:t>
      </w:r>
      <w:r>
        <w:rPr>
          <w:w w:val="95"/>
        </w:rPr>
        <w:t>so zdravotným</w:t>
      </w:r>
      <w:r>
        <w:rPr>
          <w:spacing w:val="-26"/>
          <w:w w:val="95"/>
        </w:rPr>
        <w:t> </w:t>
      </w:r>
      <w:r>
        <w:rPr>
          <w:w w:val="95"/>
        </w:rPr>
        <w:t>postihnutím,</w:t>
      </w:r>
      <w:r>
        <w:rPr>
          <w:spacing w:val="-26"/>
          <w:w w:val="95"/>
        </w:rPr>
        <w:t> </w:t>
      </w:r>
      <w:r>
        <w:rPr>
          <w:w w:val="95"/>
        </w:rPr>
        <w:t>ale</w:t>
      </w:r>
      <w:r>
        <w:rPr>
          <w:spacing w:val="-26"/>
          <w:w w:val="95"/>
        </w:rPr>
        <w:t> </w:t>
      </w:r>
      <w:r>
        <w:rPr>
          <w:w w:val="95"/>
        </w:rPr>
        <w:t>aj</w:t>
      </w:r>
      <w:r>
        <w:rPr>
          <w:spacing w:val="-26"/>
          <w:w w:val="95"/>
        </w:rPr>
        <w:t> </w:t>
      </w:r>
      <w:r>
        <w:rPr>
          <w:w w:val="95"/>
        </w:rPr>
        <w:t>dlhodo- </w:t>
      </w:r>
      <w:r>
        <w:rPr>
          <w:w w:val="90"/>
        </w:rPr>
        <w:t>bo nezamestnaným a</w:t>
      </w:r>
      <w:r>
        <w:rPr>
          <w:spacing w:val="21"/>
          <w:w w:val="90"/>
        </w:rPr>
        <w:t> </w:t>
      </w:r>
      <w:r>
        <w:rPr>
          <w:w w:val="90"/>
        </w:rPr>
        <w:t>zamestnávateľom: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15" w:lineRule="exact" w:before="0" w:after="0"/>
        <w:ind w:left="317" w:right="0" w:hanging="200"/>
        <w:jc w:val="both"/>
        <w:rPr>
          <w:sz w:val="20"/>
        </w:rPr>
      </w:pPr>
      <w:r>
        <w:rPr>
          <w:w w:val="95"/>
          <w:sz w:val="20"/>
        </w:rPr>
        <w:t>pri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hľadaní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práce,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33" w:lineRule="exact" w:before="0" w:after="0"/>
        <w:ind w:left="317" w:right="0" w:hanging="200"/>
        <w:jc w:val="both"/>
        <w:rPr>
          <w:sz w:val="20"/>
        </w:rPr>
      </w:pPr>
      <w:r>
        <w:rPr>
          <w:w w:val="85"/>
          <w:sz w:val="20"/>
        </w:rPr>
        <w:t>pri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udržaní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si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už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získaného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zamestnania,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19" w:after="0"/>
        <w:ind w:left="317" w:right="148" w:hanging="200"/>
        <w:jc w:val="left"/>
        <w:rPr>
          <w:sz w:val="20"/>
        </w:rPr>
      </w:pPr>
      <w:r>
        <w:rPr>
          <w:w w:val="95"/>
          <w:sz w:val="20"/>
        </w:rPr>
        <w:t>pri hľadaní zamestnanca z pomedzi občanov  zdravotne  postihnutých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či</w:t>
      </w:r>
    </w:p>
    <w:p>
      <w:pPr>
        <w:spacing w:after="0" w:line="206" w:lineRule="auto"/>
        <w:jc w:val="left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84" w:space="159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3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310"/>
      </w:pPr>
      <w:r>
        <w:rPr>
          <w:w w:val="95"/>
        </w:rPr>
        <w:t>dlhodobo nezamestnaných (§ 58 zá- </w:t>
      </w:r>
      <w:r>
        <w:rPr/>
        <w:t>kona č. 5/2004 Z. z.).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0"/>
        </w:rPr>
        <w:t>Agentúra podporovaného zamestná- </w:t>
      </w:r>
      <w:r>
        <w:rPr>
          <w:w w:val="95"/>
        </w:rPr>
        <w:t>vania je právnická osoba alebo fyzická </w:t>
      </w:r>
      <w:r>
        <w:rPr/>
        <w:t>osoba, ktorá za podmienok stanove- </w:t>
      </w:r>
      <w:r>
        <w:rPr>
          <w:w w:val="95"/>
        </w:rPr>
        <w:t>ných</w:t>
      </w:r>
      <w:r>
        <w:rPr>
          <w:spacing w:val="-16"/>
          <w:w w:val="95"/>
        </w:rPr>
        <w:t> </w:t>
      </w:r>
      <w:r>
        <w:rPr>
          <w:w w:val="95"/>
        </w:rPr>
        <w:t>zákonom</w:t>
      </w:r>
      <w:r>
        <w:rPr>
          <w:spacing w:val="-16"/>
          <w:w w:val="95"/>
        </w:rPr>
        <w:t> </w:t>
      </w:r>
      <w:r>
        <w:rPr>
          <w:w w:val="95"/>
        </w:rPr>
        <w:t>č.</w:t>
      </w:r>
      <w:r>
        <w:rPr>
          <w:spacing w:val="-16"/>
          <w:w w:val="95"/>
        </w:rPr>
        <w:t> </w:t>
      </w:r>
      <w:r>
        <w:rPr>
          <w:w w:val="95"/>
        </w:rPr>
        <w:t>5/2004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Z.</w:t>
      </w:r>
      <w:r>
        <w:rPr>
          <w:spacing w:val="-16"/>
          <w:w w:val="95"/>
        </w:rPr>
        <w:t> </w:t>
      </w:r>
      <w:r>
        <w:rPr>
          <w:w w:val="95"/>
        </w:rPr>
        <w:t>z.,</w:t>
      </w:r>
      <w:r>
        <w:rPr>
          <w:spacing w:val="-16"/>
          <w:w w:val="95"/>
        </w:rPr>
        <w:t> </w:t>
      </w:r>
      <w:r>
        <w:rPr>
          <w:w w:val="95"/>
        </w:rPr>
        <w:t>vykonáva najmä tieto</w:t>
      </w:r>
      <w:r>
        <w:rPr>
          <w:spacing w:val="-35"/>
          <w:w w:val="95"/>
        </w:rPr>
        <w:t> </w:t>
      </w:r>
      <w:r>
        <w:rPr>
          <w:w w:val="95"/>
        </w:rPr>
        <w:t>činnosti: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0"/>
          <w:sz w:val="20"/>
        </w:rPr>
        <w:t>poskytovanie odborného poradenstva </w:t>
      </w:r>
      <w:r>
        <w:rPr>
          <w:w w:val="95"/>
          <w:sz w:val="20"/>
        </w:rPr>
        <w:t>zameraného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podporu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pomoc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pri získaní a </w:t>
      </w:r>
      <w:r>
        <w:rPr>
          <w:spacing w:val="1"/>
          <w:w w:val="95"/>
          <w:sz w:val="20"/>
        </w:rPr>
        <w:t>držaní </w:t>
      </w:r>
      <w:r>
        <w:rPr>
          <w:w w:val="95"/>
          <w:sz w:val="20"/>
        </w:rPr>
        <w:t>si pracovného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mies- ta, poskytovanie pracovnoprávneho a finančného poradenstva pri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riešení nárokov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občanov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zdravotným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po- stihnutím vyplývajúcich z ich zdra- votného postihnutia a poskytovanie odborného poradenstva pri získaní  a</w:t>
      </w:r>
      <w:r>
        <w:rPr>
          <w:spacing w:val="-18"/>
          <w:w w:val="95"/>
          <w:sz w:val="20"/>
        </w:rPr>
        <w:t> </w:t>
      </w:r>
      <w:r>
        <w:rPr>
          <w:spacing w:val="1"/>
          <w:w w:val="95"/>
          <w:sz w:val="20"/>
        </w:rPr>
        <w:t>udržaní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pracovného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miesta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dlho- </w:t>
      </w:r>
      <w:r>
        <w:rPr>
          <w:w w:val="90"/>
          <w:sz w:val="20"/>
        </w:rPr>
        <w:t>dobo  nezamestnaným</w:t>
      </w:r>
      <w:r>
        <w:rPr>
          <w:spacing w:val="13"/>
          <w:w w:val="90"/>
          <w:sz w:val="20"/>
        </w:rPr>
        <w:t> </w:t>
      </w:r>
      <w:r>
        <w:rPr>
          <w:w w:val="90"/>
          <w:sz w:val="20"/>
        </w:rPr>
        <w:t>občanom;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5"/>
          <w:sz w:val="20"/>
        </w:rPr>
        <w:t>zisťovanie schopností a odborných </w:t>
      </w:r>
      <w:r>
        <w:rPr>
          <w:sz w:val="20"/>
        </w:rPr>
        <w:t>zručností občanov so zdravotným </w:t>
      </w:r>
      <w:r>
        <w:rPr>
          <w:w w:val="95"/>
          <w:sz w:val="20"/>
        </w:rPr>
        <w:t>postihnutím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dlhodobo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nezamestna- </w:t>
      </w:r>
      <w:r>
        <w:rPr>
          <w:w w:val="90"/>
          <w:sz w:val="20"/>
        </w:rPr>
        <w:t>ných občanov vzhľadom na požiadav- </w:t>
      </w:r>
      <w:r>
        <w:rPr>
          <w:spacing w:val="1"/>
          <w:w w:val="95"/>
          <w:sz w:val="20"/>
        </w:rPr>
        <w:t>ky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trhu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práce;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0"/>
          <w:sz w:val="20"/>
        </w:rPr>
        <w:t>vyhľadávanie vhodného zamestnania </w:t>
      </w:r>
      <w:r>
        <w:rPr>
          <w:w w:val="95"/>
          <w:sz w:val="20"/>
        </w:rPr>
        <w:t>pre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občana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zdravotným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postihnu- tím a pre dlhodobo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nezamestnaného </w:t>
      </w:r>
      <w:r>
        <w:rPr>
          <w:w w:val="90"/>
          <w:sz w:val="20"/>
        </w:rPr>
        <w:t>občana a jeho</w:t>
      </w:r>
      <w:r>
        <w:rPr>
          <w:spacing w:val="37"/>
          <w:w w:val="90"/>
          <w:sz w:val="20"/>
        </w:rPr>
        <w:t> </w:t>
      </w:r>
      <w:r>
        <w:rPr>
          <w:w w:val="90"/>
          <w:sz w:val="20"/>
        </w:rPr>
        <w:t>sprostredkovanie;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" w:hanging="200"/>
        <w:jc w:val="both"/>
        <w:rPr>
          <w:sz w:val="20"/>
        </w:rPr>
      </w:pPr>
      <w:r>
        <w:rPr>
          <w:w w:val="95"/>
          <w:sz w:val="20"/>
        </w:rPr>
        <w:t>poskytovanie odborného poraden- stva zamestnávateľovi pri získavaní </w:t>
      </w:r>
      <w:r>
        <w:rPr>
          <w:sz w:val="20"/>
        </w:rPr>
        <w:t>zamestnancov,</w:t>
      </w:r>
      <w:r>
        <w:rPr>
          <w:spacing w:val="-11"/>
          <w:sz w:val="20"/>
        </w:rPr>
        <w:t> </w:t>
      </w:r>
      <w:r>
        <w:rPr>
          <w:sz w:val="20"/>
        </w:rPr>
        <w:t>ktorí</w:t>
      </w:r>
      <w:r>
        <w:rPr>
          <w:spacing w:val="-11"/>
          <w:sz w:val="20"/>
        </w:rPr>
        <w:t> </w:t>
      </w:r>
      <w:r>
        <w:rPr>
          <w:sz w:val="20"/>
        </w:rPr>
        <w:t>sú</w:t>
      </w:r>
      <w:r>
        <w:rPr>
          <w:spacing w:val="-11"/>
          <w:sz w:val="20"/>
        </w:rPr>
        <w:t> </w:t>
      </w:r>
      <w:r>
        <w:rPr>
          <w:sz w:val="20"/>
        </w:rPr>
        <w:t>občanmi</w:t>
      </w:r>
      <w:r>
        <w:rPr>
          <w:spacing w:val="-11"/>
          <w:sz w:val="20"/>
        </w:rPr>
        <w:t> </w:t>
      </w:r>
      <w:r>
        <w:rPr>
          <w:sz w:val="20"/>
        </w:rPr>
        <w:t>so </w:t>
      </w:r>
      <w:r>
        <w:rPr>
          <w:w w:val="95"/>
          <w:sz w:val="20"/>
        </w:rPr>
        <w:t>zdravotným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postihnutím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alebo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dlho- dobo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nezamestnanými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občanmi,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pri riešení problémov počas ich zamest- </w:t>
      </w:r>
      <w:r>
        <w:rPr>
          <w:sz w:val="20"/>
        </w:rPr>
        <w:t>návania;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" w:hanging="200"/>
        <w:jc w:val="both"/>
        <w:rPr>
          <w:sz w:val="20"/>
        </w:rPr>
      </w:pPr>
      <w:r>
        <w:rPr>
          <w:w w:val="90"/>
          <w:sz w:val="20"/>
        </w:rPr>
        <w:t>vykonávanie výberu vhodného obča- </w:t>
      </w:r>
      <w:r>
        <w:rPr>
          <w:w w:val="95"/>
          <w:sz w:val="20"/>
        </w:rPr>
        <w:t>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zdravotným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postihnutím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alebo </w:t>
      </w:r>
      <w:r>
        <w:rPr>
          <w:w w:val="90"/>
          <w:sz w:val="20"/>
        </w:rPr>
        <w:t>vhodného dlhodobo nezamestnaného občana na pracovné miesto na</w:t>
      </w:r>
      <w:r>
        <w:rPr>
          <w:spacing w:val="-31"/>
          <w:w w:val="90"/>
          <w:sz w:val="20"/>
        </w:rPr>
        <w:t> </w:t>
      </w:r>
      <w:r>
        <w:rPr>
          <w:spacing w:val="1"/>
          <w:w w:val="90"/>
          <w:sz w:val="20"/>
        </w:rPr>
        <w:t>základe </w:t>
      </w:r>
      <w:r>
        <w:rPr>
          <w:w w:val="85"/>
          <w:sz w:val="20"/>
        </w:rPr>
        <w:t>požiadaviek a nárokov </w:t>
      </w:r>
      <w:r>
        <w:rPr>
          <w:spacing w:val="11"/>
          <w:w w:val="85"/>
          <w:sz w:val="20"/>
        </w:rPr>
        <w:t> </w:t>
      </w:r>
      <w:r>
        <w:rPr>
          <w:w w:val="85"/>
          <w:sz w:val="20"/>
        </w:rPr>
        <w:t>zamestnávateľa;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126" w:after="0"/>
        <w:ind w:left="310" w:right="112" w:hanging="200"/>
        <w:jc w:val="both"/>
        <w:rPr>
          <w:sz w:val="20"/>
        </w:rPr>
      </w:pPr>
      <w:r>
        <w:rPr>
          <w:spacing w:val="0"/>
          <w:w w:val="89"/>
          <w:sz w:val="20"/>
        </w:rPr>
        <w:br w:type="column"/>
      </w:r>
      <w:r>
        <w:rPr>
          <w:w w:val="90"/>
          <w:sz w:val="20"/>
        </w:rPr>
        <w:t>poskytovanie odborného poradenstva </w:t>
      </w:r>
      <w:r>
        <w:rPr>
          <w:w w:val="95"/>
          <w:sz w:val="20"/>
        </w:rPr>
        <w:t>zamestnávateľovi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úprave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pracov- </w:t>
      </w:r>
      <w:r>
        <w:rPr>
          <w:w w:val="90"/>
          <w:sz w:val="20"/>
        </w:rPr>
        <w:t>ného miesta a pracovných podmienok </w:t>
      </w:r>
      <w:r>
        <w:rPr>
          <w:w w:val="95"/>
          <w:sz w:val="20"/>
        </w:rPr>
        <w:t>pri zamestnávaní konkrétneho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obča- </w:t>
      </w:r>
      <w:r>
        <w:rPr>
          <w:sz w:val="20"/>
        </w:rPr>
        <w:t>na</w:t>
      </w:r>
      <w:r>
        <w:rPr>
          <w:spacing w:val="-27"/>
          <w:sz w:val="20"/>
        </w:rPr>
        <w:t> </w:t>
      </w:r>
      <w:r>
        <w:rPr>
          <w:sz w:val="20"/>
        </w:rPr>
        <w:t>so</w:t>
      </w:r>
      <w:r>
        <w:rPr>
          <w:spacing w:val="-27"/>
          <w:sz w:val="20"/>
        </w:rPr>
        <w:t> </w:t>
      </w:r>
      <w:r>
        <w:rPr>
          <w:sz w:val="20"/>
        </w:rPr>
        <w:t>zdravotným</w:t>
      </w:r>
      <w:r>
        <w:rPr>
          <w:spacing w:val="-27"/>
          <w:sz w:val="20"/>
        </w:rPr>
        <w:t> </w:t>
      </w:r>
      <w:r>
        <w:rPr>
          <w:sz w:val="20"/>
        </w:rPr>
        <w:t>postihnutím</w:t>
      </w:r>
      <w:r>
        <w:rPr>
          <w:spacing w:val="-27"/>
          <w:sz w:val="20"/>
        </w:rPr>
        <w:t> </w:t>
      </w:r>
      <w:r>
        <w:rPr>
          <w:spacing w:val="-6"/>
          <w:sz w:val="20"/>
        </w:rPr>
        <w:t>(§</w:t>
      </w:r>
      <w:r>
        <w:rPr>
          <w:spacing w:val="-27"/>
          <w:sz w:val="20"/>
        </w:rPr>
        <w:t> </w:t>
      </w:r>
      <w:r>
        <w:rPr>
          <w:sz w:val="20"/>
        </w:rPr>
        <w:t>58 zákona</w:t>
      </w:r>
      <w:r>
        <w:rPr>
          <w:spacing w:val="-35"/>
          <w:sz w:val="20"/>
        </w:rPr>
        <w:t> </w:t>
      </w:r>
      <w:r>
        <w:rPr>
          <w:sz w:val="20"/>
        </w:rPr>
        <w:t>č.</w:t>
      </w:r>
      <w:r>
        <w:rPr>
          <w:spacing w:val="-35"/>
          <w:sz w:val="20"/>
        </w:rPr>
        <w:t> </w:t>
      </w:r>
      <w:r>
        <w:rPr>
          <w:sz w:val="20"/>
        </w:rPr>
        <w:t>5/2004</w:t>
      </w:r>
      <w:r>
        <w:rPr>
          <w:spacing w:val="-35"/>
          <w:sz w:val="20"/>
        </w:rPr>
        <w:t> </w:t>
      </w:r>
      <w:r>
        <w:rPr>
          <w:spacing w:val="1"/>
          <w:sz w:val="20"/>
        </w:rPr>
        <w:t>Z.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z.).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Uvedené činnosti vykonáva agen- </w:t>
      </w:r>
      <w:r>
        <w:rPr>
          <w:w w:val="90"/>
        </w:rPr>
        <w:t>túra podporovaného zamestnávania pre </w:t>
      </w:r>
      <w:r>
        <w:rPr>
          <w:w w:val="95"/>
        </w:rPr>
        <w:t>klientov na </w:t>
      </w:r>
      <w:r>
        <w:rPr>
          <w:spacing w:val="1"/>
          <w:w w:val="95"/>
        </w:rPr>
        <w:t>základe </w:t>
      </w:r>
      <w:r>
        <w:rPr>
          <w:w w:val="95"/>
        </w:rPr>
        <w:t>písomnej dohody s</w:t>
      </w:r>
      <w:r>
        <w:rPr>
          <w:spacing w:val="-10"/>
          <w:w w:val="95"/>
        </w:rPr>
        <w:t> </w:t>
      </w:r>
      <w:r>
        <w:rPr>
          <w:w w:val="95"/>
        </w:rPr>
        <w:t>príslušným</w:t>
      </w:r>
      <w:r>
        <w:rPr>
          <w:spacing w:val="-10"/>
          <w:w w:val="95"/>
        </w:rPr>
        <w:t> </w:t>
      </w:r>
      <w:r>
        <w:rPr>
          <w:w w:val="95"/>
        </w:rPr>
        <w:t>úradom</w:t>
      </w:r>
      <w:r>
        <w:rPr>
          <w:spacing w:val="-10"/>
          <w:w w:val="95"/>
        </w:rPr>
        <w:t> </w:t>
      </w:r>
      <w:r>
        <w:rPr>
          <w:w w:val="95"/>
        </w:rPr>
        <w:t>práce,</w:t>
      </w:r>
      <w:r>
        <w:rPr>
          <w:spacing w:val="-10"/>
          <w:w w:val="95"/>
        </w:rPr>
        <w:t> </w:t>
      </w:r>
      <w:r>
        <w:rPr>
          <w:w w:val="95"/>
        </w:rPr>
        <w:t>sociálnych </w:t>
      </w:r>
      <w:r>
        <w:rPr/>
        <w:t>vecí a rodiny. Vykonávanie činnosti </w:t>
      </w:r>
      <w:r>
        <w:rPr>
          <w:w w:val="90"/>
        </w:rPr>
        <w:t>agentúr podporovaného zamestnávania </w:t>
      </w:r>
      <w:r>
        <w:rPr>
          <w:w w:val="95"/>
        </w:rPr>
        <w:t>sa</w:t>
      </w:r>
      <w:r>
        <w:rPr>
          <w:spacing w:val="-27"/>
          <w:w w:val="95"/>
        </w:rPr>
        <w:t> </w:t>
      </w:r>
      <w:r>
        <w:rPr>
          <w:w w:val="95"/>
        </w:rPr>
        <w:t>klasifikuje</w:t>
      </w:r>
      <w:r>
        <w:rPr>
          <w:spacing w:val="-28"/>
          <w:w w:val="95"/>
        </w:rPr>
        <w:t> </w:t>
      </w:r>
      <w:r>
        <w:rPr>
          <w:w w:val="95"/>
        </w:rPr>
        <w:t>ako</w:t>
      </w:r>
      <w:r>
        <w:rPr>
          <w:spacing w:val="-28"/>
          <w:w w:val="95"/>
        </w:rPr>
        <w:t> </w:t>
      </w:r>
      <w:r>
        <w:rPr>
          <w:w w:val="95"/>
        </w:rPr>
        <w:t>samostatne</w:t>
      </w:r>
      <w:r>
        <w:rPr>
          <w:spacing w:val="-28"/>
          <w:w w:val="95"/>
        </w:rPr>
        <w:t> </w:t>
      </w:r>
      <w:r>
        <w:rPr>
          <w:w w:val="95"/>
        </w:rPr>
        <w:t>zárobková činnosť a povolenie na túto činnosť vy- dáva</w:t>
      </w:r>
      <w:r>
        <w:rPr>
          <w:spacing w:val="-25"/>
          <w:w w:val="95"/>
        </w:rPr>
        <w:t> </w:t>
      </w:r>
      <w:r>
        <w:rPr>
          <w:w w:val="95"/>
        </w:rPr>
        <w:t>ústredie</w:t>
      </w:r>
      <w:r>
        <w:rPr>
          <w:spacing w:val="-25"/>
          <w:w w:val="95"/>
        </w:rPr>
        <w:t> </w:t>
      </w:r>
      <w:r>
        <w:rPr>
          <w:w w:val="95"/>
        </w:rPr>
        <w:t>práce</w:t>
      </w:r>
      <w:r>
        <w:rPr>
          <w:spacing w:val="-25"/>
          <w:w w:val="95"/>
        </w:rPr>
        <w:t> </w:t>
      </w:r>
      <w:r>
        <w:rPr>
          <w:w w:val="95"/>
        </w:rPr>
        <w:t>sociálnych</w:t>
      </w:r>
      <w:r>
        <w:rPr>
          <w:spacing w:val="-25"/>
          <w:w w:val="95"/>
        </w:rPr>
        <w:t> </w:t>
      </w:r>
      <w:r>
        <w:rPr>
          <w:w w:val="95"/>
        </w:rPr>
        <w:t>vecí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ro- diny</w:t>
      </w:r>
      <w:r>
        <w:rPr>
          <w:spacing w:val="-30"/>
          <w:w w:val="95"/>
        </w:rPr>
        <w:t> </w:t>
      </w:r>
      <w:r>
        <w:rPr>
          <w:w w:val="95"/>
        </w:rPr>
        <w:t>na</w:t>
      </w:r>
      <w:r>
        <w:rPr>
          <w:spacing w:val="-30"/>
          <w:w w:val="95"/>
        </w:rPr>
        <w:t> </w:t>
      </w:r>
      <w:r>
        <w:rPr>
          <w:w w:val="95"/>
        </w:rPr>
        <w:t>dobu</w:t>
      </w:r>
      <w:r>
        <w:rPr>
          <w:spacing w:val="-30"/>
          <w:w w:val="95"/>
        </w:rPr>
        <w:t> </w:t>
      </w:r>
      <w:r>
        <w:rPr>
          <w:w w:val="95"/>
        </w:rPr>
        <w:t>neurčitú.</w:t>
      </w:r>
    </w:p>
    <w:p>
      <w:pPr>
        <w:pStyle w:val="BodyText"/>
        <w:spacing w:line="206" w:lineRule="auto"/>
        <w:ind w:left="110" w:right="112" w:firstLine="283"/>
        <w:jc w:val="both"/>
      </w:pPr>
      <w:r>
        <w:rPr>
          <w:w w:val="95"/>
        </w:rPr>
        <w:t>Práca agentúr podporovaného za- </w:t>
      </w:r>
      <w:r>
        <w:rPr/>
        <w:t>mestnávania</w:t>
      </w:r>
      <w:r>
        <w:rPr>
          <w:spacing w:val="-13"/>
        </w:rPr>
        <w:t> </w:t>
      </w:r>
      <w:r>
        <w:rPr/>
        <w:t>je</w:t>
      </w:r>
      <w:r>
        <w:rPr>
          <w:spacing w:val="-13"/>
        </w:rPr>
        <w:t> </w:t>
      </w:r>
      <w:r>
        <w:rPr/>
        <w:t>prepojená</w:t>
      </w:r>
      <w:r>
        <w:rPr>
          <w:spacing w:val="-13"/>
        </w:rPr>
        <w:t> </w:t>
      </w:r>
      <w:r>
        <w:rPr/>
        <w:t>s</w:t>
      </w:r>
      <w:r>
        <w:rPr>
          <w:spacing w:val="-13"/>
        </w:rPr>
        <w:t> </w:t>
      </w:r>
      <w:r>
        <w:rPr/>
        <w:t>činnosťou </w:t>
      </w:r>
      <w:r>
        <w:rPr>
          <w:w w:val="95"/>
        </w:rPr>
        <w:t>úradov práce, sociálnych vecí a</w:t>
      </w:r>
      <w:r>
        <w:rPr>
          <w:spacing w:val="-33"/>
          <w:w w:val="95"/>
        </w:rPr>
        <w:t> </w:t>
      </w:r>
      <w:r>
        <w:rPr>
          <w:w w:val="95"/>
        </w:rPr>
        <w:t>rodiny, </w:t>
      </w:r>
      <w:r>
        <w:rPr/>
        <w:t>ako</w:t>
      </w:r>
      <w:r>
        <w:rPr>
          <w:spacing w:val="-21"/>
        </w:rPr>
        <w:t> </w:t>
      </w:r>
      <w:r>
        <w:rPr/>
        <w:t>aj</w:t>
      </w:r>
      <w:r>
        <w:rPr>
          <w:spacing w:val="-21"/>
        </w:rPr>
        <w:t> </w:t>
      </w:r>
      <w:r>
        <w:rPr/>
        <w:t>s</w:t>
      </w:r>
      <w:r>
        <w:rPr>
          <w:spacing w:val="-21"/>
        </w:rPr>
        <w:t> </w:t>
      </w:r>
      <w:r>
        <w:rPr/>
        <w:t>inými</w:t>
      </w:r>
      <w:r>
        <w:rPr>
          <w:spacing w:val="-21"/>
        </w:rPr>
        <w:t> </w:t>
      </w:r>
      <w:r>
        <w:rPr/>
        <w:t>úradmi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organizáciami </w:t>
      </w:r>
      <w:r>
        <w:rPr>
          <w:w w:val="95"/>
        </w:rPr>
        <w:t>združujúcimi občanov so zdravotným </w:t>
      </w:r>
      <w:r>
        <w:rPr>
          <w:w w:val="90"/>
        </w:rPr>
        <w:t>postihnutím, samosprávou, prevádzko- </w:t>
      </w:r>
      <w:r>
        <w:rPr>
          <w:w w:val="95"/>
        </w:rPr>
        <w:t>vateľmi chránených dielní a vzdeláva- </w:t>
      </w:r>
      <w:r>
        <w:rPr/>
        <w:t>cími</w:t>
      </w:r>
      <w:r>
        <w:rPr>
          <w:spacing w:val="-20"/>
        </w:rPr>
        <w:t> </w:t>
      </w:r>
      <w:r>
        <w:rPr/>
        <w:t>inštitúciami.</w:t>
      </w:r>
      <w:r>
        <w:rPr>
          <w:spacing w:val="-20"/>
        </w:rPr>
        <w:t> </w:t>
      </w:r>
      <w:r>
        <w:rPr/>
        <w:t>V</w:t>
      </w:r>
      <w:r>
        <w:rPr>
          <w:spacing w:val="-20"/>
        </w:rPr>
        <w:t> </w:t>
      </w:r>
      <w:r>
        <w:rPr/>
        <w:t>praxi</w:t>
      </w:r>
      <w:r>
        <w:rPr>
          <w:spacing w:val="-20"/>
        </w:rPr>
        <w:t> </w:t>
      </w:r>
      <w:r>
        <w:rPr/>
        <w:t>sa</w:t>
      </w:r>
      <w:r>
        <w:rPr>
          <w:spacing w:val="-20"/>
        </w:rPr>
        <w:t> </w:t>
      </w:r>
      <w:r>
        <w:rPr/>
        <w:t>však</w:t>
      </w:r>
      <w:r>
        <w:rPr>
          <w:spacing w:val="-20"/>
        </w:rPr>
        <w:t> </w:t>
      </w:r>
      <w:r>
        <w:rPr/>
        <w:t>uka- </w:t>
      </w:r>
      <w:r>
        <w:rPr>
          <w:w w:val="95"/>
        </w:rPr>
        <w:t>zuje, že komunikácia s partnermi nie</w:t>
      </w:r>
      <w:r>
        <w:rPr>
          <w:spacing w:val="-27"/>
          <w:w w:val="95"/>
        </w:rPr>
        <w:t> </w:t>
      </w:r>
      <w:r>
        <w:rPr>
          <w:w w:val="95"/>
        </w:rPr>
        <w:t>je na požadovanej úrovni. Ďalším</w:t>
      </w:r>
      <w:r>
        <w:rPr>
          <w:spacing w:val="-36"/>
          <w:w w:val="95"/>
        </w:rPr>
        <w:t> </w:t>
      </w:r>
      <w:r>
        <w:rPr>
          <w:w w:val="95"/>
        </w:rPr>
        <w:t>problé- mom</w:t>
      </w:r>
      <w:r>
        <w:rPr>
          <w:spacing w:val="-10"/>
          <w:w w:val="95"/>
        </w:rPr>
        <w:t> </w:t>
      </w:r>
      <w:r>
        <w:rPr>
          <w:w w:val="95"/>
        </w:rPr>
        <w:t>je</w:t>
      </w:r>
      <w:r>
        <w:rPr>
          <w:spacing w:val="-10"/>
          <w:w w:val="95"/>
        </w:rPr>
        <w:t> </w:t>
      </w:r>
      <w:r>
        <w:rPr>
          <w:w w:val="95"/>
        </w:rPr>
        <w:t>financovanie</w:t>
      </w:r>
      <w:r>
        <w:rPr>
          <w:spacing w:val="-10"/>
          <w:w w:val="95"/>
        </w:rPr>
        <w:t> </w:t>
      </w:r>
      <w:r>
        <w:rPr>
          <w:w w:val="95"/>
        </w:rPr>
        <w:t>agentúr</w:t>
      </w:r>
      <w:r>
        <w:rPr>
          <w:spacing w:val="-10"/>
          <w:w w:val="95"/>
        </w:rPr>
        <w:t> </w:t>
      </w:r>
      <w:r>
        <w:rPr>
          <w:w w:val="95"/>
        </w:rPr>
        <w:t>podporo- </w:t>
      </w:r>
      <w:r>
        <w:rPr>
          <w:w w:val="90"/>
        </w:rPr>
        <w:t>vaného zamestnávania, ktoré využívajú </w:t>
      </w:r>
      <w:r>
        <w:rPr/>
        <w:t>ďalšie zdroje financovania ako </w:t>
      </w:r>
      <w:r>
        <w:rPr>
          <w:spacing w:val="-3"/>
        </w:rPr>
        <w:t>napr. </w:t>
      </w:r>
      <w:r>
        <w:rPr>
          <w:w w:val="90"/>
        </w:rPr>
        <w:t>projekty, vlastnú podnikateľskú činnosť, sponzorské</w:t>
      </w:r>
      <w:r>
        <w:rPr>
          <w:spacing w:val="11"/>
          <w:w w:val="90"/>
        </w:rPr>
        <w:t> </w:t>
      </w:r>
      <w:r>
        <w:rPr>
          <w:w w:val="90"/>
        </w:rPr>
        <w:t>zdroje.</w:t>
      </w:r>
    </w:p>
    <w:p>
      <w:pPr>
        <w:pStyle w:val="Heading2"/>
        <w:spacing w:line="213" w:lineRule="auto" w:before="189"/>
        <w:ind w:left="393"/>
      </w:pPr>
      <w:r>
        <w:rPr>
          <w:w w:val="90"/>
        </w:rPr>
        <w:t>Chránená dielňa a chránené </w:t>
      </w:r>
      <w:r>
        <w:rPr/>
        <w:t>pracovisko</w:t>
      </w:r>
    </w:p>
    <w:p>
      <w:pPr>
        <w:pStyle w:val="BodyText"/>
        <w:spacing w:line="206" w:lineRule="auto" w:before="166"/>
        <w:ind w:left="110" w:right="115" w:firstLine="283"/>
        <w:jc w:val="both"/>
      </w:pPr>
      <w:r>
        <w:rPr>
          <w:w w:val="95"/>
        </w:rPr>
        <w:t>Chránená dielňa a chránené praco- visko je jedným z opatrení zamedzujú- </w:t>
      </w:r>
      <w:r>
        <w:rPr/>
        <w:t>cich diskrimináciu pri získaní alebo </w:t>
      </w:r>
      <w:r>
        <w:rPr>
          <w:w w:val="90"/>
        </w:rPr>
        <w:t>udržaní  zamestnania.  Takéto zamestná-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3" w:space="170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24"/>
          <w:footerReference w:type="default" r:id="rId25"/>
          <w:footerReference w:type="even" r:id="rId26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vanie</w:t>
      </w:r>
      <w:r>
        <w:rPr>
          <w:spacing w:val="-31"/>
          <w:w w:val="95"/>
        </w:rPr>
        <w:t> </w:t>
      </w:r>
      <w:r>
        <w:rPr>
          <w:w w:val="95"/>
        </w:rPr>
        <w:t>by</w:t>
      </w:r>
      <w:r>
        <w:rPr>
          <w:spacing w:val="-31"/>
          <w:w w:val="95"/>
        </w:rPr>
        <w:t> </w:t>
      </w:r>
      <w:r>
        <w:rPr>
          <w:w w:val="95"/>
        </w:rPr>
        <w:t>malo</w:t>
      </w:r>
      <w:r>
        <w:rPr>
          <w:spacing w:val="-31"/>
          <w:w w:val="95"/>
        </w:rPr>
        <w:t> </w:t>
      </w:r>
      <w:r>
        <w:rPr>
          <w:spacing w:val="1"/>
          <w:w w:val="95"/>
        </w:rPr>
        <w:t>byť</w:t>
      </w:r>
      <w:r>
        <w:rPr>
          <w:spacing w:val="-31"/>
          <w:w w:val="95"/>
        </w:rPr>
        <w:t> </w:t>
      </w:r>
      <w:r>
        <w:rPr>
          <w:w w:val="95"/>
        </w:rPr>
        <w:t>otvorené</w:t>
      </w:r>
      <w:r>
        <w:rPr>
          <w:spacing w:val="-31"/>
          <w:w w:val="95"/>
        </w:rPr>
        <w:t> </w:t>
      </w:r>
      <w:r>
        <w:rPr>
          <w:w w:val="95"/>
        </w:rPr>
        <w:t>pre</w:t>
      </w:r>
      <w:r>
        <w:rPr>
          <w:spacing w:val="-31"/>
          <w:w w:val="95"/>
        </w:rPr>
        <w:t> </w:t>
      </w:r>
      <w:r>
        <w:rPr>
          <w:w w:val="95"/>
        </w:rPr>
        <w:t>všetkých ľudí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malo</w:t>
      </w:r>
      <w:r>
        <w:rPr>
          <w:spacing w:val="-31"/>
          <w:w w:val="95"/>
        </w:rPr>
        <w:t> </w:t>
      </w:r>
      <w:r>
        <w:rPr>
          <w:w w:val="95"/>
        </w:rPr>
        <w:t>by</w:t>
      </w:r>
      <w:r>
        <w:rPr>
          <w:spacing w:val="-31"/>
          <w:w w:val="95"/>
        </w:rPr>
        <w:t> </w:t>
      </w:r>
      <w:r>
        <w:rPr>
          <w:w w:val="95"/>
        </w:rPr>
        <w:t>spĺňať</w:t>
      </w:r>
      <w:r>
        <w:rPr>
          <w:spacing w:val="-31"/>
          <w:w w:val="95"/>
        </w:rPr>
        <w:t> </w:t>
      </w:r>
      <w:r>
        <w:rPr>
          <w:w w:val="95"/>
        </w:rPr>
        <w:t>dva</w:t>
      </w:r>
      <w:r>
        <w:rPr>
          <w:spacing w:val="-31"/>
          <w:w w:val="95"/>
        </w:rPr>
        <w:t> </w:t>
      </w:r>
      <w:r>
        <w:rPr>
          <w:w w:val="95"/>
        </w:rPr>
        <w:t>ciele</w:t>
      </w:r>
      <w:r>
        <w:rPr>
          <w:spacing w:val="-31"/>
          <w:w w:val="95"/>
        </w:rPr>
        <w:t> </w:t>
      </w:r>
      <w:r>
        <w:rPr>
          <w:w w:val="95"/>
        </w:rPr>
        <w:t>−</w:t>
      </w:r>
      <w:r>
        <w:rPr>
          <w:spacing w:val="-31"/>
          <w:w w:val="95"/>
        </w:rPr>
        <w:t> </w:t>
      </w:r>
      <w:r>
        <w:rPr>
          <w:w w:val="95"/>
        </w:rPr>
        <w:t>umožniť ľuďom</w:t>
      </w:r>
      <w:r>
        <w:rPr>
          <w:spacing w:val="-15"/>
          <w:w w:val="95"/>
        </w:rPr>
        <w:t> </w:t>
      </w:r>
      <w:r>
        <w:rPr>
          <w:w w:val="95"/>
        </w:rPr>
        <w:t>so</w:t>
      </w:r>
      <w:r>
        <w:rPr>
          <w:spacing w:val="-15"/>
          <w:w w:val="95"/>
        </w:rPr>
        <w:t> </w:t>
      </w:r>
      <w:r>
        <w:rPr>
          <w:w w:val="95"/>
        </w:rPr>
        <w:t>zdravotným</w:t>
      </w:r>
      <w:r>
        <w:rPr>
          <w:spacing w:val="-15"/>
          <w:w w:val="95"/>
        </w:rPr>
        <w:t> </w:t>
      </w:r>
      <w:r>
        <w:rPr>
          <w:w w:val="95"/>
        </w:rPr>
        <w:t>postihnutím</w:t>
      </w:r>
      <w:r>
        <w:rPr>
          <w:spacing w:val="-15"/>
          <w:w w:val="95"/>
        </w:rPr>
        <w:t> </w:t>
      </w:r>
      <w:r>
        <w:rPr>
          <w:w w:val="95"/>
        </w:rPr>
        <w:t>vy- </w:t>
      </w:r>
      <w:r>
        <w:rPr>
          <w:w w:val="90"/>
        </w:rPr>
        <w:t>konávať užitočnú </w:t>
      </w:r>
      <w:r>
        <w:rPr>
          <w:spacing w:val="1"/>
          <w:w w:val="90"/>
        </w:rPr>
        <w:t>aktivitu </w:t>
      </w:r>
      <w:r>
        <w:rPr>
          <w:w w:val="90"/>
        </w:rPr>
        <w:t>a pripraviť</w:t>
      </w:r>
      <w:r>
        <w:rPr>
          <w:spacing w:val="-23"/>
          <w:w w:val="90"/>
        </w:rPr>
        <w:t> </w:t>
      </w:r>
      <w:r>
        <w:rPr>
          <w:w w:val="90"/>
        </w:rPr>
        <w:t>ich </w:t>
      </w:r>
      <w:r>
        <w:rPr>
          <w:w w:val="95"/>
        </w:rPr>
        <w:t>do</w:t>
      </w:r>
      <w:r>
        <w:rPr>
          <w:spacing w:val="-10"/>
          <w:w w:val="95"/>
        </w:rPr>
        <w:t> </w:t>
      </w:r>
      <w:r>
        <w:rPr>
          <w:w w:val="95"/>
        </w:rPr>
        <w:t>takej</w:t>
      </w:r>
      <w:r>
        <w:rPr>
          <w:spacing w:val="-10"/>
          <w:w w:val="95"/>
        </w:rPr>
        <w:t> </w:t>
      </w:r>
      <w:r>
        <w:rPr>
          <w:w w:val="95"/>
        </w:rPr>
        <w:t>miery,</w:t>
      </w:r>
      <w:r>
        <w:rPr>
          <w:spacing w:val="-10"/>
          <w:w w:val="95"/>
        </w:rPr>
        <w:t> </w:t>
      </w:r>
      <w:r>
        <w:rPr>
          <w:w w:val="95"/>
        </w:rPr>
        <w:t>ako</w:t>
      </w:r>
      <w:r>
        <w:rPr>
          <w:spacing w:val="-10"/>
          <w:w w:val="95"/>
        </w:rPr>
        <w:t> </w:t>
      </w:r>
      <w:r>
        <w:rPr>
          <w:w w:val="95"/>
        </w:rPr>
        <w:t>je</w:t>
      </w:r>
      <w:r>
        <w:rPr>
          <w:spacing w:val="-10"/>
          <w:w w:val="95"/>
        </w:rPr>
        <w:t> </w:t>
      </w:r>
      <w:r>
        <w:rPr>
          <w:w w:val="95"/>
        </w:rPr>
        <w:t>možné,</w:t>
      </w:r>
      <w:r>
        <w:rPr>
          <w:spacing w:val="-10"/>
          <w:w w:val="95"/>
        </w:rPr>
        <w:t> </w:t>
      </w:r>
      <w:r>
        <w:rPr>
          <w:w w:val="95"/>
        </w:rPr>
        <w:t>pre</w:t>
      </w:r>
      <w:r>
        <w:rPr>
          <w:spacing w:val="-10"/>
          <w:w w:val="95"/>
        </w:rPr>
        <w:t> </w:t>
      </w:r>
      <w:r>
        <w:rPr>
          <w:w w:val="95"/>
        </w:rPr>
        <w:t>prácu </w:t>
      </w:r>
      <w:r>
        <w:rPr>
          <w:w w:val="90"/>
        </w:rPr>
        <w:t>v bežných pracovných</w:t>
      </w:r>
      <w:r>
        <w:rPr>
          <w:spacing w:val="18"/>
          <w:w w:val="90"/>
        </w:rPr>
        <w:t> </w:t>
      </w:r>
      <w:r>
        <w:rPr>
          <w:w w:val="90"/>
        </w:rPr>
        <w:t>podmienkach.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Chránené dielne a chránené pra- coviská sú zriaďované podľa zákona č. 5/2004 </w:t>
      </w:r>
      <w:r>
        <w:rPr>
          <w:spacing w:val="1"/>
        </w:rPr>
        <w:t>Z. </w:t>
      </w:r>
      <w:r>
        <w:rPr/>
        <w:t>z., na podporu</w:t>
      </w:r>
      <w:r>
        <w:rPr>
          <w:spacing w:val="-26"/>
        </w:rPr>
        <w:t> </w:t>
      </w:r>
      <w:r>
        <w:rPr/>
        <w:t>pracovné- </w:t>
      </w:r>
      <w:r>
        <w:rPr>
          <w:w w:val="95"/>
        </w:rPr>
        <w:t>ho uplatnenia občanov so zdravotným postihnutím. Určené sú predovšetkým </w:t>
      </w:r>
      <w:r>
        <w:rPr/>
        <w:t>na pracovné uplatnenie občanov so </w:t>
      </w:r>
      <w:r>
        <w:rPr>
          <w:w w:val="95"/>
        </w:rPr>
        <w:t>zdravotným postihnutím, ktorým za- mestnávateľ nemôže poskytnúť vhod- né zamestnanie na iných</w:t>
      </w:r>
      <w:r>
        <w:rPr>
          <w:spacing w:val="-24"/>
          <w:w w:val="95"/>
        </w:rPr>
        <w:t> </w:t>
      </w:r>
      <w:r>
        <w:rPr>
          <w:w w:val="95"/>
        </w:rPr>
        <w:t>pracoviskách. V chránenej dielni alebo na</w:t>
      </w:r>
      <w:r>
        <w:rPr>
          <w:spacing w:val="-27"/>
          <w:w w:val="95"/>
        </w:rPr>
        <w:t> </w:t>
      </w:r>
      <w:r>
        <w:rPr>
          <w:w w:val="95"/>
        </w:rPr>
        <w:t>chránenom pracovisku môžu pracovať aj občania, </w:t>
      </w:r>
      <w:r>
        <w:rPr/>
        <w:t>ktorým sa poskytuje získanie odbor- ných</w:t>
      </w:r>
      <w:r>
        <w:rPr>
          <w:spacing w:val="-16"/>
        </w:rPr>
        <w:t> </w:t>
      </w:r>
      <w:r>
        <w:rPr/>
        <w:t>zručností</w:t>
      </w:r>
      <w:r>
        <w:rPr>
          <w:spacing w:val="-16"/>
        </w:rPr>
        <w:t> </w:t>
      </w:r>
      <w:r>
        <w:rPr/>
        <w:t>alebo</w:t>
      </w:r>
      <w:r>
        <w:rPr>
          <w:spacing w:val="-16"/>
        </w:rPr>
        <w:t> </w:t>
      </w:r>
      <w:r>
        <w:rPr/>
        <w:t>príprava</w:t>
      </w:r>
      <w:r>
        <w:rPr>
          <w:spacing w:val="-16"/>
        </w:rPr>
        <w:t> </w:t>
      </w:r>
      <w:r>
        <w:rPr/>
        <w:t>na</w:t>
      </w:r>
      <w:r>
        <w:rPr>
          <w:spacing w:val="-16"/>
        </w:rPr>
        <w:t> </w:t>
      </w:r>
      <w:r>
        <w:rPr/>
        <w:t>pra- </w:t>
      </w:r>
      <w:r>
        <w:rPr>
          <w:w w:val="95"/>
        </w:rPr>
        <w:t>covné uplatnenie, a zamestnanci, ktorí </w:t>
      </w:r>
      <w:r>
        <w:rPr/>
        <w:t>pre ohrozenie zdravia nie sú</w:t>
      </w:r>
      <w:r>
        <w:rPr>
          <w:spacing w:val="-36"/>
        </w:rPr>
        <w:t> </w:t>
      </w:r>
      <w:r>
        <w:rPr/>
        <w:t>dočasne </w:t>
      </w:r>
      <w:r>
        <w:rPr>
          <w:w w:val="95"/>
        </w:rPr>
        <w:t>spôsobilí vykonávať doterajšie</w:t>
      </w:r>
      <w:r>
        <w:rPr>
          <w:spacing w:val="-10"/>
          <w:w w:val="95"/>
        </w:rPr>
        <w:t> </w:t>
      </w:r>
      <w:r>
        <w:rPr>
          <w:w w:val="95"/>
        </w:rPr>
        <w:t>zamest- nanie, </w:t>
      </w:r>
      <w:r>
        <w:rPr>
          <w:spacing w:val="1"/>
          <w:w w:val="95"/>
        </w:rPr>
        <w:t>ak </w:t>
      </w:r>
      <w:r>
        <w:rPr>
          <w:w w:val="95"/>
        </w:rPr>
        <w:t>pre nich zamestnávateľ</w:t>
      </w:r>
      <w:r>
        <w:rPr>
          <w:spacing w:val="-31"/>
          <w:w w:val="95"/>
        </w:rPr>
        <w:t> </w:t>
      </w:r>
      <w:r>
        <w:rPr>
          <w:w w:val="95"/>
        </w:rPr>
        <w:t>nemá </w:t>
      </w:r>
      <w:r>
        <w:rPr>
          <w:w w:val="90"/>
        </w:rPr>
        <w:t>iné  vhodné</w:t>
      </w:r>
      <w:r>
        <w:rPr>
          <w:spacing w:val="-17"/>
          <w:w w:val="90"/>
        </w:rPr>
        <w:t> </w:t>
      </w:r>
      <w:r>
        <w:rPr>
          <w:w w:val="90"/>
        </w:rPr>
        <w:t>zamestnanie.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Chránená dielňa a chránené praco- visko</w:t>
      </w:r>
      <w:r>
        <w:rPr>
          <w:spacing w:val="-13"/>
          <w:w w:val="95"/>
        </w:rPr>
        <w:t> </w:t>
      </w:r>
      <w:r>
        <w:rPr>
          <w:w w:val="95"/>
        </w:rPr>
        <w:t>sú</w:t>
      </w:r>
      <w:r>
        <w:rPr>
          <w:spacing w:val="-13"/>
          <w:w w:val="95"/>
        </w:rPr>
        <w:t> </w:t>
      </w:r>
      <w:r>
        <w:rPr>
          <w:w w:val="95"/>
        </w:rPr>
        <w:t>pracoviská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zmysle</w:t>
      </w:r>
      <w:r>
        <w:rPr>
          <w:spacing w:val="-13"/>
          <w:w w:val="95"/>
        </w:rPr>
        <w:t> </w:t>
      </w:r>
      <w:r>
        <w:rPr>
          <w:w w:val="95"/>
        </w:rPr>
        <w:t>§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55</w:t>
      </w:r>
      <w:r>
        <w:rPr>
          <w:spacing w:val="-13"/>
          <w:w w:val="95"/>
        </w:rPr>
        <w:t> </w:t>
      </w:r>
      <w:r>
        <w:rPr>
          <w:w w:val="95"/>
        </w:rPr>
        <w:t>záko- </w:t>
      </w:r>
      <w:r>
        <w:rPr/>
        <w:t>na</w:t>
      </w:r>
      <w:r>
        <w:rPr>
          <w:spacing w:val="-15"/>
        </w:rPr>
        <w:t> </w:t>
      </w:r>
      <w:r>
        <w:rPr/>
        <w:t>č.</w:t>
      </w:r>
      <w:r>
        <w:rPr>
          <w:spacing w:val="-15"/>
        </w:rPr>
        <w:t> </w:t>
      </w:r>
      <w:r>
        <w:rPr/>
        <w:t>5/2004</w:t>
      </w:r>
      <w:r>
        <w:rPr>
          <w:spacing w:val="-15"/>
        </w:rPr>
        <w:t> </w:t>
      </w:r>
      <w:r>
        <w:rPr>
          <w:spacing w:val="1"/>
        </w:rPr>
        <w:t>Z.</w:t>
      </w:r>
      <w:r>
        <w:rPr>
          <w:spacing w:val="-15"/>
        </w:rPr>
        <w:t> </w:t>
      </w:r>
      <w:r>
        <w:rPr/>
        <w:t>z.</w:t>
      </w:r>
      <w:r>
        <w:rPr>
          <w:spacing w:val="-15"/>
        </w:rPr>
        <w:t> </w:t>
      </w:r>
      <w:r>
        <w:rPr/>
        <w:t>zriadené</w:t>
      </w:r>
      <w:r>
        <w:rPr>
          <w:spacing w:val="-15"/>
        </w:rPr>
        <w:t> </w:t>
      </w:r>
      <w:r>
        <w:rPr/>
        <w:t>právnickou osobou</w:t>
      </w:r>
      <w:r>
        <w:rPr>
          <w:spacing w:val="-8"/>
        </w:rPr>
        <w:t> </w:t>
      </w:r>
      <w:r>
        <w:rPr/>
        <w:t>alebo</w:t>
      </w:r>
      <w:r>
        <w:rPr>
          <w:spacing w:val="-8"/>
        </w:rPr>
        <w:t> </w:t>
      </w:r>
      <w:r>
        <w:rPr/>
        <w:t>fyzickou</w:t>
      </w:r>
      <w:r>
        <w:rPr>
          <w:spacing w:val="-8"/>
        </w:rPr>
        <w:t> </w:t>
      </w:r>
      <w:r>
        <w:rPr/>
        <w:t>osobou,</w:t>
      </w:r>
      <w:r>
        <w:rPr>
          <w:spacing w:val="-8"/>
        </w:rPr>
        <w:t> </w:t>
      </w:r>
      <w:r>
        <w:rPr/>
        <w:t>v</w:t>
      </w:r>
      <w:r>
        <w:rPr>
          <w:spacing w:val="-8"/>
        </w:rPr>
        <w:t> </w:t>
      </w:r>
      <w:r>
        <w:rPr/>
        <w:t>kto- rých pracuje najmenej 50 % občanov so</w:t>
      </w:r>
      <w:r>
        <w:rPr>
          <w:spacing w:val="-17"/>
        </w:rPr>
        <w:t> </w:t>
      </w:r>
      <w:r>
        <w:rPr/>
        <w:t>zdravotným</w:t>
      </w:r>
      <w:r>
        <w:rPr>
          <w:spacing w:val="-17"/>
        </w:rPr>
        <w:t> </w:t>
      </w:r>
      <w:r>
        <w:rPr/>
        <w:t>postihnutím,</w:t>
      </w:r>
      <w:r>
        <w:rPr>
          <w:spacing w:val="-17"/>
        </w:rPr>
        <w:t> </w:t>
      </w:r>
      <w:r>
        <w:rPr/>
        <w:t>ktorí</w:t>
      </w:r>
      <w:r>
        <w:rPr>
          <w:spacing w:val="-17"/>
        </w:rPr>
        <w:t> </w:t>
      </w:r>
      <w:r>
        <w:rPr/>
        <w:t>nie sú</w:t>
      </w:r>
      <w:r>
        <w:rPr>
          <w:spacing w:val="-12"/>
        </w:rPr>
        <w:t> </w:t>
      </w:r>
      <w:r>
        <w:rPr/>
        <w:t>schopní</w:t>
      </w:r>
      <w:r>
        <w:rPr>
          <w:spacing w:val="-12"/>
        </w:rPr>
        <w:t> </w:t>
      </w:r>
      <w:r>
        <w:rPr/>
        <w:t>nájsť</w:t>
      </w:r>
      <w:r>
        <w:rPr>
          <w:spacing w:val="-12"/>
        </w:rPr>
        <w:t> </w:t>
      </w:r>
      <w:r>
        <w:rPr/>
        <w:t>si</w:t>
      </w:r>
      <w:r>
        <w:rPr>
          <w:spacing w:val="-12"/>
        </w:rPr>
        <w:t> </w:t>
      </w:r>
      <w:r>
        <w:rPr/>
        <w:t>zamestnanie</w:t>
      </w:r>
      <w:r>
        <w:rPr>
          <w:spacing w:val="-12"/>
        </w:rPr>
        <w:t> </w:t>
      </w:r>
      <w:r>
        <w:rPr/>
        <w:t>na</w:t>
      </w:r>
      <w:r>
        <w:rPr>
          <w:spacing w:val="-12"/>
        </w:rPr>
        <w:t> </w:t>
      </w:r>
      <w:r>
        <w:rPr>
          <w:spacing w:val="-3"/>
        </w:rPr>
        <w:t>ot- </w:t>
      </w:r>
      <w:r>
        <w:rPr>
          <w:w w:val="95"/>
        </w:rPr>
        <w:t>vorenom trhu práce, alebo pracoviská, </w:t>
      </w:r>
      <w:r>
        <w:rPr/>
        <w:t>na</w:t>
      </w:r>
      <w:r>
        <w:rPr>
          <w:spacing w:val="-10"/>
        </w:rPr>
        <w:t> </w:t>
      </w:r>
      <w:r>
        <w:rPr/>
        <w:t>ktorých</w:t>
      </w:r>
      <w:r>
        <w:rPr>
          <w:spacing w:val="-10"/>
        </w:rPr>
        <w:t> </w:t>
      </w:r>
      <w:r>
        <w:rPr/>
        <w:t>sa</w:t>
      </w:r>
      <w:r>
        <w:rPr>
          <w:spacing w:val="-10"/>
        </w:rPr>
        <w:t> </w:t>
      </w:r>
      <w:r>
        <w:rPr/>
        <w:t>občania</w:t>
      </w:r>
      <w:r>
        <w:rPr>
          <w:spacing w:val="-10"/>
        </w:rPr>
        <w:t> </w:t>
      </w:r>
      <w:r>
        <w:rPr/>
        <w:t>so</w:t>
      </w:r>
      <w:r>
        <w:rPr>
          <w:spacing w:val="-10"/>
        </w:rPr>
        <w:t> </w:t>
      </w:r>
      <w:r>
        <w:rPr/>
        <w:t>zdravotným </w:t>
      </w:r>
      <w:r>
        <w:rPr>
          <w:w w:val="90"/>
        </w:rPr>
        <w:t>postihnutím zaškoľujú alebo pripravujú </w:t>
      </w:r>
      <w:r>
        <w:rPr/>
        <w:t>na</w:t>
      </w:r>
      <w:r>
        <w:rPr>
          <w:spacing w:val="-23"/>
        </w:rPr>
        <w:t> </w:t>
      </w:r>
      <w:r>
        <w:rPr/>
        <w:t>prácu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v</w:t>
      </w:r>
      <w:r>
        <w:rPr>
          <w:spacing w:val="-23"/>
        </w:rPr>
        <w:t> </w:t>
      </w:r>
      <w:r>
        <w:rPr/>
        <w:t>ktorých</w:t>
      </w:r>
      <w:r>
        <w:rPr>
          <w:spacing w:val="-23"/>
        </w:rPr>
        <w:t> </w:t>
      </w:r>
      <w:r>
        <w:rPr/>
        <w:t>sú</w:t>
      </w:r>
      <w:r>
        <w:rPr>
          <w:spacing w:val="-23"/>
        </w:rPr>
        <w:t> </w:t>
      </w:r>
      <w:r>
        <w:rPr/>
        <w:t>pracovné</w:t>
      </w:r>
      <w:r>
        <w:rPr>
          <w:spacing w:val="-23"/>
        </w:rPr>
        <w:t> </w:t>
      </w:r>
      <w:r>
        <w:rPr/>
        <w:t>pod- </w:t>
      </w:r>
      <w:r>
        <w:rPr>
          <w:w w:val="95"/>
        </w:rPr>
        <w:t>mienky vrátane nárokov na pracovný </w:t>
      </w:r>
      <w:r>
        <w:rPr>
          <w:w w:val="90"/>
        </w:rPr>
        <w:t>výkon prispôsobené zdravotnému stavu </w:t>
      </w:r>
      <w:r>
        <w:rPr>
          <w:w w:val="95"/>
        </w:rPr>
        <w:t>občanov so zdravotným postihnutím. </w:t>
      </w:r>
      <w:r>
        <w:rPr>
          <w:w w:val="90"/>
        </w:rPr>
        <w:t>Chránené pracovisko môže </w:t>
      </w:r>
      <w:r>
        <w:rPr>
          <w:spacing w:val="1"/>
          <w:w w:val="90"/>
        </w:rPr>
        <w:t>byť</w:t>
      </w:r>
      <w:r>
        <w:rPr>
          <w:spacing w:val="10"/>
          <w:w w:val="90"/>
        </w:rPr>
        <w:t> </w:t>
      </w:r>
      <w:r>
        <w:rPr>
          <w:w w:val="90"/>
        </w:rPr>
        <w:t>zriadené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aj v domácnosti občana so</w:t>
      </w:r>
      <w:r>
        <w:rPr>
          <w:spacing w:val="-25"/>
          <w:w w:val="95"/>
        </w:rPr>
        <w:t> </w:t>
      </w:r>
      <w:r>
        <w:rPr>
          <w:w w:val="95"/>
        </w:rPr>
        <w:t>zdravotným </w:t>
      </w:r>
      <w:r>
        <w:rPr/>
        <w:t>postihnutím. Za zriadenie chránené- </w:t>
      </w:r>
      <w:r>
        <w:rPr>
          <w:w w:val="95"/>
        </w:rPr>
        <w:t>ho pracoviska sa považuje aj zriadenie jednotlivého pracovného miesta, ktoré právnická</w:t>
      </w:r>
      <w:r>
        <w:rPr>
          <w:spacing w:val="-26"/>
          <w:w w:val="95"/>
        </w:rPr>
        <w:t> </w:t>
      </w:r>
      <w:r>
        <w:rPr>
          <w:w w:val="95"/>
        </w:rPr>
        <w:t>osoba</w:t>
      </w:r>
      <w:r>
        <w:rPr>
          <w:spacing w:val="-26"/>
          <w:w w:val="95"/>
        </w:rPr>
        <w:t> </w:t>
      </w:r>
      <w:r>
        <w:rPr>
          <w:w w:val="95"/>
        </w:rPr>
        <w:t>alebo</w:t>
      </w:r>
      <w:r>
        <w:rPr>
          <w:spacing w:val="-26"/>
          <w:w w:val="95"/>
        </w:rPr>
        <w:t> </w:t>
      </w:r>
      <w:r>
        <w:rPr>
          <w:w w:val="95"/>
        </w:rPr>
        <w:t>fyzická</w:t>
      </w:r>
      <w:r>
        <w:rPr>
          <w:spacing w:val="-26"/>
          <w:w w:val="95"/>
        </w:rPr>
        <w:t> </w:t>
      </w:r>
      <w:r>
        <w:rPr>
          <w:w w:val="95"/>
        </w:rPr>
        <w:t>osoba</w:t>
      </w:r>
      <w:r>
        <w:rPr>
          <w:spacing w:val="-26"/>
          <w:w w:val="95"/>
        </w:rPr>
        <w:t> </w:t>
      </w:r>
      <w:r>
        <w:rPr>
          <w:w w:val="95"/>
        </w:rPr>
        <w:t>vy- tvorila</w:t>
      </w:r>
      <w:r>
        <w:rPr>
          <w:spacing w:val="-21"/>
          <w:w w:val="95"/>
        </w:rPr>
        <w:t> </w:t>
      </w:r>
      <w:r>
        <w:rPr>
          <w:w w:val="95"/>
        </w:rPr>
        <w:t>alebo</w:t>
      </w:r>
      <w:r>
        <w:rPr>
          <w:spacing w:val="-21"/>
          <w:w w:val="95"/>
        </w:rPr>
        <w:t> </w:t>
      </w:r>
      <w:r>
        <w:rPr>
          <w:w w:val="95"/>
        </w:rPr>
        <w:t>prispôsobila</w:t>
      </w:r>
      <w:r>
        <w:rPr>
          <w:spacing w:val="-21"/>
          <w:w w:val="95"/>
        </w:rPr>
        <w:t> </w:t>
      </w:r>
      <w:r>
        <w:rPr>
          <w:w w:val="95"/>
        </w:rPr>
        <w:t>zdravotnému stavu občana so zdravotným</w:t>
      </w:r>
      <w:r>
        <w:rPr>
          <w:spacing w:val="-25"/>
          <w:w w:val="95"/>
        </w:rPr>
        <w:t> </w:t>
      </w:r>
      <w:r>
        <w:rPr>
          <w:w w:val="95"/>
        </w:rPr>
        <w:t>postihnu- tím </w:t>
      </w:r>
      <w:r>
        <w:rPr>
          <w:spacing w:val="-4"/>
          <w:w w:val="95"/>
        </w:rPr>
        <w:t>(napr. </w:t>
      </w:r>
      <w:r>
        <w:rPr>
          <w:w w:val="95"/>
        </w:rPr>
        <w:t>bezbariérový prístup na</w:t>
      </w:r>
      <w:r>
        <w:rPr>
          <w:spacing w:val="-25"/>
          <w:w w:val="95"/>
        </w:rPr>
        <w:t> </w:t>
      </w:r>
      <w:r>
        <w:rPr>
          <w:w w:val="95"/>
        </w:rPr>
        <w:t>pra- covisko, skrátený pracovný čas, voľba </w:t>
      </w:r>
      <w:r>
        <w:rPr>
          <w:w w:val="90"/>
        </w:rPr>
        <w:t>individuálneho  pracovného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tempa).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Postavenie chránenej dielne ale- bo chráneného pracoviska priznáva na dobu neurčitú príslušný úrad</w:t>
      </w:r>
      <w:r>
        <w:rPr>
          <w:spacing w:val="-35"/>
        </w:rPr>
        <w:t> </w:t>
      </w:r>
      <w:r>
        <w:rPr/>
        <w:t>prá- </w:t>
      </w:r>
      <w:r>
        <w:rPr>
          <w:w w:val="95"/>
        </w:rPr>
        <w:t>ce, sociálnych vecí a rodiny na </w:t>
      </w:r>
      <w:r>
        <w:rPr>
          <w:spacing w:val="1"/>
          <w:w w:val="95"/>
        </w:rPr>
        <w:t>základe </w:t>
      </w:r>
      <w:r>
        <w:rPr>
          <w:w w:val="95"/>
        </w:rPr>
        <w:t>kladného posudku orgánu verejného </w:t>
      </w:r>
      <w:r>
        <w:rPr/>
        <w:t>zdravotníctva.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5"/>
        </w:rPr>
        <w:t>Chránené dielne a chránené praco- viská</w:t>
      </w:r>
      <w:r>
        <w:rPr>
          <w:spacing w:val="-24"/>
          <w:w w:val="95"/>
        </w:rPr>
        <w:t> </w:t>
      </w:r>
      <w:r>
        <w:rPr>
          <w:w w:val="95"/>
        </w:rPr>
        <w:t>ponúkajú</w:t>
      </w:r>
      <w:r>
        <w:rPr>
          <w:spacing w:val="-24"/>
          <w:w w:val="95"/>
        </w:rPr>
        <w:t> </w:t>
      </w:r>
      <w:r>
        <w:rPr>
          <w:w w:val="95"/>
        </w:rPr>
        <w:t>množstvo</w:t>
      </w:r>
      <w:r>
        <w:rPr>
          <w:spacing w:val="-24"/>
          <w:w w:val="95"/>
        </w:rPr>
        <w:t> </w:t>
      </w:r>
      <w:r>
        <w:rPr>
          <w:w w:val="95"/>
        </w:rPr>
        <w:t>tovarov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slu- žieb, ako napr. administratívne</w:t>
      </w:r>
      <w:r>
        <w:rPr>
          <w:spacing w:val="-15"/>
          <w:w w:val="95"/>
        </w:rPr>
        <w:t> </w:t>
      </w:r>
      <w:r>
        <w:rPr>
          <w:w w:val="95"/>
        </w:rPr>
        <w:t>služby, grafické práce, prekladateľské a účtov- nícke práce, šitie </w:t>
      </w:r>
      <w:r>
        <w:rPr>
          <w:spacing w:val="-3"/>
          <w:w w:val="95"/>
        </w:rPr>
        <w:t>odevov, </w:t>
      </w:r>
      <w:r>
        <w:rPr>
          <w:w w:val="95"/>
        </w:rPr>
        <w:t>služby infor- </w:t>
      </w:r>
      <w:r>
        <w:rPr/>
        <w:t>mačných technológií, montáž a kom- </w:t>
      </w:r>
      <w:r>
        <w:rPr>
          <w:w w:val="95"/>
        </w:rPr>
        <w:t>pletizácia</w:t>
      </w:r>
      <w:r>
        <w:rPr>
          <w:spacing w:val="-21"/>
          <w:w w:val="95"/>
        </w:rPr>
        <w:t> </w:t>
      </w:r>
      <w:r>
        <w:rPr>
          <w:w w:val="95"/>
        </w:rPr>
        <w:t>výrobkov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množstvo</w:t>
      </w:r>
      <w:r>
        <w:rPr>
          <w:spacing w:val="-21"/>
          <w:w w:val="95"/>
        </w:rPr>
        <w:t> </w:t>
      </w:r>
      <w:r>
        <w:rPr>
          <w:w w:val="95"/>
        </w:rPr>
        <w:t>ďalších </w:t>
      </w:r>
      <w:r>
        <w:rPr/>
        <w:t>služieb.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Zoznam</w:t>
      </w:r>
      <w:r>
        <w:rPr>
          <w:spacing w:val="-26"/>
          <w:w w:val="95"/>
        </w:rPr>
        <w:t> </w:t>
      </w:r>
      <w:r>
        <w:rPr>
          <w:w w:val="95"/>
        </w:rPr>
        <w:t>chránených</w:t>
      </w:r>
      <w:r>
        <w:rPr>
          <w:spacing w:val="-26"/>
          <w:w w:val="95"/>
        </w:rPr>
        <w:t> </w:t>
      </w:r>
      <w:r>
        <w:rPr>
          <w:w w:val="95"/>
        </w:rPr>
        <w:t>dielní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chráne- </w:t>
      </w:r>
      <w:r>
        <w:rPr>
          <w:w w:val="90"/>
        </w:rPr>
        <w:t>ných</w:t>
      </w:r>
      <w:r>
        <w:rPr>
          <w:spacing w:val="-12"/>
          <w:w w:val="90"/>
        </w:rPr>
        <w:t> </w:t>
      </w:r>
      <w:r>
        <w:rPr>
          <w:w w:val="90"/>
        </w:rPr>
        <w:t>pracovísk</w:t>
      </w:r>
      <w:r>
        <w:rPr>
          <w:spacing w:val="-12"/>
          <w:w w:val="90"/>
        </w:rPr>
        <w:t> </w:t>
      </w:r>
      <w:r>
        <w:rPr>
          <w:w w:val="90"/>
        </w:rPr>
        <w:t>v</w:t>
      </w:r>
      <w:r>
        <w:rPr>
          <w:spacing w:val="-12"/>
          <w:w w:val="90"/>
        </w:rPr>
        <w:t> </w:t>
      </w:r>
      <w:r>
        <w:rPr>
          <w:w w:val="90"/>
        </w:rPr>
        <w:t>SR</w:t>
      </w:r>
      <w:r>
        <w:rPr>
          <w:spacing w:val="-12"/>
          <w:w w:val="90"/>
        </w:rPr>
        <w:t> </w:t>
      </w:r>
      <w:r>
        <w:rPr>
          <w:w w:val="90"/>
        </w:rPr>
        <w:t>na</w:t>
      </w:r>
      <w:r>
        <w:rPr>
          <w:spacing w:val="-12"/>
          <w:w w:val="90"/>
        </w:rPr>
        <w:t> </w:t>
      </w:r>
      <w:r>
        <w:rPr>
          <w:w w:val="90"/>
        </w:rPr>
        <w:t>svojom</w:t>
      </w:r>
      <w:r>
        <w:rPr>
          <w:spacing w:val="-12"/>
          <w:w w:val="90"/>
        </w:rPr>
        <w:t> </w:t>
      </w:r>
      <w:r>
        <w:rPr>
          <w:w w:val="90"/>
        </w:rPr>
        <w:t>webovom </w:t>
      </w:r>
      <w:r>
        <w:rPr>
          <w:w w:val="95"/>
        </w:rPr>
        <w:t>sídle zverejňuje a aktualizuje ústredie </w:t>
      </w:r>
      <w:r>
        <w:rPr/>
        <w:t>práce,</w:t>
      </w:r>
      <w:r>
        <w:rPr>
          <w:spacing w:val="-13"/>
        </w:rPr>
        <w:t> </w:t>
      </w:r>
      <w:r>
        <w:rPr/>
        <w:t>sociálnych</w:t>
      </w:r>
      <w:r>
        <w:rPr>
          <w:spacing w:val="-13"/>
        </w:rPr>
        <w:t> </w:t>
      </w:r>
      <w:r>
        <w:rPr/>
        <w:t>vecí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rodiny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úrad </w:t>
      </w:r>
      <w:r>
        <w:rPr>
          <w:w w:val="95"/>
        </w:rPr>
        <w:t>práce</w:t>
      </w:r>
      <w:r>
        <w:rPr>
          <w:spacing w:val="-13"/>
          <w:w w:val="95"/>
        </w:rPr>
        <w:t> </w:t>
      </w:r>
      <w:r>
        <w:rPr>
          <w:w w:val="95"/>
        </w:rPr>
        <w:t>sociálnych</w:t>
      </w:r>
      <w:r>
        <w:rPr>
          <w:spacing w:val="-13"/>
          <w:w w:val="95"/>
        </w:rPr>
        <w:t> </w:t>
      </w:r>
      <w:r>
        <w:rPr>
          <w:w w:val="95"/>
        </w:rPr>
        <w:t>vecí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rodiny.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súčas- nosti</w:t>
      </w:r>
      <w:r>
        <w:rPr>
          <w:spacing w:val="-18"/>
          <w:w w:val="95"/>
        </w:rPr>
        <w:t> </w:t>
      </w:r>
      <w:r>
        <w:rPr>
          <w:w w:val="95"/>
        </w:rPr>
        <w:t>(k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31.</w:t>
      </w:r>
      <w:r>
        <w:rPr>
          <w:spacing w:val="-18"/>
          <w:w w:val="95"/>
        </w:rPr>
        <w:t> </w:t>
      </w:r>
      <w:r>
        <w:rPr>
          <w:w w:val="95"/>
        </w:rPr>
        <w:t>12.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2014)</w:t>
      </w:r>
      <w:r>
        <w:rPr>
          <w:spacing w:val="-18"/>
          <w:w w:val="95"/>
        </w:rPr>
        <w:t> </w:t>
      </w:r>
      <w:r>
        <w:rPr>
          <w:w w:val="95"/>
        </w:rPr>
        <w:t>je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SR</w:t>
      </w:r>
      <w:r>
        <w:rPr>
          <w:spacing w:val="-18"/>
          <w:w w:val="95"/>
        </w:rPr>
        <w:t> </w:t>
      </w:r>
      <w:r>
        <w:rPr>
          <w:w w:val="95"/>
        </w:rPr>
        <w:t>evidovaných </w:t>
      </w:r>
      <w:r>
        <w:rPr>
          <w:spacing w:val="-3"/>
        </w:rPr>
        <w:t>7139 </w:t>
      </w:r>
      <w:r>
        <w:rPr/>
        <w:t>chránených dielní a chránených pracovísk s počtom zamestnancov</w:t>
      </w:r>
      <w:r>
        <w:rPr>
          <w:spacing w:val="-16"/>
        </w:rPr>
        <w:t> </w:t>
      </w:r>
      <w:r>
        <w:rPr/>
        <w:t>so </w:t>
      </w:r>
      <w:r>
        <w:rPr>
          <w:w w:val="95"/>
        </w:rPr>
        <w:t>zdravotným</w:t>
      </w:r>
      <w:r>
        <w:rPr>
          <w:spacing w:val="-28"/>
          <w:w w:val="95"/>
        </w:rPr>
        <w:t> </w:t>
      </w:r>
      <w:r>
        <w:rPr>
          <w:w w:val="95"/>
        </w:rPr>
        <w:t>postihnutím</w:t>
      </w:r>
      <w:r>
        <w:rPr>
          <w:spacing w:val="-28"/>
          <w:w w:val="95"/>
        </w:rPr>
        <w:t> </w:t>
      </w:r>
      <w:r>
        <w:rPr>
          <w:w w:val="95"/>
        </w:rPr>
        <w:t>12</w:t>
      </w:r>
      <w:r>
        <w:rPr>
          <w:spacing w:val="-28"/>
          <w:w w:val="95"/>
        </w:rPr>
        <w:t> </w:t>
      </w:r>
      <w:r>
        <w:rPr>
          <w:w w:val="95"/>
        </w:rPr>
        <w:t>688.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roku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2014</w:t>
      </w:r>
      <w:r>
        <w:rPr>
          <w:spacing w:val="-19"/>
          <w:w w:val="95"/>
        </w:rPr>
        <w:t> </w:t>
      </w:r>
      <w:r>
        <w:rPr>
          <w:w w:val="95"/>
        </w:rPr>
        <w:t>sme</w:t>
      </w:r>
      <w:r>
        <w:rPr>
          <w:spacing w:val="-19"/>
          <w:w w:val="95"/>
        </w:rPr>
        <w:t> </w:t>
      </w:r>
      <w:r>
        <w:rPr>
          <w:w w:val="95"/>
        </w:rPr>
        <w:t>s</w:t>
      </w:r>
      <w:r>
        <w:rPr>
          <w:spacing w:val="-19"/>
          <w:w w:val="95"/>
        </w:rPr>
        <w:t> </w:t>
      </w:r>
      <w:r>
        <w:rPr>
          <w:w w:val="95"/>
        </w:rPr>
        <w:t>cieľom</w:t>
      </w:r>
      <w:r>
        <w:rPr>
          <w:spacing w:val="-19"/>
          <w:w w:val="95"/>
        </w:rPr>
        <w:t> </w:t>
      </w:r>
      <w:r>
        <w:rPr>
          <w:w w:val="95"/>
        </w:rPr>
        <w:t>preskúmať a</w:t>
      </w:r>
      <w:r>
        <w:rPr>
          <w:spacing w:val="-28"/>
          <w:w w:val="95"/>
        </w:rPr>
        <w:t> </w:t>
      </w:r>
      <w:r>
        <w:rPr>
          <w:w w:val="95"/>
        </w:rPr>
        <w:t>analyzovať</w:t>
      </w:r>
      <w:r>
        <w:rPr>
          <w:spacing w:val="-28"/>
          <w:w w:val="95"/>
        </w:rPr>
        <w:t> </w:t>
      </w:r>
      <w:r>
        <w:rPr>
          <w:w w:val="95"/>
        </w:rPr>
        <w:t>pracovné</w:t>
      </w:r>
      <w:r>
        <w:rPr>
          <w:spacing w:val="-28"/>
          <w:w w:val="95"/>
        </w:rPr>
        <w:t> </w:t>
      </w:r>
      <w:r>
        <w:rPr>
          <w:w w:val="95"/>
        </w:rPr>
        <w:t>možnosti</w:t>
      </w:r>
      <w:r>
        <w:rPr>
          <w:spacing w:val="-28"/>
          <w:w w:val="95"/>
        </w:rPr>
        <w:t> </w:t>
      </w:r>
      <w:r>
        <w:rPr>
          <w:w w:val="95"/>
        </w:rPr>
        <w:t>jednot- </w:t>
      </w:r>
      <w:r>
        <w:rPr/>
        <w:t>livcov</w:t>
      </w:r>
      <w:r>
        <w:rPr>
          <w:spacing w:val="-9"/>
        </w:rPr>
        <w:t> </w:t>
      </w:r>
      <w:r>
        <w:rPr/>
        <w:t>s</w:t>
      </w:r>
      <w:r>
        <w:rPr>
          <w:spacing w:val="-9"/>
        </w:rPr>
        <w:t> </w:t>
      </w:r>
      <w:r>
        <w:rPr/>
        <w:t>telesným</w:t>
      </w:r>
      <w:r>
        <w:rPr>
          <w:spacing w:val="-9"/>
        </w:rPr>
        <w:t> </w:t>
      </w:r>
      <w:r>
        <w:rPr/>
        <w:t>postihnutím</w:t>
      </w:r>
      <w:r>
        <w:rPr>
          <w:spacing w:val="-9"/>
        </w:rPr>
        <w:t> </w:t>
      </w:r>
      <w:r>
        <w:rPr/>
        <w:t>v</w:t>
      </w:r>
      <w:r>
        <w:rPr>
          <w:spacing w:val="-9"/>
        </w:rPr>
        <w:t> </w:t>
      </w:r>
      <w:r>
        <w:rPr/>
        <w:t>pod- </w:t>
      </w:r>
      <w:r>
        <w:rPr>
          <w:w w:val="95"/>
        </w:rPr>
        <w:t>mienkach chránených dielní a chráne- </w:t>
      </w:r>
      <w:r>
        <w:rPr/>
        <w:t>ných pracovísk oslovili </w:t>
      </w:r>
      <w:r>
        <w:rPr>
          <w:spacing w:val="-7"/>
        </w:rPr>
        <w:t>114</w:t>
      </w:r>
      <w:r>
        <w:rPr>
          <w:spacing w:val="-28"/>
        </w:rPr>
        <w:t> </w:t>
      </w:r>
      <w:r>
        <w:rPr/>
        <w:t>pracovísk </w:t>
      </w:r>
      <w:r>
        <w:rPr>
          <w:w w:val="95"/>
        </w:rPr>
        <w:t>podporovaného</w:t>
      </w:r>
      <w:r>
        <w:rPr>
          <w:spacing w:val="-26"/>
          <w:w w:val="95"/>
        </w:rPr>
        <w:t> </w:t>
      </w:r>
      <w:r>
        <w:rPr>
          <w:w w:val="95"/>
        </w:rPr>
        <w:t>zamestnávania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3"/>
          <w:w w:val="95"/>
        </w:rPr>
        <w:t> Tren-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7"/>
          <w:pgSz w:w="9340" w:h="12850"/>
          <w:pgMar w:header="0" w:footer="1344" w:top="1200" w:bottom="1540" w:left="1040" w:right="1240"/>
        </w:sectPr>
      </w:pPr>
    </w:p>
    <w:p>
      <w:pPr>
        <w:pStyle w:val="BodyText"/>
        <w:spacing w:line="206" w:lineRule="auto" w:before="126"/>
        <w:jc w:val="right"/>
      </w:pPr>
      <w:r>
        <w:rPr/>
        <w:t>čianskom kraji. Z</w:t>
      </w:r>
      <w:r>
        <w:rPr>
          <w:spacing w:val="16"/>
        </w:rPr>
        <w:t> </w:t>
      </w:r>
      <w:r>
        <w:rPr/>
        <w:t>celkového</w:t>
      </w:r>
      <w:r>
        <w:rPr>
          <w:spacing w:val="5"/>
        </w:rPr>
        <w:t> </w:t>
      </w:r>
      <w:r>
        <w:rPr/>
        <w:t>počtu</w:t>
      </w:r>
      <w:r>
        <w:rPr>
          <w:w w:val="88"/>
        </w:rPr>
        <w:t> </w:t>
      </w:r>
      <w:r>
        <w:rPr>
          <w:w w:val="95"/>
        </w:rPr>
        <w:t>oslovených</w:t>
      </w:r>
      <w:r>
        <w:rPr>
          <w:spacing w:val="-13"/>
          <w:w w:val="95"/>
        </w:rPr>
        <w:t> </w:t>
      </w:r>
      <w:r>
        <w:rPr>
          <w:w w:val="95"/>
        </w:rPr>
        <w:t>bolo</w:t>
      </w:r>
      <w:r>
        <w:rPr>
          <w:spacing w:val="-13"/>
          <w:w w:val="95"/>
        </w:rPr>
        <w:t> </w:t>
      </w:r>
      <w:r>
        <w:rPr>
          <w:w w:val="95"/>
        </w:rPr>
        <w:t>s</w:t>
      </w:r>
      <w:r>
        <w:rPr>
          <w:spacing w:val="-13"/>
          <w:w w:val="95"/>
        </w:rPr>
        <w:t> </w:t>
      </w:r>
      <w:r>
        <w:rPr>
          <w:w w:val="95"/>
        </w:rPr>
        <w:t>nami</w:t>
      </w:r>
      <w:r>
        <w:rPr>
          <w:spacing w:val="-13"/>
          <w:w w:val="95"/>
        </w:rPr>
        <w:t> </w:t>
      </w:r>
      <w:r>
        <w:rPr>
          <w:w w:val="95"/>
        </w:rPr>
        <w:t>ochotných</w:t>
      </w:r>
      <w:r>
        <w:rPr>
          <w:spacing w:val="-13"/>
          <w:w w:val="95"/>
        </w:rPr>
        <w:t> </w:t>
      </w:r>
      <w:r>
        <w:rPr>
          <w:w w:val="95"/>
        </w:rPr>
        <w:t>spo-</w:t>
      </w:r>
      <w:r>
        <w:rPr>
          <w:w w:val="106"/>
        </w:rPr>
        <w:t> </w:t>
      </w:r>
      <w:r>
        <w:rPr>
          <w:w w:val="95"/>
        </w:rPr>
        <w:t>lupracovať</w:t>
      </w:r>
      <w:r>
        <w:rPr>
          <w:spacing w:val="-18"/>
          <w:w w:val="95"/>
        </w:rPr>
        <w:t> </w:t>
      </w:r>
      <w:r>
        <w:rPr>
          <w:w w:val="95"/>
        </w:rPr>
        <w:t>13</w:t>
      </w:r>
      <w:r>
        <w:rPr>
          <w:spacing w:val="-18"/>
          <w:w w:val="95"/>
        </w:rPr>
        <w:t> </w:t>
      </w:r>
      <w:r>
        <w:rPr>
          <w:w w:val="95"/>
        </w:rPr>
        <w:t>chránených</w:t>
      </w:r>
      <w:r>
        <w:rPr>
          <w:spacing w:val="-18"/>
          <w:w w:val="95"/>
        </w:rPr>
        <w:t> </w:t>
      </w:r>
      <w:r>
        <w:rPr>
          <w:w w:val="95"/>
        </w:rPr>
        <w:t>dielní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chrá-</w:t>
      </w:r>
      <w:r>
        <w:rPr>
          <w:w w:val="106"/>
        </w:rPr>
        <w:t> </w:t>
      </w:r>
      <w:r>
        <w:rPr>
          <w:w w:val="90"/>
        </w:rPr>
        <w:t>nených pracovísk, v ktorých</w:t>
      </w:r>
      <w:r>
        <w:rPr>
          <w:spacing w:val="-3"/>
          <w:w w:val="90"/>
        </w:rPr>
        <w:t> </w:t>
      </w:r>
      <w:r>
        <w:rPr>
          <w:w w:val="90"/>
        </w:rPr>
        <w:t>sme</w:t>
      </w:r>
      <w:r>
        <w:rPr>
          <w:spacing w:val="-1"/>
          <w:w w:val="90"/>
        </w:rPr>
        <w:t> </w:t>
      </w:r>
      <w:r>
        <w:rPr>
          <w:w w:val="90"/>
        </w:rPr>
        <w:t>oslovili</w:t>
      </w:r>
      <w:r>
        <w:rPr>
          <w:w w:val="92"/>
        </w:rPr>
        <w:t> </w:t>
      </w:r>
      <w:r>
        <w:rPr>
          <w:spacing w:val="-3"/>
          <w:w w:val="95"/>
        </w:rPr>
        <w:t>55</w:t>
      </w:r>
      <w:r>
        <w:rPr>
          <w:spacing w:val="-28"/>
          <w:w w:val="95"/>
        </w:rPr>
        <w:t> </w:t>
      </w:r>
      <w:r>
        <w:rPr>
          <w:w w:val="95"/>
        </w:rPr>
        <w:t>respondentov</w:t>
      </w:r>
      <w:r>
        <w:rPr>
          <w:spacing w:val="-28"/>
          <w:w w:val="95"/>
        </w:rPr>
        <w:t> </w:t>
      </w:r>
      <w:r>
        <w:rPr>
          <w:w w:val="95"/>
        </w:rPr>
        <w:t>so</w:t>
      </w:r>
      <w:r>
        <w:rPr>
          <w:spacing w:val="-28"/>
          <w:w w:val="95"/>
        </w:rPr>
        <w:t> </w:t>
      </w:r>
      <w:r>
        <w:rPr>
          <w:w w:val="95"/>
        </w:rPr>
        <w:t>zdravotným</w:t>
      </w:r>
      <w:r>
        <w:rPr>
          <w:spacing w:val="-28"/>
          <w:w w:val="95"/>
        </w:rPr>
        <w:t> </w:t>
      </w:r>
      <w:r>
        <w:rPr>
          <w:w w:val="95"/>
        </w:rPr>
        <w:t>postih-</w:t>
      </w:r>
      <w:r>
        <w:rPr>
          <w:w w:val="106"/>
        </w:rPr>
        <w:t> </w:t>
      </w:r>
      <w:r>
        <w:rPr/>
        <w:t>nutím, </w:t>
      </w:r>
      <w:r>
        <w:rPr>
          <w:spacing w:val="1"/>
        </w:rPr>
        <w:t>nakoľko </w:t>
      </w:r>
      <w:r>
        <w:rPr/>
        <w:t>v</w:t>
      </w:r>
      <w:r>
        <w:rPr>
          <w:spacing w:val="2"/>
        </w:rPr>
        <w:t> </w:t>
      </w:r>
      <w:r>
        <w:rPr/>
        <w:t>zariadeniach</w:t>
      </w:r>
      <w:r>
        <w:rPr>
          <w:spacing w:val="0"/>
        </w:rPr>
        <w:t> </w:t>
      </w:r>
      <w:r>
        <w:rPr/>
        <w:t>tohto</w:t>
      </w:r>
      <w:r>
        <w:rPr>
          <w:w w:val="93"/>
        </w:rPr>
        <w:t> </w:t>
      </w:r>
      <w:r>
        <w:rPr>
          <w:w w:val="95"/>
        </w:rPr>
        <w:t>charakteru</w:t>
      </w:r>
      <w:r>
        <w:rPr>
          <w:spacing w:val="-31"/>
          <w:w w:val="95"/>
        </w:rPr>
        <w:t> </w:t>
      </w:r>
      <w:r>
        <w:rPr>
          <w:w w:val="95"/>
        </w:rPr>
        <w:t>pracujú</w:t>
      </w:r>
      <w:r>
        <w:rPr>
          <w:spacing w:val="-31"/>
          <w:w w:val="95"/>
        </w:rPr>
        <w:t> </w:t>
      </w:r>
      <w:r>
        <w:rPr>
          <w:w w:val="95"/>
        </w:rPr>
        <w:t>jednotlivci</w:t>
      </w:r>
      <w:r>
        <w:rPr>
          <w:spacing w:val="-31"/>
          <w:w w:val="95"/>
        </w:rPr>
        <w:t> </w:t>
      </w:r>
      <w:r>
        <w:rPr>
          <w:w w:val="95"/>
        </w:rPr>
        <w:t>s</w:t>
      </w:r>
      <w:r>
        <w:rPr>
          <w:spacing w:val="-31"/>
          <w:w w:val="95"/>
        </w:rPr>
        <w:t> </w:t>
      </w:r>
      <w:r>
        <w:rPr>
          <w:w w:val="95"/>
        </w:rPr>
        <w:t>rôznym</w:t>
      </w:r>
      <w:r>
        <w:rPr>
          <w:w w:val="92"/>
        </w:rPr>
        <w:t> </w:t>
      </w:r>
      <w:r>
        <w:rPr>
          <w:w w:val="95"/>
        </w:rPr>
        <w:t>druhom</w:t>
      </w:r>
      <w:r>
        <w:rPr>
          <w:spacing w:val="-30"/>
          <w:w w:val="95"/>
        </w:rPr>
        <w:t> </w:t>
      </w:r>
      <w:r>
        <w:rPr>
          <w:w w:val="95"/>
        </w:rPr>
        <w:t>postihnutia.</w:t>
      </w:r>
      <w:r>
        <w:rPr>
          <w:spacing w:val="-30"/>
          <w:w w:val="95"/>
        </w:rPr>
        <w:t> </w:t>
      </w:r>
      <w:r>
        <w:rPr>
          <w:w w:val="95"/>
        </w:rPr>
        <w:t>V</w:t>
      </w:r>
      <w:r>
        <w:rPr>
          <w:spacing w:val="-30"/>
          <w:w w:val="95"/>
        </w:rPr>
        <w:t> </w:t>
      </w:r>
      <w:r>
        <w:rPr>
          <w:w w:val="95"/>
        </w:rPr>
        <w:t>Trnavskom</w:t>
      </w:r>
      <w:r>
        <w:rPr>
          <w:spacing w:val="-30"/>
          <w:w w:val="95"/>
        </w:rPr>
        <w:t> </w:t>
      </w:r>
      <w:r>
        <w:rPr>
          <w:w w:val="95"/>
        </w:rPr>
        <w:t>kraji</w:t>
      </w:r>
      <w:r>
        <w:rPr>
          <w:w w:val="92"/>
        </w:rPr>
        <w:t> </w:t>
      </w:r>
      <w:r>
        <w:rPr>
          <w:w w:val="90"/>
        </w:rPr>
        <w:t>sme dotazníky distribuovali</w:t>
      </w:r>
      <w:r>
        <w:rPr>
          <w:spacing w:val="-3"/>
          <w:w w:val="90"/>
        </w:rPr>
        <w:t> </w:t>
      </w:r>
      <w:r>
        <w:rPr>
          <w:w w:val="90"/>
        </w:rPr>
        <w:t>do</w:t>
      </w:r>
      <w:r>
        <w:rPr>
          <w:spacing w:val="-1"/>
          <w:w w:val="90"/>
        </w:rPr>
        <w:t> </w:t>
      </w:r>
      <w:r>
        <w:rPr>
          <w:w w:val="90"/>
        </w:rPr>
        <w:t>všetkých</w:t>
      </w:r>
      <w:r>
        <w:rPr>
          <w:w w:val="91"/>
        </w:rPr>
        <w:t> </w:t>
      </w:r>
      <w:r>
        <w:rPr/>
        <w:t>84</w:t>
      </w:r>
      <w:r>
        <w:rPr>
          <w:spacing w:val="-19"/>
        </w:rPr>
        <w:t> </w:t>
      </w:r>
      <w:r>
        <w:rPr/>
        <w:t>chránených</w:t>
      </w:r>
      <w:r>
        <w:rPr>
          <w:spacing w:val="-19"/>
        </w:rPr>
        <w:t> </w:t>
      </w:r>
      <w:r>
        <w:rPr/>
        <w:t>dielní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pracovísk.</w:t>
      </w:r>
      <w:r>
        <w:rPr>
          <w:spacing w:val="-19"/>
        </w:rPr>
        <w:t> </w:t>
      </w:r>
      <w:r>
        <w:rPr/>
        <w:t>Do-</w:t>
      </w:r>
      <w:r>
        <w:rPr>
          <w:w w:val="106"/>
        </w:rPr>
        <w:t> </w:t>
      </w:r>
      <w:r>
        <w:rPr/>
        <w:t>tazník</w:t>
      </w:r>
      <w:r>
        <w:rPr>
          <w:spacing w:val="-17"/>
        </w:rPr>
        <w:t> </w:t>
      </w:r>
      <w:r>
        <w:rPr/>
        <w:t>nám</w:t>
      </w:r>
      <w:r>
        <w:rPr>
          <w:spacing w:val="-17"/>
        </w:rPr>
        <w:t> </w:t>
      </w:r>
      <w:r>
        <w:rPr>
          <w:spacing w:val="1"/>
        </w:rPr>
        <w:t>vyplnilo</w:t>
      </w:r>
      <w:r>
        <w:rPr>
          <w:spacing w:val="-17"/>
        </w:rPr>
        <w:t> </w:t>
      </w:r>
      <w:r>
        <w:rPr/>
        <w:t>32</w:t>
      </w:r>
      <w:r>
        <w:rPr>
          <w:spacing w:val="-17"/>
        </w:rPr>
        <w:t> </w:t>
      </w:r>
      <w:r>
        <w:rPr/>
        <w:t>dielní</w:t>
      </w:r>
      <w:r>
        <w:rPr>
          <w:spacing w:val="-17"/>
        </w:rPr>
        <w:t> </w:t>
      </w:r>
      <w:r>
        <w:rPr/>
        <w:t>z</w:t>
      </w:r>
      <w:r>
        <w:rPr>
          <w:spacing w:val="-17"/>
        </w:rPr>
        <w:t> </w:t>
      </w:r>
      <w:r>
        <w:rPr/>
        <w:t>celko-</w:t>
      </w:r>
      <w:r>
        <w:rPr>
          <w:w w:val="106"/>
        </w:rPr>
        <w:t> </w:t>
      </w:r>
      <w:r>
        <w:rPr/>
        <w:t>vého</w:t>
      </w:r>
      <w:r>
        <w:rPr>
          <w:spacing w:val="-31"/>
        </w:rPr>
        <w:t> </w:t>
      </w:r>
      <w:r>
        <w:rPr/>
        <w:t>počtu</w:t>
      </w:r>
      <w:r>
        <w:rPr>
          <w:spacing w:val="-31"/>
        </w:rPr>
        <w:t> </w:t>
      </w:r>
      <w:r>
        <w:rPr/>
        <w:t>84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48</w:t>
      </w:r>
      <w:r>
        <w:rPr>
          <w:spacing w:val="-31"/>
        </w:rPr>
        <w:t> </w:t>
      </w:r>
      <w:r>
        <w:rPr/>
        <w:t>zamestnancov</w:t>
      </w:r>
      <w:r>
        <w:rPr>
          <w:spacing w:val="-31"/>
        </w:rPr>
        <w:t> </w:t>
      </w:r>
      <w:r>
        <w:rPr/>
        <w:t>z</w:t>
      </w:r>
      <w:r>
        <w:rPr>
          <w:spacing w:val="-31"/>
        </w:rPr>
        <w:t> </w:t>
      </w:r>
      <w:r>
        <w:rPr/>
        <w:t>cel-</w:t>
      </w:r>
      <w:r>
        <w:rPr>
          <w:w w:val="106"/>
        </w:rPr>
        <w:t> </w:t>
      </w:r>
      <w:r>
        <w:rPr/>
        <w:t>kového</w:t>
      </w:r>
      <w:r>
        <w:rPr>
          <w:spacing w:val="-24"/>
        </w:rPr>
        <w:t> </w:t>
      </w:r>
      <w:r>
        <w:rPr/>
        <w:t>počtu</w:t>
      </w:r>
      <w:r>
        <w:rPr>
          <w:spacing w:val="-24"/>
        </w:rPr>
        <w:t> </w:t>
      </w:r>
      <w:r>
        <w:rPr>
          <w:spacing w:val="-5"/>
        </w:rPr>
        <w:t>116.</w:t>
      </w:r>
      <w:r>
        <w:rPr>
          <w:spacing w:val="-24"/>
        </w:rPr>
        <w:t> </w:t>
      </w:r>
      <w:r>
        <w:rPr/>
        <w:t>V</w:t>
      </w:r>
      <w:r>
        <w:rPr>
          <w:spacing w:val="-24"/>
        </w:rPr>
        <w:t> </w:t>
      </w:r>
      <w:r>
        <w:rPr/>
        <w:t>Prešovskom</w:t>
      </w:r>
      <w:r>
        <w:rPr>
          <w:spacing w:val="-24"/>
        </w:rPr>
        <w:t> </w:t>
      </w:r>
      <w:r>
        <w:rPr/>
        <w:t>kraji</w:t>
      </w:r>
      <w:r>
        <w:rPr>
          <w:w w:val="92"/>
        </w:rPr>
        <w:t> </w:t>
      </w:r>
      <w:r>
        <w:rPr>
          <w:w w:val="95"/>
        </w:rPr>
        <w:t>sme dotazníkmi oslovili</w:t>
      </w:r>
      <w:r>
        <w:rPr>
          <w:spacing w:val="-24"/>
          <w:w w:val="95"/>
        </w:rPr>
        <w:t> </w:t>
      </w:r>
      <w:r>
        <w:rPr>
          <w:w w:val="95"/>
        </w:rPr>
        <w:t>27</w:t>
      </w:r>
      <w:r>
        <w:rPr>
          <w:spacing w:val="-8"/>
          <w:w w:val="95"/>
        </w:rPr>
        <w:t> </w:t>
      </w:r>
      <w:r>
        <w:rPr>
          <w:w w:val="95"/>
        </w:rPr>
        <w:t>chránených</w:t>
      </w:r>
      <w:r>
        <w:rPr>
          <w:w w:val="91"/>
        </w:rPr>
        <w:t> </w:t>
      </w:r>
      <w:r>
        <w:rPr>
          <w:w w:val="95"/>
        </w:rPr>
        <w:t>dielní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chránených</w:t>
      </w:r>
      <w:r>
        <w:rPr>
          <w:spacing w:val="-32"/>
          <w:w w:val="95"/>
        </w:rPr>
        <w:t> </w:t>
      </w:r>
      <w:r>
        <w:rPr>
          <w:w w:val="95"/>
        </w:rPr>
        <w:t>pracovísk,</w:t>
      </w:r>
      <w:r>
        <w:rPr>
          <w:spacing w:val="-32"/>
          <w:w w:val="95"/>
        </w:rPr>
        <w:t> </w:t>
      </w:r>
      <w:r>
        <w:rPr>
          <w:w w:val="95"/>
        </w:rPr>
        <w:t>z</w:t>
      </w:r>
      <w:r>
        <w:rPr>
          <w:spacing w:val="-32"/>
          <w:w w:val="95"/>
        </w:rPr>
        <w:t> </w:t>
      </w:r>
      <w:r>
        <w:rPr>
          <w:w w:val="95"/>
        </w:rPr>
        <w:t>ktorých</w:t>
      </w:r>
      <w:r>
        <w:rPr>
          <w:w w:val="91"/>
        </w:rPr>
        <w:t> </w:t>
      </w:r>
      <w:r>
        <w:rPr>
          <w:w w:val="95"/>
        </w:rPr>
        <w:t>nám</w:t>
      </w:r>
      <w:r>
        <w:rPr>
          <w:spacing w:val="-34"/>
          <w:w w:val="95"/>
        </w:rPr>
        <w:t> </w:t>
      </w:r>
      <w:r>
        <w:rPr>
          <w:w w:val="95"/>
        </w:rPr>
        <w:t>dotazník</w:t>
      </w:r>
      <w:r>
        <w:rPr>
          <w:spacing w:val="-34"/>
          <w:w w:val="95"/>
        </w:rPr>
        <w:t> </w:t>
      </w:r>
      <w:r>
        <w:rPr>
          <w:spacing w:val="1"/>
          <w:w w:val="95"/>
        </w:rPr>
        <w:t>vyplnilo</w:t>
      </w:r>
      <w:r>
        <w:rPr>
          <w:spacing w:val="-34"/>
          <w:w w:val="95"/>
        </w:rPr>
        <w:t> </w:t>
      </w:r>
      <w:r>
        <w:rPr>
          <w:w w:val="95"/>
        </w:rPr>
        <w:t>49</w:t>
      </w:r>
      <w:r>
        <w:rPr>
          <w:spacing w:val="-34"/>
          <w:w w:val="95"/>
        </w:rPr>
        <w:t> </w:t>
      </w:r>
      <w:r>
        <w:rPr>
          <w:w w:val="95"/>
        </w:rPr>
        <w:t>náhodne</w:t>
      </w:r>
      <w:r>
        <w:rPr>
          <w:spacing w:val="-34"/>
          <w:w w:val="95"/>
        </w:rPr>
        <w:t> </w:t>
      </w:r>
      <w:r>
        <w:rPr>
          <w:w w:val="95"/>
        </w:rPr>
        <w:t>oslo-</w:t>
      </w:r>
      <w:r>
        <w:rPr>
          <w:w w:val="106"/>
        </w:rPr>
        <w:t> </w:t>
      </w:r>
      <w:r>
        <w:rPr>
          <w:w w:val="90"/>
        </w:rPr>
        <w:t>vených</w:t>
      </w:r>
      <w:r>
        <w:rPr>
          <w:spacing w:val="-21"/>
          <w:w w:val="90"/>
        </w:rPr>
        <w:t> </w:t>
      </w:r>
      <w:r>
        <w:rPr>
          <w:w w:val="90"/>
        </w:rPr>
        <w:t>respondentov.</w:t>
      </w:r>
      <w:r>
        <w:rPr>
          <w:spacing w:val="-21"/>
          <w:w w:val="90"/>
        </w:rPr>
        <w:t> </w:t>
      </w:r>
      <w:r>
        <w:rPr>
          <w:w w:val="90"/>
        </w:rPr>
        <w:t>Spolu,</w:t>
      </w:r>
      <w:r>
        <w:rPr>
          <w:spacing w:val="-21"/>
          <w:w w:val="90"/>
        </w:rPr>
        <w:t> </w:t>
      </w:r>
      <w:r>
        <w:rPr>
          <w:w w:val="90"/>
        </w:rPr>
        <w:t>vo</w:t>
      </w:r>
      <w:r>
        <w:rPr>
          <w:spacing w:val="-21"/>
          <w:w w:val="90"/>
        </w:rPr>
        <w:t> </w:t>
      </w:r>
      <w:r>
        <w:rPr>
          <w:w w:val="90"/>
        </w:rPr>
        <w:t>všetkých</w:t>
      </w:r>
      <w:r>
        <w:rPr>
          <w:w w:val="91"/>
        </w:rPr>
        <w:t> </w:t>
      </w:r>
      <w:r>
        <w:rPr>
          <w:w w:val="90"/>
        </w:rPr>
        <w:t>zastúpených vybraných</w:t>
      </w:r>
      <w:r>
        <w:rPr>
          <w:spacing w:val="-2"/>
          <w:w w:val="90"/>
        </w:rPr>
        <w:t> </w:t>
      </w:r>
      <w:r>
        <w:rPr>
          <w:w w:val="90"/>
        </w:rPr>
        <w:t>krajoch</w:t>
      </w:r>
      <w:r>
        <w:rPr>
          <w:spacing w:val="20"/>
          <w:w w:val="90"/>
        </w:rPr>
        <w:t> </w:t>
      </w:r>
      <w:r>
        <w:rPr>
          <w:w w:val="90"/>
        </w:rPr>
        <w:t>Sloven-</w:t>
      </w:r>
      <w:r>
        <w:rPr>
          <w:w w:val="106"/>
        </w:rPr>
        <w:t> </w:t>
      </w:r>
      <w:r>
        <w:rPr/>
        <w:t>ska sa nášho výskumu</w:t>
      </w:r>
      <w:r>
        <w:rPr>
          <w:spacing w:val="-31"/>
        </w:rPr>
        <w:t> </w:t>
      </w:r>
      <w:r>
        <w:rPr/>
        <w:t>zúčastnilo</w:t>
      </w:r>
      <w:r>
        <w:rPr>
          <w:spacing w:val="-8"/>
        </w:rPr>
        <w:t> </w:t>
      </w:r>
      <w:r>
        <w:rPr>
          <w:spacing w:val="-4"/>
        </w:rPr>
        <w:t>172</w:t>
      </w:r>
      <w:r>
        <w:rPr>
          <w:w w:val="96"/>
        </w:rPr>
        <w:t> </w:t>
      </w:r>
      <w:r>
        <w:rPr>
          <w:w w:val="90"/>
        </w:rPr>
        <w:t>respondentov, ktorí pracujú</w:t>
      </w:r>
      <w:r>
        <w:rPr>
          <w:spacing w:val="33"/>
          <w:w w:val="90"/>
        </w:rPr>
        <w:t> </w:t>
      </w:r>
      <w:r>
        <w:rPr>
          <w:w w:val="90"/>
        </w:rPr>
        <w:t>v</w:t>
      </w:r>
      <w:r>
        <w:rPr>
          <w:spacing w:val="10"/>
          <w:w w:val="90"/>
        </w:rPr>
        <w:t> </w:t>
      </w:r>
      <w:r>
        <w:rPr>
          <w:w w:val="90"/>
        </w:rPr>
        <w:t>podmien-</w:t>
      </w:r>
      <w:r>
        <w:rPr>
          <w:w w:val="106"/>
        </w:rPr>
        <w:t> </w:t>
      </w:r>
      <w:r>
        <w:rPr/>
        <w:t>kach chránených dielní</w:t>
      </w:r>
      <w:r>
        <w:rPr>
          <w:spacing w:val="-33"/>
        </w:rPr>
        <w:t> </w:t>
      </w:r>
      <w:r>
        <w:rPr/>
        <w:t>a</w:t>
      </w:r>
      <w:r>
        <w:rPr>
          <w:spacing w:val="-11"/>
        </w:rPr>
        <w:t> </w:t>
      </w:r>
      <w:r>
        <w:rPr/>
        <w:t>chránených</w:t>
      </w:r>
      <w:r>
        <w:rPr>
          <w:w w:val="93"/>
        </w:rPr>
        <w:t> </w:t>
      </w:r>
      <w:r>
        <w:rPr>
          <w:w w:val="90"/>
        </w:rPr>
        <w:t>pracovísk.</w:t>
      </w:r>
      <w:r>
        <w:rPr>
          <w:spacing w:val="-9"/>
          <w:w w:val="90"/>
        </w:rPr>
        <w:t> </w:t>
      </w:r>
      <w:r>
        <w:rPr>
          <w:w w:val="90"/>
        </w:rPr>
        <w:t>Z</w:t>
      </w:r>
      <w:r>
        <w:rPr>
          <w:spacing w:val="-9"/>
          <w:w w:val="90"/>
        </w:rPr>
        <w:t> </w:t>
      </w:r>
      <w:r>
        <w:rPr>
          <w:w w:val="90"/>
        </w:rPr>
        <w:t>výsledkov,</w:t>
      </w:r>
      <w:r>
        <w:rPr>
          <w:spacing w:val="-9"/>
          <w:w w:val="90"/>
        </w:rPr>
        <w:t> </w:t>
      </w:r>
      <w:r>
        <w:rPr>
          <w:w w:val="90"/>
        </w:rPr>
        <w:t>ktoré</w:t>
      </w:r>
      <w:r>
        <w:rPr>
          <w:spacing w:val="-9"/>
          <w:w w:val="90"/>
        </w:rPr>
        <w:t> </w:t>
      </w:r>
      <w:r>
        <w:rPr>
          <w:w w:val="90"/>
        </w:rPr>
        <w:t>sme</w:t>
      </w:r>
      <w:r>
        <w:rPr>
          <w:spacing w:val="-9"/>
          <w:w w:val="90"/>
        </w:rPr>
        <w:t> </w:t>
      </w:r>
      <w:r>
        <w:rPr>
          <w:w w:val="90"/>
        </w:rPr>
        <w:t>získali</w:t>
      </w:r>
      <w:r>
        <w:rPr>
          <w:w w:val="92"/>
        </w:rPr>
        <w:t> </w:t>
      </w: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spacing w:val="1"/>
          <w:w w:val="95"/>
        </w:rPr>
        <w:t>základe</w:t>
      </w:r>
      <w:r>
        <w:rPr>
          <w:spacing w:val="-19"/>
          <w:w w:val="95"/>
        </w:rPr>
        <w:t> </w:t>
      </w:r>
      <w:r>
        <w:rPr>
          <w:w w:val="95"/>
        </w:rPr>
        <w:t>dotazníkovej</w:t>
      </w:r>
      <w:r>
        <w:rPr>
          <w:spacing w:val="-19"/>
          <w:w w:val="95"/>
        </w:rPr>
        <w:t> </w:t>
      </w:r>
      <w:r>
        <w:rPr>
          <w:w w:val="95"/>
        </w:rPr>
        <w:t>metódy,</w:t>
      </w:r>
      <w:r>
        <w:rPr>
          <w:spacing w:val="-19"/>
          <w:w w:val="95"/>
        </w:rPr>
        <w:t> </w:t>
      </w:r>
      <w:r>
        <w:rPr>
          <w:w w:val="95"/>
        </w:rPr>
        <w:t>vybe-</w:t>
      </w:r>
      <w:r>
        <w:rPr>
          <w:w w:val="94"/>
        </w:rPr>
        <w:t> </w:t>
      </w:r>
      <w:r>
        <w:rPr>
          <w:w w:val="90"/>
        </w:rPr>
        <w:t>ráme niekoľko zaujímavých </w:t>
      </w:r>
      <w:r>
        <w:rPr>
          <w:spacing w:val="1"/>
          <w:w w:val="90"/>
        </w:rPr>
        <w:t> </w:t>
      </w:r>
      <w:r>
        <w:rPr>
          <w:w w:val="90"/>
        </w:rPr>
        <w:t>informácií.</w:t>
      </w:r>
    </w:p>
    <w:p>
      <w:pPr>
        <w:pStyle w:val="BodyText"/>
        <w:spacing w:line="206" w:lineRule="auto"/>
        <w:ind w:left="110" w:firstLine="283"/>
        <w:jc w:val="right"/>
      </w:pPr>
      <w:r>
        <w:rPr>
          <w:w w:val="95"/>
        </w:rPr>
        <w:t>Z</w:t>
      </w:r>
      <w:r>
        <w:rPr>
          <w:spacing w:val="-31"/>
          <w:w w:val="95"/>
        </w:rPr>
        <w:t> </w:t>
      </w:r>
      <w:r>
        <w:rPr>
          <w:w w:val="95"/>
        </w:rPr>
        <w:t>celkového</w:t>
      </w:r>
      <w:r>
        <w:rPr>
          <w:spacing w:val="-31"/>
          <w:w w:val="95"/>
        </w:rPr>
        <w:t> </w:t>
      </w:r>
      <w:r>
        <w:rPr>
          <w:w w:val="95"/>
        </w:rPr>
        <w:t>počtu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172</w:t>
      </w:r>
      <w:r>
        <w:rPr>
          <w:spacing w:val="-31"/>
          <w:w w:val="95"/>
        </w:rPr>
        <w:t> </w:t>
      </w:r>
      <w:r>
        <w:rPr>
          <w:w w:val="95"/>
        </w:rPr>
        <w:t>respondentov</w:t>
      </w:r>
      <w:r>
        <w:rPr>
          <w:w w:val="81"/>
        </w:rPr>
        <w:t> </w:t>
      </w:r>
      <w:r>
        <w:rPr>
          <w:w w:val="95"/>
        </w:rPr>
        <w:t>so</w:t>
      </w:r>
      <w:r>
        <w:rPr>
          <w:spacing w:val="-31"/>
          <w:w w:val="95"/>
        </w:rPr>
        <w:t> </w:t>
      </w:r>
      <w:r>
        <w:rPr>
          <w:w w:val="95"/>
        </w:rPr>
        <w:t>zdravotným</w:t>
      </w:r>
      <w:r>
        <w:rPr>
          <w:spacing w:val="-31"/>
          <w:w w:val="95"/>
        </w:rPr>
        <w:t> </w:t>
      </w:r>
      <w:r>
        <w:rPr>
          <w:w w:val="95"/>
        </w:rPr>
        <w:t>postihnutím,</w:t>
      </w:r>
      <w:r>
        <w:rPr>
          <w:spacing w:val="-31"/>
          <w:w w:val="95"/>
        </w:rPr>
        <w:t> </w:t>
      </w:r>
      <w:r>
        <w:rPr>
          <w:w w:val="95"/>
        </w:rPr>
        <w:t>ktorí</w:t>
      </w:r>
      <w:r>
        <w:rPr>
          <w:spacing w:val="-31"/>
          <w:w w:val="95"/>
        </w:rPr>
        <w:t> </w:t>
      </w:r>
      <w:r>
        <w:rPr>
          <w:w w:val="95"/>
        </w:rPr>
        <w:t>sú</w:t>
      </w:r>
      <w:r>
        <w:rPr>
          <w:spacing w:val="-31"/>
          <w:w w:val="95"/>
        </w:rPr>
        <w:t> </w:t>
      </w:r>
      <w:r>
        <w:rPr>
          <w:w w:val="95"/>
        </w:rPr>
        <w:t>za-</w:t>
      </w:r>
    </w:p>
    <w:p>
      <w:pPr>
        <w:pStyle w:val="BodyText"/>
        <w:spacing w:line="206" w:lineRule="auto" w:before="126"/>
        <w:ind w:left="110" w:right="134"/>
        <w:jc w:val="both"/>
      </w:pPr>
      <w:r>
        <w:rPr/>
        <w:br w:type="column"/>
      </w:r>
      <w:r>
        <w:rPr>
          <w:w w:val="95"/>
        </w:rPr>
        <w:t>mestnaní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chránených</w:t>
      </w:r>
      <w:r>
        <w:rPr>
          <w:spacing w:val="-17"/>
          <w:w w:val="95"/>
        </w:rPr>
        <w:t> </w:t>
      </w:r>
      <w:r>
        <w:rPr>
          <w:w w:val="95"/>
        </w:rPr>
        <w:t>dielňach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chrá- nených pracoviskách v Trenčianskom, Trnavskom a Prešovskom samospráv- nom kraji, tvoria najpočetnejšiu skupi- nu jednotlivci s telesným postihnutím, </w:t>
      </w:r>
      <w:r>
        <w:rPr/>
        <w:t>a to vo všetkých skúmaných krajoch. </w:t>
      </w:r>
      <w:r>
        <w:rPr>
          <w:w w:val="95"/>
        </w:rPr>
        <w:t>Druhou najviac zastúpenou skupinou, ktorá sa uchádza o zamestnanie v</w:t>
      </w:r>
      <w:r>
        <w:rPr>
          <w:spacing w:val="-19"/>
          <w:w w:val="95"/>
        </w:rPr>
        <w:t> </w:t>
      </w:r>
      <w:r>
        <w:rPr>
          <w:w w:val="95"/>
        </w:rPr>
        <w:t>pod- mienkach chránených dielní a chráne- ných</w:t>
      </w:r>
      <w:r>
        <w:rPr>
          <w:spacing w:val="-16"/>
          <w:w w:val="95"/>
        </w:rPr>
        <w:t> </w:t>
      </w:r>
      <w:r>
        <w:rPr>
          <w:w w:val="95"/>
        </w:rPr>
        <w:t>pracovísk,</w:t>
      </w:r>
      <w:r>
        <w:rPr>
          <w:spacing w:val="-16"/>
          <w:w w:val="95"/>
        </w:rPr>
        <w:t> </w:t>
      </w:r>
      <w:r>
        <w:rPr>
          <w:w w:val="95"/>
        </w:rPr>
        <w:t>je</w:t>
      </w:r>
      <w:r>
        <w:rPr>
          <w:spacing w:val="-17"/>
          <w:w w:val="95"/>
        </w:rPr>
        <w:t> </w:t>
      </w:r>
      <w:r>
        <w:rPr>
          <w:w w:val="95"/>
        </w:rPr>
        <w:t>skupina</w:t>
      </w:r>
      <w:r>
        <w:rPr>
          <w:spacing w:val="-17"/>
          <w:w w:val="95"/>
        </w:rPr>
        <w:t> </w:t>
      </w:r>
      <w:r>
        <w:rPr>
          <w:w w:val="95"/>
        </w:rPr>
        <w:t>jednotlivcov chorých,</w:t>
      </w:r>
      <w:r>
        <w:rPr>
          <w:spacing w:val="-28"/>
          <w:w w:val="95"/>
        </w:rPr>
        <w:t> </w:t>
      </w:r>
      <w:r>
        <w:rPr>
          <w:w w:val="95"/>
        </w:rPr>
        <w:t>chronicky</w:t>
      </w:r>
      <w:r>
        <w:rPr>
          <w:spacing w:val="-28"/>
          <w:w w:val="95"/>
        </w:rPr>
        <w:t> </w:t>
      </w:r>
      <w:r>
        <w:rPr>
          <w:w w:val="95"/>
        </w:rPr>
        <w:t>chorých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zdravotne oslabených. V nami sledovaných chrá- nených pracoviskách sme nezazname- nali</w:t>
      </w:r>
      <w:r>
        <w:rPr>
          <w:spacing w:val="-19"/>
          <w:w w:val="95"/>
        </w:rPr>
        <w:t> </w:t>
      </w:r>
      <w:r>
        <w:rPr>
          <w:w w:val="95"/>
        </w:rPr>
        <w:t>jednotlivcov</w:t>
      </w:r>
      <w:r>
        <w:rPr>
          <w:spacing w:val="-19"/>
          <w:w w:val="95"/>
        </w:rPr>
        <w:t> </w:t>
      </w:r>
      <w:r>
        <w:rPr>
          <w:w w:val="95"/>
        </w:rPr>
        <w:t>s</w:t>
      </w:r>
      <w:r>
        <w:rPr>
          <w:spacing w:val="-19"/>
          <w:w w:val="95"/>
        </w:rPr>
        <w:t> </w:t>
      </w:r>
      <w:r>
        <w:rPr>
          <w:w w:val="95"/>
        </w:rPr>
        <w:t>mentálnym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viacná- sobným postihnutím. V tejto súvislosti je potrebné upozorniť aj na</w:t>
      </w:r>
      <w:r>
        <w:rPr>
          <w:spacing w:val="-24"/>
          <w:w w:val="95"/>
        </w:rPr>
        <w:t> </w:t>
      </w:r>
      <w:r>
        <w:rPr>
          <w:w w:val="95"/>
        </w:rPr>
        <w:t>skutočnosť, že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sledovaných</w:t>
      </w:r>
      <w:r>
        <w:rPr>
          <w:spacing w:val="-11"/>
          <w:w w:val="95"/>
        </w:rPr>
        <w:t> </w:t>
      </w:r>
      <w:r>
        <w:rPr>
          <w:w w:val="95"/>
        </w:rPr>
        <w:t>chránených</w:t>
      </w:r>
      <w:r>
        <w:rPr>
          <w:spacing w:val="-11"/>
          <w:w w:val="95"/>
        </w:rPr>
        <w:t> </w:t>
      </w:r>
      <w:r>
        <w:rPr>
          <w:w w:val="95"/>
        </w:rPr>
        <w:t>pracovis- kách v jednotlivých krajoch Slovenska </w:t>
      </w:r>
      <w:r>
        <w:rPr/>
        <w:t>sme zaznamenali len veľmi málo za- </w:t>
      </w:r>
      <w:r>
        <w:rPr>
          <w:w w:val="95"/>
        </w:rPr>
        <w:t>mestnaných jednotlivcov so zrakovým </w:t>
      </w:r>
      <w:r>
        <w:rPr>
          <w:w w:val="90"/>
        </w:rPr>
        <w:t>a  sluchovým</w:t>
      </w:r>
      <w:r>
        <w:rPr>
          <w:spacing w:val="-17"/>
          <w:w w:val="90"/>
        </w:rPr>
        <w:t> </w:t>
      </w:r>
      <w:r>
        <w:rPr>
          <w:w w:val="90"/>
        </w:rPr>
        <w:t>postihnutím.</w:t>
      </w:r>
    </w:p>
    <w:p>
      <w:pPr>
        <w:pStyle w:val="BodyText"/>
        <w:spacing w:line="206" w:lineRule="auto"/>
        <w:ind w:left="110" w:right="134" w:firstLine="283"/>
        <w:jc w:val="both"/>
      </w:pPr>
      <w:r>
        <w:rPr>
          <w:w w:val="95"/>
        </w:rPr>
        <w:t>Najpočetnejšia skupina telesne po- stihnutých, chorých a tiež aj zdravotne oslabených</w:t>
      </w:r>
      <w:r>
        <w:rPr>
          <w:spacing w:val="-25"/>
          <w:w w:val="95"/>
        </w:rPr>
        <w:t> </w:t>
      </w:r>
      <w:r>
        <w:rPr>
          <w:w w:val="95"/>
        </w:rPr>
        <w:t>jednotlivcov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jej</w:t>
      </w:r>
      <w:r>
        <w:rPr>
          <w:spacing w:val="-25"/>
          <w:w w:val="95"/>
        </w:rPr>
        <w:t> </w:t>
      </w:r>
      <w:r>
        <w:rPr>
          <w:w w:val="95"/>
        </w:rPr>
        <w:t>zastúpenie v podmienkach chránených pracovísk môže</w:t>
      </w:r>
      <w:r>
        <w:rPr>
          <w:spacing w:val="-28"/>
          <w:w w:val="95"/>
        </w:rPr>
        <w:t> </w:t>
      </w:r>
      <w:r>
        <w:rPr>
          <w:w w:val="95"/>
        </w:rPr>
        <w:t>poukazovať</w:t>
      </w:r>
      <w:r>
        <w:rPr>
          <w:spacing w:val="-28"/>
          <w:w w:val="95"/>
        </w:rPr>
        <w:t> </w:t>
      </w:r>
      <w:r>
        <w:rPr>
          <w:w w:val="95"/>
        </w:rPr>
        <w:t>na</w:t>
      </w:r>
      <w:r>
        <w:rPr>
          <w:spacing w:val="-28"/>
          <w:w w:val="95"/>
        </w:rPr>
        <w:t> </w:t>
      </w:r>
      <w:r>
        <w:rPr>
          <w:w w:val="95"/>
        </w:rPr>
        <w:t>skutočnosť,</w:t>
      </w:r>
      <w:r>
        <w:rPr>
          <w:spacing w:val="-28"/>
          <w:w w:val="95"/>
        </w:rPr>
        <w:t> </w:t>
      </w:r>
      <w:r>
        <w:rPr>
          <w:w w:val="95"/>
        </w:rPr>
        <w:t>že</w:t>
      </w:r>
      <w:r>
        <w:rPr>
          <w:spacing w:val="-28"/>
          <w:w w:val="95"/>
        </w:rPr>
        <w:t> </w:t>
      </w:r>
      <w:r>
        <w:rPr>
          <w:w w:val="95"/>
        </w:rPr>
        <w:t>tak-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40"/>
          <w:cols w:num="2" w:equalWidth="0">
            <w:col w:w="3372" w:space="172"/>
            <w:col w:w="3516"/>
          </w:cols>
        </w:sectPr>
      </w:pPr>
    </w:p>
    <w:p>
      <w:pPr>
        <w:pStyle w:val="BodyText"/>
        <w:spacing w:before="4"/>
        <w:rPr>
          <w:sz w:val="8"/>
        </w:rPr>
      </w:pPr>
    </w:p>
    <w:p>
      <w:pPr>
        <w:spacing w:before="98"/>
        <w:ind w:left="110" w:right="0" w:firstLine="0"/>
        <w:jc w:val="left"/>
        <w:rPr>
          <w:rFonts w:ascii="Calibri" w:hAnsi="Calibri"/>
          <w:sz w:val="16"/>
        </w:rPr>
      </w:pPr>
      <w:r>
        <w:rPr>
          <w:rFonts w:ascii="Century Gothic" w:hAnsi="Century Gothic"/>
          <w:b/>
          <w:sz w:val="16"/>
        </w:rPr>
        <w:t>Tab. 1. </w:t>
      </w:r>
      <w:r>
        <w:rPr>
          <w:rFonts w:ascii="Calibri" w:hAnsi="Calibri"/>
          <w:sz w:val="16"/>
        </w:rPr>
        <w:t>Zastúpenie postihnutí</w:t>
      </w:r>
    </w:p>
    <w:p>
      <w:pPr>
        <w:pStyle w:val="BodyText"/>
        <w:spacing w:before="9"/>
        <w:rPr>
          <w:rFonts w:ascii="Calibri"/>
          <w:sz w:val="7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14"/>
        <w:gridCol w:w="1157"/>
        <w:gridCol w:w="1157"/>
        <w:gridCol w:w="1157"/>
        <w:gridCol w:w="722"/>
      </w:tblGrid>
      <w:tr>
        <w:trPr>
          <w:trHeight w:val="440" w:hRule="atLeast"/>
        </w:trPr>
        <w:tc>
          <w:tcPr>
            <w:tcW w:w="2614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7"/>
              <w:jc w:val="left"/>
              <w:rPr>
                <w:rFonts w:ascii="Calibri"/>
                <w:sz w:val="19"/>
              </w:rPr>
            </w:pPr>
          </w:p>
          <w:p>
            <w:pPr>
              <w:pStyle w:val="TableParagraph"/>
              <w:spacing w:line="240" w:lineRule="auto" w:before="1"/>
              <w:ind w:left="49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Zdravotné postihnutie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10"/>
              <w:ind w:left="416" w:hanging="323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</w:t>
            </w:r>
            <w:r>
              <w:rPr>
                <w:b/>
                <w:sz w:val="18"/>
              </w:rPr>
              <w:t>kraj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10"/>
              <w:ind w:left="416" w:right="202" w:hanging="203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</w:t>
            </w:r>
            <w:r>
              <w:rPr>
                <w:b/>
                <w:sz w:val="18"/>
              </w:rPr>
              <w:t>kraj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10"/>
              <w:ind w:left="416" w:hanging="248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</w:t>
            </w:r>
            <w:r>
              <w:rPr>
                <w:b/>
                <w:sz w:val="18"/>
              </w:rPr>
              <w:t>kraj</w:t>
            </w:r>
          </w:p>
        </w:tc>
        <w:tc>
          <w:tcPr>
            <w:tcW w:w="722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7"/>
              <w:jc w:val="left"/>
              <w:rPr>
                <w:rFonts w:ascii="Calibri"/>
                <w:sz w:val="19"/>
              </w:rPr>
            </w:pPr>
          </w:p>
          <w:p>
            <w:pPr>
              <w:pStyle w:val="TableParagraph"/>
              <w:spacing w:line="240" w:lineRule="auto" w:before="1"/>
              <w:ind w:left="12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2614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57" w:type="dxa"/>
          </w:tcPr>
          <w:p>
            <w:pPr>
              <w:pStyle w:val="TableParagraph"/>
              <w:spacing w:line="213" w:lineRule="exact" w:before="5"/>
              <w:ind w:left="294" w:right="294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157" w:type="dxa"/>
          </w:tcPr>
          <w:p>
            <w:pPr>
              <w:pStyle w:val="TableParagraph"/>
              <w:spacing w:line="213" w:lineRule="exact" w:before="5"/>
              <w:ind w:left="294" w:right="294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157" w:type="dxa"/>
          </w:tcPr>
          <w:p>
            <w:pPr>
              <w:pStyle w:val="TableParagraph"/>
              <w:spacing w:line="213" w:lineRule="exact" w:before="5"/>
              <w:ind w:left="294" w:right="294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722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2614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telesné postihnutie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33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38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24</w:t>
            </w:r>
          </w:p>
        </w:tc>
        <w:tc>
          <w:tcPr>
            <w:tcW w:w="722" w:type="dxa"/>
          </w:tcPr>
          <w:p>
            <w:pPr>
              <w:pStyle w:val="TableParagraph"/>
              <w:ind w:right="261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95</w:t>
            </w:r>
          </w:p>
        </w:tc>
      </w:tr>
      <w:tr>
        <w:trPr>
          <w:trHeight w:val="220" w:hRule="atLeast"/>
        </w:trPr>
        <w:tc>
          <w:tcPr>
            <w:tcW w:w="2614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choroba a zdravotné oslabenie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19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20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18</w:t>
            </w:r>
          </w:p>
        </w:tc>
        <w:tc>
          <w:tcPr>
            <w:tcW w:w="722" w:type="dxa"/>
          </w:tcPr>
          <w:p>
            <w:pPr>
              <w:pStyle w:val="TableParagraph"/>
              <w:ind w:right="261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57</w:t>
            </w:r>
          </w:p>
        </w:tc>
      </w:tr>
      <w:tr>
        <w:trPr>
          <w:trHeight w:val="220" w:hRule="atLeast"/>
        </w:trPr>
        <w:tc>
          <w:tcPr>
            <w:tcW w:w="2614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zrakové postihnutie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1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4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5</w:t>
            </w:r>
          </w:p>
        </w:tc>
        <w:tc>
          <w:tcPr>
            <w:tcW w:w="722" w:type="dxa"/>
          </w:tcPr>
          <w:p>
            <w:pPr>
              <w:pStyle w:val="TableParagraph"/>
              <w:ind w:right="261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10</w:t>
            </w:r>
          </w:p>
        </w:tc>
      </w:tr>
      <w:tr>
        <w:trPr>
          <w:trHeight w:val="220" w:hRule="atLeast"/>
        </w:trPr>
        <w:tc>
          <w:tcPr>
            <w:tcW w:w="2614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sluchové postihnutie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2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6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2</w:t>
            </w:r>
          </w:p>
        </w:tc>
        <w:tc>
          <w:tcPr>
            <w:tcW w:w="722" w:type="dxa"/>
          </w:tcPr>
          <w:p>
            <w:pPr>
              <w:pStyle w:val="TableParagraph"/>
              <w:ind w:right="261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10</w:t>
            </w:r>
          </w:p>
        </w:tc>
      </w:tr>
      <w:tr>
        <w:trPr>
          <w:trHeight w:val="220" w:hRule="atLeast"/>
        </w:trPr>
        <w:tc>
          <w:tcPr>
            <w:tcW w:w="2614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mentálne postihnutie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722" w:type="dxa"/>
          </w:tcPr>
          <w:p>
            <w:pPr>
              <w:pStyle w:val="TableParagraph"/>
              <w:ind w:right="307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</w:tr>
      <w:tr>
        <w:trPr>
          <w:trHeight w:val="220" w:hRule="atLeast"/>
        </w:trPr>
        <w:tc>
          <w:tcPr>
            <w:tcW w:w="2614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viacnásobné  postihnutie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15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722" w:type="dxa"/>
          </w:tcPr>
          <w:p>
            <w:pPr>
              <w:pStyle w:val="TableParagraph"/>
              <w:ind w:right="307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</w:tr>
      <w:tr>
        <w:trPr>
          <w:trHeight w:val="220" w:hRule="atLeast"/>
        </w:trPr>
        <w:tc>
          <w:tcPr>
            <w:tcW w:w="2614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157" w:type="dxa"/>
          </w:tcPr>
          <w:p>
            <w:pPr>
              <w:pStyle w:val="TableParagraph"/>
              <w:ind w:left="294" w:right="29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722" w:type="dxa"/>
          </w:tcPr>
          <w:p>
            <w:pPr>
              <w:pStyle w:val="TableParagraph"/>
              <w:ind w:right="215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spacing w:after="0"/>
        <w:jc w:val="right"/>
        <w:rPr>
          <w:rFonts w:ascii="Calibri"/>
          <w:sz w:val="18"/>
        </w:rPr>
        <w:sectPr>
          <w:type w:val="continuous"/>
          <w:pgSz w:w="9340" w:h="12850"/>
          <w:pgMar w:top="1200" w:bottom="1540" w:left="1040" w:right="1240"/>
        </w:sectPr>
      </w:pPr>
    </w:p>
    <w:p>
      <w:pPr>
        <w:pStyle w:val="BodyText"/>
        <w:spacing w:before="7"/>
        <w:rPr>
          <w:rFonts w:ascii="Calibri"/>
          <w:sz w:val="24"/>
        </w:rPr>
      </w:pPr>
    </w:p>
    <w:p>
      <w:pPr>
        <w:spacing w:before="98"/>
        <w:ind w:left="117" w:right="0" w:firstLine="0"/>
        <w:jc w:val="left"/>
        <w:rPr>
          <w:rFonts w:ascii="Calibri"/>
          <w:sz w:val="16"/>
        </w:rPr>
      </w:pPr>
      <w:r>
        <w:rPr>
          <w:rFonts w:ascii="Century Gothic"/>
          <w:b/>
          <w:sz w:val="16"/>
        </w:rPr>
        <w:t>Tab. 2. </w:t>
      </w:r>
      <w:r>
        <w:rPr>
          <w:rFonts w:ascii="Calibri"/>
          <w:sz w:val="16"/>
        </w:rPr>
        <w:t>Pohlavie</w:t>
      </w:r>
    </w:p>
    <w:p>
      <w:pPr>
        <w:pStyle w:val="BodyText"/>
        <w:spacing w:before="11"/>
        <w:rPr>
          <w:rFonts w:ascii="Calibri"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86"/>
        <w:gridCol w:w="1436"/>
        <w:gridCol w:w="1436"/>
        <w:gridCol w:w="1436"/>
        <w:gridCol w:w="698"/>
      </w:tblGrid>
      <w:tr>
        <w:trPr>
          <w:trHeight w:val="220" w:hRule="atLeast"/>
        </w:trPr>
        <w:tc>
          <w:tcPr>
            <w:tcW w:w="1786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20"/>
              <w:ind w:lef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Pohlavie </w:t>
            </w:r>
            <w:r>
              <w:rPr>
                <w:b/>
                <w:w w:val="95"/>
                <w:sz w:val="18"/>
              </w:rPr>
              <w:t>respondentov</w:t>
            </w:r>
          </w:p>
        </w:tc>
        <w:tc>
          <w:tcPr>
            <w:tcW w:w="1436" w:type="dxa"/>
          </w:tcPr>
          <w:p>
            <w:pPr>
              <w:pStyle w:val="TableParagraph"/>
              <w:spacing w:line="213" w:lineRule="exact" w:before="5"/>
              <w:ind w:left="24" w:right="24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36" w:type="dxa"/>
          </w:tcPr>
          <w:p>
            <w:pPr>
              <w:pStyle w:val="TableParagraph"/>
              <w:spacing w:line="213" w:lineRule="exact" w:before="5"/>
              <w:ind w:left="24" w:right="24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36" w:type="dxa"/>
          </w:tcPr>
          <w:p>
            <w:pPr>
              <w:pStyle w:val="TableParagraph"/>
              <w:spacing w:line="213" w:lineRule="exact" w:before="5"/>
              <w:ind w:left="24" w:right="24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8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0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86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6" w:type="dxa"/>
          </w:tcPr>
          <w:p>
            <w:pPr>
              <w:pStyle w:val="TableParagraph"/>
              <w:spacing w:line="213" w:lineRule="exact" w:before="5"/>
              <w:ind w:left="24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36" w:type="dxa"/>
          </w:tcPr>
          <w:p>
            <w:pPr>
              <w:pStyle w:val="TableParagraph"/>
              <w:spacing w:line="213" w:lineRule="exact" w:before="5"/>
              <w:ind w:left="24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36" w:type="dxa"/>
          </w:tcPr>
          <w:p>
            <w:pPr>
              <w:pStyle w:val="TableParagraph"/>
              <w:spacing w:line="213" w:lineRule="exact" w:before="5"/>
              <w:ind w:left="24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8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1786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ženy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38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39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28</w:t>
            </w:r>
          </w:p>
        </w:tc>
        <w:tc>
          <w:tcPr>
            <w:tcW w:w="698" w:type="dxa"/>
          </w:tcPr>
          <w:p>
            <w:pPr>
              <w:pStyle w:val="TableParagraph"/>
              <w:ind w:left="205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105</w:t>
            </w:r>
          </w:p>
        </w:tc>
      </w:tr>
      <w:tr>
        <w:trPr>
          <w:trHeight w:val="220" w:hRule="atLeast"/>
        </w:trPr>
        <w:tc>
          <w:tcPr>
            <w:tcW w:w="1786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muži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29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21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67</w:t>
            </w:r>
          </w:p>
        </w:tc>
      </w:tr>
      <w:tr>
        <w:trPr>
          <w:trHeight w:val="220" w:hRule="atLeast"/>
        </w:trPr>
        <w:tc>
          <w:tcPr>
            <w:tcW w:w="1786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36" w:type="dxa"/>
          </w:tcPr>
          <w:p>
            <w:pPr>
              <w:pStyle w:val="TableParagraph"/>
              <w:ind w:left="24" w:right="24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8" w:type="dxa"/>
          </w:tcPr>
          <w:p>
            <w:pPr>
              <w:pStyle w:val="TableParagraph"/>
              <w:ind w:left="205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pStyle w:val="BodyText"/>
        <w:rPr>
          <w:rFonts w:ascii="Calibri"/>
          <w:sz w:val="12"/>
        </w:rPr>
      </w:pPr>
    </w:p>
    <w:p>
      <w:pPr>
        <w:spacing w:after="0"/>
        <w:rPr>
          <w:rFonts w:ascii="Calibri"/>
          <w:sz w:val="12"/>
        </w:rPr>
        <w:sectPr>
          <w:headerReference w:type="default" r:id="rId28"/>
          <w:headerReference w:type="even" r:id="rId29"/>
          <w:footerReference w:type="default" r:id="rId30"/>
          <w:footerReference w:type="even" r:id="rId31"/>
          <w:pgSz w:w="9340" w:h="12850"/>
          <w:pgMar w:header="1141" w:footer="1344" w:top="1540" w:bottom="1540" w:left="1260" w:right="1000"/>
          <w:pgNumType w:start="323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to</w:t>
      </w:r>
      <w:r>
        <w:rPr>
          <w:spacing w:val="-10"/>
          <w:w w:val="95"/>
        </w:rPr>
        <w:t> </w:t>
      </w:r>
      <w:r>
        <w:rPr>
          <w:w w:val="95"/>
        </w:rPr>
        <w:t>postihnutí</w:t>
      </w:r>
      <w:r>
        <w:rPr>
          <w:spacing w:val="-10"/>
          <w:w w:val="95"/>
        </w:rPr>
        <w:t> </w:t>
      </w:r>
      <w:r>
        <w:rPr>
          <w:w w:val="95"/>
        </w:rPr>
        <w:t>jednotlivci</w:t>
      </w:r>
      <w:r>
        <w:rPr>
          <w:spacing w:val="-10"/>
          <w:w w:val="95"/>
        </w:rPr>
        <w:t> </w:t>
      </w:r>
      <w:r>
        <w:rPr>
          <w:w w:val="95"/>
        </w:rPr>
        <w:t>majú</w:t>
      </w:r>
      <w:r>
        <w:rPr>
          <w:spacing w:val="-10"/>
          <w:w w:val="95"/>
        </w:rPr>
        <w:t> </w:t>
      </w:r>
      <w:r>
        <w:rPr>
          <w:w w:val="95"/>
        </w:rPr>
        <w:t>najmenej príležitostí uplatniť sa a zotrvať v pod- mienkach súčasného pracovného trhu, ktorý</w:t>
      </w:r>
      <w:r>
        <w:rPr>
          <w:spacing w:val="-28"/>
          <w:w w:val="95"/>
        </w:rPr>
        <w:t> </w:t>
      </w:r>
      <w:r>
        <w:rPr>
          <w:w w:val="95"/>
        </w:rPr>
        <w:t>sa</w:t>
      </w:r>
      <w:r>
        <w:rPr>
          <w:spacing w:val="-29"/>
          <w:w w:val="95"/>
        </w:rPr>
        <w:t> </w:t>
      </w:r>
      <w:r>
        <w:rPr>
          <w:w w:val="95"/>
        </w:rPr>
        <w:t>len</w:t>
      </w:r>
      <w:r>
        <w:rPr>
          <w:spacing w:val="-28"/>
          <w:w w:val="95"/>
        </w:rPr>
        <w:t> </w:t>
      </w:r>
      <w:r>
        <w:rPr>
          <w:w w:val="95"/>
        </w:rPr>
        <w:t>ojedinele</w:t>
      </w:r>
      <w:r>
        <w:rPr>
          <w:spacing w:val="-28"/>
          <w:w w:val="95"/>
        </w:rPr>
        <w:t> </w:t>
      </w:r>
      <w:r>
        <w:rPr>
          <w:w w:val="95"/>
        </w:rPr>
        <w:t>prispôsobuje</w:t>
      </w:r>
      <w:r>
        <w:rPr>
          <w:spacing w:val="-28"/>
          <w:w w:val="95"/>
        </w:rPr>
        <w:t> </w:t>
      </w:r>
      <w:r>
        <w:rPr>
          <w:w w:val="95"/>
        </w:rPr>
        <w:t>takto postihnutým jednotlivcom, u ktorých </w:t>
      </w:r>
      <w:r>
        <w:rPr/>
        <w:t>je</w:t>
      </w:r>
      <w:r>
        <w:rPr>
          <w:spacing w:val="-22"/>
        </w:rPr>
        <w:t> </w:t>
      </w:r>
      <w:r>
        <w:rPr/>
        <w:t>ich</w:t>
      </w:r>
      <w:r>
        <w:rPr>
          <w:spacing w:val="-22"/>
        </w:rPr>
        <w:t> </w:t>
      </w:r>
      <w:r>
        <w:rPr/>
        <w:t>telesné</w:t>
      </w:r>
      <w:r>
        <w:rPr>
          <w:spacing w:val="-22"/>
        </w:rPr>
        <w:t> </w:t>
      </w:r>
      <w:r>
        <w:rPr/>
        <w:t>postihnutie,</w:t>
      </w:r>
      <w:r>
        <w:rPr>
          <w:spacing w:val="-22"/>
        </w:rPr>
        <w:t> </w:t>
      </w:r>
      <w:r>
        <w:rPr/>
        <w:t>choroba</w:t>
      </w:r>
      <w:r>
        <w:rPr>
          <w:spacing w:val="-22"/>
        </w:rPr>
        <w:t> </w:t>
      </w:r>
      <w:r>
        <w:rPr/>
        <w:t>ale- </w:t>
      </w:r>
      <w:r>
        <w:rPr>
          <w:w w:val="95"/>
        </w:rPr>
        <w:t>bo zdravotné oslabenie</w:t>
      </w:r>
      <w:r>
        <w:rPr>
          <w:spacing w:val="-21"/>
          <w:w w:val="95"/>
        </w:rPr>
        <w:t> </w:t>
      </w:r>
      <w:r>
        <w:rPr>
          <w:w w:val="95"/>
        </w:rPr>
        <w:t>najvýraznejším </w:t>
      </w:r>
      <w:r>
        <w:rPr/>
        <w:t>a zároveň najpodstatnejším limitujú- </w:t>
      </w:r>
      <w:r>
        <w:rPr>
          <w:w w:val="95"/>
        </w:rPr>
        <w:t>cim</w:t>
      </w:r>
      <w:r>
        <w:rPr>
          <w:spacing w:val="-21"/>
          <w:w w:val="95"/>
        </w:rPr>
        <w:t> </w:t>
      </w:r>
      <w:r>
        <w:rPr>
          <w:w w:val="95"/>
        </w:rPr>
        <w:t>faktorom</w:t>
      </w:r>
      <w:r>
        <w:rPr>
          <w:spacing w:val="-21"/>
          <w:w w:val="95"/>
        </w:rPr>
        <w:t> </w:t>
      </w:r>
      <w:r>
        <w:rPr>
          <w:w w:val="95"/>
        </w:rPr>
        <w:t>vo</w:t>
      </w:r>
      <w:r>
        <w:rPr>
          <w:spacing w:val="-21"/>
          <w:w w:val="95"/>
        </w:rPr>
        <w:t> </w:t>
      </w:r>
      <w:r>
        <w:rPr>
          <w:w w:val="95"/>
        </w:rPr>
        <w:t>vzťahu</w:t>
      </w:r>
      <w:r>
        <w:rPr>
          <w:spacing w:val="-21"/>
          <w:w w:val="95"/>
        </w:rPr>
        <w:t> </w:t>
      </w:r>
      <w:r>
        <w:rPr>
          <w:w w:val="95"/>
        </w:rPr>
        <w:t>k</w:t>
      </w:r>
      <w:r>
        <w:rPr>
          <w:spacing w:val="-21"/>
          <w:w w:val="95"/>
        </w:rPr>
        <w:t> </w:t>
      </w:r>
      <w:r>
        <w:rPr>
          <w:w w:val="95"/>
        </w:rPr>
        <w:t>podmienkam na</w:t>
      </w:r>
      <w:r>
        <w:rPr>
          <w:spacing w:val="-26"/>
          <w:w w:val="95"/>
        </w:rPr>
        <w:t> </w:t>
      </w:r>
      <w:r>
        <w:rPr>
          <w:w w:val="95"/>
        </w:rPr>
        <w:t>trhu</w:t>
      </w:r>
      <w:r>
        <w:rPr>
          <w:spacing w:val="-26"/>
          <w:w w:val="95"/>
        </w:rPr>
        <w:t> </w:t>
      </w:r>
      <w:r>
        <w:rPr>
          <w:w w:val="95"/>
        </w:rPr>
        <w:t>práce.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spacing w:val="1"/>
          <w:w w:val="95"/>
        </w:rPr>
        <w:t>tabuľke</w:t>
      </w:r>
      <w:r>
        <w:rPr>
          <w:spacing w:val="-17"/>
          <w:w w:val="95"/>
        </w:rPr>
        <w:t> </w:t>
      </w:r>
      <w:r>
        <w:rPr>
          <w:w w:val="95"/>
        </w:rPr>
        <w:t>2</w:t>
      </w:r>
      <w:r>
        <w:rPr>
          <w:spacing w:val="-17"/>
          <w:w w:val="95"/>
        </w:rPr>
        <w:t> </w:t>
      </w:r>
      <w:r>
        <w:rPr>
          <w:w w:val="95"/>
        </w:rPr>
        <w:t>môžeme</w:t>
      </w:r>
      <w:r>
        <w:rPr>
          <w:spacing w:val="-17"/>
          <w:w w:val="95"/>
        </w:rPr>
        <w:t> </w:t>
      </w:r>
      <w:r>
        <w:rPr>
          <w:w w:val="95"/>
        </w:rPr>
        <w:t>vidieť</w:t>
      </w:r>
      <w:r>
        <w:rPr>
          <w:spacing w:val="-17"/>
          <w:w w:val="95"/>
        </w:rPr>
        <w:t> </w:t>
      </w:r>
      <w:r>
        <w:rPr>
          <w:w w:val="95"/>
        </w:rPr>
        <w:t>zastúpe- </w:t>
      </w:r>
      <w:r>
        <w:rPr/>
        <w:t>nie pohlaví  v  chránených  dielňach </w:t>
      </w:r>
      <w:r>
        <w:rPr>
          <w:w w:val="95"/>
        </w:rPr>
        <w:t>a chránených pracoviskách v jednotli- vých</w:t>
      </w:r>
      <w:r>
        <w:rPr>
          <w:spacing w:val="-11"/>
          <w:w w:val="95"/>
        </w:rPr>
        <w:t> </w:t>
      </w:r>
      <w:r>
        <w:rPr>
          <w:w w:val="95"/>
        </w:rPr>
        <w:t>krajoch</w:t>
      </w:r>
      <w:r>
        <w:rPr>
          <w:spacing w:val="-11"/>
          <w:w w:val="95"/>
        </w:rPr>
        <w:t> </w:t>
      </w:r>
      <w:r>
        <w:rPr>
          <w:w w:val="95"/>
        </w:rPr>
        <w:t>Slovenska.</w:t>
      </w:r>
      <w:r>
        <w:rPr>
          <w:spacing w:val="-11"/>
          <w:w w:val="95"/>
        </w:rPr>
        <w:t> </w:t>
      </w:r>
      <w:r>
        <w:rPr>
          <w:w w:val="95"/>
        </w:rPr>
        <w:t>Najvyšší</w:t>
      </w:r>
      <w:r>
        <w:rPr>
          <w:spacing w:val="-11"/>
          <w:w w:val="95"/>
        </w:rPr>
        <w:t> </w:t>
      </w:r>
      <w:r>
        <w:rPr>
          <w:w w:val="95"/>
        </w:rPr>
        <w:t>počet zamestnaných žien vykazujú chránené </w:t>
      </w:r>
      <w:r>
        <w:rPr/>
        <w:t>dielne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chránené</w:t>
      </w:r>
      <w:r>
        <w:rPr>
          <w:spacing w:val="-22"/>
        </w:rPr>
        <w:t> </w:t>
      </w:r>
      <w:r>
        <w:rPr/>
        <w:t>pracoviská</w:t>
      </w:r>
      <w:r>
        <w:rPr>
          <w:spacing w:val="-22"/>
        </w:rPr>
        <w:t> </w:t>
      </w:r>
      <w:r>
        <w:rPr/>
        <w:t>v</w:t>
      </w:r>
      <w:r>
        <w:rPr>
          <w:spacing w:val="-22"/>
        </w:rPr>
        <w:t> </w:t>
      </w:r>
      <w:r>
        <w:rPr>
          <w:spacing w:val="-3"/>
        </w:rPr>
        <w:t>Trnav- </w:t>
      </w:r>
      <w:r>
        <w:rPr/>
        <w:t>skom,</w:t>
      </w:r>
      <w:r>
        <w:rPr>
          <w:spacing w:val="-16"/>
        </w:rPr>
        <w:t> </w:t>
      </w:r>
      <w:r>
        <w:rPr/>
        <w:t>ale</w:t>
      </w:r>
      <w:r>
        <w:rPr>
          <w:spacing w:val="-16"/>
        </w:rPr>
        <w:t> </w:t>
      </w:r>
      <w:r>
        <w:rPr/>
        <w:t>aj</w:t>
      </w:r>
      <w:r>
        <w:rPr>
          <w:spacing w:val="-16"/>
        </w:rPr>
        <w:t> </w:t>
      </w:r>
      <w:r>
        <w:rPr/>
        <w:t>v</w:t>
      </w:r>
      <w:r>
        <w:rPr>
          <w:spacing w:val="-16"/>
        </w:rPr>
        <w:t> </w:t>
      </w:r>
      <w:r>
        <w:rPr/>
        <w:t>Trenčianskom</w:t>
      </w:r>
      <w:r>
        <w:rPr>
          <w:spacing w:val="-16"/>
        </w:rPr>
        <w:t> </w:t>
      </w:r>
      <w:r>
        <w:rPr/>
        <w:t>kraji.</w:t>
      </w:r>
      <w:r>
        <w:rPr>
          <w:spacing w:val="-16"/>
        </w:rPr>
        <w:t> </w:t>
      </w:r>
      <w:r>
        <w:rPr/>
        <w:t>Po- </w:t>
      </w:r>
      <w:r>
        <w:rPr>
          <w:spacing w:val="2"/>
          <w:w w:val="95"/>
        </w:rPr>
        <w:t>kiaľ </w:t>
      </w:r>
      <w:r>
        <w:rPr>
          <w:w w:val="95"/>
        </w:rPr>
        <w:t>ide o zastúpenie mužov, najviac</w:t>
      </w:r>
      <w:r>
        <w:rPr>
          <w:spacing w:val="-13"/>
          <w:w w:val="95"/>
        </w:rPr>
        <w:t> </w:t>
      </w:r>
      <w:r>
        <w:rPr>
          <w:w w:val="95"/>
        </w:rPr>
        <w:t>je ich zamestnaných v chránených</w:t>
      </w:r>
      <w:r>
        <w:rPr>
          <w:spacing w:val="-20"/>
          <w:w w:val="95"/>
        </w:rPr>
        <w:t> </w:t>
      </w:r>
      <w:r>
        <w:rPr>
          <w:w w:val="95"/>
        </w:rPr>
        <w:t>praco- </w:t>
      </w:r>
      <w:r>
        <w:rPr>
          <w:w w:val="90"/>
        </w:rPr>
        <w:t>viskách Trnavského</w:t>
      </w:r>
      <w:r>
        <w:rPr>
          <w:spacing w:val="20"/>
          <w:w w:val="90"/>
        </w:rPr>
        <w:t> </w:t>
      </w:r>
      <w:r>
        <w:rPr>
          <w:w w:val="90"/>
        </w:rPr>
        <w:t>kraja.</w:t>
      </w:r>
    </w:p>
    <w:p>
      <w:pPr>
        <w:spacing w:before="194"/>
        <w:ind w:left="117" w:right="0" w:firstLine="0"/>
        <w:jc w:val="both"/>
        <w:rPr>
          <w:rFonts w:ascii="Calibri"/>
          <w:sz w:val="16"/>
        </w:rPr>
      </w:pPr>
      <w:r>
        <w:rPr>
          <w:rFonts w:ascii="Century Gothic"/>
          <w:b/>
          <w:sz w:val="16"/>
        </w:rPr>
        <w:t>Tab. 3. </w:t>
      </w:r>
      <w:r>
        <w:rPr>
          <w:rFonts w:ascii="Calibri"/>
          <w:sz w:val="16"/>
        </w:rPr>
        <w:t>Vek respondentov</w:t>
      </w:r>
    </w:p>
    <w:p>
      <w:pPr>
        <w:pStyle w:val="BodyText"/>
        <w:spacing w:line="206" w:lineRule="auto" w:before="126"/>
        <w:ind w:left="117" w:right="147" w:firstLine="283"/>
        <w:jc w:val="both"/>
      </w:pPr>
      <w:r>
        <w:rPr/>
        <w:br w:type="column"/>
      </w:r>
      <w:r>
        <w:rPr/>
        <w:t>Pokiaľ ide o vekové rozloženie</w:t>
      </w:r>
      <w:r>
        <w:rPr>
          <w:spacing w:val="-32"/>
        </w:rPr>
        <w:t> </w:t>
      </w:r>
      <w:r>
        <w:rPr/>
        <w:t>re- spondentov pracujúcich v podmien- kach chránených dielní a</w:t>
      </w:r>
      <w:r>
        <w:rPr>
          <w:spacing w:val="-25"/>
        </w:rPr>
        <w:t> </w:t>
      </w:r>
      <w:r>
        <w:rPr/>
        <w:t>chránených </w:t>
      </w:r>
      <w:r>
        <w:rPr>
          <w:w w:val="95"/>
        </w:rPr>
        <w:t>pracovísk v Trenčianskom,</w:t>
      </w:r>
      <w:r>
        <w:rPr>
          <w:spacing w:val="-17"/>
          <w:w w:val="95"/>
        </w:rPr>
        <w:t> </w:t>
      </w:r>
      <w:r>
        <w:rPr>
          <w:w w:val="95"/>
        </w:rPr>
        <w:t>Trnavskom a</w:t>
      </w:r>
      <w:r>
        <w:rPr>
          <w:spacing w:val="-29"/>
          <w:w w:val="95"/>
        </w:rPr>
        <w:t> </w:t>
      </w:r>
      <w:r>
        <w:rPr>
          <w:w w:val="95"/>
        </w:rPr>
        <w:t>Prešovskom</w:t>
      </w:r>
      <w:r>
        <w:rPr>
          <w:spacing w:val="-29"/>
          <w:w w:val="95"/>
        </w:rPr>
        <w:t> </w:t>
      </w:r>
      <w:r>
        <w:rPr>
          <w:w w:val="95"/>
        </w:rPr>
        <w:t>samosprávnom</w:t>
      </w:r>
      <w:r>
        <w:rPr>
          <w:spacing w:val="-29"/>
          <w:w w:val="95"/>
        </w:rPr>
        <w:t> </w:t>
      </w:r>
      <w:r>
        <w:rPr>
          <w:w w:val="95"/>
        </w:rPr>
        <w:t>kraji,</w:t>
      </w:r>
      <w:r>
        <w:rPr>
          <w:spacing w:val="-29"/>
          <w:w w:val="95"/>
        </w:rPr>
        <w:t> </w:t>
      </w:r>
      <w:r>
        <w:rPr>
          <w:w w:val="95"/>
        </w:rPr>
        <w:t>z</w:t>
      </w:r>
      <w:r>
        <w:rPr>
          <w:spacing w:val="-29"/>
          <w:w w:val="95"/>
        </w:rPr>
        <w:t> </w:t>
      </w:r>
      <w:r>
        <w:rPr>
          <w:w w:val="95"/>
        </w:rPr>
        <w:t>ta- </w:t>
      </w:r>
      <w:r>
        <w:rPr>
          <w:spacing w:val="2"/>
          <w:w w:val="95"/>
        </w:rPr>
        <w:t>buľky </w:t>
      </w:r>
      <w:r>
        <w:rPr>
          <w:w w:val="95"/>
        </w:rPr>
        <w:t>3 vidíme, že najviac zastúpenou skupinou je skupina respondentov vo veku do 45 rokov v Trenčianskom</w:t>
      </w:r>
      <w:r>
        <w:rPr>
          <w:spacing w:val="-32"/>
          <w:w w:val="95"/>
        </w:rPr>
        <w:t> </w:t>
      </w:r>
      <w:r>
        <w:rPr>
          <w:w w:val="95"/>
        </w:rPr>
        <w:t>kraji </w:t>
      </w:r>
      <w:r>
        <w:rPr>
          <w:spacing w:val="-3"/>
          <w:w w:val="95"/>
        </w:rPr>
        <w:t>(25</w:t>
      </w:r>
      <w:r>
        <w:rPr>
          <w:spacing w:val="-14"/>
          <w:w w:val="95"/>
        </w:rPr>
        <w:t> </w:t>
      </w:r>
      <w:r>
        <w:rPr>
          <w:w w:val="95"/>
        </w:rPr>
        <w:t>respondentov),</w:t>
      </w:r>
      <w:r>
        <w:rPr>
          <w:spacing w:val="-14"/>
          <w:w w:val="95"/>
        </w:rPr>
        <w:t> </w:t>
      </w:r>
      <w:r>
        <w:rPr>
          <w:w w:val="95"/>
        </w:rPr>
        <w:t>vo</w:t>
      </w:r>
      <w:r>
        <w:rPr>
          <w:spacing w:val="-14"/>
          <w:w w:val="95"/>
        </w:rPr>
        <w:t> </w:t>
      </w:r>
      <w:r>
        <w:rPr>
          <w:w w:val="95"/>
        </w:rPr>
        <w:t>veku</w:t>
      </w:r>
      <w:r>
        <w:rPr>
          <w:spacing w:val="-14"/>
          <w:w w:val="95"/>
        </w:rPr>
        <w:t> </w:t>
      </w:r>
      <w:r>
        <w:rPr>
          <w:w w:val="95"/>
        </w:rPr>
        <w:t>do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55</w:t>
      </w:r>
      <w:r>
        <w:rPr>
          <w:spacing w:val="-14"/>
          <w:w w:val="95"/>
        </w:rPr>
        <w:t> </w:t>
      </w:r>
      <w:r>
        <w:rPr>
          <w:w w:val="95"/>
        </w:rPr>
        <w:t>rokov </w:t>
      </w:r>
      <w:r>
        <w:rPr/>
        <w:t>v</w:t>
      </w:r>
      <w:r>
        <w:rPr>
          <w:spacing w:val="-15"/>
        </w:rPr>
        <w:t> </w:t>
      </w:r>
      <w:r>
        <w:rPr/>
        <w:t>Trnavskom</w:t>
      </w:r>
      <w:r>
        <w:rPr>
          <w:spacing w:val="-15"/>
        </w:rPr>
        <w:t> </w:t>
      </w:r>
      <w:r>
        <w:rPr/>
        <w:t>kraji</w:t>
      </w:r>
      <w:r>
        <w:rPr>
          <w:spacing w:val="-15"/>
        </w:rPr>
        <w:t> </w:t>
      </w:r>
      <w:r>
        <w:rPr>
          <w:spacing w:val="-3"/>
        </w:rPr>
        <w:t>(24</w:t>
      </w:r>
      <w:r>
        <w:rPr>
          <w:spacing w:val="-15"/>
        </w:rPr>
        <w:t> </w:t>
      </w:r>
      <w:r>
        <w:rPr/>
        <w:t>respondentov). Rovnomerné rozloženie responden- </w:t>
      </w:r>
      <w:r>
        <w:rPr>
          <w:w w:val="95"/>
        </w:rPr>
        <w:t>tov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jednotlivých</w:t>
      </w:r>
      <w:r>
        <w:rPr>
          <w:spacing w:val="-12"/>
          <w:w w:val="95"/>
        </w:rPr>
        <w:t> </w:t>
      </w:r>
      <w:r>
        <w:rPr>
          <w:w w:val="95"/>
        </w:rPr>
        <w:t>vekových</w:t>
      </w:r>
      <w:r>
        <w:rPr>
          <w:spacing w:val="-12"/>
          <w:w w:val="95"/>
        </w:rPr>
        <w:t> </w:t>
      </w:r>
      <w:r>
        <w:rPr>
          <w:w w:val="95"/>
        </w:rPr>
        <w:t>skupinách môžeme</w:t>
      </w:r>
      <w:r>
        <w:rPr>
          <w:spacing w:val="-10"/>
          <w:w w:val="95"/>
        </w:rPr>
        <w:t> </w:t>
      </w:r>
      <w:r>
        <w:rPr>
          <w:w w:val="95"/>
        </w:rPr>
        <w:t>vidieť</w:t>
      </w:r>
      <w:r>
        <w:rPr>
          <w:spacing w:val="-10"/>
          <w:w w:val="95"/>
        </w:rPr>
        <w:t> </w:t>
      </w:r>
      <w:r>
        <w:rPr>
          <w:w w:val="95"/>
        </w:rPr>
        <w:t>vo</w:t>
      </w:r>
      <w:r>
        <w:rPr>
          <w:spacing w:val="-10"/>
          <w:w w:val="95"/>
        </w:rPr>
        <w:t> </w:t>
      </w:r>
      <w:r>
        <w:rPr>
          <w:w w:val="95"/>
        </w:rPr>
        <w:t>vekovej</w:t>
      </w:r>
      <w:r>
        <w:rPr>
          <w:spacing w:val="-10"/>
          <w:w w:val="95"/>
        </w:rPr>
        <w:t> </w:t>
      </w:r>
      <w:r>
        <w:rPr>
          <w:w w:val="95"/>
        </w:rPr>
        <w:t>skupine</w:t>
      </w:r>
      <w:r>
        <w:rPr>
          <w:spacing w:val="-10"/>
          <w:w w:val="95"/>
        </w:rPr>
        <w:t> </w:t>
      </w:r>
      <w:r>
        <w:rPr>
          <w:w w:val="95"/>
        </w:rPr>
        <w:t>nad </w:t>
      </w:r>
      <w:r>
        <w:rPr>
          <w:spacing w:val="-3"/>
          <w:w w:val="95"/>
        </w:rPr>
        <w:t>55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rokov,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ktorej</w:t>
      </w:r>
      <w:r>
        <w:rPr>
          <w:spacing w:val="-24"/>
          <w:w w:val="95"/>
        </w:rPr>
        <w:t> </w:t>
      </w:r>
      <w:r>
        <w:rPr>
          <w:w w:val="95"/>
        </w:rPr>
        <w:t>sme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jednotlivých</w:t>
      </w:r>
      <w:r>
        <w:rPr>
          <w:spacing w:val="-24"/>
          <w:w w:val="95"/>
        </w:rPr>
        <w:t> </w:t>
      </w:r>
      <w:r>
        <w:rPr>
          <w:w w:val="95"/>
        </w:rPr>
        <w:t>sle- dovaných krajoch zaznamenali vcelku rovnomerné</w:t>
      </w:r>
      <w:r>
        <w:rPr>
          <w:spacing w:val="-14"/>
          <w:w w:val="95"/>
        </w:rPr>
        <w:t> </w:t>
      </w:r>
      <w:r>
        <w:rPr>
          <w:w w:val="95"/>
        </w:rPr>
        <w:t>vekové</w:t>
      </w:r>
      <w:r>
        <w:rPr>
          <w:spacing w:val="-14"/>
          <w:w w:val="95"/>
        </w:rPr>
        <w:t> </w:t>
      </w:r>
      <w:r>
        <w:rPr>
          <w:w w:val="95"/>
        </w:rPr>
        <w:t>rozloženie</w:t>
      </w:r>
      <w:r>
        <w:rPr>
          <w:spacing w:val="-14"/>
          <w:w w:val="95"/>
        </w:rPr>
        <w:t> </w:t>
      </w:r>
      <w:r>
        <w:rPr>
          <w:w w:val="95"/>
        </w:rPr>
        <w:t>respon- </w:t>
      </w:r>
      <w:r>
        <w:rPr>
          <w:spacing w:val="-3"/>
          <w:w w:val="95"/>
        </w:rPr>
        <w:t>dentov.</w:t>
      </w:r>
      <w:r>
        <w:rPr>
          <w:spacing w:val="-33"/>
          <w:w w:val="95"/>
        </w:rPr>
        <w:t> </w:t>
      </w:r>
      <w:r>
        <w:rPr>
          <w:w w:val="95"/>
        </w:rPr>
        <w:t>Najnižšie</w:t>
      </w:r>
      <w:r>
        <w:rPr>
          <w:spacing w:val="-33"/>
          <w:w w:val="95"/>
        </w:rPr>
        <w:t> </w:t>
      </w:r>
      <w:r>
        <w:rPr>
          <w:w w:val="95"/>
        </w:rPr>
        <w:t>zastúpenie</w:t>
      </w:r>
      <w:r>
        <w:rPr>
          <w:spacing w:val="-33"/>
          <w:w w:val="95"/>
        </w:rPr>
        <w:t> </w:t>
      </w:r>
      <w:r>
        <w:rPr>
          <w:w w:val="95"/>
        </w:rPr>
        <w:t>má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sledo- vaných</w:t>
      </w:r>
      <w:r>
        <w:rPr>
          <w:spacing w:val="-10"/>
          <w:w w:val="95"/>
        </w:rPr>
        <w:t> </w:t>
      </w:r>
      <w:r>
        <w:rPr>
          <w:w w:val="95"/>
        </w:rPr>
        <w:t>krajoch</w:t>
      </w:r>
      <w:r>
        <w:rPr>
          <w:spacing w:val="-10"/>
          <w:w w:val="95"/>
        </w:rPr>
        <w:t> </w:t>
      </w:r>
      <w:r>
        <w:rPr>
          <w:w w:val="95"/>
        </w:rPr>
        <w:t>Slovenska</w:t>
      </w:r>
      <w:r>
        <w:rPr>
          <w:spacing w:val="-10"/>
          <w:w w:val="95"/>
        </w:rPr>
        <w:t> </w:t>
      </w:r>
      <w:r>
        <w:rPr>
          <w:w w:val="95"/>
        </w:rPr>
        <w:t>veková</w:t>
      </w:r>
      <w:r>
        <w:rPr>
          <w:spacing w:val="-10"/>
          <w:w w:val="95"/>
        </w:rPr>
        <w:t> </w:t>
      </w:r>
      <w:r>
        <w:rPr>
          <w:w w:val="95"/>
        </w:rPr>
        <w:t>kate- gória</w:t>
      </w:r>
      <w:r>
        <w:rPr>
          <w:spacing w:val="-31"/>
          <w:w w:val="95"/>
        </w:rPr>
        <w:t> </w:t>
      </w:r>
      <w:r>
        <w:rPr>
          <w:w w:val="95"/>
        </w:rPr>
        <w:t>do</w:t>
      </w:r>
      <w:r>
        <w:rPr>
          <w:spacing w:val="-31"/>
          <w:w w:val="95"/>
        </w:rPr>
        <w:t> </w:t>
      </w:r>
      <w:r>
        <w:rPr>
          <w:w w:val="95"/>
        </w:rPr>
        <w:t>25</w:t>
      </w:r>
      <w:r>
        <w:rPr>
          <w:spacing w:val="-31"/>
          <w:w w:val="95"/>
        </w:rPr>
        <w:t> </w:t>
      </w:r>
      <w:r>
        <w:rPr>
          <w:w w:val="95"/>
        </w:rPr>
        <w:t>rokov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tiež</w:t>
      </w:r>
      <w:r>
        <w:rPr>
          <w:spacing w:val="-31"/>
          <w:w w:val="95"/>
        </w:rPr>
        <w:t> </w:t>
      </w:r>
      <w:r>
        <w:rPr>
          <w:w w:val="95"/>
        </w:rPr>
        <w:t>veková</w:t>
      </w:r>
      <w:r>
        <w:rPr>
          <w:spacing w:val="-31"/>
          <w:w w:val="95"/>
        </w:rPr>
        <w:t> </w:t>
      </w:r>
      <w:r>
        <w:rPr>
          <w:w w:val="95"/>
        </w:rPr>
        <w:t>kategória do</w:t>
      </w:r>
      <w:r>
        <w:rPr>
          <w:spacing w:val="-24"/>
          <w:w w:val="95"/>
        </w:rPr>
        <w:t> </w:t>
      </w:r>
      <w:r>
        <w:rPr>
          <w:w w:val="95"/>
        </w:rPr>
        <w:t>35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rokov.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  <w:spacing w:before="1"/>
        <w:rPr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5"/>
        <w:gridCol w:w="1440"/>
        <w:gridCol w:w="1440"/>
        <w:gridCol w:w="1440"/>
        <w:gridCol w:w="698"/>
      </w:tblGrid>
      <w:tr>
        <w:trPr>
          <w:trHeight w:val="220" w:hRule="atLeast"/>
        </w:trPr>
        <w:tc>
          <w:tcPr>
            <w:tcW w:w="1775" w:type="dxa"/>
            <w:vMerge w:val="restart"/>
            <w:tcBorders>
              <w:right w:val="single" w:sz="6" w:space="0" w:color="000000"/>
            </w:tcBorders>
          </w:tcPr>
          <w:p>
            <w:pPr>
              <w:pStyle w:val="TableParagraph"/>
              <w:spacing w:line="240" w:lineRule="auto" w:before="10"/>
              <w:jc w:val="left"/>
              <w:rPr>
                <w:rFonts w:ascii="Palatino Linotype"/>
                <w:sz w:val="17"/>
              </w:rPr>
            </w:pPr>
          </w:p>
          <w:p>
            <w:pPr>
              <w:pStyle w:val="TableParagraph"/>
              <w:spacing w:line="240" w:lineRule="auto" w:before="0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Vek respondentov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8" w:type="dxa"/>
            <w:vMerge w:val="restart"/>
          </w:tcPr>
          <w:p>
            <w:pPr>
              <w:pStyle w:val="TableParagraph"/>
              <w:spacing w:line="240" w:lineRule="auto" w:before="10"/>
              <w:jc w:val="left"/>
              <w:rPr>
                <w:rFonts w:ascii="Palatino Linotype"/>
                <w:sz w:val="17"/>
              </w:rPr>
            </w:pPr>
          </w:p>
          <w:p>
            <w:pPr>
              <w:pStyle w:val="TableParagraph"/>
              <w:spacing w:line="240" w:lineRule="auto" w:before="0"/>
              <w:ind w:left="11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75" w:type="dxa"/>
            <w:vMerge/>
            <w:tcBorders>
              <w:top w:val="nil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do 25 rokov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7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5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12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do 35 rokov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3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9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2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14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do 45 rokov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18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12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do 55 rokov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11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24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16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51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nad 55 rokov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16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10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14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40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8" w:type="dxa"/>
          </w:tcPr>
          <w:p>
            <w:pPr>
              <w:pStyle w:val="TableParagraph"/>
              <w:ind w:left="205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spacing w:after="0"/>
        <w:jc w:val="left"/>
        <w:rPr>
          <w:rFonts w:ascii="Calibri"/>
          <w:sz w:val="18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5"/>
        <w:gridCol w:w="1440"/>
        <w:gridCol w:w="1440"/>
        <w:gridCol w:w="1440"/>
        <w:gridCol w:w="698"/>
      </w:tblGrid>
      <w:tr>
        <w:trPr>
          <w:trHeight w:val="220" w:hRule="atLeast"/>
        </w:trPr>
        <w:tc>
          <w:tcPr>
            <w:tcW w:w="1775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20"/>
              <w:ind w:left="49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Najvyššie dosiahnuté </w:t>
            </w:r>
            <w:r>
              <w:rPr>
                <w:b/>
                <w:w w:val="95"/>
                <w:sz w:val="18"/>
              </w:rPr>
              <w:t>vzdelanie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8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0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7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8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10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12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9</w:t>
            </w:r>
          </w:p>
        </w:tc>
        <w:tc>
          <w:tcPr>
            <w:tcW w:w="698" w:type="dxa"/>
          </w:tcPr>
          <w:p>
            <w:pPr>
              <w:pStyle w:val="TableParagraph"/>
              <w:ind w:right="249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31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stredné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23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22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19</w:t>
            </w:r>
          </w:p>
        </w:tc>
        <w:tc>
          <w:tcPr>
            <w:tcW w:w="698" w:type="dxa"/>
          </w:tcPr>
          <w:p>
            <w:pPr>
              <w:pStyle w:val="TableParagraph"/>
              <w:ind w:right="249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64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stredné odborné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30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21</w:t>
            </w:r>
          </w:p>
        </w:tc>
        <w:tc>
          <w:tcPr>
            <w:tcW w:w="698" w:type="dxa"/>
          </w:tcPr>
          <w:p>
            <w:pPr>
              <w:pStyle w:val="TableParagraph"/>
              <w:ind w:right="249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vysokoškolské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4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4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698" w:type="dxa"/>
          </w:tcPr>
          <w:p>
            <w:pPr>
              <w:pStyle w:val="TableParagraph"/>
              <w:ind w:right="295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8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rekvalifikačné kurzy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1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698" w:type="dxa"/>
          </w:tcPr>
          <w:p>
            <w:pPr>
              <w:pStyle w:val="TableParagraph"/>
              <w:ind w:right="295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1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8" w:type="dxa"/>
          </w:tcPr>
          <w:p>
            <w:pPr>
              <w:pStyle w:val="TableParagraph"/>
              <w:ind w:right="203"/>
              <w:jc w:val="righ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pStyle w:val="BodyText"/>
        <w:spacing w:before="6"/>
        <w:rPr>
          <w:sz w:val="8"/>
        </w:rPr>
      </w:pPr>
    </w:p>
    <w:p>
      <w:pPr>
        <w:spacing w:after="0"/>
        <w:rPr>
          <w:sz w:val="8"/>
        </w:rPr>
        <w:sectPr>
          <w:pgSz w:w="9340" w:h="12850"/>
          <w:pgMar w:header="1943" w:footer="1344" w:top="214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/>
        <w:t>V</w:t>
      </w:r>
      <w:r>
        <w:rPr>
          <w:spacing w:val="-16"/>
        </w:rPr>
        <w:t> </w:t>
      </w:r>
      <w:r>
        <w:rPr>
          <w:spacing w:val="1"/>
        </w:rPr>
        <w:t>tabuľke</w:t>
      </w:r>
      <w:r>
        <w:rPr>
          <w:spacing w:val="-16"/>
        </w:rPr>
        <w:t> </w:t>
      </w:r>
      <w:r>
        <w:rPr/>
        <w:t>4</w:t>
      </w:r>
      <w:r>
        <w:rPr>
          <w:spacing w:val="-16"/>
        </w:rPr>
        <w:t> </w:t>
      </w:r>
      <w:r>
        <w:rPr/>
        <w:t>je</w:t>
      </w:r>
      <w:r>
        <w:rPr>
          <w:spacing w:val="-16"/>
        </w:rPr>
        <w:t> </w:t>
      </w:r>
      <w:r>
        <w:rPr/>
        <w:t>zaznamenaná</w:t>
      </w:r>
      <w:r>
        <w:rPr>
          <w:spacing w:val="-16"/>
        </w:rPr>
        <w:t> </w:t>
      </w:r>
      <w:r>
        <w:rPr/>
        <w:t>vzde- </w:t>
      </w:r>
      <w:r>
        <w:rPr>
          <w:w w:val="95"/>
        </w:rPr>
        <w:t>lanostná úroveň respondentov na jed- </w:t>
      </w:r>
      <w:r>
        <w:rPr/>
        <w:t>notlivých pracoviskách. Z </w:t>
      </w:r>
      <w:r>
        <w:rPr>
          <w:spacing w:val="2"/>
        </w:rPr>
        <w:t>tabuľky </w:t>
      </w:r>
      <w:r>
        <w:rPr/>
        <w:t>je zrejmé,</w:t>
      </w:r>
      <w:r>
        <w:rPr>
          <w:spacing w:val="-10"/>
        </w:rPr>
        <w:t> </w:t>
      </w:r>
      <w:r>
        <w:rPr/>
        <w:t>že</w:t>
      </w:r>
      <w:r>
        <w:rPr>
          <w:spacing w:val="-10"/>
        </w:rPr>
        <w:t> </w:t>
      </w:r>
      <w:r>
        <w:rPr/>
        <w:t>pokiaľ</w:t>
      </w:r>
      <w:r>
        <w:rPr>
          <w:spacing w:val="-10"/>
        </w:rPr>
        <w:t> </w:t>
      </w:r>
      <w:r>
        <w:rPr/>
        <w:t>ide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rekvalifikačné </w:t>
      </w:r>
      <w:r>
        <w:rPr>
          <w:spacing w:val="1"/>
        </w:rPr>
        <w:t>kurzy</w:t>
      </w:r>
      <w:r>
        <w:rPr>
          <w:spacing w:val="-18"/>
        </w:rPr>
        <w:t> </w:t>
      </w:r>
      <w:r>
        <w:rPr/>
        <w:t>pre</w:t>
      </w:r>
      <w:r>
        <w:rPr>
          <w:spacing w:val="-18"/>
        </w:rPr>
        <w:t> </w:t>
      </w:r>
      <w:r>
        <w:rPr/>
        <w:t>jednotlivcov</w:t>
      </w:r>
      <w:r>
        <w:rPr>
          <w:spacing w:val="-18"/>
        </w:rPr>
        <w:t> </w:t>
      </w:r>
      <w:r>
        <w:rPr/>
        <w:t>s</w:t>
      </w:r>
      <w:r>
        <w:rPr>
          <w:spacing w:val="-18"/>
        </w:rPr>
        <w:t> </w:t>
      </w:r>
      <w:r>
        <w:rPr/>
        <w:t>rôznym</w:t>
      </w:r>
      <w:r>
        <w:rPr>
          <w:spacing w:val="-18"/>
        </w:rPr>
        <w:t> </w:t>
      </w:r>
      <w:r>
        <w:rPr/>
        <w:t>dru- hom a stupňom zdravotného postih- nutia,</w:t>
      </w:r>
      <w:r>
        <w:rPr>
          <w:spacing w:val="-17"/>
        </w:rPr>
        <w:t> </w:t>
      </w:r>
      <w:r>
        <w:rPr/>
        <w:t>nie</w:t>
      </w:r>
      <w:r>
        <w:rPr>
          <w:spacing w:val="-16"/>
        </w:rPr>
        <w:t> </w:t>
      </w:r>
      <w:r>
        <w:rPr/>
        <w:t>je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tieto</w:t>
      </w:r>
      <w:r>
        <w:rPr>
          <w:spacing w:val="-16"/>
        </w:rPr>
        <w:t> </w:t>
      </w:r>
      <w:r>
        <w:rPr>
          <w:spacing w:val="1"/>
        </w:rPr>
        <w:t>kurzy</w:t>
      </w:r>
      <w:r>
        <w:rPr>
          <w:spacing w:val="-16"/>
        </w:rPr>
        <w:t> </w:t>
      </w:r>
      <w:r>
        <w:rPr/>
        <w:t>v</w:t>
      </w:r>
      <w:r>
        <w:rPr>
          <w:spacing w:val="-16"/>
        </w:rPr>
        <w:t> </w:t>
      </w:r>
      <w:r>
        <w:rPr/>
        <w:t>sledovanej skupine očakávaný záujem. Najpo- četnejšiu skupinu tvorí skupina stre- doškolsky vzdelaných  jednotlivcov a druhou najpočetnejšou skupinou</w:t>
      </w:r>
      <w:r>
        <w:rPr>
          <w:spacing w:val="-15"/>
        </w:rPr>
        <w:t> </w:t>
      </w:r>
      <w:r>
        <w:rPr/>
        <w:t>je </w:t>
      </w:r>
      <w:r>
        <w:rPr>
          <w:w w:val="95"/>
        </w:rPr>
        <w:t>skupina respondentov so zdravotným </w:t>
      </w:r>
      <w:r>
        <w:rPr/>
        <w:t>postihnutím s ukončeným stredným </w:t>
      </w:r>
      <w:r>
        <w:rPr>
          <w:w w:val="95"/>
        </w:rPr>
        <w:t>odborným</w:t>
      </w:r>
      <w:r>
        <w:rPr>
          <w:spacing w:val="-21"/>
          <w:w w:val="95"/>
        </w:rPr>
        <w:t> </w:t>
      </w:r>
      <w:r>
        <w:rPr>
          <w:w w:val="95"/>
        </w:rPr>
        <w:t>vzdelaním.</w:t>
      </w:r>
    </w:p>
    <w:p>
      <w:pPr>
        <w:pStyle w:val="BodyText"/>
        <w:spacing w:line="206" w:lineRule="auto" w:before="1"/>
        <w:ind w:left="110" w:firstLine="283"/>
        <w:jc w:val="both"/>
      </w:pPr>
      <w:r>
        <w:rPr>
          <w:w w:val="95"/>
        </w:rPr>
        <w:t>Tabuľka</w:t>
      </w:r>
      <w:r>
        <w:rPr>
          <w:spacing w:val="-17"/>
          <w:w w:val="95"/>
        </w:rPr>
        <w:t> </w:t>
      </w:r>
      <w:r>
        <w:rPr>
          <w:w w:val="95"/>
        </w:rPr>
        <w:t>5</w:t>
      </w:r>
      <w:r>
        <w:rPr>
          <w:spacing w:val="-17"/>
          <w:w w:val="95"/>
        </w:rPr>
        <w:t> </w:t>
      </w:r>
      <w:r>
        <w:rPr>
          <w:w w:val="95"/>
        </w:rPr>
        <w:t>poukazuje</w:t>
      </w:r>
      <w:r>
        <w:rPr>
          <w:spacing w:val="-17"/>
          <w:w w:val="95"/>
        </w:rPr>
        <w:t> </w:t>
      </w:r>
      <w:r>
        <w:rPr>
          <w:w w:val="95"/>
        </w:rPr>
        <w:t>na</w:t>
      </w:r>
      <w:r>
        <w:rPr>
          <w:spacing w:val="-17"/>
          <w:w w:val="95"/>
        </w:rPr>
        <w:t> </w:t>
      </w:r>
      <w:r>
        <w:rPr>
          <w:w w:val="95"/>
        </w:rPr>
        <w:t>skutočnosť, </w:t>
      </w:r>
      <w:r>
        <w:rPr/>
        <w:t>že</w:t>
      </w:r>
      <w:r>
        <w:rPr>
          <w:spacing w:val="-21"/>
        </w:rPr>
        <w:t> </w:t>
      </w:r>
      <w:r>
        <w:rPr/>
        <w:t>takmer</w:t>
      </w:r>
      <w:r>
        <w:rPr>
          <w:spacing w:val="-21"/>
        </w:rPr>
        <w:t> </w:t>
      </w:r>
      <w:r>
        <w:rPr/>
        <w:t>všetci</w:t>
      </w:r>
      <w:r>
        <w:rPr>
          <w:spacing w:val="-21"/>
        </w:rPr>
        <w:t> </w:t>
      </w:r>
      <w:r>
        <w:rPr/>
        <w:t>respondenti</w:t>
      </w:r>
      <w:r>
        <w:rPr>
          <w:spacing w:val="-21"/>
        </w:rPr>
        <w:t> </w:t>
      </w:r>
      <w:r>
        <w:rPr/>
        <w:t>pracujú- ci v podmienkach chránených dielní a chránených pracovísk sú</w:t>
      </w:r>
      <w:r>
        <w:rPr>
          <w:spacing w:val="-31"/>
        </w:rPr>
        <w:t> </w:t>
      </w:r>
      <w:r>
        <w:rPr/>
        <w:t>evidovaní aj na úradoch práce, čo v praxi môže </w:t>
      </w:r>
      <w:r>
        <w:rPr>
          <w:w w:val="95"/>
        </w:rPr>
        <w:t>znamenať,</w:t>
      </w:r>
      <w:r>
        <w:rPr>
          <w:spacing w:val="-25"/>
          <w:w w:val="95"/>
        </w:rPr>
        <w:t> </w:t>
      </w:r>
      <w:r>
        <w:rPr>
          <w:w w:val="95"/>
        </w:rPr>
        <w:t>že</w:t>
      </w:r>
      <w:r>
        <w:rPr>
          <w:spacing w:val="-25"/>
          <w:w w:val="95"/>
        </w:rPr>
        <w:t> </w:t>
      </w:r>
      <w:r>
        <w:rPr>
          <w:w w:val="95"/>
        </w:rPr>
        <w:t>napriek</w:t>
      </w:r>
      <w:r>
        <w:rPr>
          <w:spacing w:val="-25"/>
          <w:w w:val="95"/>
        </w:rPr>
        <w:t> </w:t>
      </w:r>
      <w:r>
        <w:rPr>
          <w:w w:val="95"/>
        </w:rPr>
        <w:t>svojmu</w:t>
      </w:r>
      <w:r>
        <w:rPr>
          <w:spacing w:val="-25"/>
          <w:w w:val="95"/>
        </w:rPr>
        <w:t> </w:t>
      </w:r>
      <w:r>
        <w:rPr>
          <w:w w:val="95"/>
        </w:rPr>
        <w:t>postihnu-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/>
        <w:t>tiu,</w:t>
      </w:r>
      <w:r>
        <w:rPr>
          <w:spacing w:val="-28"/>
        </w:rPr>
        <w:t> </w:t>
      </w:r>
      <w:r>
        <w:rPr/>
        <w:t>ktoré</w:t>
      </w:r>
      <w:r>
        <w:rPr>
          <w:spacing w:val="-28"/>
        </w:rPr>
        <w:t> </w:t>
      </w:r>
      <w:r>
        <w:rPr/>
        <w:t>ich</w:t>
      </w:r>
      <w:r>
        <w:rPr>
          <w:spacing w:val="-28"/>
        </w:rPr>
        <w:t> </w:t>
      </w:r>
      <w:r>
        <w:rPr>
          <w:spacing w:val="1"/>
        </w:rPr>
        <w:t>výrazne</w:t>
      </w:r>
      <w:r>
        <w:rPr>
          <w:spacing w:val="-28"/>
        </w:rPr>
        <w:t> </w:t>
      </w:r>
      <w:r>
        <w:rPr/>
        <w:t>limituje</w:t>
      </w:r>
      <w:r>
        <w:rPr>
          <w:spacing w:val="-28"/>
        </w:rPr>
        <w:t> </w:t>
      </w:r>
      <w:r>
        <w:rPr/>
        <w:t>v</w:t>
      </w:r>
      <w:r>
        <w:rPr>
          <w:spacing w:val="-28"/>
        </w:rPr>
        <w:t> </w:t>
      </w:r>
      <w:r>
        <w:rPr/>
        <w:t>oblasti hľadania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udržania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zamestnania, javia</w:t>
      </w:r>
      <w:r>
        <w:rPr>
          <w:spacing w:val="-16"/>
        </w:rPr>
        <w:t> </w:t>
      </w:r>
      <w:r>
        <w:rPr/>
        <w:t>záujem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prácu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chcú</w:t>
      </w:r>
      <w:r>
        <w:rPr>
          <w:spacing w:val="-16"/>
        </w:rPr>
        <w:t> </w:t>
      </w:r>
      <w:r>
        <w:rPr>
          <w:spacing w:val="1"/>
        </w:rPr>
        <w:t>byť</w:t>
      </w:r>
      <w:r>
        <w:rPr>
          <w:spacing w:val="-16"/>
        </w:rPr>
        <w:t> </w:t>
      </w:r>
      <w:r>
        <w:rPr/>
        <w:t>účast- </w:t>
      </w:r>
      <w:r>
        <w:rPr>
          <w:spacing w:val="2"/>
          <w:w w:val="95"/>
        </w:rPr>
        <w:t>níkmi </w:t>
      </w:r>
      <w:r>
        <w:rPr>
          <w:w w:val="95"/>
        </w:rPr>
        <w:t>pracovného</w:t>
      </w:r>
      <w:r>
        <w:rPr>
          <w:spacing w:val="-24"/>
          <w:w w:val="95"/>
        </w:rPr>
        <w:t> </w:t>
      </w:r>
      <w:r>
        <w:rPr>
          <w:w w:val="95"/>
        </w:rPr>
        <w:t>trhu.</w:t>
      </w:r>
    </w:p>
    <w:p>
      <w:pPr>
        <w:pStyle w:val="BodyText"/>
        <w:spacing w:line="206" w:lineRule="auto" w:before="1"/>
        <w:ind w:left="110" w:right="114" w:firstLine="283"/>
        <w:jc w:val="both"/>
      </w:pPr>
      <w:r>
        <w:rPr>
          <w:w w:val="95"/>
        </w:rPr>
        <w:t>Tabuľka</w:t>
      </w:r>
      <w:r>
        <w:rPr>
          <w:spacing w:val="-14"/>
          <w:w w:val="95"/>
        </w:rPr>
        <w:t> </w:t>
      </w:r>
      <w:r>
        <w:rPr>
          <w:w w:val="95"/>
        </w:rPr>
        <w:t>6</w:t>
      </w:r>
      <w:r>
        <w:rPr>
          <w:spacing w:val="-14"/>
          <w:w w:val="95"/>
        </w:rPr>
        <w:t> </w:t>
      </w:r>
      <w:r>
        <w:rPr>
          <w:w w:val="95"/>
        </w:rPr>
        <w:t>hovorí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spacing w:val="1"/>
          <w:w w:val="95"/>
        </w:rPr>
        <w:t>dĺžke</w:t>
      </w:r>
      <w:r>
        <w:rPr>
          <w:spacing w:val="-14"/>
          <w:w w:val="95"/>
        </w:rPr>
        <w:t> </w:t>
      </w:r>
      <w:r>
        <w:rPr>
          <w:w w:val="95"/>
        </w:rPr>
        <w:t>registrácie jednotlivcov s postihnutím na úradoch </w:t>
      </w:r>
      <w:r>
        <w:rPr/>
        <w:t>práce.</w:t>
      </w:r>
      <w:r>
        <w:rPr>
          <w:spacing w:val="-16"/>
        </w:rPr>
        <w:t> </w:t>
      </w:r>
      <w:r>
        <w:rPr/>
        <w:t>Z</w:t>
      </w:r>
      <w:r>
        <w:rPr>
          <w:spacing w:val="-16"/>
        </w:rPr>
        <w:t> </w:t>
      </w:r>
      <w:r>
        <w:rPr>
          <w:spacing w:val="2"/>
        </w:rPr>
        <w:t>tabuľky</w:t>
      </w:r>
      <w:r>
        <w:rPr>
          <w:spacing w:val="-16"/>
        </w:rPr>
        <w:t> </w:t>
      </w:r>
      <w:r>
        <w:rPr/>
        <w:t>je</w:t>
      </w:r>
      <w:r>
        <w:rPr>
          <w:spacing w:val="-16"/>
        </w:rPr>
        <w:t> </w:t>
      </w:r>
      <w:r>
        <w:rPr/>
        <w:t>tiež</w:t>
      </w:r>
      <w:r>
        <w:rPr>
          <w:spacing w:val="-16"/>
        </w:rPr>
        <w:t> </w:t>
      </w:r>
      <w:r>
        <w:rPr/>
        <w:t>zrejmé,</w:t>
      </w:r>
      <w:r>
        <w:rPr>
          <w:spacing w:val="-16"/>
        </w:rPr>
        <w:t> </w:t>
      </w:r>
      <w:r>
        <w:rPr/>
        <w:t>že</w:t>
      </w:r>
      <w:r>
        <w:rPr>
          <w:spacing w:val="-16"/>
        </w:rPr>
        <w:t> </w:t>
      </w:r>
      <w:r>
        <w:rPr/>
        <w:t>jed- notlivci</w:t>
      </w:r>
      <w:r>
        <w:rPr>
          <w:spacing w:val="-11"/>
        </w:rPr>
        <w:t> </w:t>
      </w:r>
      <w:r>
        <w:rPr/>
        <w:t>s</w:t>
      </w:r>
      <w:r>
        <w:rPr>
          <w:spacing w:val="-11"/>
        </w:rPr>
        <w:t> </w:t>
      </w:r>
      <w:r>
        <w:rPr/>
        <w:t>rôznym</w:t>
      </w:r>
      <w:r>
        <w:rPr>
          <w:spacing w:val="-11"/>
        </w:rPr>
        <w:t> </w:t>
      </w:r>
      <w:r>
        <w:rPr/>
        <w:t>druhom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stupňom zdravotného postihnutia zotrvávajú v registrácii úradu práce takmer je- den</w:t>
      </w:r>
      <w:r>
        <w:rPr>
          <w:spacing w:val="-23"/>
        </w:rPr>
        <w:t> </w:t>
      </w:r>
      <w:r>
        <w:rPr/>
        <w:t>rok</w:t>
      </w:r>
      <w:r>
        <w:rPr>
          <w:spacing w:val="-23"/>
        </w:rPr>
        <w:t> </w:t>
      </w:r>
      <w:r>
        <w:rPr/>
        <w:t>−</w:t>
      </w:r>
      <w:r>
        <w:rPr>
          <w:spacing w:val="-23"/>
        </w:rPr>
        <w:t> </w:t>
      </w:r>
      <w:r>
        <w:rPr/>
        <w:t>čo</w:t>
      </w:r>
      <w:r>
        <w:rPr>
          <w:spacing w:val="-23"/>
        </w:rPr>
        <w:t> </w:t>
      </w:r>
      <w:r>
        <w:rPr/>
        <w:t>je</w:t>
      </w:r>
      <w:r>
        <w:rPr>
          <w:spacing w:val="-23"/>
        </w:rPr>
        <w:t> </w:t>
      </w:r>
      <w:r>
        <w:rPr/>
        <w:t>možné</w:t>
      </w:r>
      <w:r>
        <w:rPr>
          <w:spacing w:val="-23"/>
        </w:rPr>
        <w:t> </w:t>
      </w:r>
      <w:r>
        <w:rPr/>
        <w:t>vidieť</w:t>
      </w:r>
      <w:r>
        <w:rPr>
          <w:spacing w:val="-23"/>
        </w:rPr>
        <w:t> </w:t>
      </w:r>
      <w:r>
        <w:rPr/>
        <w:t>napríklad v prípade Trnavského kraja. </w:t>
      </w:r>
      <w:r>
        <w:rPr>
          <w:spacing w:val="-9"/>
        </w:rPr>
        <w:t>Vo </w:t>
      </w:r>
      <w:r>
        <w:rPr/>
        <w:t>vše- obecnosti</w:t>
      </w:r>
      <w:r>
        <w:rPr>
          <w:spacing w:val="-15"/>
        </w:rPr>
        <w:t> </w:t>
      </w:r>
      <w:r>
        <w:rPr/>
        <w:t>by</w:t>
      </w:r>
      <w:r>
        <w:rPr>
          <w:spacing w:val="-15"/>
        </w:rPr>
        <w:t> </w:t>
      </w:r>
      <w:r>
        <w:rPr/>
        <w:t>sme</w:t>
      </w:r>
      <w:r>
        <w:rPr>
          <w:spacing w:val="-15"/>
        </w:rPr>
        <w:t> </w:t>
      </w:r>
      <w:r>
        <w:rPr/>
        <w:t>však</w:t>
      </w:r>
      <w:r>
        <w:rPr>
          <w:spacing w:val="-15"/>
        </w:rPr>
        <w:t> </w:t>
      </w:r>
      <w:r>
        <w:rPr/>
        <w:t>mohli</w:t>
      </w:r>
      <w:r>
        <w:rPr>
          <w:spacing w:val="-15"/>
        </w:rPr>
        <w:t> </w:t>
      </w:r>
      <w:r>
        <w:rPr/>
        <w:t>skonšta- tovať, že respondenti so zdravotným </w:t>
      </w:r>
      <w:r>
        <w:rPr>
          <w:w w:val="95"/>
        </w:rPr>
        <w:t>postihnutím</w:t>
      </w:r>
      <w:r>
        <w:rPr>
          <w:spacing w:val="-17"/>
          <w:w w:val="95"/>
        </w:rPr>
        <w:t> </w:t>
      </w:r>
      <w:r>
        <w:rPr>
          <w:w w:val="95"/>
        </w:rPr>
        <w:t>zotrvávajú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evidencii</w:t>
      </w:r>
      <w:r>
        <w:rPr>
          <w:spacing w:val="-17"/>
          <w:w w:val="95"/>
        </w:rPr>
        <w:t> </w:t>
      </w:r>
      <w:r>
        <w:rPr>
          <w:w w:val="95"/>
        </w:rPr>
        <w:t>jed- notlivých úradov práce rôzne dlhý</w:t>
      </w:r>
      <w:r>
        <w:rPr>
          <w:spacing w:val="-21"/>
          <w:w w:val="95"/>
        </w:rPr>
        <w:t> </w:t>
      </w:r>
      <w:r>
        <w:rPr>
          <w:w w:val="95"/>
        </w:rPr>
        <w:t>čas. </w:t>
      </w:r>
      <w:r>
        <w:rPr/>
        <w:t>Dĺžka</w:t>
      </w:r>
      <w:r>
        <w:rPr>
          <w:spacing w:val="-24"/>
        </w:rPr>
        <w:t> </w:t>
      </w:r>
      <w:r>
        <w:rPr/>
        <w:t>registrácie</w:t>
      </w:r>
      <w:r>
        <w:rPr>
          <w:spacing w:val="-24"/>
        </w:rPr>
        <w:t> </w:t>
      </w:r>
      <w:r>
        <w:rPr/>
        <w:t>môže</w:t>
      </w:r>
      <w:r>
        <w:rPr>
          <w:spacing w:val="-24"/>
        </w:rPr>
        <w:t> </w:t>
      </w:r>
      <w:r>
        <w:rPr/>
        <w:t>závisieť</w:t>
      </w:r>
      <w:r>
        <w:rPr>
          <w:spacing w:val="-24"/>
        </w:rPr>
        <w:t> </w:t>
      </w:r>
      <w:r>
        <w:rPr/>
        <w:t>od</w:t>
      </w:r>
      <w:r>
        <w:rPr>
          <w:spacing w:val="-24"/>
        </w:rPr>
        <w:t> </w:t>
      </w:r>
      <w:r>
        <w:rPr/>
        <w:t>vy- tvorenia podmienok na zamestnáva- nie jednotlivcov s postihnutím v jed- notlivých oblastiach</w:t>
      </w:r>
      <w:r>
        <w:rPr>
          <w:spacing w:val="6"/>
        </w:rPr>
        <w:t> </w:t>
      </w:r>
      <w:r>
        <w:rPr/>
        <w:t>samosprávneho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1" w:space="172"/>
            <w:col w:w="3497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spacing w:before="97"/>
        <w:ind w:left="110" w:right="0" w:firstLine="0"/>
        <w:jc w:val="left"/>
        <w:rPr>
          <w:rFonts w:ascii="Calibri" w:hAnsi="Calibri"/>
          <w:sz w:val="16"/>
        </w:rPr>
      </w:pPr>
      <w:r>
        <w:rPr>
          <w:rFonts w:ascii="Century Gothic" w:hAnsi="Century Gothic"/>
          <w:b/>
          <w:sz w:val="16"/>
        </w:rPr>
        <w:t>Tab. 5. </w:t>
      </w:r>
      <w:r>
        <w:rPr>
          <w:rFonts w:ascii="Calibri" w:hAnsi="Calibri"/>
          <w:sz w:val="16"/>
        </w:rPr>
        <w:t>Počet registrovaných na úrade práce</w:t>
      </w:r>
    </w:p>
    <w:p>
      <w:pPr>
        <w:pStyle w:val="BodyText"/>
        <w:spacing w:before="10" w:after="1"/>
        <w:rPr>
          <w:rFonts w:ascii="Calibri"/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5"/>
        <w:gridCol w:w="1440"/>
        <w:gridCol w:w="1440"/>
        <w:gridCol w:w="1440"/>
        <w:gridCol w:w="698"/>
      </w:tblGrid>
      <w:tr>
        <w:trPr>
          <w:trHeight w:val="220" w:hRule="atLeast"/>
        </w:trPr>
        <w:tc>
          <w:tcPr>
            <w:tcW w:w="1775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0" w:lineRule="exact" w:before="20"/>
              <w:ind w:lef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Registrácia</w:t>
            </w:r>
          </w:p>
          <w:p>
            <w:pPr>
              <w:pStyle w:val="TableParagraph"/>
              <w:spacing w:line="220" w:lineRule="exact" w:before="0"/>
              <w:ind w:left="49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na úrade práce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8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0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7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8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áno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52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56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41</w:t>
            </w:r>
          </w:p>
        </w:tc>
        <w:tc>
          <w:tcPr>
            <w:tcW w:w="698" w:type="dxa"/>
          </w:tcPr>
          <w:p>
            <w:pPr>
              <w:pStyle w:val="TableParagraph"/>
              <w:ind w:left="205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149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nie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3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12</w:t>
            </w:r>
          </w:p>
        </w:tc>
        <w:tc>
          <w:tcPr>
            <w:tcW w:w="1440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8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23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8" w:type="dxa"/>
          </w:tcPr>
          <w:p>
            <w:pPr>
              <w:pStyle w:val="TableParagraph"/>
              <w:ind w:left="205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spacing w:after="0"/>
        <w:jc w:val="left"/>
        <w:rPr>
          <w:rFonts w:ascii="Calibri"/>
          <w:sz w:val="18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before="6"/>
        <w:rPr>
          <w:rFonts w:ascii="Calibri"/>
          <w:sz w:val="23"/>
        </w:rPr>
      </w:pPr>
    </w:p>
    <w:p>
      <w:pPr>
        <w:spacing w:before="98"/>
        <w:ind w:left="117" w:right="0" w:firstLine="0"/>
        <w:jc w:val="left"/>
        <w:rPr>
          <w:rFonts w:ascii="Calibri" w:hAnsi="Calibri"/>
          <w:sz w:val="16"/>
        </w:rPr>
      </w:pPr>
      <w:r>
        <w:rPr>
          <w:rFonts w:ascii="Century Gothic" w:hAnsi="Century Gothic"/>
          <w:b/>
          <w:sz w:val="16"/>
        </w:rPr>
        <w:t>Tab. 6. </w:t>
      </w:r>
      <w:r>
        <w:rPr>
          <w:rFonts w:ascii="Calibri" w:hAnsi="Calibri"/>
          <w:sz w:val="16"/>
        </w:rPr>
        <w:t>Dĺžka registrácie na úrade práce</w:t>
      </w:r>
    </w:p>
    <w:p>
      <w:pPr>
        <w:pStyle w:val="BodyText"/>
        <w:spacing w:before="11"/>
        <w:rPr>
          <w:rFonts w:ascii="Calibri"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5"/>
        <w:gridCol w:w="1440"/>
        <w:gridCol w:w="1440"/>
        <w:gridCol w:w="1440"/>
        <w:gridCol w:w="698"/>
      </w:tblGrid>
      <w:tr>
        <w:trPr>
          <w:trHeight w:val="220" w:hRule="atLeast"/>
        </w:trPr>
        <w:tc>
          <w:tcPr>
            <w:tcW w:w="1775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20"/>
              <w:ind w:left="49" w:right="155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Dĺžka registrácie</w:t>
            </w:r>
            <w:r>
              <w:rPr>
                <w:b/>
                <w:w w:val="81"/>
                <w:sz w:val="18"/>
              </w:rPr>
              <w:t> </w:t>
            </w:r>
            <w:r>
              <w:rPr>
                <w:b/>
                <w:w w:val="90"/>
                <w:sz w:val="18"/>
              </w:rPr>
              <w:t>na úrade práce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8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0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75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0" w:type="dxa"/>
          </w:tcPr>
          <w:p>
            <w:pPr>
              <w:pStyle w:val="TableParagraph"/>
              <w:spacing w:line="213" w:lineRule="exact" w:before="5"/>
              <w:ind w:left="26" w:right="26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8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0" w:hRule="atLeast"/>
        </w:trPr>
        <w:tc>
          <w:tcPr>
            <w:tcW w:w="1775" w:type="dxa"/>
          </w:tcPr>
          <w:p>
            <w:pPr>
              <w:pStyle w:val="TableParagraph"/>
              <w:spacing w:line="220" w:lineRule="exact" w:before="10"/>
              <w:ind w:left="51" w:right="747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menej ako </w:t>
            </w:r>
            <w:r>
              <w:rPr>
                <w:b/>
                <w:w w:val="90"/>
                <w:sz w:val="18"/>
              </w:rPr>
              <w:t>6 mesiacov</w:t>
            </w:r>
          </w:p>
        </w:tc>
        <w:tc>
          <w:tcPr>
            <w:tcW w:w="1440" w:type="dxa"/>
          </w:tcPr>
          <w:p>
            <w:pPr>
              <w:pStyle w:val="TableParagraph"/>
              <w:spacing w:line="240" w:lineRule="auto" w:before="125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</w:t>
            </w:r>
          </w:p>
        </w:tc>
        <w:tc>
          <w:tcPr>
            <w:tcW w:w="1440" w:type="dxa"/>
          </w:tcPr>
          <w:p>
            <w:pPr>
              <w:pStyle w:val="TableParagraph"/>
              <w:spacing w:line="240" w:lineRule="auto" w:before="125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19</w:t>
            </w:r>
          </w:p>
        </w:tc>
        <w:tc>
          <w:tcPr>
            <w:tcW w:w="1440" w:type="dxa"/>
          </w:tcPr>
          <w:p>
            <w:pPr>
              <w:pStyle w:val="TableParagraph"/>
              <w:spacing w:line="240" w:lineRule="auto" w:before="125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20</w:t>
            </w:r>
          </w:p>
        </w:tc>
        <w:tc>
          <w:tcPr>
            <w:tcW w:w="698" w:type="dxa"/>
          </w:tcPr>
          <w:p>
            <w:pPr>
              <w:pStyle w:val="TableParagraph"/>
              <w:spacing w:line="240" w:lineRule="auto" w:before="125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56</w:t>
            </w:r>
          </w:p>
        </w:tc>
      </w:tr>
      <w:tr>
        <w:trPr>
          <w:trHeight w:val="440" w:hRule="atLeast"/>
        </w:trPr>
        <w:tc>
          <w:tcPr>
            <w:tcW w:w="1775" w:type="dxa"/>
          </w:tcPr>
          <w:p>
            <w:pPr>
              <w:pStyle w:val="TableParagraph"/>
              <w:spacing w:line="220" w:lineRule="exact" w:before="10"/>
              <w:ind w:left="51" w:right="6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viac ako 6 mesiacov, </w:t>
            </w:r>
            <w:r>
              <w:rPr>
                <w:b/>
                <w:w w:val="95"/>
                <w:sz w:val="18"/>
              </w:rPr>
              <w:t>ale menej ako 1 rok</w:t>
            </w:r>
          </w:p>
        </w:tc>
        <w:tc>
          <w:tcPr>
            <w:tcW w:w="1440" w:type="dxa"/>
          </w:tcPr>
          <w:p>
            <w:pPr>
              <w:pStyle w:val="TableParagraph"/>
              <w:spacing w:line="240" w:lineRule="auto" w:before="125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22</w:t>
            </w:r>
          </w:p>
        </w:tc>
        <w:tc>
          <w:tcPr>
            <w:tcW w:w="1440" w:type="dxa"/>
          </w:tcPr>
          <w:p>
            <w:pPr>
              <w:pStyle w:val="TableParagraph"/>
              <w:spacing w:line="240" w:lineRule="auto" w:before="125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</w:t>
            </w:r>
          </w:p>
        </w:tc>
        <w:tc>
          <w:tcPr>
            <w:tcW w:w="1440" w:type="dxa"/>
          </w:tcPr>
          <w:p>
            <w:pPr>
              <w:pStyle w:val="TableParagraph"/>
              <w:spacing w:line="240" w:lineRule="auto" w:before="125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15</w:t>
            </w:r>
          </w:p>
        </w:tc>
        <w:tc>
          <w:tcPr>
            <w:tcW w:w="698" w:type="dxa"/>
          </w:tcPr>
          <w:p>
            <w:pPr>
              <w:pStyle w:val="TableParagraph"/>
              <w:spacing w:line="240" w:lineRule="auto" w:before="125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62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viac ako 1 rok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16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24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14</w:t>
            </w:r>
          </w:p>
        </w:tc>
        <w:tc>
          <w:tcPr>
            <w:tcW w:w="698" w:type="dxa"/>
          </w:tcPr>
          <w:p>
            <w:pPr>
              <w:pStyle w:val="TableParagraph"/>
              <w:ind w:left="2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54</w:t>
            </w:r>
          </w:p>
        </w:tc>
      </w:tr>
      <w:tr>
        <w:trPr>
          <w:trHeight w:val="220" w:hRule="atLeast"/>
        </w:trPr>
        <w:tc>
          <w:tcPr>
            <w:tcW w:w="1775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0" w:type="dxa"/>
          </w:tcPr>
          <w:p>
            <w:pPr>
              <w:pStyle w:val="TableParagraph"/>
              <w:ind w:left="26" w:right="2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8" w:type="dxa"/>
          </w:tcPr>
          <w:p>
            <w:pPr>
              <w:pStyle w:val="TableParagraph"/>
              <w:ind w:left="205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pStyle w:val="BodyText"/>
        <w:rPr>
          <w:rFonts w:ascii="Calibri"/>
          <w:sz w:val="14"/>
        </w:rPr>
      </w:pPr>
    </w:p>
    <w:p>
      <w:pPr>
        <w:spacing w:after="0"/>
        <w:rPr>
          <w:rFonts w:ascii="Calibri"/>
          <w:sz w:val="14"/>
        </w:rPr>
        <w:sectPr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5"/>
        <w:ind w:left="117"/>
        <w:jc w:val="both"/>
      </w:pPr>
      <w:r>
        <w:rPr/>
        <w:t>kraja a takisto aj od možností nájsť si prácu inde ako v podmienkach chrá- </w:t>
      </w:r>
      <w:r>
        <w:rPr>
          <w:w w:val="95"/>
        </w:rPr>
        <w:t>neného</w:t>
      </w:r>
      <w:r>
        <w:rPr>
          <w:spacing w:val="-25"/>
          <w:w w:val="95"/>
        </w:rPr>
        <w:t> </w:t>
      </w:r>
      <w:r>
        <w:rPr>
          <w:w w:val="95"/>
        </w:rPr>
        <w:t>pracoviska.</w:t>
      </w:r>
      <w:r>
        <w:rPr>
          <w:spacing w:val="-25"/>
          <w:w w:val="95"/>
        </w:rPr>
        <w:t> </w:t>
      </w:r>
      <w:r>
        <w:rPr>
          <w:w w:val="95"/>
        </w:rPr>
        <w:t>Samozrejme,</w:t>
      </w:r>
      <w:r>
        <w:rPr>
          <w:spacing w:val="-25"/>
          <w:w w:val="95"/>
        </w:rPr>
        <w:t> </w:t>
      </w:r>
      <w:r>
        <w:rPr>
          <w:w w:val="95"/>
        </w:rPr>
        <w:t>vyššie </w:t>
      </w:r>
      <w:r>
        <w:rPr/>
        <w:t>uvedené</w:t>
      </w:r>
      <w:r>
        <w:rPr>
          <w:spacing w:val="-12"/>
        </w:rPr>
        <w:t> </w:t>
      </w:r>
      <w:r>
        <w:rPr/>
        <w:t>faktory</w:t>
      </w:r>
      <w:r>
        <w:rPr>
          <w:spacing w:val="-12"/>
        </w:rPr>
        <w:t> </w:t>
      </w:r>
      <w:r>
        <w:rPr/>
        <w:t>súvisia</w:t>
      </w:r>
      <w:r>
        <w:rPr>
          <w:spacing w:val="-12"/>
        </w:rPr>
        <w:t> </w:t>
      </w:r>
      <w:r>
        <w:rPr/>
        <w:t>aj</w:t>
      </w:r>
      <w:r>
        <w:rPr>
          <w:spacing w:val="-12"/>
        </w:rPr>
        <w:t> </w:t>
      </w:r>
      <w:r>
        <w:rPr/>
        <w:t>s</w:t>
      </w:r>
      <w:r>
        <w:rPr>
          <w:spacing w:val="-12"/>
        </w:rPr>
        <w:t> </w:t>
      </w:r>
      <w:r>
        <w:rPr/>
        <w:t>politikou zamestnanosti vo vzťahu k jednot- livcom s postihnutím v jednotlivých samosprávnych krajoch Slovenska. Domnievame</w:t>
      </w:r>
      <w:r>
        <w:rPr>
          <w:spacing w:val="-15"/>
        </w:rPr>
        <w:t> </w:t>
      </w:r>
      <w:r>
        <w:rPr/>
        <w:t>sa</w:t>
      </w:r>
      <w:r>
        <w:rPr>
          <w:spacing w:val="-15"/>
        </w:rPr>
        <w:t> </w:t>
      </w:r>
      <w:r>
        <w:rPr/>
        <w:t>však,</w:t>
      </w:r>
      <w:r>
        <w:rPr>
          <w:spacing w:val="-15"/>
        </w:rPr>
        <w:t> </w:t>
      </w:r>
      <w:r>
        <w:rPr/>
        <w:t>že</w:t>
      </w:r>
      <w:r>
        <w:rPr>
          <w:spacing w:val="-15"/>
        </w:rPr>
        <w:t> </w:t>
      </w:r>
      <w:r>
        <w:rPr>
          <w:spacing w:val="1"/>
        </w:rPr>
        <w:t>výrazný</w:t>
      </w:r>
      <w:r>
        <w:rPr>
          <w:spacing w:val="-15"/>
        </w:rPr>
        <w:t> </w:t>
      </w:r>
      <w:r>
        <w:rPr/>
        <w:t>po- </w:t>
      </w:r>
      <w:r>
        <w:rPr>
          <w:w w:val="95"/>
        </w:rPr>
        <w:t>diel na zamestnávaní/nezamestnávaní jednotlivcov s postihnutím </w:t>
      </w:r>
      <w:r>
        <w:rPr>
          <w:spacing w:val="1"/>
          <w:w w:val="95"/>
        </w:rPr>
        <w:t>výrazným </w:t>
      </w:r>
      <w:r>
        <w:rPr>
          <w:w w:val="95"/>
        </w:rPr>
        <w:t>spôsobom</w:t>
      </w:r>
      <w:r>
        <w:rPr>
          <w:spacing w:val="-17"/>
          <w:w w:val="95"/>
        </w:rPr>
        <w:t> </w:t>
      </w:r>
      <w:r>
        <w:rPr>
          <w:w w:val="95"/>
        </w:rPr>
        <w:t>negatívne</w:t>
      </w:r>
      <w:r>
        <w:rPr>
          <w:spacing w:val="-17"/>
          <w:w w:val="95"/>
        </w:rPr>
        <w:t> </w:t>
      </w:r>
      <w:r>
        <w:rPr>
          <w:w w:val="95"/>
        </w:rPr>
        <w:t>ovplyvňuje</w:t>
      </w:r>
      <w:r>
        <w:rPr>
          <w:spacing w:val="-17"/>
          <w:w w:val="95"/>
        </w:rPr>
        <w:t> </w:t>
      </w:r>
      <w:r>
        <w:rPr>
          <w:w w:val="95"/>
        </w:rPr>
        <w:t>nielen </w:t>
      </w:r>
      <w:r>
        <w:rPr/>
        <w:t>samotný fenomén postihnutia, ale aj </w:t>
      </w:r>
      <w:r>
        <w:rPr>
          <w:w w:val="95"/>
        </w:rPr>
        <w:t>politika zamestnávania týchto jednot- livcov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samozrejme</w:t>
      </w:r>
      <w:r>
        <w:rPr>
          <w:spacing w:val="-23"/>
          <w:w w:val="95"/>
        </w:rPr>
        <w:t> </w:t>
      </w:r>
      <w:r>
        <w:rPr>
          <w:w w:val="95"/>
        </w:rPr>
        <w:t>legislatívne</w:t>
      </w:r>
      <w:r>
        <w:rPr>
          <w:spacing w:val="-23"/>
          <w:w w:val="95"/>
        </w:rPr>
        <w:t> </w:t>
      </w:r>
      <w:r>
        <w:rPr>
          <w:w w:val="95"/>
        </w:rPr>
        <w:t>normy a</w:t>
      </w:r>
      <w:r>
        <w:rPr>
          <w:spacing w:val="-11"/>
          <w:w w:val="95"/>
        </w:rPr>
        <w:t> </w:t>
      </w:r>
      <w:r>
        <w:rPr>
          <w:w w:val="95"/>
        </w:rPr>
        <w:t>opatrenia</w:t>
      </w:r>
      <w:r>
        <w:rPr>
          <w:spacing w:val="-11"/>
          <w:w w:val="95"/>
        </w:rPr>
        <w:t> </w:t>
      </w:r>
      <w:r>
        <w:rPr>
          <w:w w:val="95"/>
        </w:rPr>
        <w:t>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tým</w:t>
      </w:r>
      <w:r>
        <w:rPr>
          <w:spacing w:val="-11"/>
          <w:w w:val="95"/>
        </w:rPr>
        <w:t> </w:t>
      </w:r>
      <w:r>
        <w:rPr>
          <w:w w:val="95"/>
        </w:rPr>
        <w:t>spojené.</w:t>
      </w:r>
    </w:p>
    <w:p>
      <w:pPr>
        <w:pStyle w:val="BodyText"/>
        <w:spacing w:line="206" w:lineRule="auto"/>
        <w:ind w:left="117" w:right="1" w:firstLine="283"/>
        <w:jc w:val="both"/>
      </w:pPr>
      <w:r>
        <w:rPr>
          <w:w w:val="90"/>
        </w:rPr>
        <w:t>Skúsenosti</w:t>
      </w:r>
      <w:r>
        <w:rPr>
          <w:spacing w:val="-33"/>
          <w:w w:val="90"/>
        </w:rPr>
        <w:t> </w:t>
      </w:r>
      <w:r>
        <w:rPr>
          <w:w w:val="90"/>
        </w:rPr>
        <w:t>s</w:t>
      </w:r>
      <w:r>
        <w:rPr>
          <w:spacing w:val="-33"/>
          <w:w w:val="90"/>
        </w:rPr>
        <w:t> </w:t>
      </w:r>
      <w:r>
        <w:rPr>
          <w:w w:val="90"/>
        </w:rPr>
        <w:t>predchádzajúcim</w:t>
      </w:r>
      <w:r>
        <w:rPr>
          <w:spacing w:val="-33"/>
          <w:w w:val="90"/>
        </w:rPr>
        <w:t> </w:t>
      </w:r>
      <w:r>
        <w:rPr>
          <w:w w:val="90"/>
        </w:rPr>
        <w:t>zamest- </w:t>
      </w:r>
      <w:r>
        <w:rPr>
          <w:w w:val="95"/>
        </w:rPr>
        <w:t>naním majú takmer všetci respondenti </w:t>
      </w:r>
      <w:r>
        <w:rPr/>
        <w:t>v Trenčianskom kraji </w:t>
      </w:r>
      <w:r>
        <w:rPr>
          <w:spacing w:val="-4"/>
        </w:rPr>
        <w:t>(50 </w:t>
      </w:r>
      <w:r>
        <w:rPr/>
        <w:t>z</w:t>
      </w:r>
      <w:r>
        <w:rPr>
          <w:spacing w:val="-11"/>
        </w:rPr>
        <w:t> </w:t>
      </w:r>
      <w:r>
        <w:rPr/>
        <w:t>celkového počtu </w:t>
      </w:r>
      <w:r>
        <w:rPr>
          <w:spacing w:val="-5"/>
        </w:rPr>
        <w:t>55). </w:t>
      </w:r>
      <w:r>
        <w:rPr/>
        <w:t>Takisto respondenti z Pre- </w:t>
      </w:r>
      <w:r>
        <w:rPr>
          <w:w w:val="95"/>
        </w:rPr>
        <w:t>šovského kraja majú skúsenosť s</w:t>
      </w:r>
      <w:r>
        <w:rPr>
          <w:spacing w:val="8"/>
          <w:w w:val="95"/>
        </w:rPr>
        <w:t> </w:t>
      </w:r>
      <w:r>
        <w:rPr>
          <w:w w:val="95"/>
        </w:rPr>
        <w:t>pred-</w:t>
      </w:r>
    </w:p>
    <w:p>
      <w:pPr>
        <w:pStyle w:val="BodyText"/>
        <w:spacing w:line="206" w:lineRule="auto" w:before="125"/>
        <w:ind w:left="117" w:right="148"/>
        <w:jc w:val="both"/>
      </w:pPr>
      <w:r>
        <w:rPr/>
        <w:br w:type="column"/>
      </w:r>
      <w:r>
        <w:rPr/>
        <w:t>chádzajúcim </w:t>
      </w:r>
      <w:r>
        <w:rPr>
          <w:spacing w:val="1"/>
        </w:rPr>
        <w:t>zamestnaním </w:t>
      </w:r>
      <w:r>
        <w:rPr>
          <w:spacing w:val="-6"/>
        </w:rPr>
        <w:t>(41 </w:t>
      </w:r>
      <w:r>
        <w:rPr/>
        <w:t>z cel- kového</w:t>
      </w:r>
      <w:r>
        <w:rPr>
          <w:spacing w:val="-20"/>
        </w:rPr>
        <w:t> </w:t>
      </w:r>
      <w:r>
        <w:rPr/>
        <w:t>počtu</w:t>
      </w:r>
      <w:r>
        <w:rPr>
          <w:spacing w:val="-20"/>
        </w:rPr>
        <w:t> </w:t>
      </w:r>
      <w:r>
        <w:rPr>
          <w:spacing w:val="-4"/>
        </w:rPr>
        <w:t>49).</w:t>
      </w:r>
      <w:r>
        <w:rPr>
          <w:spacing w:val="-20"/>
        </w:rPr>
        <w:t> </w:t>
      </w:r>
      <w:r>
        <w:rPr/>
        <w:t>Len</w:t>
      </w:r>
      <w:r>
        <w:rPr>
          <w:spacing w:val="-20"/>
        </w:rPr>
        <w:t> </w:t>
      </w:r>
      <w:r>
        <w:rPr/>
        <w:t>necelá</w:t>
      </w:r>
      <w:r>
        <w:rPr>
          <w:spacing w:val="-20"/>
        </w:rPr>
        <w:t> </w:t>
      </w:r>
      <w:r>
        <w:rPr/>
        <w:t>polovica </w:t>
      </w:r>
      <w:r>
        <w:rPr>
          <w:w w:val="95"/>
        </w:rPr>
        <w:t>opýtaných respondentov z</w:t>
      </w:r>
      <w:r>
        <w:rPr>
          <w:spacing w:val="-35"/>
          <w:w w:val="95"/>
        </w:rPr>
        <w:t> </w:t>
      </w:r>
      <w:r>
        <w:rPr>
          <w:w w:val="95"/>
        </w:rPr>
        <w:t>Trnavského kraja uvádza predchádzajúce</w:t>
      </w:r>
      <w:r>
        <w:rPr>
          <w:spacing w:val="-35"/>
          <w:w w:val="95"/>
        </w:rPr>
        <w:t> </w:t>
      </w:r>
      <w:r>
        <w:rPr>
          <w:w w:val="95"/>
        </w:rPr>
        <w:t>pracovné </w:t>
      </w:r>
      <w:r>
        <w:rPr/>
        <w:t>skúsenosti.</w:t>
      </w:r>
    </w:p>
    <w:p>
      <w:pPr>
        <w:pStyle w:val="BodyText"/>
        <w:spacing w:line="206" w:lineRule="auto"/>
        <w:ind w:left="117" w:right="147" w:firstLine="283"/>
        <w:jc w:val="both"/>
      </w:pPr>
      <w:r>
        <w:rPr/>
        <w:t>Tabuľka</w:t>
      </w:r>
      <w:r>
        <w:rPr>
          <w:spacing w:val="-12"/>
        </w:rPr>
        <w:t> </w:t>
      </w:r>
      <w:r>
        <w:rPr/>
        <w:t>8</w:t>
      </w:r>
      <w:r>
        <w:rPr>
          <w:spacing w:val="-12"/>
        </w:rPr>
        <w:t> </w:t>
      </w:r>
      <w:r>
        <w:rPr/>
        <w:t>poukazuje</w:t>
      </w:r>
      <w:r>
        <w:rPr>
          <w:spacing w:val="-12"/>
        </w:rPr>
        <w:t> </w:t>
      </w:r>
      <w:r>
        <w:rPr/>
        <w:t>na</w:t>
      </w:r>
      <w:r>
        <w:rPr>
          <w:spacing w:val="-12"/>
        </w:rPr>
        <w:t> </w:t>
      </w:r>
      <w:r>
        <w:rPr>
          <w:spacing w:val="2"/>
        </w:rPr>
        <w:t>dĺžku</w:t>
      </w:r>
      <w:r>
        <w:rPr>
          <w:spacing w:val="-12"/>
        </w:rPr>
        <w:t> </w:t>
      </w:r>
      <w:r>
        <w:rPr/>
        <w:t>zo- </w:t>
      </w:r>
      <w:r>
        <w:rPr>
          <w:spacing w:val="1"/>
        </w:rPr>
        <w:t>trvania  </w:t>
      </w:r>
      <w:r>
        <w:rPr/>
        <w:t>jednotlivých  respondentov v podmienkach  chránených  dielní  a chránených pracovísk. Z </w:t>
      </w:r>
      <w:r>
        <w:rPr>
          <w:spacing w:val="2"/>
        </w:rPr>
        <w:t>tabuľky</w:t>
      </w:r>
      <w:r>
        <w:rPr>
          <w:spacing w:val="-25"/>
        </w:rPr>
        <w:t> </w:t>
      </w:r>
      <w:r>
        <w:rPr/>
        <w:t>je zrejmé, že existencia</w:t>
      </w:r>
      <w:r>
        <w:rPr>
          <w:spacing w:val="-16"/>
        </w:rPr>
        <w:t> </w:t>
      </w:r>
      <w:r>
        <w:rPr/>
        <w:t>podporovaného </w:t>
      </w:r>
      <w:r>
        <w:rPr>
          <w:w w:val="95"/>
        </w:rPr>
        <w:t>zamestnávania má svoje</w:t>
      </w:r>
      <w:r>
        <w:rPr>
          <w:spacing w:val="-35"/>
          <w:w w:val="95"/>
        </w:rPr>
        <w:t> </w:t>
      </w:r>
      <w:r>
        <w:rPr>
          <w:w w:val="95"/>
        </w:rPr>
        <w:t>opodstatnenie </w:t>
      </w:r>
      <w:r>
        <w:rPr/>
        <w:t>a</w:t>
      </w:r>
      <w:r>
        <w:rPr>
          <w:spacing w:val="-10"/>
        </w:rPr>
        <w:t> </w:t>
      </w:r>
      <w:r>
        <w:rPr>
          <w:spacing w:val="1"/>
        </w:rPr>
        <w:t>význam.</w:t>
      </w:r>
      <w:r>
        <w:rPr>
          <w:spacing w:val="-10"/>
        </w:rPr>
        <w:t> </w:t>
      </w:r>
      <w:r>
        <w:rPr/>
        <w:t>Nakoľko</w:t>
      </w:r>
      <w:r>
        <w:rPr>
          <w:spacing w:val="-10"/>
        </w:rPr>
        <w:t> </w:t>
      </w:r>
      <w:r>
        <w:rPr/>
        <w:t>sú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pracoviská, ktoré sú štruktúrované a prispôsobe- né</w:t>
      </w:r>
      <w:r>
        <w:rPr>
          <w:spacing w:val="-29"/>
        </w:rPr>
        <w:t> </w:t>
      </w:r>
      <w:r>
        <w:rPr/>
        <w:t>na</w:t>
      </w:r>
      <w:r>
        <w:rPr>
          <w:spacing w:val="-29"/>
        </w:rPr>
        <w:t> </w:t>
      </w:r>
      <w:r>
        <w:rPr/>
        <w:t>prácu</w:t>
      </w:r>
      <w:r>
        <w:rPr>
          <w:spacing w:val="-29"/>
        </w:rPr>
        <w:t> </w:t>
      </w:r>
      <w:r>
        <w:rPr/>
        <w:t>pre</w:t>
      </w:r>
      <w:r>
        <w:rPr>
          <w:spacing w:val="-29"/>
        </w:rPr>
        <w:t> </w:t>
      </w:r>
      <w:r>
        <w:rPr/>
        <w:t>ľudí</w:t>
      </w:r>
      <w:r>
        <w:rPr>
          <w:spacing w:val="-29"/>
        </w:rPr>
        <w:t> </w:t>
      </w:r>
      <w:r>
        <w:rPr/>
        <w:t>s</w:t>
      </w:r>
      <w:r>
        <w:rPr>
          <w:spacing w:val="-29"/>
        </w:rPr>
        <w:t> </w:t>
      </w:r>
      <w:r>
        <w:rPr/>
        <w:t>rôznym</w:t>
      </w:r>
      <w:r>
        <w:rPr>
          <w:spacing w:val="-29"/>
        </w:rPr>
        <w:t> </w:t>
      </w:r>
      <w:r>
        <w:rPr/>
        <w:t>druhom a</w:t>
      </w:r>
      <w:r>
        <w:rPr>
          <w:spacing w:val="-16"/>
        </w:rPr>
        <w:t> </w:t>
      </w:r>
      <w:r>
        <w:rPr/>
        <w:t>stupňom</w:t>
      </w:r>
      <w:r>
        <w:rPr>
          <w:spacing w:val="-16"/>
        </w:rPr>
        <w:t> </w:t>
      </w:r>
      <w:r>
        <w:rPr/>
        <w:t>postihnutia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aj</w:t>
      </w:r>
      <w:r>
        <w:rPr>
          <w:spacing w:val="-16"/>
        </w:rPr>
        <w:t> </w:t>
      </w:r>
      <w:r>
        <w:rPr/>
        <w:t>z</w:t>
      </w:r>
      <w:r>
        <w:rPr>
          <w:spacing w:val="-16"/>
        </w:rPr>
        <w:t> </w:t>
      </w:r>
      <w:r>
        <w:rPr/>
        <w:t>tohto</w:t>
      </w:r>
      <w:r>
        <w:rPr>
          <w:spacing w:val="-16"/>
        </w:rPr>
        <w:t> </w:t>
      </w:r>
      <w:r>
        <w:rPr/>
        <w:t>dô- vodu</w:t>
      </w:r>
      <w:r>
        <w:rPr>
          <w:spacing w:val="-24"/>
        </w:rPr>
        <w:t> </w:t>
      </w:r>
      <w:r>
        <w:rPr/>
        <w:t>v</w:t>
      </w:r>
      <w:r>
        <w:rPr>
          <w:spacing w:val="-24"/>
        </w:rPr>
        <w:t> </w:t>
      </w:r>
      <w:r>
        <w:rPr/>
        <w:t>nich</w:t>
      </w:r>
      <w:r>
        <w:rPr>
          <w:spacing w:val="-24"/>
        </w:rPr>
        <w:t> </w:t>
      </w:r>
      <w:r>
        <w:rPr>
          <w:spacing w:val="1"/>
        </w:rPr>
        <w:t>veľká</w:t>
      </w:r>
      <w:r>
        <w:rPr>
          <w:spacing w:val="-24"/>
        </w:rPr>
        <w:t> </w:t>
      </w:r>
      <w:r>
        <w:rPr/>
        <w:t>väčšina</w:t>
      </w:r>
      <w:r>
        <w:rPr>
          <w:spacing w:val="-24"/>
        </w:rPr>
        <w:t> </w:t>
      </w:r>
      <w:r>
        <w:rPr/>
        <w:t>responden- </w:t>
      </w:r>
      <w:r>
        <w:rPr>
          <w:w w:val="95"/>
        </w:rPr>
        <w:t>tov</w:t>
      </w:r>
      <w:r>
        <w:rPr>
          <w:spacing w:val="-18"/>
          <w:w w:val="95"/>
        </w:rPr>
        <w:t> </w:t>
      </w:r>
      <w:r>
        <w:rPr>
          <w:w w:val="95"/>
        </w:rPr>
        <w:t>zotrváva</w:t>
      </w:r>
      <w:r>
        <w:rPr>
          <w:spacing w:val="-18"/>
          <w:w w:val="95"/>
        </w:rPr>
        <w:t> </w:t>
      </w:r>
      <w:r>
        <w:rPr>
          <w:w w:val="95"/>
        </w:rPr>
        <w:t>viac</w:t>
      </w:r>
      <w:r>
        <w:rPr>
          <w:spacing w:val="-18"/>
          <w:w w:val="95"/>
        </w:rPr>
        <w:t> </w:t>
      </w:r>
      <w:r>
        <w:rPr>
          <w:w w:val="95"/>
        </w:rPr>
        <w:t>ako</w:t>
      </w:r>
      <w:r>
        <w:rPr>
          <w:spacing w:val="-18"/>
          <w:w w:val="95"/>
        </w:rPr>
        <w:t> </w:t>
      </w:r>
      <w:r>
        <w:rPr>
          <w:w w:val="95"/>
        </w:rPr>
        <w:t>jeden</w:t>
      </w:r>
      <w:r>
        <w:rPr>
          <w:spacing w:val="-18"/>
          <w:w w:val="95"/>
        </w:rPr>
        <w:t> </w:t>
      </w:r>
      <w:r>
        <w:rPr>
          <w:w w:val="95"/>
        </w:rPr>
        <w:t>rok.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túto </w:t>
      </w:r>
      <w:r>
        <w:rPr/>
        <w:t>skutočnosť</w:t>
      </w:r>
      <w:r>
        <w:rPr>
          <w:spacing w:val="-12"/>
        </w:rPr>
        <w:t> </w:t>
      </w:r>
      <w:r>
        <w:rPr/>
        <w:t>poukazujú</w:t>
      </w:r>
      <w:r>
        <w:rPr>
          <w:spacing w:val="-12"/>
        </w:rPr>
        <w:t> </w:t>
      </w:r>
      <w:r>
        <w:rPr/>
        <w:t>čísla</w:t>
      </w:r>
      <w:r>
        <w:rPr>
          <w:spacing w:val="-12"/>
        </w:rPr>
        <w:t> </w:t>
      </w:r>
      <w:r>
        <w:rPr/>
        <w:t>v</w:t>
      </w:r>
      <w:r>
        <w:rPr>
          <w:spacing w:val="-12"/>
        </w:rPr>
        <w:t> </w:t>
      </w:r>
      <w:r>
        <w:rPr>
          <w:spacing w:val="1"/>
        </w:rPr>
        <w:t>tabuľke </w:t>
      </w:r>
      <w:r>
        <w:rPr/>
        <w:t>vo</w:t>
      </w:r>
      <w:r>
        <w:rPr>
          <w:spacing w:val="-15"/>
        </w:rPr>
        <w:t> </w:t>
      </w:r>
      <w:r>
        <w:rPr/>
        <w:t>všetkých</w:t>
      </w:r>
      <w:r>
        <w:rPr>
          <w:spacing w:val="-15"/>
        </w:rPr>
        <w:t> </w:t>
      </w:r>
      <w:r>
        <w:rPr/>
        <w:t>troch</w:t>
      </w:r>
      <w:r>
        <w:rPr>
          <w:spacing w:val="-15"/>
        </w:rPr>
        <w:t> </w:t>
      </w:r>
      <w:r>
        <w:rPr/>
        <w:t>sledovaných</w:t>
      </w:r>
      <w:r>
        <w:rPr>
          <w:spacing w:val="-15"/>
        </w:rPr>
        <w:t> </w:t>
      </w:r>
      <w:r>
        <w:rPr/>
        <w:t>samo- </w:t>
      </w:r>
      <w:r>
        <w:rPr>
          <w:w w:val="95"/>
        </w:rPr>
        <w:t>správnych</w:t>
      </w:r>
      <w:r>
        <w:rPr>
          <w:spacing w:val="-25"/>
          <w:w w:val="95"/>
        </w:rPr>
        <w:t> </w:t>
      </w:r>
      <w:r>
        <w:rPr>
          <w:w w:val="95"/>
        </w:rPr>
        <w:t>krajoch.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5"/>
            <w:col w:w="3536"/>
          </w:cols>
        </w:sectPr>
      </w:pPr>
    </w:p>
    <w:p>
      <w:pPr>
        <w:pStyle w:val="BodyText"/>
        <w:spacing w:before="3"/>
        <w:rPr>
          <w:sz w:val="10"/>
        </w:rPr>
      </w:pPr>
    </w:p>
    <w:p>
      <w:pPr>
        <w:spacing w:before="98"/>
        <w:ind w:left="117" w:right="0" w:firstLine="0"/>
        <w:jc w:val="left"/>
        <w:rPr>
          <w:rFonts w:ascii="Calibri" w:hAnsi="Calibri"/>
          <w:sz w:val="16"/>
        </w:rPr>
      </w:pPr>
      <w:r>
        <w:rPr>
          <w:rFonts w:ascii="Century Gothic" w:hAnsi="Century Gothic"/>
          <w:b/>
          <w:sz w:val="16"/>
        </w:rPr>
        <w:t>Tab. 7. </w:t>
      </w:r>
      <w:r>
        <w:rPr>
          <w:rFonts w:ascii="Calibri" w:hAnsi="Calibri"/>
          <w:sz w:val="16"/>
        </w:rPr>
        <w:t>Predchádzajúce pracovné skúsenosti</w:t>
      </w:r>
    </w:p>
    <w:p>
      <w:pPr>
        <w:pStyle w:val="BodyText"/>
        <w:spacing w:before="11"/>
        <w:rPr>
          <w:rFonts w:ascii="Calibri"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7"/>
        <w:gridCol w:w="1652"/>
        <w:gridCol w:w="1252"/>
        <w:gridCol w:w="1434"/>
        <w:gridCol w:w="689"/>
      </w:tblGrid>
      <w:tr>
        <w:trPr>
          <w:trHeight w:val="220" w:hRule="atLeast"/>
        </w:trPr>
        <w:tc>
          <w:tcPr>
            <w:tcW w:w="1767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20"/>
              <w:ind w:lef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</w:t>
            </w:r>
            <w:r>
              <w:rPr>
                <w:b/>
                <w:w w:val="90"/>
                <w:sz w:val="18"/>
              </w:rPr>
              <w:t>pracovné skúsenosti</w:t>
            </w:r>
          </w:p>
        </w:tc>
        <w:tc>
          <w:tcPr>
            <w:tcW w:w="1652" w:type="dxa"/>
          </w:tcPr>
          <w:p>
            <w:pPr>
              <w:pStyle w:val="TableParagraph"/>
              <w:spacing w:line="213" w:lineRule="exact" w:before="5"/>
              <w:ind w:left="132" w:right="132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252" w:type="dxa"/>
          </w:tcPr>
          <w:p>
            <w:pPr>
              <w:pStyle w:val="TableParagraph"/>
              <w:spacing w:line="213" w:lineRule="exact" w:before="5"/>
              <w:ind w:left="65" w:right="65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34" w:type="dxa"/>
          </w:tcPr>
          <w:p>
            <w:pPr>
              <w:pStyle w:val="TableParagraph"/>
              <w:spacing w:line="213" w:lineRule="exact" w:before="5"/>
              <w:ind w:left="105" w:right="105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89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0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67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52" w:type="dxa"/>
          </w:tcPr>
          <w:p>
            <w:pPr>
              <w:pStyle w:val="TableParagraph"/>
              <w:spacing w:line="213" w:lineRule="exact" w:before="5"/>
              <w:ind w:left="132"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252" w:type="dxa"/>
          </w:tcPr>
          <w:p>
            <w:pPr>
              <w:pStyle w:val="TableParagraph"/>
              <w:spacing w:line="213" w:lineRule="exact" w:before="5"/>
              <w:ind w:left="65"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34" w:type="dxa"/>
          </w:tcPr>
          <w:p>
            <w:pPr>
              <w:pStyle w:val="TableParagraph"/>
              <w:spacing w:line="213" w:lineRule="exact" w:before="5"/>
              <w:ind w:left="105" w:right="105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89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1767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áno</w:t>
            </w:r>
          </w:p>
        </w:tc>
        <w:tc>
          <w:tcPr>
            <w:tcW w:w="1652" w:type="dxa"/>
          </w:tcPr>
          <w:p>
            <w:pPr>
              <w:pStyle w:val="TableParagraph"/>
              <w:ind w:left="132" w:right="132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252" w:type="dxa"/>
          </w:tcPr>
          <w:p>
            <w:pPr>
              <w:pStyle w:val="TableParagraph"/>
              <w:ind w:left="65" w:right="65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20</w:t>
            </w:r>
          </w:p>
        </w:tc>
        <w:tc>
          <w:tcPr>
            <w:tcW w:w="1434" w:type="dxa"/>
          </w:tcPr>
          <w:p>
            <w:pPr>
              <w:pStyle w:val="TableParagraph"/>
              <w:ind w:left="105" w:right="105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41</w:t>
            </w:r>
          </w:p>
        </w:tc>
        <w:tc>
          <w:tcPr>
            <w:tcW w:w="689" w:type="dxa"/>
          </w:tcPr>
          <w:p>
            <w:pPr>
              <w:pStyle w:val="TableParagraph"/>
              <w:ind w:left="20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111</w:t>
            </w:r>
          </w:p>
        </w:tc>
      </w:tr>
      <w:tr>
        <w:trPr>
          <w:trHeight w:val="220" w:hRule="atLeast"/>
        </w:trPr>
        <w:tc>
          <w:tcPr>
            <w:tcW w:w="1767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nie</w:t>
            </w:r>
          </w:p>
        </w:tc>
        <w:tc>
          <w:tcPr>
            <w:tcW w:w="1652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5</w:t>
            </w:r>
          </w:p>
        </w:tc>
        <w:tc>
          <w:tcPr>
            <w:tcW w:w="1252" w:type="dxa"/>
          </w:tcPr>
          <w:p>
            <w:pPr>
              <w:pStyle w:val="TableParagraph"/>
              <w:ind w:left="65" w:right="65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48</w:t>
            </w:r>
          </w:p>
        </w:tc>
        <w:tc>
          <w:tcPr>
            <w:tcW w:w="1434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8</w:t>
            </w:r>
          </w:p>
        </w:tc>
        <w:tc>
          <w:tcPr>
            <w:tcW w:w="689" w:type="dxa"/>
          </w:tcPr>
          <w:p>
            <w:pPr>
              <w:pStyle w:val="TableParagraph"/>
              <w:ind w:left="247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61</w:t>
            </w:r>
          </w:p>
        </w:tc>
      </w:tr>
      <w:tr>
        <w:trPr>
          <w:trHeight w:val="220" w:hRule="atLeast"/>
        </w:trPr>
        <w:tc>
          <w:tcPr>
            <w:tcW w:w="1767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52" w:type="dxa"/>
          </w:tcPr>
          <w:p>
            <w:pPr>
              <w:pStyle w:val="TableParagraph"/>
              <w:ind w:left="132" w:right="132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252" w:type="dxa"/>
          </w:tcPr>
          <w:p>
            <w:pPr>
              <w:pStyle w:val="TableParagraph"/>
              <w:ind w:left="65" w:right="65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34" w:type="dxa"/>
          </w:tcPr>
          <w:p>
            <w:pPr>
              <w:pStyle w:val="TableParagraph"/>
              <w:ind w:left="105" w:right="105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89" w:type="dxa"/>
          </w:tcPr>
          <w:p>
            <w:pPr>
              <w:pStyle w:val="TableParagraph"/>
              <w:ind w:left="20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spacing w:after="0"/>
        <w:jc w:val="left"/>
        <w:rPr>
          <w:rFonts w:ascii="Calibri"/>
          <w:sz w:val="18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spacing w:before="2"/>
        <w:rPr>
          <w:rFonts w:ascii="Calibri"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2"/>
        <w:gridCol w:w="1446"/>
        <w:gridCol w:w="1446"/>
        <w:gridCol w:w="1446"/>
        <w:gridCol w:w="694"/>
      </w:tblGrid>
      <w:tr>
        <w:trPr>
          <w:trHeight w:val="220" w:hRule="atLeast"/>
        </w:trPr>
        <w:tc>
          <w:tcPr>
            <w:tcW w:w="1772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20"/>
              <w:ind w:left="49" w:right="248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Dĺžka pracovného </w:t>
            </w:r>
            <w:r>
              <w:rPr>
                <w:b/>
                <w:sz w:val="18"/>
              </w:rPr>
              <w:t>pomeru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4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0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72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4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0" w:hRule="atLeast"/>
        </w:trPr>
        <w:tc>
          <w:tcPr>
            <w:tcW w:w="1772" w:type="dxa"/>
          </w:tcPr>
          <w:p>
            <w:pPr>
              <w:pStyle w:val="TableParagraph"/>
              <w:spacing w:line="220" w:lineRule="exact" w:before="10"/>
              <w:ind w:left="51" w:right="743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menej ako </w:t>
            </w:r>
            <w:r>
              <w:rPr>
                <w:b/>
                <w:w w:val="90"/>
                <w:sz w:val="18"/>
              </w:rPr>
              <w:t>6 mesiacov</w:t>
            </w:r>
          </w:p>
        </w:tc>
        <w:tc>
          <w:tcPr>
            <w:tcW w:w="1446" w:type="dxa"/>
          </w:tcPr>
          <w:p>
            <w:pPr>
              <w:pStyle w:val="TableParagraph"/>
              <w:spacing w:line="240" w:lineRule="auto" w:before="125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3</w:t>
            </w:r>
          </w:p>
        </w:tc>
        <w:tc>
          <w:tcPr>
            <w:tcW w:w="1446" w:type="dxa"/>
          </w:tcPr>
          <w:p>
            <w:pPr>
              <w:pStyle w:val="TableParagraph"/>
              <w:spacing w:line="240" w:lineRule="auto" w:before="125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13</w:t>
            </w:r>
          </w:p>
        </w:tc>
        <w:tc>
          <w:tcPr>
            <w:tcW w:w="1446" w:type="dxa"/>
          </w:tcPr>
          <w:p>
            <w:pPr>
              <w:pStyle w:val="TableParagraph"/>
              <w:spacing w:line="240" w:lineRule="auto" w:before="125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2</w:t>
            </w:r>
          </w:p>
        </w:tc>
        <w:tc>
          <w:tcPr>
            <w:tcW w:w="694" w:type="dxa"/>
          </w:tcPr>
          <w:p>
            <w:pPr>
              <w:pStyle w:val="TableParagraph"/>
              <w:spacing w:line="240" w:lineRule="auto" w:before="125"/>
              <w:ind w:left="249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18</w:t>
            </w:r>
          </w:p>
        </w:tc>
      </w:tr>
      <w:tr>
        <w:trPr>
          <w:trHeight w:val="440" w:hRule="atLeast"/>
        </w:trPr>
        <w:tc>
          <w:tcPr>
            <w:tcW w:w="1772" w:type="dxa"/>
          </w:tcPr>
          <w:p>
            <w:pPr>
              <w:pStyle w:val="TableParagraph"/>
              <w:spacing w:line="220" w:lineRule="exact" w:before="10"/>
              <w:ind w:left="51" w:right="2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viac ako 6 mesiacov, </w:t>
            </w:r>
            <w:r>
              <w:rPr>
                <w:b/>
                <w:w w:val="95"/>
                <w:sz w:val="18"/>
              </w:rPr>
              <w:t>ale menej ako 1 rok</w:t>
            </w:r>
          </w:p>
        </w:tc>
        <w:tc>
          <w:tcPr>
            <w:tcW w:w="1446" w:type="dxa"/>
          </w:tcPr>
          <w:p>
            <w:pPr>
              <w:pStyle w:val="TableParagraph"/>
              <w:spacing w:line="240" w:lineRule="auto" w:before="125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9</w:t>
            </w:r>
          </w:p>
        </w:tc>
        <w:tc>
          <w:tcPr>
            <w:tcW w:w="1446" w:type="dxa"/>
          </w:tcPr>
          <w:p>
            <w:pPr>
              <w:pStyle w:val="TableParagraph"/>
              <w:spacing w:line="240" w:lineRule="auto" w:before="125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19</w:t>
            </w:r>
          </w:p>
        </w:tc>
        <w:tc>
          <w:tcPr>
            <w:tcW w:w="1446" w:type="dxa"/>
          </w:tcPr>
          <w:p>
            <w:pPr>
              <w:pStyle w:val="TableParagraph"/>
              <w:spacing w:line="240" w:lineRule="auto" w:before="125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10</w:t>
            </w:r>
          </w:p>
        </w:tc>
        <w:tc>
          <w:tcPr>
            <w:tcW w:w="694" w:type="dxa"/>
          </w:tcPr>
          <w:p>
            <w:pPr>
              <w:pStyle w:val="TableParagraph"/>
              <w:spacing w:line="240" w:lineRule="auto" w:before="125"/>
              <w:ind w:left="249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38</w:t>
            </w:r>
          </w:p>
        </w:tc>
      </w:tr>
      <w:tr>
        <w:trPr>
          <w:trHeight w:val="220" w:hRule="atLeast"/>
        </w:trPr>
        <w:tc>
          <w:tcPr>
            <w:tcW w:w="1772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viac ako 1 rok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43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36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37</w:t>
            </w:r>
          </w:p>
        </w:tc>
        <w:tc>
          <w:tcPr>
            <w:tcW w:w="694" w:type="dxa"/>
          </w:tcPr>
          <w:p>
            <w:pPr>
              <w:pStyle w:val="TableParagraph"/>
              <w:ind w:left="20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116</w:t>
            </w:r>
          </w:p>
        </w:tc>
      </w:tr>
      <w:tr>
        <w:trPr>
          <w:trHeight w:val="220" w:hRule="atLeast"/>
        </w:trPr>
        <w:tc>
          <w:tcPr>
            <w:tcW w:w="1772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4" w:type="dxa"/>
          </w:tcPr>
          <w:p>
            <w:pPr>
              <w:pStyle w:val="TableParagraph"/>
              <w:ind w:left="20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pStyle w:val="BodyText"/>
        <w:spacing w:before="2"/>
        <w:rPr>
          <w:rFonts w:ascii="Calibri"/>
          <w:sz w:val="14"/>
        </w:rPr>
      </w:pPr>
    </w:p>
    <w:p>
      <w:pPr>
        <w:spacing w:after="0"/>
        <w:rPr>
          <w:rFonts w:ascii="Calibri"/>
          <w:sz w:val="14"/>
        </w:rPr>
        <w:sectPr>
          <w:headerReference w:type="even" r:id="rId32"/>
          <w:headerReference w:type="default" r:id="rId33"/>
          <w:pgSz w:w="9340" w:h="12850"/>
          <w:pgMar w:header="1941" w:footer="1344" w:top="2140" w:bottom="1540" w:left="1040" w:right="1260"/>
        </w:sectPr>
      </w:pPr>
    </w:p>
    <w:p>
      <w:pPr>
        <w:pStyle w:val="BodyText"/>
        <w:spacing w:line="206" w:lineRule="auto" w:before="125"/>
        <w:ind w:left="110" w:firstLine="283"/>
        <w:jc w:val="both"/>
      </w:pPr>
      <w:r>
        <w:rPr/>
        <w:t>Tabuľky 9 a </w:t>
      </w:r>
      <w:r>
        <w:rPr>
          <w:spacing w:val="-4"/>
        </w:rPr>
        <w:t>10 </w:t>
      </w:r>
      <w:r>
        <w:rPr/>
        <w:t>ukazujú, že všetci </w:t>
      </w:r>
      <w:r>
        <w:rPr>
          <w:w w:val="95"/>
        </w:rPr>
        <w:t>respondenti pracujúci v podmienkach podporovaného zamestnávania v jed- </w:t>
      </w:r>
      <w:r>
        <w:rPr/>
        <w:t>notlivých samosprávnych krajoch sú </w:t>
      </w:r>
      <w:r>
        <w:rPr>
          <w:w w:val="95"/>
        </w:rPr>
        <w:t>poberateľmi invalidných  dôchodkov  </w:t>
      </w:r>
      <w:r>
        <w:rPr/>
        <w:t>a zároveň majú možnosť finančného prilepšenia si prostredníctvom práce </w:t>
      </w:r>
      <w:r>
        <w:rPr>
          <w:w w:val="95"/>
        </w:rPr>
        <w:t>v</w:t>
      </w:r>
      <w:r>
        <w:rPr>
          <w:spacing w:val="-14"/>
          <w:w w:val="95"/>
        </w:rPr>
        <w:t> </w:t>
      </w:r>
      <w:r>
        <w:rPr>
          <w:w w:val="95"/>
        </w:rPr>
        <w:t>chránených</w:t>
      </w:r>
      <w:r>
        <w:rPr>
          <w:spacing w:val="-14"/>
          <w:w w:val="95"/>
        </w:rPr>
        <w:t> </w:t>
      </w:r>
      <w:r>
        <w:rPr>
          <w:w w:val="95"/>
        </w:rPr>
        <w:t>dielňach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chránených </w:t>
      </w:r>
      <w:r>
        <w:rPr/>
        <w:t>pracoviskách. S finančnou odmenou na tomto pracovisku sú síce</w:t>
      </w:r>
      <w:r>
        <w:rPr>
          <w:spacing w:val="-12"/>
        </w:rPr>
        <w:t> </w:t>
      </w:r>
      <w:r>
        <w:rPr/>
        <w:t>spokojní len</w:t>
      </w:r>
      <w:r>
        <w:rPr>
          <w:spacing w:val="-15"/>
        </w:rPr>
        <w:t> </w:t>
      </w:r>
      <w:r>
        <w:rPr/>
        <w:t>čiastočne</w:t>
      </w:r>
      <w:r>
        <w:rPr>
          <w:spacing w:val="-15"/>
        </w:rPr>
        <w:t> </w:t>
      </w:r>
      <w:r>
        <w:rPr/>
        <w:t>alebo</w:t>
      </w:r>
      <w:r>
        <w:rPr>
          <w:spacing w:val="-15"/>
        </w:rPr>
        <w:t> </w:t>
      </w:r>
      <w:r>
        <w:rPr/>
        <w:t>v</w:t>
      </w:r>
      <w:r>
        <w:rPr>
          <w:spacing w:val="-15"/>
        </w:rPr>
        <w:t> </w:t>
      </w:r>
      <w:r>
        <w:rPr/>
        <w:t>podstate</w:t>
      </w:r>
      <w:r>
        <w:rPr>
          <w:spacing w:val="-15"/>
        </w:rPr>
        <w:t> </w:t>
      </w:r>
      <w:r>
        <w:rPr/>
        <w:t>spokoj- ní</w:t>
      </w:r>
      <w:r>
        <w:rPr>
          <w:spacing w:val="-13"/>
        </w:rPr>
        <w:t> </w:t>
      </w:r>
      <w:r>
        <w:rPr/>
        <w:t>nie</w:t>
      </w:r>
      <w:r>
        <w:rPr>
          <w:spacing w:val="-13"/>
        </w:rPr>
        <w:t> </w:t>
      </w:r>
      <w:r>
        <w:rPr/>
        <w:t>sú,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napriek</w:t>
      </w:r>
      <w:r>
        <w:rPr>
          <w:spacing w:val="-13"/>
        </w:rPr>
        <w:t> </w:t>
      </w:r>
      <w:r>
        <w:rPr/>
        <w:t>tomu</w:t>
      </w:r>
      <w:r>
        <w:rPr>
          <w:spacing w:val="-13"/>
        </w:rPr>
        <w:t> </w:t>
      </w:r>
      <w:r>
        <w:rPr/>
        <w:t>zotrvávajú v príslušných pracovných pozíciách </w:t>
      </w:r>
      <w:r>
        <w:rPr>
          <w:w w:val="95"/>
        </w:rPr>
        <w:t>na tomto pracovisku, ktoré im dáva</w:t>
      </w:r>
      <w:r>
        <w:rPr>
          <w:spacing w:val="-25"/>
          <w:w w:val="95"/>
        </w:rPr>
        <w:t> </w:t>
      </w:r>
      <w:r>
        <w:rPr>
          <w:w w:val="95"/>
        </w:rPr>
        <w:t>ni- </w:t>
      </w:r>
      <w:r>
        <w:rPr/>
        <w:t>elen možnosť pracovne sa realizovať vzhľadom na ich limity vyplývajúce z</w:t>
      </w:r>
      <w:r>
        <w:rPr>
          <w:spacing w:val="-15"/>
        </w:rPr>
        <w:t> </w:t>
      </w:r>
      <w:r>
        <w:rPr/>
        <w:t>ich</w:t>
      </w:r>
      <w:r>
        <w:rPr>
          <w:spacing w:val="-15"/>
        </w:rPr>
        <w:t> </w:t>
      </w:r>
      <w:r>
        <w:rPr/>
        <w:t>postihnutí,</w:t>
      </w:r>
      <w:r>
        <w:rPr>
          <w:spacing w:val="-15"/>
        </w:rPr>
        <w:t> </w:t>
      </w:r>
      <w:r>
        <w:rPr/>
        <w:t>ale</w:t>
      </w:r>
      <w:r>
        <w:rPr>
          <w:spacing w:val="-15"/>
        </w:rPr>
        <w:t> </w:t>
      </w:r>
      <w:r>
        <w:rPr/>
        <w:t>aj</w:t>
      </w:r>
      <w:r>
        <w:rPr>
          <w:spacing w:val="-15"/>
        </w:rPr>
        <w:t> </w:t>
      </w:r>
      <w:r>
        <w:rPr/>
        <w:t>príležitosť</w:t>
      </w:r>
      <w:r>
        <w:rPr>
          <w:spacing w:val="-15"/>
        </w:rPr>
        <w:t> </w:t>
      </w:r>
      <w:r>
        <w:rPr/>
        <w:t>soci- </w:t>
      </w:r>
      <w:r>
        <w:rPr>
          <w:w w:val="95"/>
        </w:rPr>
        <w:t>álnych</w:t>
      </w:r>
      <w:r>
        <w:rPr>
          <w:spacing w:val="-21"/>
          <w:w w:val="95"/>
        </w:rPr>
        <w:t> </w:t>
      </w:r>
      <w:r>
        <w:rPr>
          <w:w w:val="95"/>
        </w:rPr>
        <w:t>interakcií,</w:t>
      </w:r>
      <w:r>
        <w:rPr>
          <w:spacing w:val="-21"/>
          <w:w w:val="95"/>
        </w:rPr>
        <w:t> </w:t>
      </w:r>
      <w:r>
        <w:rPr>
          <w:w w:val="95"/>
        </w:rPr>
        <w:t>čo</w:t>
      </w:r>
      <w:r>
        <w:rPr>
          <w:spacing w:val="-21"/>
          <w:w w:val="95"/>
        </w:rPr>
        <w:t> </w:t>
      </w:r>
      <w:r>
        <w:rPr>
          <w:w w:val="95"/>
        </w:rPr>
        <w:t>je</w:t>
      </w:r>
      <w:r>
        <w:rPr>
          <w:spacing w:val="-21"/>
          <w:w w:val="95"/>
        </w:rPr>
        <w:t> </w:t>
      </w:r>
      <w:r>
        <w:rPr>
          <w:w w:val="95"/>
        </w:rPr>
        <w:t>veľmi</w:t>
      </w:r>
      <w:r>
        <w:rPr>
          <w:spacing w:val="-21"/>
          <w:w w:val="95"/>
        </w:rPr>
        <w:t> </w:t>
      </w:r>
      <w:r>
        <w:rPr>
          <w:w w:val="95"/>
        </w:rPr>
        <w:t>dôležitá</w:t>
      </w:r>
      <w:r>
        <w:rPr>
          <w:spacing w:val="-21"/>
          <w:w w:val="95"/>
        </w:rPr>
        <w:t> </w:t>
      </w:r>
      <w:r>
        <w:rPr>
          <w:w w:val="95"/>
        </w:rPr>
        <w:t>ba </w:t>
      </w:r>
      <w:r>
        <w:rPr>
          <w:w w:val="90"/>
        </w:rPr>
        <w:t>dokonca nevyhnutná podmienka </w:t>
      </w:r>
      <w:r>
        <w:rPr>
          <w:spacing w:val="0"/>
          <w:w w:val="90"/>
        </w:rPr>
        <w:t> </w:t>
      </w:r>
      <w:r>
        <w:rPr>
          <w:w w:val="90"/>
        </w:rPr>
        <w:t>sociál-</w:t>
      </w:r>
    </w:p>
    <w:p>
      <w:pPr>
        <w:pStyle w:val="BodyText"/>
        <w:spacing w:line="206" w:lineRule="auto" w:before="125"/>
        <w:ind w:left="110" w:right="23"/>
      </w:pPr>
      <w:r>
        <w:rPr/>
        <w:br w:type="column"/>
      </w:r>
      <w:r>
        <w:rPr>
          <w:w w:val="95"/>
        </w:rPr>
        <w:t>nej inklúzie týchto jednotlivcov v tomto </w:t>
      </w:r>
      <w:r>
        <w:rPr>
          <w:w w:val="90"/>
        </w:rPr>
        <w:t>prípade prostredníctvom práce.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Pre</w:t>
      </w:r>
      <w:r>
        <w:rPr>
          <w:spacing w:val="-22"/>
          <w:w w:val="95"/>
        </w:rPr>
        <w:t> </w:t>
      </w:r>
      <w:r>
        <w:rPr>
          <w:w w:val="95"/>
        </w:rPr>
        <w:t>jednotlivca</w:t>
      </w:r>
      <w:r>
        <w:rPr>
          <w:spacing w:val="-22"/>
          <w:w w:val="95"/>
        </w:rPr>
        <w:t> </w:t>
      </w:r>
      <w:r>
        <w:rPr>
          <w:w w:val="95"/>
        </w:rPr>
        <w:t>s</w:t>
      </w:r>
      <w:r>
        <w:rPr>
          <w:spacing w:val="-22"/>
          <w:w w:val="95"/>
        </w:rPr>
        <w:t> </w:t>
      </w:r>
      <w:r>
        <w:rPr>
          <w:w w:val="95"/>
        </w:rPr>
        <w:t>telesným</w:t>
      </w:r>
      <w:r>
        <w:rPr>
          <w:spacing w:val="-22"/>
          <w:w w:val="95"/>
        </w:rPr>
        <w:t> </w:t>
      </w:r>
      <w:r>
        <w:rPr>
          <w:w w:val="95"/>
        </w:rPr>
        <w:t>postihnu- tím,</w:t>
      </w:r>
      <w:r>
        <w:rPr>
          <w:spacing w:val="-17"/>
          <w:w w:val="95"/>
        </w:rPr>
        <w:t> </w:t>
      </w:r>
      <w:r>
        <w:rPr>
          <w:w w:val="95"/>
        </w:rPr>
        <w:t>chorobou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zdravotným</w:t>
      </w:r>
      <w:r>
        <w:rPr>
          <w:spacing w:val="-17"/>
          <w:w w:val="95"/>
        </w:rPr>
        <w:t> </w:t>
      </w:r>
      <w:r>
        <w:rPr>
          <w:w w:val="95"/>
        </w:rPr>
        <w:t>oslabením </w:t>
      </w:r>
      <w:r>
        <w:rPr/>
        <w:t>je</w:t>
      </w:r>
      <w:r>
        <w:rPr>
          <w:spacing w:val="-18"/>
        </w:rPr>
        <w:t> </w:t>
      </w:r>
      <w:r>
        <w:rPr/>
        <w:t>veľmi</w:t>
      </w:r>
      <w:r>
        <w:rPr>
          <w:spacing w:val="-18"/>
        </w:rPr>
        <w:t> </w:t>
      </w:r>
      <w:r>
        <w:rPr/>
        <w:t>ťažké</w:t>
      </w:r>
      <w:r>
        <w:rPr>
          <w:spacing w:val="-18"/>
        </w:rPr>
        <w:t> </w:t>
      </w:r>
      <w:r>
        <w:rPr/>
        <w:t>nájsť</w:t>
      </w:r>
      <w:r>
        <w:rPr>
          <w:spacing w:val="-18"/>
        </w:rPr>
        <w:t> </w:t>
      </w:r>
      <w:r>
        <w:rPr/>
        <w:t>si</w:t>
      </w:r>
      <w:r>
        <w:rPr>
          <w:spacing w:val="-18"/>
        </w:rPr>
        <w:t> </w:t>
      </w:r>
      <w:r>
        <w:rPr/>
        <w:t>vhodné</w:t>
      </w:r>
      <w:r>
        <w:rPr>
          <w:spacing w:val="-18"/>
        </w:rPr>
        <w:t> </w:t>
      </w:r>
      <w:r>
        <w:rPr/>
        <w:t>zamest- </w:t>
      </w:r>
      <w:r>
        <w:rPr>
          <w:w w:val="95"/>
        </w:rPr>
        <w:t>nanie, ktoré by rešpektovalo a zohľad- </w:t>
      </w:r>
      <w:r>
        <w:rPr/>
        <w:t>ňovalo </w:t>
      </w:r>
      <w:r>
        <w:rPr>
          <w:spacing w:val="2"/>
        </w:rPr>
        <w:t>druh </w:t>
      </w:r>
      <w:r>
        <w:rPr/>
        <w:t>a stupeň jeho telesného postihnutia, choroby a zdravotného </w:t>
      </w:r>
      <w:r>
        <w:rPr>
          <w:w w:val="95"/>
        </w:rPr>
        <w:t>oslabenia a navyše tomuto</w:t>
      </w:r>
      <w:r>
        <w:rPr>
          <w:spacing w:val="-25"/>
          <w:w w:val="95"/>
        </w:rPr>
        <w:t> </w:t>
      </w:r>
      <w:r>
        <w:rPr>
          <w:w w:val="95"/>
        </w:rPr>
        <w:t>jednotlivco- </w:t>
      </w:r>
      <w:r>
        <w:rPr>
          <w:spacing w:val="1"/>
        </w:rPr>
        <w:t>vi</w:t>
      </w:r>
      <w:r>
        <w:rPr>
          <w:spacing w:val="-14"/>
        </w:rPr>
        <w:t> </w:t>
      </w:r>
      <w:r>
        <w:rPr/>
        <w:t>prinášalo</w:t>
      </w:r>
      <w:r>
        <w:rPr>
          <w:spacing w:val="-14"/>
        </w:rPr>
        <w:t> </w:t>
      </w:r>
      <w:r>
        <w:rPr/>
        <w:t>istú</w:t>
      </w:r>
      <w:r>
        <w:rPr>
          <w:spacing w:val="-14"/>
        </w:rPr>
        <w:t> </w:t>
      </w:r>
      <w:r>
        <w:rPr/>
        <w:t>mieru</w:t>
      </w:r>
      <w:r>
        <w:rPr>
          <w:spacing w:val="-14"/>
        </w:rPr>
        <w:t> </w:t>
      </w:r>
      <w:r>
        <w:rPr/>
        <w:t>sebauspokoje- </w:t>
      </w:r>
      <w:r>
        <w:rPr>
          <w:w w:val="95"/>
        </w:rPr>
        <w:t>nia,</w:t>
      </w:r>
      <w:r>
        <w:rPr>
          <w:spacing w:val="-18"/>
          <w:w w:val="95"/>
        </w:rPr>
        <w:t> </w:t>
      </w:r>
      <w:r>
        <w:rPr>
          <w:w w:val="95"/>
        </w:rPr>
        <w:t>sebarealizácie.</w:t>
      </w:r>
      <w:r>
        <w:rPr>
          <w:spacing w:val="-18"/>
          <w:w w:val="95"/>
        </w:rPr>
        <w:t> </w:t>
      </w:r>
      <w:r>
        <w:rPr>
          <w:w w:val="95"/>
        </w:rPr>
        <w:t>Dôležitá</w:t>
      </w:r>
      <w:r>
        <w:rPr>
          <w:spacing w:val="-18"/>
          <w:w w:val="95"/>
        </w:rPr>
        <w:t> </w:t>
      </w:r>
      <w:r>
        <w:rPr>
          <w:w w:val="95"/>
        </w:rPr>
        <w:t>je</w:t>
      </w:r>
      <w:r>
        <w:rPr>
          <w:spacing w:val="-18"/>
          <w:w w:val="95"/>
        </w:rPr>
        <w:t> </w:t>
      </w:r>
      <w:r>
        <w:rPr>
          <w:w w:val="95"/>
        </w:rPr>
        <w:t>aj</w:t>
      </w:r>
      <w:r>
        <w:rPr>
          <w:spacing w:val="-18"/>
          <w:w w:val="95"/>
        </w:rPr>
        <w:t> </w:t>
      </w:r>
      <w:r>
        <w:rPr>
          <w:w w:val="95"/>
        </w:rPr>
        <w:t>osobná zaangažovanosť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pevná</w:t>
      </w:r>
      <w:r>
        <w:rPr>
          <w:spacing w:val="-19"/>
          <w:w w:val="95"/>
        </w:rPr>
        <w:t> </w:t>
      </w:r>
      <w:r>
        <w:rPr>
          <w:w w:val="95"/>
        </w:rPr>
        <w:t>vôľa</w:t>
      </w:r>
      <w:r>
        <w:rPr>
          <w:spacing w:val="-19"/>
          <w:w w:val="95"/>
        </w:rPr>
        <w:t> </w:t>
      </w:r>
      <w:r>
        <w:rPr>
          <w:w w:val="95"/>
        </w:rPr>
        <w:t>pracovať. </w:t>
      </w:r>
      <w:r>
        <w:rPr/>
        <w:t>Situácia sa pre mnohých jednotliv- </w:t>
      </w:r>
      <w:r>
        <w:rPr>
          <w:w w:val="95"/>
        </w:rPr>
        <w:t>cov s telesným postihnutím, chorobou </w:t>
      </w:r>
      <w:r>
        <w:rPr/>
        <w:t>a zdravotným oslabením za posled- </w:t>
      </w:r>
      <w:r>
        <w:rPr>
          <w:w w:val="95"/>
        </w:rPr>
        <w:t>ných niekoľko rokov </w:t>
      </w:r>
      <w:r>
        <w:rPr>
          <w:spacing w:val="1"/>
          <w:w w:val="95"/>
        </w:rPr>
        <w:t>výrazne </w:t>
      </w:r>
      <w:r>
        <w:rPr>
          <w:w w:val="95"/>
        </w:rPr>
        <w:t>zmenila. </w:t>
      </w:r>
      <w:r>
        <w:rPr>
          <w:spacing w:val="2"/>
        </w:rPr>
        <w:t>Zanikli </w:t>
      </w:r>
      <w:r>
        <w:rPr/>
        <w:t>mnohé prevádzky, v</w:t>
      </w:r>
      <w:r>
        <w:rPr>
          <w:spacing w:val="-11"/>
        </w:rPr>
        <w:t> </w:t>
      </w:r>
      <w:r>
        <w:rPr/>
        <w:t>ktorých jednotlivci s telesným postihnutím </w:t>
      </w:r>
      <w:r>
        <w:rPr>
          <w:w w:val="95"/>
        </w:rPr>
        <w:t>pracovali, trhový mechanizmus</w:t>
      </w:r>
      <w:r>
        <w:rPr>
          <w:spacing w:val="10"/>
          <w:w w:val="95"/>
        </w:rPr>
        <w:t> </w:t>
      </w:r>
      <w:r>
        <w:rPr>
          <w:w w:val="95"/>
        </w:rPr>
        <w:t>kladie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8"/>
        <w:rPr>
          <w:sz w:val="9"/>
        </w:rPr>
      </w:pPr>
    </w:p>
    <w:p>
      <w:pPr>
        <w:spacing w:before="97"/>
        <w:ind w:left="110" w:right="0" w:firstLine="0"/>
        <w:jc w:val="left"/>
        <w:rPr>
          <w:rFonts w:ascii="Calibri" w:hAnsi="Calibri"/>
          <w:sz w:val="16"/>
        </w:rPr>
      </w:pPr>
      <w:r>
        <w:rPr>
          <w:rFonts w:ascii="Century Gothic" w:hAnsi="Century Gothic"/>
          <w:b/>
          <w:sz w:val="16"/>
        </w:rPr>
        <w:t>Tab. 9. </w:t>
      </w:r>
      <w:r>
        <w:rPr>
          <w:rFonts w:ascii="Calibri" w:hAnsi="Calibri"/>
          <w:sz w:val="16"/>
        </w:rPr>
        <w:t>Spokojnosť s finančným  ohodnotením</w:t>
      </w:r>
    </w:p>
    <w:p>
      <w:pPr>
        <w:pStyle w:val="BodyText"/>
        <w:spacing w:before="10" w:after="1"/>
        <w:rPr>
          <w:rFonts w:ascii="Calibri"/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2"/>
        <w:gridCol w:w="1446"/>
        <w:gridCol w:w="1446"/>
        <w:gridCol w:w="1446"/>
        <w:gridCol w:w="694"/>
      </w:tblGrid>
      <w:tr>
        <w:trPr>
          <w:trHeight w:val="220" w:hRule="atLeast"/>
        </w:trPr>
        <w:tc>
          <w:tcPr>
            <w:tcW w:w="1772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20"/>
              <w:ind w:left="49" w:right="15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Spokojnosť s finanč- </w:t>
            </w:r>
            <w:r>
              <w:rPr>
                <w:b/>
                <w:w w:val="90"/>
                <w:sz w:val="18"/>
              </w:rPr>
              <w:t>ným ohodnotením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4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0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72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4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1772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áno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13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19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28</w:t>
            </w:r>
          </w:p>
        </w:tc>
        <w:tc>
          <w:tcPr>
            <w:tcW w:w="694" w:type="dxa"/>
          </w:tcPr>
          <w:p>
            <w:pPr>
              <w:pStyle w:val="TableParagraph"/>
              <w:ind w:left="249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60</w:t>
            </w:r>
          </w:p>
        </w:tc>
      </w:tr>
      <w:tr>
        <w:trPr>
          <w:trHeight w:val="220" w:hRule="atLeast"/>
        </w:trPr>
        <w:tc>
          <w:tcPr>
            <w:tcW w:w="1772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nie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14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29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10</w:t>
            </w:r>
          </w:p>
        </w:tc>
        <w:tc>
          <w:tcPr>
            <w:tcW w:w="694" w:type="dxa"/>
          </w:tcPr>
          <w:p>
            <w:pPr>
              <w:pStyle w:val="TableParagraph"/>
              <w:ind w:left="249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53</w:t>
            </w:r>
          </w:p>
        </w:tc>
      </w:tr>
      <w:tr>
        <w:trPr>
          <w:trHeight w:val="220" w:hRule="atLeast"/>
        </w:trPr>
        <w:tc>
          <w:tcPr>
            <w:tcW w:w="1772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čiastočne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28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20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11</w:t>
            </w:r>
          </w:p>
        </w:tc>
        <w:tc>
          <w:tcPr>
            <w:tcW w:w="694" w:type="dxa"/>
          </w:tcPr>
          <w:p>
            <w:pPr>
              <w:pStyle w:val="TableParagraph"/>
              <w:ind w:left="249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59</w:t>
            </w:r>
          </w:p>
        </w:tc>
      </w:tr>
      <w:tr>
        <w:trPr>
          <w:trHeight w:val="220" w:hRule="atLeast"/>
        </w:trPr>
        <w:tc>
          <w:tcPr>
            <w:tcW w:w="1772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4" w:type="dxa"/>
          </w:tcPr>
          <w:p>
            <w:pPr>
              <w:pStyle w:val="TableParagraph"/>
              <w:ind w:left="20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spacing w:after="0"/>
        <w:jc w:val="left"/>
        <w:rPr>
          <w:rFonts w:ascii="Calibri"/>
          <w:sz w:val="18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before="6"/>
        <w:rPr>
          <w:rFonts w:ascii="Calibri"/>
          <w:sz w:val="24"/>
        </w:rPr>
      </w:pPr>
    </w:p>
    <w:p>
      <w:pPr>
        <w:spacing w:before="98"/>
        <w:ind w:left="117" w:right="0" w:firstLine="0"/>
        <w:jc w:val="left"/>
        <w:rPr>
          <w:rFonts w:ascii="Calibri" w:hAnsi="Calibri"/>
          <w:sz w:val="16"/>
        </w:rPr>
      </w:pPr>
      <w:r>
        <w:rPr>
          <w:rFonts w:ascii="Century Gothic" w:hAnsi="Century Gothic"/>
          <w:b/>
          <w:sz w:val="16"/>
        </w:rPr>
        <w:t>Tab. 10. </w:t>
      </w:r>
      <w:r>
        <w:rPr>
          <w:rFonts w:ascii="Calibri" w:hAnsi="Calibri"/>
          <w:sz w:val="16"/>
        </w:rPr>
        <w:t>Poberatelia invalidného dôchodku</w:t>
      </w:r>
    </w:p>
    <w:p>
      <w:pPr>
        <w:pStyle w:val="BodyText"/>
        <w:spacing w:before="11"/>
        <w:rPr>
          <w:rFonts w:ascii="Calibri"/>
          <w:sz w:val="8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7"/>
        <w:gridCol w:w="1446"/>
        <w:gridCol w:w="1446"/>
        <w:gridCol w:w="1446"/>
        <w:gridCol w:w="699"/>
      </w:tblGrid>
      <w:tr>
        <w:trPr>
          <w:trHeight w:val="220" w:hRule="atLeast"/>
        </w:trPr>
        <w:tc>
          <w:tcPr>
            <w:tcW w:w="1767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20"/>
              <w:ind w:left="49"/>
              <w:jc w:val="lef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Poberatelia invalid- ného dôchodku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Trenčiansky kraj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Trnavský kraj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Prešovský kraj</w:t>
            </w:r>
          </w:p>
        </w:tc>
        <w:tc>
          <w:tcPr>
            <w:tcW w:w="699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30"/>
              <w:ind w:left="11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767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446" w:type="dxa"/>
          </w:tcPr>
          <w:p>
            <w:pPr>
              <w:pStyle w:val="TableParagraph"/>
              <w:spacing w:line="213" w:lineRule="exact" w:before="5"/>
              <w:ind w:left="29" w:right="29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699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0" w:hRule="atLeast"/>
        </w:trPr>
        <w:tc>
          <w:tcPr>
            <w:tcW w:w="1767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áno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9" w:type="dxa"/>
          </w:tcPr>
          <w:p>
            <w:pPr>
              <w:pStyle w:val="TableParagraph"/>
              <w:ind w:left="187" w:right="187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  <w:tr>
        <w:trPr>
          <w:trHeight w:val="220" w:hRule="atLeast"/>
        </w:trPr>
        <w:tc>
          <w:tcPr>
            <w:tcW w:w="1767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nie</w:t>
            </w:r>
          </w:p>
        </w:tc>
        <w:tc>
          <w:tcPr>
            <w:tcW w:w="1446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446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1446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  <w:tc>
          <w:tcPr>
            <w:tcW w:w="699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0</w:t>
            </w:r>
          </w:p>
        </w:tc>
      </w:tr>
      <w:tr>
        <w:trPr>
          <w:trHeight w:val="220" w:hRule="atLeast"/>
        </w:trPr>
        <w:tc>
          <w:tcPr>
            <w:tcW w:w="1767" w:type="dxa"/>
          </w:tcPr>
          <w:p>
            <w:pPr>
              <w:pStyle w:val="TableParagraph"/>
              <w:spacing w:line="213" w:lineRule="exact" w:before="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55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68</w:t>
            </w:r>
          </w:p>
        </w:tc>
        <w:tc>
          <w:tcPr>
            <w:tcW w:w="1446" w:type="dxa"/>
          </w:tcPr>
          <w:p>
            <w:pPr>
              <w:pStyle w:val="TableParagraph"/>
              <w:ind w:left="29" w:right="29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49</w:t>
            </w:r>
          </w:p>
        </w:tc>
        <w:tc>
          <w:tcPr>
            <w:tcW w:w="699" w:type="dxa"/>
          </w:tcPr>
          <w:p>
            <w:pPr>
              <w:pStyle w:val="TableParagraph"/>
              <w:ind w:left="187" w:right="187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172</w:t>
            </w:r>
          </w:p>
        </w:tc>
      </w:tr>
    </w:tbl>
    <w:p>
      <w:pPr>
        <w:pStyle w:val="BodyText"/>
        <w:spacing w:before="1"/>
        <w:rPr>
          <w:rFonts w:ascii="Calibri"/>
          <w:sz w:val="12"/>
        </w:rPr>
      </w:pPr>
    </w:p>
    <w:p>
      <w:pPr>
        <w:spacing w:after="0"/>
        <w:rPr>
          <w:rFonts w:ascii="Calibri"/>
          <w:sz w:val="12"/>
        </w:rPr>
        <w:sectPr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na</w:t>
      </w:r>
      <w:r>
        <w:rPr>
          <w:spacing w:val="-8"/>
          <w:w w:val="95"/>
        </w:rPr>
        <w:t> </w:t>
      </w:r>
      <w:r>
        <w:rPr>
          <w:w w:val="95"/>
        </w:rPr>
        <w:t>zamestnanie</w:t>
      </w:r>
      <w:r>
        <w:rPr>
          <w:spacing w:val="-8"/>
          <w:w w:val="95"/>
        </w:rPr>
        <w:t> </w:t>
      </w:r>
      <w:r>
        <w:rPr>
          <w:w w:val="95"/>
        </w:rPr>
        <w:t>ľudí</w:t>
      </w:r>
      <w:r>
        <w:rPr>
          <w:spacing w:val="-8"/>
          <w:w w:val="95"/>
        </w:rPr>
        <w:t> </w:t>
      </w:r>
      <w:r>
        <w:rPr>
          <w:w w:val="95"/>
        </w:rPr>
        <w:t>s</w:t>
      </w:r>
      <w:r>
        <w:rPr>
          <w:spacing w:val="-8"/>
          <w:w w:val="95"/>
        </w:rPr>
        <w:t> </w:t>
      </w:r>
      <w:r>
        <w:rPr>
          <w:w w:val="95"/>
        </w:rPr>
        <w:t>telesným</w:t>
      </w:r>
      <w:r>
        <w:rPr>
          <w:spacing w:val="-8"/>
          <w:w w:val="95"/>
        </w:rPr>
        <w:t> </w:t>
      </w:r>
      <w:r>
        <w:rPr>
          <w:w w:val="95"/>
        </w:rPr>
        <w:t>postih- nutím</w:t>
      </w:r>
      <w:r>
        <w:rPr>
          <w:spacing w:val="-18"/>
          <w:w w:val="95"/>
        </w:rPr>
        <w:t> </w:t>
      </w:r>
      <w:r>
        <w:rPr>
          <w:w w:val="95"/>
        </w:rPr>
        <w:t>vysoké</w:t>
      </w:r>
      <w:r>
        <w:rPr>
          <w:spacing w:val="-18"/>
          <w:w w:val="95"/>
        </w:rPr>
        <w:t> </w:t>
      </w:r>
      <w:r>
        <w:rPr>
          <w:w w:val="95"/>
        </w:rPr>
        <w:t>nároky.</w:t>
      </w:r>
      <w:r>
        <w:rPr>
          <w:spacing w:val="-18"/>
          <w:w w:val="95"/>
        </w:rPr>
        <w:t> </w:t>
      </w:r>
      <w:r>
        <w:rPr>
          <w:w w:val="95"/>
        </w:rPr>
        <w:t>Preto</w:t>
      </w:r>
      <w:r>
        <w:rPr>
          <w:spacing w:val="-18"/>
          <w:w w:val="95"/>
        </w:rPr>
        <w:t> </w:t>
      </w:r>
      <w:r>
        <w:rPr>
          <w:w w:val="95"/>
        </w:rPr>
        <w:t>počet</w:t>
      </w:r>
      <w:r>
        <w:rPr>
          <w:spacing w:val="-18"/>
          <w:w w:val="95"/>
        </w:rPr>
        <w:t> </w:t>
      </w:r>
      <w:r>
        <w:rPr>
          <w:w w:val="95"/>
        </w:rPr>
        <w:t>neza- mestnaných</w:t>
      </w:r>
      <w:r>
        <w:rPr>
          <w:spacing w:val="-23"/>
          <w:w w:val="95"/>
        </w:rPr>
        <w:t> </w:t>
      </w:r>
      <w:r>
        <w:rPr>
          <w:w w:val="95"/>
        </w:rPr>
        <w:t>telesne</w:t>
      </w:r>
      <w:r>
        <w:rPr>
          <w:spacing w:val="-23"/>
          <w:w w:val="95"/>
        </w:rPr>
        <w:t> </w:t>
      </w:r>
      <w:r>
        <w:rPr>
          <w:w w:val="95"/>
        </w:rPr>
        <w:t>postihnutých</w:t>
      </w:r>
      <w:r>
        <w:rPr>
          <w:spacing w:val="-23"/>
          <w:w w:val="95"/>
        </w:rPr>
        <w:t> </w:t>
      </w:r>
      <w:r>
        <w:rPr>
          <w:w w:val="95"/>
        </w:rPr>
        <w:t>stúpa </w:t>
      </w:r>
      <w:r>
        <w:rPr/>
        <w:t>a je ťažké pre nich nájsť si adekvátnu prácu.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Zamestnávanie jednotlivca s teles- </w:t>
      </w:r>
      <w:r>
        <w:rPr/>
        <w:t>ným postihnutím, chorobou a zdra- votným oslabením prostredníctvom </w:t>
      </w:r>
      <w:r>
        <w:rPr>
          <w:w w:val="95"/>
        </w:rPr>
        <w:t>pracovnej</w:t>
      </w:r>
      <w:r>
        <w:rPr>
          <w:spacing w:val="-27"/>
          <w:w w:val="95"/>
        </w:rPr>
        <w:t> </w:t>
      </w:r>
      <w:r>
        <w:rPr>
          <w:w w:val="95"/>
        </w:rPr>
        <w:t>rehabilitácie</w:t>
      </w:r>
      <w:r>
        <w:rPr>
          <w:spacing w:val="-27"/>
          <w:w w:val="95"/>
        </w:rPr>
        <w:t> </w:t>
      </w:r>
      <w:r>
        <w:rPr>
          <w:w w:val="95"/>
        </w:rPr>
        <w:t>musí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byť</w:t>
      </w:r>
      <w:r>
        <w:rPr>
          <w:spacing w:val="-27"/>
          <w:w w:val="95"/>
        </w:rPr>
        <w:t> </w:t>
      </w:r>
      <w:r>
        <w:rPr>
          <w:w w:val="95"/>
        </w:rPr>
        <w:t>nasme- </w:t>
      </w:r>
      <w:r>
        <w:rPr/>
        <w:t>rované</w:t>
      </w:r>
      <w:r>
        <w:rPr>
          <w:spacing w:val="-11"/>
        </w:rPr>
        <w:t> </w:t>
      </w:r>
      <w:r>
        <w:rPr/>
        <w:t>k</w:t>
      </w:r>
      <w:r>
        <w:rPr>
          <w:spacing w:val="-11"/>
        </w:rPr>
        <w:t> </w:t>
      </w:r>
      <w:r>
        <w:rPr/>
        <w:t>jeho</w:t>
      </w:r>
      <w:r>
        <w:rPr>
          <w:spacing w:val="-11"/>
        </w:rPr>
        <w:t> </w:t>
      </w:r>
      <w:r>
        <w:rPr/>
        <w:t>postupnej</w:t>
      </w:r>
      <w:r>
        <w:rPr>
          <w:spacing w:val="-11"/>
        </w:rPr>
        <w:t> </w:t>
      </w:r>
      <w:r>
        <w:rPr/>
        <w:t>spoločenskej inklúzii.</w:t>
      </w:r>
    </w:p>
    <w:p>
      <w:pPr>
        <w:pStyle w:val="BodyText"/>
        <w:spacing w:line="206" w:lineRule="auto"/>
        <w:ind w:left="117" w:firstLine="283"/>
        <w:jc w:val="both"/>
      </w:pPr>
      <w:r>
        <w:rPr/>
        <w:t>Úspešne sa uplatniť na trhu prá- ce</w:t>
      </w:r>
      <w:r>
        <w:rPr>
          <w:spacing w:val="-27"/>
        </w:rPr>
        <w:t> </w:t>
      </w:r>
      <w:r>
        <w:rPr/>
        <w:t>je</w:t>
      </w:r>
      <w:r>
        <w:rPr>
          <w:spacing w:val="-27"/>
        </w:rPr>
        <w:t> </w:t>
      </w:r>
      <w:r>
        <w:rPr/>
        <w:t>práve</w:t>
      </w:r>
      <w:r>
        <w:rPr>
          <w:spacing w:val="-27"/>
        </w:rPr>
        <w:t> </w:t>
      </w:r>
      <w:r>
        <w:rPr/>
        <w:t>pre</w:t>
      </w:r>
      <w:r>
        <w:rPr>
          <w:spacing w:val="-27"/>
        </w:rPr>
        <w:t> </w:t>
      </w:r>
      <w:r>
        <w:rPr/>
        <w:t>jednotlivcov</w:t>
      </w:r>
      <w:r>
        <w:rPr>
          <w:spacing w:val="-27"/>
        </w:rPr>
        <w:t> </w:t>
      </w:r>
      <w:r>
        <w:rPr/>
        <w:t>s</w:t>
      </w:r>
      <w:r>
        <w:rPr>
          <w:spacing w:val="-27"/>
        </w:rPr>
        <w:t> </w:t>
      </w:r>
      <w:r>
        <w:rPr/>
        <w:t>telesným </w:t>
      </w:r>
      <w:r>
        <w:rPr>
          <w:w w:val="95"/>
        </w:rPr>
        <w:t>postihnutím, chorobou a zdravotným </w:t>
      </w:r>
      <w:r>
        <w:rPr/>
        <w:t>oslabením značne limitované samot- </w:t>
      </w:r>
      <w:r>
        <w:rPr>
          <w:w w:val="95"/>
        </w:rPr>
        <w:t>ným</w:t>
      </w:r>
      <w:r>
        <w:rPr>
          <w:spacing w:val="-30"/>
          <w:w w:val="95"/>
        </w:rPr>
        <w:t> </w:t>
      </w:r>
      <w:r>
        <w:rPr>
          <w:w w:val="95"/>
        </w:rPr>
        <w:t>fenoménom</w:t>
      </w:r>
      <w:r>
        <w:rPr>
          <w:spacing w:val="-30"/>
          <w:w w:val="95"/>
        </w:rPr>
        <w:t> </w:t>
      </w:r>
      <w:r>
        <w:rPr>
          <w:w w:val="95"/>
        </w:rPr>
        <w:t>telesného</w:t>
      </w:r>
      <w:r>
        <w:rPr>
          <w:spacing w:val="-30"/>
          <w:w w:val="95"/>
        </w:rPr>
        <w:t> </w:t>
      </w:r>
      <w:r>
        <w:rPr>
          <w:w w:val="95"/>
        </w:rPr>
        <w:t>postihnutia, fenoménom často chronickej a</w:t>
      </w:r>
      <w:r>
        <w:rPr>
          <w:spacing w:val="-17"/>
          <w:w w:val="95"/>
        </w:rPr>
        <w:t> </w:t>
      </w:r>
      <w:r>
        <w:rPr>
          <w:w w:val="95"/>
        </w:rPr>
        <w:t>nevylie- </w:t>
      </w:r>
      <w:r>
        <w:rPr/>
        <w:t>čiteľnej </w:t>
      </w:r>
      <w:r>
        <w:rPr>
          <w:spacing w:val="-3"/>
        </w:rPr>
        <w:t>choroby, </w:t>
      </w:r>
      <w:r>
        <w:rPr/>
        <w:t>preto je</w:t>
      </w:r>
      <w:r>
        <w:rPr>
          <w:spacing w:val="-15"/>
        </w:rPr>
        <w:t> </w:t>
      </w:r>
      <w:r>
        <w:rPr/>
        <w:t>nevyhnutné v</w:t>
      </w:r>
      <w:r>
        <w:rPr>
          <w:spacing w:val="-22"/>
        </w:rPr>
        <w:t> </w:t>
      </w:r>
      <w:r>
        <w:rPr/>
        <w:t>procese</w:t>
      </w:r>
      <w:r>
        <w:rPr>
          <w:spacing w:val="-22"/>
        </w:rPr>
        <w:t> </w:t>
      </w:r>
      <w:r>
        <w:rPr/>
        <w:t>pracovnej</w:t>
      </w:r>
      <w:r>
        <w:rPr>
          <w:spacing w:val="-22"/>
        </w:rPr>
        <w:t> </w:t>
      </w:r>
      <w:r>
        <w:rPr/>
        <w:t>rehabilitácie</w:t>
      </w:r>
      <w:r>
        <w:rPr>
          <w:spacing w:val="-22"/>
        </w:rPr>
        <w:t> </w:t>
      </w:r>
      <w:r>
        <w:rPr/>
        <w:t>apli- kovať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zároveň</w:t>
      </w:r>
      <w:r>
        <w:rPr>
          <w:spacing w:val="-20"/>
        </w:rPr>
        <w:t> </w:t>
      </w:r>
      <w:r>
        <w:rPr/>
        <w:t>aj</w:t>
      </w:r>
      <w:r>
        <w:rPr>
          <w:spacing w:val="-20"/>
        </w:rPr>
        <w:t> </w:t>
      </w:r>
      <w:r>
        <w:rPr/>
        <w:t>implementovať</w:t>
      </w:r>
      <w:r>
        <w:rPr>
          <w:spacing w:val="-20"/>
        </w:rPr>
        <w:t> </w:t>
      </w:r>
      <w:r>
        <w:rPr/>
        <w:t>ak- </w:t>
      </w:r>
      <w:r>
        <w:rPr>
          <w:w w:val="95"/>
        </w:rPr>
        <w:t>cent</w:t>
      </w:r>
      <w:r>
        <w:rPr>
          <w:spacing w:val="-26"/>
          <w:w w:val="95"/>
        </w:rPr>
        <w:t> </w:t>
      </w:r>
      <w:r>
        <w:rPr>
          <w:w w:val="95"/>
        </w:rPr>
        <w:t>pracovného</w:t>
      </w:r>
      <w:r>
        <w:rPr>
          <w:spacing w:val="-26"/>
          <w:w w:val="95"/>
        </w:rPr>
        <w:t> </w:t>
      </w:r>
      <w:r>
        <w:rPr>
          <w:w w:val="95"/>
        </w:rPr>
        <w:t>poradenstva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zároveň </w:t>
      </w:r>
      <w:r>
        <w:rPr>
          <w:spacing w:val="1"/>
          <w:w w:val="95"/>
        </w:rPr>
        <w:t>využívať</w:t>
      </w:r>
      <w:r>
        <w:rPr>
          <w:spacing w:val="-36"/>
          <w:w w:val="95"/>
        </w:rPr>
        <w:t> </w:t>
      </w:r>
      <w:r>
        <w:rPr>
          <w:w w:val="95"/>
        </w:rPr>
        <w:t>možnosti podporovaného za- </w:t>
      </w:r>
      <w:r>
        <w:rPr>
          <w:w w:val="90"/>
        </w:rPr>
        <w:t>mestnávania  týchto</w:t>
      </w:r>
      <w:r>
        <w:rPr>
          <w:spacing w:val="25"/>
          <w:w w:val="90"/>
        </w:rPr>
        <w:t> </w:t>
      </w:r>
      <w:r>
        <w:rPr>
          <w:w w:val="90"/>
        </w:rPr>
        <w:t>jednotlivcov.</w:t>
      </w:r>
    </w:p>
    <w:p>
      <w:pPr>
        <w:spacing w:line="245" w:lineRule="exact" w:before="99"/>
        <w:ind w:left="401" w:right="0" w:firstLine="0"/>
        <w:jc w:val="left"/>
        <w:rPr>
          <w:sz w:val="19"/>
        </w:rPr>
      </w:pPr>
      <w:r>
        <w:rPr/>
        <w:br w:type="column"/>
      </w:r>
      <w:r>
        <w:rPr>
          <w:sz w:val="19"/>
        </w:rPr>
        <w:t>LITERATÚRA</w:t>
      </w:r>
    </w:p>
    <w:p>
      <w:pPr>
        <w:spacing w:line="218" w:lineRule="auto" w:before="11"/>
        <w:ind w:left="400" w:right="147" w:hanging="284"/>
        <w:jc w:val="both"/>
        <w:rPr>
          <w:sz w:val="19"/>
        </w:rPr>
      </w:pPr>
      <w:r>
        <w:rPr>
          <w:spacing w:val="-5"/>
          <w:sz w:val="19"/>
        </w:rPr>
        <w:t>FEČKOVÁ, </w:t>
      </w:r>
      <w:r>
        <w:rPr>
          <w:sz w:val="19"/>
        </w:rPr>
        <w:t>Ľ. </w:t>
      </w:r>
      <w:r>
        <w:rPr>
          <w:i/>
          <w:sz w:val="19"/>
        </w:rPr>
        <w:t>Možné problémy pri za- </w:t>
      </w:r>
      <w:r>
        <w:rPr>
          <w:i/>
          <w:sz w:val="19"/>
        </w:rPr>
        <w:t>mestnávaní</w:t>
      </w:r>
      <w:r>
        <w:rPr>
          <w:i/>
          <w:spacing w:val="-12"/>
          <w:sz w:val="19"/>
        </w:rPr>
        <w:t> </w:t>
      </w:r>
      <w:r>
        <w:rPr>
          <w:i/>
          <w:sz w:val="19"/>
        </w:rPr>
        <w:t>osôb</w:t>
      </w:r>
      <w:r>
        <w:rPr>
          <w:i/>
          <w:spacing w:val="-12"/>
          <w:sz w:val="19"/>
        </w:rPr>
        <w:t> </w:t>
      </w:r>
      <w:r>
        <w:rPr>
          <w:i/>
          <w:sz w:val="19"/>
        </w:rPr>
        <w:t>so</w:t>
      </w:r>
      <w:r>
        <w:rPr>
          <w:i/>
          <w:spacing w:val="-12"/>
          <w:sz w:val="19"/>
        </w:rPr>
        <w:t> </w:t>
      </w:r>
      <w:r>
        <w:rPr>
          <w:i/>
          <w:sz w:val="19"/>
        </w:rPr>
        <w:t>zdravotným</w:t>
      </w:r>
      <w:r>
        <w:rPr>
          <w:i/>
          <w:spacing w:val="-12"/>
          <w:sz w:val="19"/>
        </w:rPr>
        <w:t> </w:t>
      </w:r>
      <w:r>
        <w:rPr>
          <w:i/>
          <w:sz w:val="19"/>
        </w:rPr>
        <w:t>postih- nutím v chránených dielňach. </w:t>
      </w:r>
      <w:r>
        <w:rPr>
          <w:sz w:val="19"/>
        </w:rPr>
        <w:t>[online </w:t>
      </w:r>
      <w:r>
        <w:rPr>
          <w:w w:val="95"/>
          <w:sz w:val="19"/>
        </w:rPr>
        <w:t>dokument]. Cit. </w:t>
      </w:r>
      <w:r>
        <w:rPr>
          <w:spacing w:val="-6"/>
          <w:w w:val="95"/>
          <w:sz w:val="19"/>
        </w:rPr>
        <w:t>[18. </w:t>
      </w:r>
      <w:r>
        <w:rPr>
          <w:w w:val="95"/>
          <w:sz w:val="19"/>
        </w:rPr>
        <w:t>02.</w:t>
      </w:r>
      <w:r>
        <w:rPr>
          <w:spacing w:val="-34"/>
          <w:w w:val="95"/>
          <w:sz w:val="19"/>
        </w:rPr>
        <w:t> </w:t>
      </w:r>
      <w:r>
        <w:rPr>
          <w:spacing w:val="-5"/>
          <w:w w:val="95"/>
          <w:sz w:val="19"/>
        </w:rPr>
        <w:t>2014]. </w:t>
      </w:r>
      <w:r>
        <w:rPr>
          <w:w w:val="95"/>
          <w:sz w:val="19"/>
        </w:rPr>
        <w:t>Dostup- né na: &lt;</w:t>
      </w:r>
      <w:hyperlink r:id="rId34">
        <w:r>
          <w:rPr>
            <w:w w:val="95"/>
            <w:sz w:val="19"/>
          </w:rPr>
          <w:t>http://www.nrozp-mosty.sk/</w:t>
        </w:r>
      </w:hyperlink>
      <w:r>
        <w:rPr>
          <w:w w:val="95"/>
          <w:sz w:val="19"/>
        </w:rPr>
        <w:t> </w:t>
      </w:r>
      <w:r>
        <w:rPr>
          <w:spacing w:val="6"/>
          <w:w w:val="90"/>
          <w:sz w:val="19"/>
        </w:rPr>
        <w:t>cislo-8-2013/aktivity-organizacii/ite- </w:t>
      </w:r>
      <w:r>
        <w:rPr>
          <w:w w:val="85"/>
          <w:sz w:val="19"/>
        </w:rPr>
        <w:t>m/1359-mozne-problemy-pri-zamestna- vani-osob-so-zdravotnym-postihnutim-</w:t>
      </w:r>
    </w:p>
    <w:p>
      <w:pPr>
        <w:spacing w:line="221" w:lineRule="exact" w:before="0"/>
        <w:ind w:left="400" w:right="0" w:firstLine="0"/>
        <w:jc w:val="left"/>
        <w:rPr>
          <w:sz w:val="19"/>
        </w:rPr>
      </w:pPr>
      <w:r>
        <w:rPr>
          <w:sz w:val="19"/>
        </w:rPr>
        <w:t>-v-chranenych-dielnach.html&gt;</w:t>
      </w:r>
    </w:p>
    <w:p>
      <w:pPr>
        <w:spacing w:line="218" w:lineRule="auto" w:before="12"/>
        <w:ind w:left="400" w:right="148" w:hanging="284"/>
        <w:jc w:val="both"/>
        <w:rPr>
          <w:sz w:val="19"/>
        </w:rPr>
      </w:pPr>
      <w:r>
        <w:rPr>
          <w:sz w:val="19"/>
        </w:rPr>
        <w:t>HARČARÍKOVÁ, </w:t>
      </w:r>
      <w:r>
        <w:rPr>
          <w:spacing w:val="-5"/>
          <w:sz w:val="19"/>
        </w:rPr>
        <w:t>T. </w:t>
      </w:r>
      <w:r>
        <w:rPr>
          <w:i/>
          <w:sz w:val="19"/>
        </w:rPr>
        <w:t>Pedagogika telesne </w:t>
      </w:r>
      <w:r>
        <w:rPr>
          <w:i/>
          <w:w w:val="95"/>
          <w:sz w:val="19"/>
        </w:rPr>
        <w:t>postihnutých,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chorých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a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zdravotne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oslabe- </w:t>
      </w:r>
      <w:r>
        <w:rPr>
          <w:i/>
          <w:w w:val="90"/>
          <w:sz w:val="19"/>
        </w:rPr>
        <w:t>ných</w:t>
      </w:r>
      <w:r>
        <w:rPr>
          <w:i/>
          <w:spacing w:val="-10"/>
          <w:w w:val="90"/>
          <w:sz w:val="19"/>
        </w:rPr>
        <w:t> </w:t>
      </w:r>
      <w:r>
        <w:rPr>
          <w:i/>
          <w:w w:val="90"/>
          <w:sz w:val="19"/>
        </w:rPr>
        <w:t>–</w:t>
      </w:r>
      <w:r>
        <w:rPr>
          <w:i/>
          <w:spacing w:val="-10"/>
          <w:w w:val="90"/>
          <w:sz w:val="19"/>
        </w:rPr>
        <w:t> </w:t>
      </w:r>
      <w:r>
        <w:rPr>
          <w:i/>
          <w:w w:val="90"/>
          <w:sz w:val="19"/>
        </w:rPr>
        <w:t>teoretické</w:t>
      </w:r>
      <w:r>
        <w:rPr>
          <w:i/>
          <w:spacing w:val="-10"/>
          <w:w w:val="90"/>
          <w:sz w:val="19"/>
        </w:rPr>
        <w:t> </w:t>
      </w:r>
      <w:r>
        <w:rPr>
          <w:i/>
          <w:w w:val="90"/>
          <w:sz w:val="19"/>
        </w:rPr>
        <w:t>základy</w:t>
      </w:r>
      <w:r>
        <w:rPr>
          <w:w w:val="90"/>
          <w:sz w:val="19"/>
        </w:rPr>
        <w:t>.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Bratislava: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IRIS, </w:t>
      </w:r>
      <w:r>
        <w:rPr>
          <w:spacing w:val="-4"/>
          <w:w w:val="90"/>
          <w:sz w:val="19"/>
        </w:rPr>
        <w:t>2011. </w:t>
      </w:r>
      <w:r>
        <w:rPr>
          <w:w w:val="90"/>
          <w:sz w:val="19"/>
        </w:rPr>
        <w:t>366 s. ISBN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978-80-89238-59-0.</w:t>
      </w:r>
    </w:p>
    <w:p>
      <w:pPr>
        <w:spacing w:line="218" w:lineRule="auto" w:before="0"/>
        <w:ind w:left="400" w:right="148" w:hanging="284"/>
        <w:jc w:val="both"/>
        <w:rPr>
          <w:sz w:val="19"/>
        </w:rPr>
      </w:pPr>
      <w:r>
        <w:rPr>
          <w:spacing w:val="-6"/>
          <w:sz w:val="19"/>
        </w:rPr>
        <w:t>VANČOVÁ, </w:t>
      </w:r>
      <w:r>
        <w:rPr>
          <w:sz w:val="19"/>
        </w:rPr>
        <w:t>A. </w:t>
      </w:r>
      <w:r>
        <w:rPr>
          <w:i/>
          <w:sz w:val="19"/>
        </w:rPr>
        <w:t>Pedagogika viacanásobne </w:t>
      </w:r>
      <w:r>
        <w:rPr>
          <w:i/>
          <w:w w:val="95"/>
          <w:sz w:val="19"/>
        </w:rPr>
        <w:t>postihnutých.</w:t>
      </w:r>
      <w:r>
        <w:rPr>
          <w:i/>
          <w:spacing w:val="-20"/>
          <w:w w:val="95"/>
          <w:sz w:val="19"/>
        </w:rPr>
        <w:t> </w:t>
      </w:r>
      <w:r>
        <w:rPr>
          <w:w w:val="95"/>
          <w:sz w:val="19"/>
        </w:rPr>
        <w:t>Bratislava: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PdF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UK,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2010. 172 </w:t>
      </w:r>
      <w:r>
        <w:rPr>
          <w:w w:val="95"/>
          <w:sz w:val="19"/>
        </w:rPr>
        <w:t>s. ISBN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978-80-970228-1-5.</w:t>
      </w:r>
    </w:p>
    <w:p>
      <w:pPr>
        <w:spacing w:line="218" w:lineRule="auto" w:before="0"/>
        <w:ind w:left="400" w:right="148" w:hanging="284"/>
        <w:jc w:val="both"/>
        <w:rPr>
          <w:sz w:val="19"/>
        </w:rPr>
      </w:pPr>
      <w:r>
        <w:rPr>
          <w:spacing w:val="-3"/>
          <w:w w:val="95"/>
          <w:sz w:val="19"/>
        </w:rPr>
        <w:t>ZÁHORCOVÁ, </w:t>
      </w:r>
      <w:r>
        <w:rPr>
          <w:spacing w:val="-10"/>
          <w:w w:val="95"/>
          <w:sz w:val="19"/>
        </w:rPr>
        <w:t>V. </w:t>
      </w:r>
      <w:r>
        <w:rPr>
          <w:w w:val="95"/>
          <w:sz w:val="19"/>
        </w:rPr>
        <w:t>a kol. </w:t>
      </w:r>
      <w:r>
        <w:rPr>
          <w:i/>
          <w:w w:val="95"/>
          <w:sz w:val="19"/>
        </w:rPr>
        <w:t>Štandardy kvality </w:t>
      </w:r>
      <w:r>
        <w:rPr>
          <w:i/>
          <w:sz w:val="19"/>
        </w:rPr>
        <w:t>podporovaného zamestnávania. </w:t>
      </w:r>
      <w:r>
        <w:rPr>
          <w:sz w:val="19"/>
        </w:rPr>
        <w:t>Brati- slava:</w:t>
      </w:r>
      <w:r>
        <w:rPr>
          <w:spacing w:val="-28"/>
          <w:sz w:val="19"/>
        </w:rPr>
        <w:t> </w:t>
      </w:r>
      <w:r>
        <w:rPr>
          <w:sz w:val="19"/>
        </w:rPr>
        <w:t>APZ,</w:t>
      </w:r>
      <w:r>
        <w:rPr>
          <w:spacing w:val="-28"/>
          <w:sz w:val="19"/>
        </w:rPr>
        <w:t> </w:t>
      </w:r>
      <w:r>
        <w:rPr>
          <w:sz w:val="19"/>
        </w:rPr>
        <w:t>n.</w:t>
      </w:r>
      <w:r>
        <w:rPr>
          <w:spacing w:val="-28"/>
          <w:sz w:val="19"/>
        </w:rPr>
        <w:t> </w:t>
      </w:r>
      <w:r>
        <w:rPr>
          <w:sz w:val="19"/>
        </w:rPr>
        <w:t>o.,</w:t>
      </w:r>
      <w:r>
        <w:rPr>
          <w:spacing w:val="-28"/>
          <w:sz w:val="19"/>
        </w:rPr>
        <w:t> </w:t>
      </w:r>
      <w:r>
        <w:rPr>
          <w:sz w:val="19"/>
        </w:rPr>
        <w:t>2009.</w:t>
      </w:r>
      <w:r>
        <w:rPr>
          <w:spacing w:val="-28"/>
          <w:sz w:val="19"/>
        </w:rPr>
        <w:t> </w:t>
      </w:r>
      <w:r>
        <w:rPr>
          <w:sz w:val="19"/>
        </w:rPr>
        <w:t>36</w:t>
      </w:r>
      <w:r>
        <w:rPr>
          <w:spacing w:val="-28"/>
          <w:sz w:val="19"/>
        </w:rPr>
        <w:t> </w:t>
      </w:r>
      <w:r>
        <w:rPr>
          <w:sz w:val="19"/>
        </w:rPr>
        <w:t>s.</w:t>
      </w:r>
      <w:r>
        <w:rPr>
          <w:spacing w:val="-28"/>
          <w:sz w:val="19"/>
        </w:rPr>
        <w:t> </w:t>
      </w:r>
      <w:r>
        <w:rPr>
          <w:sz w:val="19"/>
        </w:rPr>
        <w:t>ISBN</w:t>
      </w:r>
      <w:r>
        <w:rPr>
          <w:spacing w:val="-28"/>
          <w:sz w:val="19"/>
        </w:rPr>
        <w:t> </w:t>
      </w:r>
      <w:r>
        <w:rPr>
          <w:sz w:val="19"/>
        </w:rPr>
        <w:t>978-</w:t>
      </w:r>
    </w:p>
    <w:p>
      <w:pPr>
        <w:spacing w:line="221" w:lineRule="exact" w:before="0"/>
        <w:ind w:left="400" w:right="0" w:firstLine="0"/>
        <w:jc w:val="left"/>
        <w:rPr>
          <w:sz w:val="19"/>
        </w:rPr>
      </w:pPr>
      <w:r>
        <w:rPr>
          <w:sz w:val="19"/>
        </w:rPr>
        <w:t>80-970384-6-5.</w:t>
      </w:r>
    </w:p>
    <w:p>
      <w:pPr>
        <w:spacing w:line="218" w:lineRule="auto" w:before="11"/>
        <w:ind w:left="400" w:right="147" w:hanging="284"/>
        <w:jc w:val="both"/>
        <w:rPr>
          <w:sz w:val="19"/>
        </w:rPr>
      </w:pPr>
      <w:r>
        <w:rPr>
          <w:w w:val="95"/>
          <w:sz w:val="19"/>
        </w:rPr>
        <w:t>Zákon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č.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5/2004</w:t>
      </w:r>
      <w:r>
        <w:rPr>
          <w:spacing w:val="-26"/>
          <w:w w:val="95"/>
          <w:sz w:val="19"/>
        </w:rPr>
        <w:t> </w:t>
      </w:r>
      <w:r>
        <w:rPr>
          <w:spacing w:val="1"/>
          <w:w w:val="95"/>
          <w:sz w:val="19"/>
        </w:rPr>
        <w:t>Z.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z.,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službách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zamestna- nosti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zmene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doplnení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niektorých </w:t>
      </w:r>
      <w:r>
        <w:rPr>
          <w:w w:val="90"/>
          <w:sz w:val="19"/>
        </w:rPr>
        <w:t>zákonov,</w:t>
      </w:r>
      <w:r>
        <w:rPr>
          <w:spacing w:val="-14"/>
          <w:w w:val="90"/>
          <w:sz w:val="19"/>
        </w:rPr>
        <w:t> </w:t>
      </w:r>
      <w:r>
        <w:rPr>
          <w:w w:val="90"/>
          <w:sz w:val="19"/>
        </w:rPr>
        <w:t>v</w:t>
      </w:r>
      <w:r>
        <w:rPr>
          <w:spacing w:val="-15"/>
          <w:w w:val="90"/>
          <w:sz w:val="19"/>
        </w:rPr>
        <w:t> </w:t>
      </w:r>
      <w:r>
        <w:rPr>
          <w:w w:val="90"/>
          <w:sz w:val="19"/>
        </w:rPr>
        <w:t>znení</w:t>
      </w:r>
      <w:r>
        <w:rPr>
          <w:spacing w:val="-14"/>
          <w:w w:val="90"/>
          <w:sz w:val="19"/>
        </w:rPr>
        <w:t> </w:t>
      </w:r>
      <w:r>
        <w:rPr>
          <w:w w:val="90"/>
          <w:sz w:val="19"/>
        </w:rPr>
        <w:t>neskorších</w:t>
      </w:r>
      <w:r>
        <w:rPr>
          <w:spacing w:val="-14"/>
          <w:w w:val="90"/>
          <w:sz w:val="19"/>
        </w:rPr>
        <w:t> </w:t>
      </w:r>
      <w:r>
        <w:rPr>
          <w:w w:val="90"/>
          <w:sz w:val="19"/>
        </w:rPr>
        <w:t>predpisov.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165"/>
            <w:col w:w="3536"/>
          </w:cols>
        </w:sectPr>
      </w:pP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spacing w:line="213" w:lineRule="auto" w:before="124"/>
        <w:ind w:left="1437" w:right="9" w:hanging="501"/>
        <w:jc w:val="left"/>
        <w:rPr>
          <w:sz w:val="28"/>
        </w:rPr>
      </w:pPr>
      <w:r>
        <w:rPr>
          <w:w w:val="95"/>
          <w:sz w:val="28"/>
        </w:rPr>
        <w:t>SLUŽBY RANEJ STAROSTLIVOSTI PRE RODINY S DEŤMI S POSTIHNUTÍM  NA SLOVENSKU</w:t>
      </w:r>
    </w:p>
    <w:p>
      <w:pPr>
        <w:spacing w:before="239"/>
        <w:ind w:left="3939" w:right="0" w:firstLine="0"/>
        <w:jc w:val="left"/>
        <w:rPr>
          <w:i/>
          <w:sz w:val="24"/>
        </w:rPr>
      </w:pPr>
      <w:r>
        <w:rPr>
          <w:i/>
          <w:color w:val="575757"/>
          <w:sz w:val="24"/>
        </w:rPr>
        <w:t>Jana Lopúchová, Nora Jágerová</w:t>
      </w:r>
    </w:p>
    <w:p>
      <w:pPr>
        <w:spacing w:line="213" w:lineRule="auto" w:before="269"/>
        <w:ind w:left="110" w:right="114" w:firstLine="0"/>
        <w:jc w:val="both"/>
        <w:rPr>
          <w:i/>
          <w:sz w:val="18"/>
        </w:rPr>
      </w:pPr>
      <w:r>
        <w:rPr>
          <w:b/>
          <w:i/>
          <w:sz w:val="18"/>
        </w:rPr>
        <w:t>Anotace:</w:t>
      </w:r>
      <w:r>
        <w:rPr>
          <w:b/>
          <w:i/>
          <w:spacing w:val="-26"/>
          <w:sz w:val="18"/>
        </w:rPr>
        <w:t> </w:t>
      </w:r>
      <w:r>
        <w:rPr>
          <w:i/>
          <w:sz w:val="18"/>
        </w:rPr>
        <w:t>Cieľom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vedeckej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štúdie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identifikácia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konceptuálneho</w:t>
      </w:r>
      <w:r>
        <w:rPr>
          <w:i/>
          <w:spacing w:val="-26"/>
          <w:sz w:val="18"/>
        </w:rPr>
        <w:t> </w:t>
      </w:r>
      <w:r>
        <w:rPr>
          <w:i/>
          <w:spacing w:val="-3"/>
          <w:sz w:val="18"/>
        </w:rPr>
        <w:t>rámca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služieb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ranej</w:t>
      </w:r>
      <w:r>
        <w:rPr>
          <w:i/>
          <w:spacing w:val="-26"/>
          <w:sz w:val="18"/>
        </w:rPr>
        <w:t> </w:t>
      </w:r>
      <w:r>
        <w:rPr>
          <w:i/>
          <w:spacing w:val="-3"/>
          <w:sz w:val="18"/>
        </w:rPr>
        <w:t>starostlivosti </w:t>
      </w:r>
      <w:r>
        <w:rPr>
          <w:i/>
          <w:sz w:val="18"/>
        </w:rPr>
        <w:t>na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Slovensku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z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pohľadu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rodičov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detí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s</w:t>
      </w:r>
      <w:r>
        <w:rPr>
          <w:i/>
          <w:spacing w:val="-11"/>
          <w:sz w:val="18"/>
        </w:rPr>
        <w:t> </w:t>
      </w:r>
      <w:r>
        <w:rPr>
          <w:i/>
          <w:spacing w:val="-3"/>
          <w:sz w:val="18"/>
        </w:rPr>
        <w:t>postihnutím.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Príspevok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prináša</w:t>
      </w:r>
      <w:r>
        <w:rPr>
          <w:i/>
          <w:spacing w:val="-11"/>
          <w:sz w:val="18"/>
        </w:rPr>
        <w:t> </w:t>
      </w:r>
      <w:r>
        <w:rPr>
          <w:i/>
          <w:spacing w:val="-3"/>
          <w:sz w:val="18"/>
        </w:rPr>
        <w:t>okrem</w:t>
      </w:r>
      <w:r>
        <w:rPr>
          <w:i/>
          <w:spacing w:val="-11"/>
          <w:sz w:val="18"/>
        </w:rPr>
        <w:t> </w:t>
      </w:r>
      <w:r>
        <w:rPr>
          <w:i/>
          <w:spacing w:val="-3"/>
          <w:sz w:val="18"/>
        </w:rPr>
        <w:t>teoretických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výcho- dísk k </w:t>
      </w:r>
      <w:r>
        <w:rPr>
          <w:i/>
          <w:spacing w:val="-2"/>
          <w:sz w:val="18"/>
        </w:rPr>
        <w:t>problematike </w:t>
      </w:r>
      <w:r>
        <w:rPr>
          <w:i/>
          <w:sz w:val="18"/>
        </w:rPr>
        <w:t>ranej </w:t>
      </w:r>
      <w:r>
        <w:rPr>
          <w:i/>
          <w:spacing w:val="-3"/>
          <w:sz w:val="18"/>
        </w:rPr>
        <w:t>starostlivosti </w:t>
      </w:r>
      <w:r>
        <w:rPr>
          <w:i/>
          <w:sz w:val="18"/>
        </w:rPr>
        <w:t>aj empirické zhodnotenie potrieb </w:t>
      </w:r>
      <w:r>
        <w:rPr>
          <w:i/>
          <w:spacing w:val="-3"/>
          <w:sz w:val="18"/>
        </w:rPr>
        <w:t>rodín </w:t>
      </w:r>
      <w:r>
        <w:rPr>
          <w:i/>
          <w:sz w:val="18"/>
        </w:rPr>
        <w:t>a ich </w:t>
      </w:r>
      <w:r>
        <w:rPr>
          <w:i/>
          <w:spacing w:val="-3"/>
          <w:sz w:val="18"/>
        </w:rPr>
        <w:t>prežívania </w:t>
      </w:r>
      <w:r>
        <w:rPr>
          <w:i/>
          <w:sz w:val="18"/>
        </w:rPr>
        <w:t>náročnej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životnej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situácie,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postavenia</w:t>
      </w:r>
      <w:r>
        <w:rPr>
          <w:i/>
          <w:spacing w:val="-24"/>
          <w:sz w:val="18"/>
        </w:rPr>
        <w:t> </w:t>
      </w:r>
      <w:r>
        <w:rPr>
          <w:i/>
          <w:spacing w:val="-3"/>
          <w:sz w:val="18"/>
        </w:rPr>
        <w:t>rodín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s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dieťaťom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s</w:t>
      </w:r>
      <w:r>
        <w:rPr>
          <w:i/>
          <w:spacing w:val="-24"/>
          <w:sz w:val="18"/>
        </w:rPr>
        <w:t> </w:t>
      </w:r>
      <w:r>
        <w:rPr>
          <w:i/>
          <w:spacing w:val="-3"/>
          <w:sz w:val="18"/>
        </w:rPr>
        <w:t>postihnutím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spoločnosti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4"/>
          <w:sz w:val="18"/>
        </w:rPr>
        <w:t> </w:t>
      </w:r>
      <w:r>
        <w:rPr>
          <w:i/>
          <w:spacing w:val="-3"/>
          <w:sz w:val="18"/>
        </w:rPr>
        <w:t>predstáv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o</w:t>
      </w:r>
      <w:r>
        <w:rPr>
          <w:i/>
          <w:spacing w:val="-24"/>
          <w:sz w:val="18"/>
        </w:rPr>
        <w:t> </w:t>
      </w:r>
      <w:r>
        <w:rPr>
          <w:i/>
          <w:sz w:val="18"/>
        </w:rPr>
        <w:t>po- </w:t>
      </w:r>
      <w:r>
        <w:rPr>
          <w:i/>
          <w:spacing w:val="-2"/>
          <w:sz w:val="18"/>
        </w:rPr>
        <w:t>skytovaní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služieb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ranej</w:t>
      </w:r>
      <w:r>
        <w:rPr>
          <w:i/>
          <w:spacing w:val="-27"/>
          <w:sz w:val="18"/>
        </w:rPr>
        <w:t> </w:t>
      </w:r>
      <w:r>
        <w:rPr>
          <w:i/>
          <w:spacing w:val="-3"/>
          <w:sz w:val="18"/>
        </w:rPr>
        <w:t>starostlivosti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z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pohľadu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týchto</w:t>
      </w:r>
      <w:r>
        <w:rPr>
          <w:i/>
          <w:spacing w:val="-27"/>
          <w:sz w:val="18"/>
        </w:rPr>
        <w:t> </w:t>
      </w:r>
      <w:r>
        <w:rPr>
          <w:i/>
          <w:spacing w:val="-3"/>
          <w:sz w:val="18"/>
        </w:rPr>
        <w:t>rodín.</w:t>
      </w:r>
    </w:p>
    <w:p>
      <w:pPr>
        <w:pStyle w:val="BodyText"/>
        <w:spacing w:before="2"/>
        <w:rPr>
          <w:i/>
          <w:sz w:val="23"/>
        </w:rPr>
      </w:pPr>
    </w:p>
    <w:p>
      <w:pPr>
        <w:spacing w:before="0"/>
        <w:ind w:left="110" w:right="0" w:firstLine="0"/>
        <w:jc w:val="both"/>
        <w:rPr>
          <w:i/>
          <w:sz w:val="18"/>
        </w:rPr>
      </w:pPr>
      <w:r>
        <w:rPr>
          <w:b/>
          <w:i/>
          <w:w w:val="95"/>
          <w:sz w:val="18"/>
        </w:rPr>
        <w:t>Kľúčové slová: </w:t>
      </w:r>
      <w:r>
        <w:rPr>
          <w:i/>
          <w:w w:val="95"/>
          <w:sz w:val="18"/>
        </w:rPr>
        <w:t>intervencia, raná starostlivosť, rodina, postihnutie.</w:t>
      </w:r>
    </w:p>
    <w:p>
      <w:pPr>
        <w:pStyle w:val="BodyText"/>
        <w:rPr>
          <w:i/>
        </w:rPr>
      </w:pPr>
    </w:p>
    <w:p>
      <w:pPr>
        <w:pStyle w:val="BodyText"/>
        <w:spacing w:before="10"/>
        <w:rPr>
          <w:i/>
          <w:sz w:val="17"/>
        </w:rPr>
      </w:pPr>
    </w:p>
    <w:p>
      <w:pPr>
        <w:spacing w:after="0"/>
        <w:rPr>
          <w:sz w:val="17"/>
        </w:rPr>
        <w:sectPr>
          <w:headerReference w:type="even" r:id="rId35"/>
          <w:footerReference w:type="even" r:id="rId36"/>
          <w:footerReference w:type="default" r:id="rId37"/>
          <w:pgSz w:w="9340" w:h="12850"/>
          <w:pgMar w:header="0" w:footer="1344" w:top="1200" w:bottom="1540" w:left="1040" w:right="1260"/>
          <w:pgNumType w:start="328"/>
        </w:sectPr>
      </w:pPr>
    </w:p>
    <w:p>
      <w:pPr>
        <w:pStyle w:val="Heading2"/>
        <w:spacing w:before="86"/>
        <w:ind w:left="393"/>
      </w:pPr>
      <w:r>
        <w:rPr/>
        <w:t>Úvod</w:t>
      </w:r>
    </w:p>
    <w:p>
      <w:pPr>
        <w:pStyle w:val="BodyText"/>
        <w:spacing w:line="206" w:lineRule="auto" w:before="221"/>
        <w:ind w:left="110" w:firstLine="283"/>
        <w:jc w:val="both"/>
      </w:pPr>
      <w:r>
        <w:rPr>
          <w:w w:val="95"/>
        </w:rPr>
        <w:t>Raná starostlivosť je exponovanou službou,</w:t>
      </w:r>
      <w:r>
        <w:rPr>
          <w:spacing w:val="-31"/>
          <w:w w:val="95"/>
        </w:rPr>
        <w:t> </w:t>
      </w:r>
      <w:r>
        <w:rPr>
          <w:w w:val="95"/>
        </w:rPr>
        <w:t>ktorá</w:t>
      </w:r>
      <w:r>
        <w:rPr>
          <w:spacing w:val="-31"/>
          <w:w w:val="95"/>
        </w:rPr>
        <w:t> </w:t>
      </w:r>
      <w:r>
        <w:rPr>
          <w:w w:val="95"/>
        </w:rPr>
        <w:t>súvisí</w:t>
      </w:r>
      <w:r>
        <w:rPr>
          <w:spacing w:val="-31"/>
          <w:w w:val="95"/>
        </w:rPr>
        <w:t> </w:t>
      </w:r>
      <w:r>
        <w:rPr>
          <w:w w:val="95"/>
        </w:rPr>
        <w:t>s</w:t>
      </w:r>
      <w:r>
        <w:rPr>
          <w:spacing w:val="-31"/>
          <w:w w:val="95"/>
        </w:rPr>
        <w:t> </w:t>
      </w:r>
      <w:r>
        <w:rPr>
          <w:w w:val="95"/>
        </w:rPr>
        <w:t>právom</w:t>
      </w:r>
      <w:r>
        <w:rPr>
          <w:spacing w:val="-31"/>
          <w:w w:val="95"/>
        </w:rPr>
        <w:t> </w:t>
      </w:r>
      <w:r>
        <w:rPr>
          <w:w w:val="95"/>
        </w:rPr>
        <w:t>detí</w:t>
      </w:r>
      <w:r>
        <w:rPr>
          <w:spacing w:val="-31"/>
          <w:w w:val="95"/>
        </w:rPr>
        <w:t> </w:t>
      </w:r>
      <w:r>
        <w:rPr>
          <w:w w:val="95"/>
        </w:rPr>
        <w:t>rané- ho</w:t>
      </w:r>
      <w:r>
        <w:rPr>
          <w:spacing w:val="-21"/>
          <w:w w:val="95"/>
        </w:rPr>
        <w:t> </w:t>
      </w:r>
      <w:r>
        <w:rPr>
          <w:w w:val="95"/>
        </w:rPr>
        <w:t>veku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ich</w:t>
      </w:r>
      <w:r>
        <w:rPr>
          <w:spacing w:val="-22"/>
          <w:w w:val="95"/>
        </w:rPr>
        <w:t> </w:t>
      </w:r>
      <w:r>
        <w:rPr>
          <w:w w:val="95"/>
        </w:rPr>
        <w:t>rodín</w:t>
      </w:r>
      <w:r>
        <w:rPr>
          <w:spacing w:val="-21"/>
          <w:w w:val="95"/>
        </w:rPr>
        <w:t>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w w:val="95"/>
        </w:rPr>
        <w:t>získanie</w:t>
      </w:r>
      <w:r>
        <w:rPr>
          <w:spacing w:val="-21"/>
          <w:w w:val="95"/>
        </w:rPr>
        <w:t> </w:t>
      </w:r>
      <w:r>
        <w:rPr>
          <w:w w:val="95"/>
        </w:rPr>
        <w:t>podpory </w:t>
      </w:r>
      <w:r>
        <w:rPr/>
        <w:t>pri</w:t>
      </w:r>
      <w:r>
        <w:rPr>
          <w:spacing w:val="-14"/>
        </w:rPr>
        <w:t> </w:t>
      </w:r>
      <w:r>
        <w:rPr/>
        <w:t>tvorbe</w:t>
      </w:r>
      <w:r>
        <w:rPr>
          <w:spacing w:val="-14"/>
        </w:rPr>
        <w:t> </w:t>
      </w:r>
      <w:r>
        <w:rPr/>
        <w:t>inkluzívnej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súdržnej</w:t>
      </w:r>
      <w:r>
        <w:rPr>
          <w:spacing w:val="-14"/>
        </w:rPr>
        <w:t> </w:t>
      </w:r>
      <w:r>
        <w:rPr/>
        <w:t>spo- </w:t>
      </w:r>
      <w:r>
        <w:rPr>
          <w:w w:val="95"/>
        </w:rPr>
        <w:t>ločnosti. Dôležité odborné dokumenty publikované v posledných dvadsiatich </w:t>
      </w:r>
      <w:r>
        <w:rPr>
          <w:spacing w:val="1"/>
          <w:w w:val="95"/>
        </w:rPr>
        <w:t>až </w:t>
      </w:r>
      <w:r>
        <w:rPr>
          <w:w w:val="95"/>
        </w:rPr>
        <w:t>tridsiatich rokoch poukazujú na vý- </w:t>
      </w:r>
      <w:r>
        <w:rPr/>
        <w:t>voj myšlienok a teórií vedúcich k</w:t>
      </w:r>
      <w:r>
        <w:rPr>
          <w:spacing w:val="-12"/>
        </w:rPr>
        <w:t> </w:t>
      </w:r>
      <w:r>
        <w:rPr/>
        <w:t>no- vému konceptu, v ktorom sú priamo </w:t>
      </w:r>
      <w:r>
        <w:rPr>
          <w:w w:val="95"/>
        </w:rPr>
        <w:t>zahrnuté</w:t>
      </w:r>
      <w:r>
        <w:rPr>
          <w:spacing w:val="-25"/>
          <w:w w:val="95"/>
        </w:rPr>
        <w:t> </w:t>
      </w:r>
      <w:r>
        <w:rPr>
          <w:w w:val="95"/>
        </w:rPr>
        <w:t>poznatky</w:t>
      </w:r>
      <w:r>
        <w:rPr>
          <w:spacing w:val="-25"/>
          <w:w w:val="95"/>
        </w:rPr>
        <w:t> </w:t>
      </w:r>
      <w:r>
        <w:rPr>
          <w:w w:val="95"/>
        </w:rPr>
        <w:t>z</w:t>
      </w:r>
      <w:r>
        <w:rPr>
          <w:spacing w:val="-25"/>
          <w:w w:val="95"/>
        </w:rPr>
        <w:t> </w:t>
      </w:r>
      <w:r>
        <w:rPr>
          <w:w w:val="95"/>
        </w:rPr>
        <w:t>medicíny,</w:t>
      </w:r>
      <w:r>
        <w:rPr>
          <w:spacing w:val="-25"/>
          <w:w w:val="95"/>
        </w:rPr>
        <w:t> </w:t>
      </w:r>
      <w:r>
        <w:rPr>
          <w:w w:val="95"/>
        </w:rPr>
        <w:t>pedago- </w:t>
      </w:r>
      <w:r>
        <w:rPr>
          <w:spacing w:val="2"/>
          <w:w w:val="95"/>
        </w:rPr>
        <w:t>giky </w:t>
      </w:r>
      <w:r>
        <w:rPr>
          <w:w w:val="95"/>
        </w:rPr>
        <w:t>a spoločenských vied, predovšet- </w:t>
      </w:r>
      <w:r>
        <w:rPr>
          <w:spacing w:val="2"/>
          <w:w w:val="95"/>
        </w:rPr>
        <w:t>kým </w:t>
      </w:r>
      <w:r>
        <w:rPr>
          <w:w w:val="95"/>
        </w:rPr>
        <w:t>psychológie. </w:t>
      </w:r>
      <w:r>
        <w:rPr>
          <w:spacing w:val="-5"/>
          <w:w w:val="95"/>
        </w:rPr>
        <w:t>Toto </w:t>
      </w:r>
      <w:r>
        <w:rPr>
          <w:w w:val="95"/>
        </w:rPr>
        <w:t>nové pojatie ra- nej</w:t>
      </w:r>
      <w:r>
        <w:rPr>
          <w:spacing w:val="-16"/>
          <w:w w:val="95"/>
        </w:rPr>
        <w:t> </w:t>
      </w:r>
      <w:r>
        <w:rPr>
          <w:w w:val="95"/>
        </w:rPr>
        <w:t>starostlivosti</w:t>
      </w:r>
      <w:r>
        <w:rPr>
          <w:spacing w:val="-16"/>
          <w:w w:val="95"/>
        </w:rPr>
        <w:t> </w:t>
      </w:r>
      <w:r>
        <w:rPr>
          <w:w w:val="95"/>
        </w:rPr>
        <w:t>sa</w:t>
      </w:r>
      <w:r>
        <w:rPr>
          <w:spacing w:val="-16"/>
          <w:w w:val="95"/>
        </w:rPr>
        <w:t> </w:t>
      </w:r>
      <w:r>
        <w:rPr>
          <w:w w:val="95"/>
        </w:rPr>
        <w:t>zameriava</w:t>
      </w:r>
      <w:r>
        <w:rPr>
          <w:spacing w:val="-16"/>
          <w:w w:val="95"/>
        </w:rPr>
        <w:t> </w:t>
      </w:r>
      <w:r>
        <w:rPr>
          <w:w w:val="95"/>
        </w:rPr>
        <w:t>na</w:t>
      </w:r>
      <w:r>
        <w:rPr>
          <w:spacing w:val="-16"/>
          <w:w w:val="95"/>
        </w:rPr>
        <w:t> </w:t>
      </w:r>
      <w:r>
        <w:rPr>
          <w:spacing w:val="5"/>
          <w:w w:val="95"/>
        </w:rPr>
        <w:t>vývin </w:t>
      </w:r>
      <w:r>
        <w:rPr/>
        <w:t>dieťaťa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na</w:t>
      </w:r>
      <w:r>
        <w:rPr>
          <w:spacing w:val="-18"/>
        </w:rPr>
        <w:t> </w:t>
      </w:r>
      <w:r>
        <w:rPr>
          <w:spacing w:val="1"/>
        </w:rPr>
        <w:t>vplyv</w:t>
      </w:r>
      <w:r>
        <w:rPr>
          <w:spacing w:val="-18"/>
        </w:rPr>
        <w:t> </w:t>
      </w:r>
      <w:r>
        <w:rPr/>
        <w:t>sociálnej</w:t>
      </w:r>
      <w:r>
        <w:rPr>
          <w:spacing w:val="-18"/>
        </w:rPr>
        <w:t> </w:t>
      </w:r>
      <w:r>
        <w:rPr/>
        <w:t>interakcie na</w:t>
      </w:r>
      <w:r>
        <w:rPr>
          <w:spacing w:val="-15"/>
        </w:rPr>
        <w:t> </w:t>
      </w:r>
      <w:r>
        <w:rPr>
          <w:spacing w:val="5"/>
        </w:rPr>
        <w:t>vývin</w:t>
      </w:r>
      <w:r>
        <w:rPr>
          <w:spacing w:val="-15"/>
        </w:rPr>
        <w:t> </w:t>
      </w:r>
      <w:r>
        <w:rPr/>
        <w:t>človeka</w:t>
      </w:r>
      <w:r>
        <w:rPr>
          <w:spacing w:val="-15"/>
        </w:rPr>
        <w:t> </w:t>
      </w:r>
      <w:r>
        <w:rPr/>
        <w:t>ako</w:t>
      </w:r>
      <w:r>
        <w:rPr>
          <w:spacing w:val="-15"/>
        </w:rPr>
        <w:t> </w:t>
      </w:r>
      <w:r>
        <w:rPr/>
        <w:t>takého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na</w:t>
      </w:r>
      <w:r>
        <w:rPr>
          <w:spacing w:val="-15"/>
        </w:rPr>
        <w:t> </w:t>
      </w:r>
      <w:r>
        <w:rPr/>
        <w:t>die- ťa</w:t>
      </w:r>
      <w:r>
        <w:rPr>
          <w:spacing w:val="-21"/>
        </w:rPr>
        <w:t> </w:t>
      </w:r>
      <w:r>
        <w:rPr/>
        <w:t>obzvlášť.</w:t>
      </w:r>
      <w:r>
        <w:rPr>
          <w:spacing w:val="-21"/>
        </w:rPr>
        <w:t> </w:t>
      </w:r>
      <w:r>
        <w:rPr/>
        <w:t>Tým</w:t>
      </w:r>
      <w:r>
        <w:rPr>
          <w:spacing w:val="-21"/>
        </w:rPr>
        <w:t> </w:t>
      </w:r>
      <w:r>
        <w:rPr/>
        <w:t>sa</w:t>
      </w:r>
      <w:r>
        <w:rPr>
          <w:spacing w:val="-21"/>
        </w:rPr>
        <w:t> </w:t>
      </w:r>
      <w:r>
        <w:rPr/>
        <w:t>zdôrazňuje</w:t>
      </w:r>
      <w:r>
        <w:rPr>
          <w:spacing w:val="-21"/>
        </w:rPr>
        <w:t> </w:t>
      </w:r>
      <w:r>
        <w:rPr/>
        <w:t>posun </w:t>
      </w:r>
      <w:r>
        <w:rPr>
          <w:w w:val="95"/>
        </w:rPr>
        <w:t>od</w:t>
      </w:r>
      <w:r>
        <w:rPr>
          <w:spacing w:val="-9"/>
          <w:w w:val="95"/>
        </w:rPr>
        <w:t> </w:t>
      </w:r>
      <w:r>
        <w:rPr>
          <w:spacing w:val="1"/>
          <w:w w:val="95"/>
        </w:rPr>
        <w:t>typu</w:t>
      </w:r>
      <w:r>
        <w:rPr>
          <w:spacing w:val="-9"/>
          <w:w w:val="95"/>
        </w:rPr>
        <w:t> </w:t>
      </w:r>
      <w:r>
        <w:rPr>
          <w:w w:val="95"/>
        </w:rPr>
        <w:t>intervencie</w:t>
      </w:r>
      <w:r>
        <w:rPr>
          <w:spacing w:val="-9"/>
          <w:w w:val="95"/>
        </w:rPr>
        <w:t> </w:t>
      </w:r>
      <w:r>
        <w:rPr>
          <w:w w:val="95"/>
        </w:rPr>
        <w:t>zameranej</w:t>
      </w:r>
      <w:r>
        <w:rPr>
          <w:spacing w:val="-9"/>
          <w:w w:val="95"/>
        </w:rPr>
        <w:t> </w:t>
      </w:r>
      <w:r>
        <w:rPr>
          <w:w w:val="95"/>
        </w:rPr>
        <w:t>na</w:t>
      </w:r>
      <w:r>
        <w:rPr>
          <w:spacing w:val="-9"/>
          <w:w w:val="95"/>
        </w:rPr>
        <w:t> </w:t>
      </w:r>
      <w:r>
        <w:rPr>
          <w:w w:val="95"/>
        </w:rPr>
        <w:t>dieťa k</w:t>
      </w:r>
      <w:r>
        <w:rPr>
          <w:spacing w:val="-26"/>
          <w:w w:val="95"/>
        </w:rPr>
        <w:t> </w:t>
      </w:r>
      <w:r>
        <w:rPr>
          <w:w w:val="95"/>
        </w:rPr>
        <w:t>prístupu,</w:t>
      </w:r>
      <w:r>
        <w:rPr>
          <w:spacing w:val="-26"/>
          <w:w w:val="95"/>
        </w:rPr>
        <w:t> </w:t>
      </w:r>
      <w:r>
        <w:rPr>
          <w:w w:val="95"/>
        </w:rPr>
        <w:t>ktorý</w:t>
      </w:r>
      <w:r>
        <w:rPr>
          <w:spacing w:val="-26"/>
          <w:w w:val="95"/>
        </w:rPr>
        <w:t> </w:t>
      </w:r>
      <w:r>
        <w:rPr>
          <w:spacing w:val="1"/>
          <w:w w:val="95"/>
        </w:rPr>
        <w:t>zahŕňa</w:t>
      </w:r>
      <w:r>
        <w:rPr>
          <w:spacing w:val="-26"/>
          <w:w w:val="95"/>
        </w:rPr>
        <w:t> </w:t>
      </w:r>
      <w:r>
        <w:rPr>
          <w:w w:val="95"/>
        </w:rPr>
        <w:t>aj</w:t>
      </w:r>
      <w:r>
        <w:rPr>
          <w:spacing w:val="-26"/>
          <w:w w:val="95"/>
        </w:rPr>
        <w:t> </w:t>
      </w:r>
      <w:r>
        <w:rPr>
          <w:w w:val="95"/>
        </w:rPr>
        <w:t>rodinu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pro- stredie</w:t>
      </w:r>
      <w:r>
        <w:rPr>
          <w:spacing w:val="-24"/>
          <w:w w:val="95"/>
        </w:rPr>
        <w:t> </w:t>
      </w:r>
      <w:r>
        <w:rPr>
          <w:w w:val="95"/>
        </w:rPr>
        <w:t>obklopujúce</w:t>
      </w:r>
      <w:r>
        <w:rPr>
          <w:spacing w:val="-24"/>
          <w:w w:val="95"/>
        </w:rPr>
        <w:t> </w:t>
      </w:r>
      <w:r>
        <w:rPr>
          <w:w w:val="95"/>
        </w:rPr>
        <w:t>dieťa.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Tento</w:t>
      </w:r>
      <w:r>
        <w:rPr>
          <w:spacing w:val="-24"/>
          <w:w w:val="95"/>
        </w:rPr>
        <w:t> </w:t>
      </w:r>
      <w:r>
        <w:rPr>
          <w:w w:val="95"/>
        </w:rPr>
        <w:t>prístup korešponduje so všeobecným</w:t>
      </w:r>
      <w:r>
        <w:rPr>
          <w:spacing w:val="-18"/>
          <w:w w:val="95"/>
        </w:rPr>
        <w:t> </w:t>
      </w:r>
      <w:r>
        <w:rPr>
          <w:w w:val="95"/>
        </w:rPr>
        <w:t>ideovým a</w:t>
      </w:r>
      <w:r>
        <w:rPr>
          <w:spacing w:val="-11"/>
          <w:w w:val="95"/>
        </w:rPr>
        <w:t> </w:t>
      </w:r>
      <w:r>
        <w:rPr>
          <w:w w:val="95"/>
        </w:rPr>
        <w:t>paradigmatickým</w:t>
      </w:r>
      <w:r>
        <w:rPr>
          <w:spacing w:val="-11"/>
          <w:w w:val="95"/>
        </w:rPr>
        <w:t> </w:t>
      </w:r>
      <w:r>
        <w:rPr>
          <w:w w:val="95"/>
        </w:rPr>
        <w:t>rozvojom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odbore</w:t>
      </w:r>
    </w:p>
    <w:p>
      <w:pPr>
        <w:pStyle w:val="BodyText"/>
        <w:spacing w:line="206" w:lineRule="auto" w:before="166"/>
        <w:ind w:left="110" w:right="114"/>
        <w:jc w:val="both"/>
      </w:pPr>
      <w:r>
        <w:rPr/>
        <w:br w:type="column"/>
      </w:r>
      <w:r>
        <w:rPr>
          <w:w w:val="95"/>
        </w:rPr>
        <w:t>špeciálna pedagogika. Môžeme tak</w:t>
      </w:r>
      <w:r>
        <w:rPr>
          <w:spacing w:val="-22"/>
          <w:w w:val="95"/>
        </w:rPr>
        <w:t> </w:t>
      </w:r>
      <w:r>
        <w:rPr>
          <w:w w:val="95"/>
        </w:rPr>
        <w:t>ho- voriť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progrese</w:t>
      </w:r>
      <w:r>
        <w:rPr>
          <w:spacing w:val="-33"/>
          <w:w w:val="95"/>
        </w:rPr>
        <w:t> </w:t>
      </w:r>
      <w:r>
        <w:rPr>
          <w:w w:val="95"/>
        </w:rPr>
        <w:t>od</w:t>
      </w:r>
      <w:r>
        <w:rPr>
          <w:spacing w:val="-33"/>
          <w:w w:val="95"/>
        </w:rPr>
        <w:t> </w:t>
      </w:r>
      <w:r>
        <w:rPr>
          <w:w w:val="95"/>
        </w:rPr>
        <w:t>medicínskeho</w:t>
      </w:r>
      <w:r>
        <w:rPr>
          <w:spacing w:val="-33"/>
          <w:w w:val="95"/>
        </w:rPr>
        <w:t> </w:t>
      </w:r>
      <w:r>
        <w:rPr>
          <w:w w:val="95"/>
        </w:rPr>
        <w:t>mode- </w:t>
      </w:r>
      <w:r>
        <w:rPr>
          <w:w w:val="90"/>
        </w:rPr>
        <w:t>lu k modelu sociálnemu (Európska</w:t>
      </w:r>
      <w:r>
        <w:rPr>
          <w:spacing w:val="-31"/>
          <w:w w:val="90"/>
        </w:rPr>
        <w:t> </w:t>
      </w:r>
      <w:r>
        <w:rPr>
          <w:w w:val="90"/>
        </w:rPr>
        <w:t>agen- túra pre rozvoj špeciálneho vzdelávania, </w:t>
      </w:r>
      <w:r>
        <w:rPr/>
        <w:t>2005).</w:t>
      </w:r>
    </w:p>
    <w:p>
      <w:pPr>
        <w:pStyle w:val="BodyText"/>
        <w:spacing w:line="206" w:lineRule="auto" w:before="1"/>
        <w:ind w:left="110" w:right="113" w:firstLine="283"/>
        <w:jc w:val="both"/>
      </w:pP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týchto</w:t>
      </w:r>
      <w:r>
        <w:rPr>
          <w:spacing w:val="-19"/>
          <w:w w:val="95"/>
        </w:rPr>
        <w:t> </w:t>
      </w:r>
      <w:r>
        <w:rPr>
          <w:w w:val="95"/>
        </w:rPr>
        <w:t>súvislostiach</w:t>
      </w:r>
      <w:r>
        <w:rPr>
          <w:spacing w:val="-19"/>
          <w:w w:val="95"/>
        </w:rPr>
        <w:t> </w:t>
      </w:r>
      <w:r>
        <w:rPr>
          <w:w w:val="95"/>
        </w:rPr>
        <w:t>môžeme</w:t>
      </w:r>
      <w:r>
        <w:rPr>
          <w:spacing w:val="-19"/>
          <w:w w:val="95"/>
        </w:rPr>
        <w:t> </w:t>
      </w:r>
      <w:r>
        <w:rPr>
          <w:w w:val="95"/>
        </w:rPr>
        <w:t>ranú starostlivosť</w:t>
      </w:r>
      <w:r>
        <w:rPr>
          <w:spacing w:val="-13"/>
          <w:w w:val="95"/>
        </w:rPr>
        <w:t> </w:t>
      </w:r>
      <w:r>
        <w:rPr>
          <w:w w:val="95"/>
        </w:rPr>
        <w:t>charakterizovať</w:t>
      </w:r>
      <w:r>
        <w:rPr>
          <w:spacing w:val="-13"/>
          <w:w w:val="95"/>
        </w:rPr>
        <w:t> </w:t>
      </w:r>
      <w:r>
        <w:rPr>
          <w:w w:val="95"/>
        </w:rPr>
        <w:t>ako</w:t>
      </w:r>
      <w:r>
        <w:rPr>
          <w:spacing w:val="-13"/>
          <w:w w:val="95"/>
        </w:rPr>
        <w:t> </w:t>
      </w:r>
      <w:r>
        <w:rPr>
          <w:w w:val="95"/>
        </w:rPr>
        <w:t>sústa- </w:t>
      </w:r>
      <w:r>
        <w:rPr>
          <w:spacing w:val="2"/>
          <w:w w:val="95"/>
        </w:rPr>
        <w:t>vu</w:t>
      </w:r>
      <w:r>
        <w:rPr>
          <w:spacing w:val="-24"/>
          <w:w w:val="95"/>
        </w:rPr>
        <w:t> </w:t>
      </w:r>
      <w:r>
        <w:rPr>
          <w:w w:val="95"/>
        </w:rPr>
        <w:t>služieb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programov,</w:t>
      </w:r>
      <w:r>
        <w:rPr>
          <w:spacing w:val="-24"/>
          <w:w w:val="95"/>
        </w:rPr>
        <w:t> </w:t>
      </w:r>
      <w:r>
        <w:rPr>
          <w:w w:val="95"/>
        </w:rPr>
        <w:t>ktoré</w:t>
      </w:r>
      <w:r>
        <w:rPr>
          <w:spacing w:val="-24"/>
          <w:w w:val="95"/>
        </w:rPr>
        <w:t> </w:t>
      </w:r>
      <w:r>
        <w:rPr>
          <w:w w:val="95"/>
        </w:rPr>
        <w:t>sú</w:t>
      </w:r>
      <w:r>
        <w:rPr>
          <w:spacing w:val="-24"/>
          <w:w w:val="95"/>
        </w:rPr>
        <w:t> </w:t>
      </w:r>
      <w:r>
        <w:rPr>
          <w:w w:val="95"/>
        </w:rPr>
        <w:t>posky- tované deťom ohrozeným v</w:t>
      </w:r>
      <w:r>
        <w:rPr>
          <w:spacing w:val="-28"/>
          <w:w w:val="95"/>
        </w:rPr>
        <w:t> </w:t>
      </w:r>
      <w:r>
        <w:rPr>
          <w:w w:val="95"/>
        </w:rPr>
        <w:t>sociálnom, biologickom a psychickom </w:t>
      </w:r>
      <w:r>
        <w:rPr>
          <w:spacing w:val="2"/>
          <w:w w:val="95"/>
        </w:rPr>
        <w:t>vývine, </w:t>
      </w:r>
      <w:r>
        <w:rPr>
          <w:w w:val="95"/>
        </w:rPr>
        <w:t>de- </w:t>
      </w:r>
      <w:r>
        <w:rPr/>
        <w:t>ťom</w:t>
      </w:r>
      <w:r>
        <w:rPr>
          <w:spacing w:val="-18"/>
        </w:rPr>
        <w:t> </w:t>
      </w:r>
      <w:r>
        <w:rPr/>
        <w:t>so</w:t>
      </w:r>
      <w:r>
        <w:rPr>
          <w:spacing w:val="-18"/>
        </w:rPr>
        <w:t> </w:t>
      </w:r>
      <w:r>
        <w:rPr/>
        <w:t>zdravotným</w:t>
      </w:r>
      <w:r>
        <w:rPr>
          <w:spacing w:val="-18"/>
        </w:rPr>
        <w:t> </w:t>
      </w:r>
      <w:r>
        <w:rPr/>
        <w:t>postihnutím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ich </w:t>
      </w:r>
      <w:r>
        <w:rPr>
          <w:w w:val="95"/>
        </w:rPr>
        <w:t>rodinám s cieľom predchádzať postih- </w:t>
      </w:r>
      <w:r>
        <w:rPr/>
        <w:t>nutiu, eliminovať alebo zmierniť</w:t>
      </w:r>
      <w:r>
        <w:rPr>
          <w:spacing w:val="-29"/>
        </w:rPr>
        <w:t> </w:t>
      </w:r>
      <w:r>
        <w:rPr/>
        <w:t>jeho </w:t>
      </w:r>
      <w:r>
        <w:rPr>
          <w:w w:val="95"/>
        </w:rPr>
        <w:t>následky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zabezpečiť</w:t>
      </w:r>
      <w:r>
        <w:rPr>
          <w:spacing w:val="-12"/>
          <w:w w:val="95"/>
        </w:rPr>
        <w:t> </w:t>
      </w:r>
      <w:r>
        <w:rPr>
          <w:w w:val="95"/>
        </w:rPr>
        <w:t>pre</w:t>
      </w:r>
      <w:r>
        <w:rPr>
          <w:spacing w:val="-12"/>
          <w:w w:val="95"/>
        </w:rPr>
        <w:t> </w:t>
      </w:r>
      <w:r>
        <w:rPr>
          <w:w w:val="95"/>
        </w:rPr>
        <w:t>rodinu,</w:t>
      </w:r>
      <w:r>
        <w:rPr>
          <w:spacing w:val="-12"/>
          <w:w w:val="95"/>
        </w:rPr>
        <w:t> </w:t>
      </w:r>
      <w:r>
        <w:rPr>
          <w:w w:val="95"/>
        </w:rPr>
        <w:t>dieťa a spoločnosť predpoklady úspešnej so- ciálnej</w:t>
      </w:r>
      <w:r>
        <w:rPr>
          <w:spacing w:val="-23"/>
          <w:w w:val="95"/>
        </w:rPr>
        <w:t> </w:t>
      </w:r>
      <w:r>
        <w:rPr>
          <w:w w:val="95"/>
        </w:rPr>
        <w:t>integrácie</w:t>
      </w:r>
      <w:r>
        <w:rPr>
          <w:spacing w:val="-23"/>
          <w:w w:val="95"/>
        </w:rPr>
        <w:t> </w:t>
      </w:r>
      <w:r>
        <w:rPr>
          <w:w w:val="95"/>
        </w:rPr>
        <w:t>(Hradilková,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1998).</w:t>
      </w:r>
    </w:p>
    <w:p>
      <w:pPr>
        <w:pStyle w:val="BodyText"/>
        <w:spacing w:line="206" w:lineRule="auto" w:before="1"/>
        <w:ind w:left="110" w:right="114" w:firstLine="283"/>
        <w:jc w:val="both"/>
      </w:pPr>
      <w:r>
        <w:rPr>
          <w:w w:val="95"/>
        </w:rPr>
        <w:t>Raná</w:t>
      </w:r>
      <w:r>
        <w:rPr>
          <w:spacing w:val="-20"/>
          <w:w w:val="95"/>
        </w:rPr>
        <w:t> </w:t>
      </w:r>
      <w:r>
        <w:rPr>
          <w:w w:val="95"/>
        </w:rPr>
        <w:t>starostlivosť</w:t>
      </w:r>
      <w:r>
        <w:rPr>
          <w:spacing w:val="-20"/>
          <w:w w:val="95"/>
        </w:rPr>
        <w:t> </w:t>
      </w:r>
      <w:r>
        <w:rPr>
          <w:w w:val="95"/>
        </w:rPr>
        <w:t>predstavuje</w:t>
      </w:r>
      <w:r>
        <w:rPr>
          <w:spacing w:val="-20"/>
          <w:w w:val="95"/>
        </w:rPr>
        <w:t> </w:t>
      </w:r>
      <w:r>
        <w:rPr>
          <w:w w:val="95"/>
        </w:rPr>
        <w:t>kom- </w:t>
      </w:r>
      <w:r>
        <w:rPr/>
        <w:t>plexné</w:t>
      </w:r>
      <w:r>
        <w:rPr>
          <w:spacing w:val="-16"/>
        </w:rPr>
        <w:t> </w:t>
      </w:r>
      <w:r>
        <w:rPr/>
        <w:t>služby</w:t>
      </w:r>
      <w:r>
        <w:rPr>
          <w:spacing w:val="-16"/>
        </w:rPr>
        <w:t> </w:t>
      </w:r>
      <w:r>
        <w:rPr/>
        <w:t>pre</w:t>
      </w:r>
      <w:r>
        <w:rPr>
          <w:spacing w:val="-16"/>
        </w:rPr>
        <w:t> </w:t>
      </w:r>
      <w:r>
        <w:rPr/>
        <w:t>rodinu,</w:t>
      </w:r>
      <w:r>
        <w:rPr>
          <w:spacing w:val="-16"/>
        </w:rPr>
        <w:t> </w:t>
      </w:r>
      <w:r>
        <w:rPr/>
        <w:t>do</w:t>
      </w:r>
      <w:r>
        <w:rPr>
          <w:spacing w:val="-16"/>
        </w:rPr>
        <w:t> </w:t>
      </w:r>
      <w:r>
        <w:rPr/>
        <w:t>ktorej</w:t>
      </w:r>
      <w:r>
        <w:rPr>
          <w:spacing w:val="-16"/>
        </w:rPr>
        <w:t> </w:t>
      </w:r>
      <w:r>
        <w:rPr/>
        <w:t>sa narodí</w:t>
      </w:r>
      <w:r>
        <w:rPr>
          <w:spacing w:val="-9"/>
        </w:rPr>
        <w:t> </w:t>
      </w:r>
      <w:r>
        <w:rPr/>
        <w:t>dieťa</w:t>
      </w:r>
      <w:r>
        <w:rPr>
          <w:spacing w:val="-9"/>
        </w:rPr>
        <w:t> </w:t>
      </w:r>
      <w:r>
        <w:rPr/>
        <w:t>s</w:t>
      </w:r>
      <w:r>
        <w:rPr>
          <w:spacing w:val="-9"/>
        </w:rPr>
        <w:t> </w:t>
      </w:r>
      <w:r>
        <w:rPr/>
        <w:t>postihnutím</w:t>
      </w:r>
      <w:r>
        <w:rPr>
          <w:spacing w:val="-9"/>
        </w:rPr>
        <w:t> </w:t>
      </w:r>
      <w:r>
        <w:rPr/>
        <w:t>alebo</w:t>
      </w:r>
      <w:r>
        <w:rPr>
          <w:spacing w:val="-9"/>
        </w:rPr>
        <w:t> </w:t>
      </w:r>
      <w:r>
        <w:rPr/>
        <w:t>jeho </w:t>
      </w:r>
      <w:r>
        <w:rPr>
          <w:spacing w:val="5"/>
        </w:rPr>
        <w:t>vývin </w:t>
      </w:r>
      <w:r>
        <w:rPr/>
        <w:t>je ohrozený vplyvom určitých </w:t>
      </w:r>
      <w:r>
        <w:rPr>
          <w:w w:val="95"/>
        </w:rPr>
        <w:t>bio-psycho-sociálnych faktorov. Pred- </w:t>
      </w:r>
      <w:r>
        <w:rPr/>
        <w:t>stavuje ucelený systém služieb,</w:t>
      </w:r>
      <w:r>
        <w:rPr>
          <w:spacing w:val="-9"/>
        </w:rPr>
        <w:t> </w:t>
      </w:r>
      <w:r>
        <w:rPr/>
        <w:t>ktoré </w:t>
      </w:r>
      <w:r>
        <w:rPr>
          <w:w w:val="95"/>
        </w:rPr>
        <w:t>podnecujú čo najefektívnejšiu</w:t>
      </w:r>
      <w:r>
        <w:rPr>
          <w:spacing w:val="-12"/>
          <w:w w:val="95"/>
        </w:rPr>
        <w:t> </w:t>
      </w:r>
      <w:r>
        <w:rPr>
          <w:w w:val="95"/>
        </w:rPr>
        <w:t>inklúziu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38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 w:right="1"/>
        <w:jc w:val="both"/>
      </w:pPr>
      <w:r>
        <w:rPr>
          <w:w w:val="95"/>
        </w:rPr>
        <w:t>rodín do spoločnosti v zmysle posilne- nia</w:t>
      </w:r>
      <w:r>
        <w:rPr>
          <w:spacing w:val="-13"/>
          <w:w w:val="95"/>
        </w:rPr>
        <w:t> </w:t>
      </w:r>
      <w:r>
        <w:rPr>
          <w:w w:val="95"/>
        </w:rPr>
        <w:t>vlastných</w:t>
      </w:r>
      <w:r>
        <w:rPr>
          <w:spacing w:val="-13"/>
          <w:w w:val="95"/>
        </w:rPr>
        <w:t> </w:t>
      </w:r>
      <w:r>
        <w:rPr>
          <w:w w:val="95"/>
        </w:rPr>
        <w:t>schopností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kompetencií </w:t>
      </w:r>
      <w:r>
        <w:rPr/>
        <w:t>rodiny, </w:t>
      </w:r>
      <w:r>
        <w:rPr>
          <w:spacing w:val="1"/>
        </w:rPr>
        <w:t>vyrovnania </w:t>
      </w:r>
      <w:r>
        <w:rPr/>
        <w:t>sa s postihnutím </w:t>
      </w:r>
      <w:r>
        <w:rPr>
          <w:w w:val="95"/>
        </w:rPr>
        <w:t>dieťaťa,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podpory</w:t>
      </w:r>
      <w:r>
        <w:rPr>
          <w:spacing w:val="-15"/>
          <w:w w:val="95"/>
        </w:rPr>
        <w:t> </w:t>
      </w:r>
      <w:r>
        <w:rPr>
          <w:w w:val="95"/>
        </w:rPr>
        <w:t>dosiahnutia</w:t>
      </w:r>
      <w:r>
        <w:rPr>
          <w:spacing w:val="-15"/>
          <w:w w:val="95"/>
        </w:rPr>
        <w:t> </w:t>
      </w:r>
      <w:r>
        <w:rPr>
          <w:w w:val="95"/>
        </w:rPr>
        <w:t>čo</w:t>
      </w:r>
      <w:r>
        <w:rPr>
          <w:spacing w:val="-15"/>
          <w:w w:val="95"/>
        </w:rPr>
        <w:t> </w:t>
      </w:r>
      <w:r>
        <w:rPr>
          <w:w w:val="95"/>
        </w:rPr>
        <w:t>mož- no najvyššieho vývinového potenciálu dieťaťa</w:t>
      </w:r>
      <w:r>
        <w:rPr>
          <w:spacing w:val="-33"/>
          <w:w w:val="95"/>
        </w:rPr>
        <w:t> </w:t>
      </w:r>
      <w:r>
        <w:rPr>
          <w:spacing w:val="1"/>
          <w:w w:val="95"/>
        </w:rPr>
        <w:t>už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ranom</w:t>
      </w:r>
      <w:r>
        <w:rPr>
          <w:spacing w:val="-33"/>
          <w:w w:val="95"/>
        </w:rPr>
        <w:t> </w:t>
      </w:r>
      <w:r>
        <w:rPr>
          <w:w w:val="95"/>
        </w:rPr>
        <w:t>veku.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Európska agentúra pre rozvoj špe- ciálneho vzdelávania v roku </w:t>
      </w:r>
      <w:r>
        <w:rPr>
          <w:spacing w:val="-4"/>
          <w:w w:val="95"/>
        </w:rPr>
        <w:t>2010 </w:t>
      </w:r>
      <w:r>
        <w:rPr>
          <w:w w:val="95"/>
        </w:rPr>
        <w:t>pub- likačne uviedla projektovú analýzu</w:t>
      </w:r>
      <w:r>
        <w:rPr>
          <w:spacing w:val="-15"/>
          <w:w w:val="95"/>
        </w:rPr>
        <w:t> </w:t>
      </w:r>
      <w:r>
        <w:rPr>
          <w:w w:val="95"/>
        </w:rPr>
        <w:t>ur- čenia rôznych relevantných aspektov, </w:t>
      </w:r>
      <w:r>
        <w:rPr>
          <w:w w:val="90"/>
        </w:rPr>
        <w:t>ktorých efektívne vykonávanie výstižne </w:t>
      </w:r>
      <w:r>
        <w:rPr/>
        <w:t>charakterizuje proces ranej starostli- </w:t>
      </w:r>
      <w:r>
        <w:rPr>
          <w:w w:val="95"/>
        </w:rPr>
        <w:t>vosti. V tejto súvislosti preto ide najmä o</w:t>
      </w:r>
      <w:r>
        <w:rPr>
          <w:spacing w:val="-14"/>
          <w:w w:val="95"/>
        </w:rPr>
        <w:t> </w:t>
      </w:r>
      <w:r>
        <w:rPr>
          <w:w w:val="95"/>
        </w:rPr>
        <w:t>nasledovné</w:t>
      </w:r>
      <w:r>
        <w:rPr>
          <w:spacing w:val="-14"/>
          <w:w w:val="95"/>
        </w:rPr>
        <w:t> </w:t>
      </w:r>
      <w:r>
        <w:rPr>
          <w:w w:val="95"/>
        </w:rPr>
        <w:t>indikátory</w:t>
      </w:r>
      <w:r>
        <w:rPr>
          <w:spacing w:val="-14"/>
          <w:w w:val="95"/>
        </w:rPr>
        <w:t> </w:t>
      </w:r>
      <w:r>
        <w:rPr>
          <w:w w:val="95"/>
        </w:rPr>
        <w:t>konceptuálne- </w:t>
      </w:r>
      <w:r>
        <w:rPr/>
        <w:t>ho rámca ranej starostlivosti:</w:t>
      </w:r>
      <w:r>
        <w:rPr>
          <w:spacing w:val="-28"/>
        </w:rPr>
        <w:t> </w:t>
      </w:r>
      <w:r>
        <w:rPr/>
        <w:t>dostup- </w:t>
      </w:r>
      <w:r>
        <w:rPr>
          <w:w w:val="95"/>
        </w:rPr>
        <w:t>nosť, proximita, finančná dostupnosť, </w:t>
      </w:r>
      <w:r>
        <w:rPr>
          <w:w w:val="90"/>
        </w:rPr>
        <w:t>interdisciplinarita, rozmanitosť služieb. Uvedené indikátory predurčujú charak- </w:t>
      </w:r>
      <w:r>
        <w:rPr/>
        <w:t>ter</w:t>
      </w:r>
      <w:r>
        <w:rPr>
          <w:spacing w:val="-22"/>
        </w:rPr>
        <w:t> </w:t>
      </w:r>
      <w:r>
        <w:rPr/>
        <w:t>ranej</w:t>
      </w:r>
      <w:r>
        <w:rPr>
          <w:spacing w:val="-22"/>
        </w:rPr>
        <w:t> </w:t>
      </w:r>
      <w:r>
        <w:rPr/>
        <w:t>starostlivosti,</w:t>
      </w:r>
      <w:r>
        <w:rPr>
          <w:spacing w:val="-22"/>
        </w:rPr>
        <w:t> </w:t>
      </w:r>
      <w:r>
        <w:rPr/>
        <w:t>ktorý</w:t>
      </w:r>
      <w:r>
        <w:rPr>
          <w:spacing w:val="-22"/>
        </w:rPr>
        <w:t> </w:t>
      </w:r>
      <w:r>
        <w:rPr/>
        <w:t>by</w:t>
      </w:r>
      <w:r>
        <w:rPr>
          <w:spacing w:val="-22"/>
        </w:rPr>
        <w:t> </w:t>
      </w:r>
      <w:r>
        <w:rPr/>
        <w:t>sa</w:t>
      </w:r>
      <w:r>
        <w:rPr>
          <w:spacing w:val="-22"/>
        </w:rPr>
        <w:t> </w:t>
      </w:r>
      <w:r>
        <w:rPr/>
        <w:t>mal stať</w:t>
      </w:r>
      <w:r>
        <w:rPr>
          <w:spacing w:val="-13"/>
        </w:rPr>
        <w:t> </w:t>
      </w:r>
      <w:r>
        <w:rPr/>
        <w:t>vzorovým</w:t>
      </w:r>
      <w:r>
        <w:rPr>
          <w:spacing w:val="-13"/>
        </w:rPr>
        <w:t> </w:t>
      </w:r>
      <w:r>
        <w:rPr/>
        <w:t>i</w:t>
      </w:r>
      <w:r>
        <w:rPr>
          <w:spacing w:val="-13"/>
        </w:rPr>
        <w:t> </w:t>
      </w:r>
      <w:r>
        <w:rPr/>
        <w:t>pre</w:t>
      </w:r>
      <w:r>
        <w:rPr>
          <w:spacing w:val="-13"/>
        </w:rPr>
        <w:t> </w:t>
      </w:r>
      <w:r>
        <w:rPr/>
        <w:t>organizačné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za- </w:t>
      </w:r>
      <w:r>
        <w:rPr>
          <w:w w:val="90"/>
        </w:rPr>
        <w:t>bezpečovacie podmienky Slovenskej re- </w:t>
      </w:r>
      <w:r>
        <w:rPr>
          <w:w w:val="95"/>
        </w:rPr>
        <w:t>publiky.</w:t>
      </w:r>
      <w:r>
        <w:rPr>
          <w:spacing w:val="-29"/>
          <w:w w:val="95"/>
        </w:rPr>
        <w:t> </w:t>
      </w:r>
      <w:r>
        <w:rPr>
          <w:w w:val="95"/>
        </w:rPr>
        <w:t>Práca</w:t>
      </w:r>
      <w:r>
        <w:rPr>
          <w:spacing w:val="-29"/>
          <w:w w:val="95"/>
        </w:rPr>
        <w:t> </w:t>
      </w:r>
      <w:r>
        <w:rPr>
          <w:w w:val="95"/>
        </w:rPr>
        <w:t>s</w:t>
      </w:r>
      <w:r>
        <w:rPr>
          <w:spacing w:val="-29"/>
          <w:w w:val="95"/>
        </w:rPr>
        <w:t> </w:t>
      </w:r>
      <w:r>
        <w:rPr>
          <w:w w:val="95"/>
        </w:rPr>
        <w:t>dieťaťom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jeho</w:t>
      </w:r>
      <w:r>
        <w:rPr>
          <w:spacing w:val="-29"/>
          <w:w w:val="95"/>
        </w:rPr>
        <w:t> </w:t>
      </w:r>
      <w:r>
        <w:rPr>
          <w:w w:val="95"/>
        </w:rPr>
        <w:t>rodinou v ťažkej životnej situácii by tak dostala </w:t>
      </w:r>
      <w:r>
        <w:rPr>
          <w:w w:val="90"/>
        </w:rPr>
        <w:t>nový rozmer a predurčovala by</w:t>
      </w:r>
      <w:r>
        <w:rPr>
          <w:spacing w:val="-16"/>
          <w:w w:val="90"/>
        </w:rPr>
        <w:t> </w:t>
      </w:r>
      <w:r>
        <w:rPr>
          <w:w w:val="90"/>
        </w:rPr>
        <w:t>zvýšenie </w:t>
      </w:r>
      <w:r>
        <w:rPr>
          <w:spacing w:val="1"/>
          <w:w w:val="95"/>
        </w:rPr>
        <w:t>kvality</w:t>
      </w:r>
      <w:r>
        <w:rPr>
          <w:spacing w:val="-30"/>
          <w:w w:val="95"/>
        </w:rPr>
        <w:t> </w:t>
      </w:r>
      <w:r>
        <w:rPr>
          <w:w w:val="95"/>
        </w:rPr>
        <w:t>života</w:t>
      </w:r>
      <w:r>
        <w:rPr>
          <w:spacing w:val="-30"/>
          <w:w w:val="95"/>
        </w:rPr>
        <w:t> </w:t>
      </w:r>
      <w:r>
        <w:rPr>
          <w:w w:val="95"/>
        </w:rPr>
        <w:t>každého</w:t>
      </w:r>
      <w:r>
        <w:rPr>
          <w:spacing w:val="-30"/>
          <w:w w:val="95"/>
        </w:rPr>
        <w:t> </w:t>
      </w:r>
      <w:r>
        <w:rPr>
          <w:w w:val="95"/>
        </w:rPr>
        <w:t>člena</w:t>
      </w:r>
      <w:r>
        <w:rPr>
          <w:spacing w:val="-30"/>
          <w:w w:val="95"/>
        </w:rPr>
        <w:t> </w:t>
      </w:r>
      <w:r>
        <w:rPr>
          <w:w w:val="95"/>
        </w:rPr>
        <w:t>rodiny</w:t>
      </w:r>
      <w:r>
        <w:rPr>
          <w:spacing w:val="-30"/>
          <w:w w:val="95"/>
        </w:rPr>
        <w:t> </w:t>
      </w:r>
      <w:r>
        <w:rPr>
          <w:w w:val="95"/>
        </w:rPr>
        <w:t>die- ťaťa</w:t>
      </w:r>
      <w:r>
        <w:rPr>
          <w:spacing w:val="-33"/>
          <w:w w:val="95"/>
        </w:rPr>
        <w:t> </w:t>
      </w:r>
      <w:r>
        <w:rPr>
          <w:w w:val="95"/>
        </w:rPr>
        <w:t>s</w:t>
      </w:r>
      <w:r>
        <w:rPr>
          <w:spacing w:val="-33"/>
          <w:w w:val="95"/>
        </w:rPr>
        <w:t> </w:t>
      </w:r>
      <w:r>
        <w:rPr>
          <w:w w:val="95"/>
        </w:rPr>
        <w:t>postihnutím.</w:t>
      </w:r>
    </w:p>
    <w:p>
      <w:pPr>
        <w:pStyle w:val="Heading2"/>
        <w:spacing w:line="306" w:lineRule="exact" w:before="154"/>
        <w:ind w:left="400"/>
      </w:pPr>
      <w:r>
        <w:rPr>
          <w:w w:val="90"/>
        </w:rPr>
        <w:t>Teoretické východiská</w:t>
      </w:r>
    </w:p>
    <w:p>
      <w:pPr>
        <w:spacing w:line="213" w:lineRule="auto" w:before="17"/>
        <w:ind w:left="400" w:right="0" w:firstLine="0"/>
        <w:jc w:val="left"/>
        <w:rPr>
          <w:sz w:val="24"/>
        </w:rPr>
      </w:pPr>
      <w:r>
        <w:rPr>
          <w:w w:val="95"/>
          <w:sz w:val="24"/>
        </w:rPr>
        <w:t>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legislatívne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indikátory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ranej starostlivosti v podmienkach </w:t>
      </w:r>
      <w:r>
        <w:rPr>
          <w:w w:val="85"/>
          <w:sz w:val="24"/>
        </w:rPr>
        <w:t>Slovenskej </w:t>
      </w:r>
      <w:r>
        <w:rPr>
          <w:spacing w:val="17"/>
          <w:w w:val="85"/>
          <w:sz w:val="24"/>
        </w:rPr>
        <w:t> </w:t>
      </w:r>
      <w:r>
        <w:rPr>
          <w:w w:val="85"/>
          <w:sz w:val="24"/>
        </w:rPr>
        <w:t>republiky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06" w:lineRule="auto" w:before="1"/>
        <w:ind w:left="117" w:right="1" w:firstLine="283"/>
        <w:jc w:val="both"/>
      </w:pPr>
      <w:r>
        <w:rPr>
          <w:w w:val="95"/>
        </w:rPr>
        <w:t>Problematika ranej starostlivosti je v</w:t>
      </w:r>
      <w:r>
        <w:rPr>
          <w:spacing w:val="-22"/>
          <w:w w:val="95"/>
        </w:rPr>
        <w:t> </w:t>
      </w:r>
      <w:r>
        <w:rPr>
          <w:w w:val="95"/>
        </w:rPr>
        <w:t>súčasnosti</w:t>
      </w:r>
      <w:r>
        <w:rPr>
          <w:spacing w:val="-22"/>
          <w:w w:val="95"/>
        </w:rPr>
        <w:t> </w:t>
      </w:r>
      <w:r>
        <w:rPr>
          <w:w w:val="95"/>
        </w:rPr>
        <w:t>jednou</w:t>
      </w:r>
      <w:r>
        <w:rPr>
          <w:spacing w:val="-22"/>
          <w:w w:val="95"/>
        </w:rPr>
        <w:t> </w:t>
      </w:r>
      <w:r>
        <w:rPr>
          <w:w w:val="95"/>
        </w:rPr>
        <w:t>z</w:t>
      </w:r>
      <w:r>
        <w:rPr>
          <w:spacing w:val="-22"/>
          <w:w w:val="95"/>
        </w:rPr>
        <w:t> </w:t>
      </w:r>
      <w:r>
        <w:rPr>
          <w:w w:val="95"/>
        </w:rPr>
        <w:t>často</w:t>
      </w:r>
      <w:r>
        <w:rPr>
          <w:spacing w:val="-22"/>
          <w:w w:val="95"/>
        </w:rPr>
        <w:t> </w:t>
      </w:r>
      <w:r>
        <w:rPr>
          <w:w w:val="95"/>
        </w:rPr>
        <w:t>pertraktova- ných</w:t>
      </w:r>
      <w:r>
        <w:rPr>
          <w:spacing w:val="-19"/>
          <w:w w:val="95"/>
        </w:rPr>
        <w:t> </w:t>
      </w:r>
      <w:r>
        <w:rPr>
          <w:w w:val="95"/>
        </w:rPr>
        <w:t>tém</w:t>
      </w:r>
      <w:r>
        <w:rPr>
          <w:spacing w:val="-19"/>
          <w:w w:val="95"/>
        </w:rPr>
        <w:t> </w:t>
      </w: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w w:val="95"/>
        </w:rPr>
        <w:t>medzinárodnej</w:t>
      </w:r>
      <w:r>
        <w:rPr>
          <w:spacing w:val="-19"/>
          <w:w w:val="95"/>
        </w:rPr>
        <w:t> </w:t>
      </w:r>
      <w:r>
        <w:rPr>
          <w:w w:val="95"/>
        </w:rPr>
        <w:t>úrovni,</w:t>
      </w:r>
      <w:r>
        <w:rPr>
          <w:spacing w:val="-19"/>
          <w:w w:val="95"/>
        </w:rPr>
        <w:t> </w:t>
      </w:r>
      <w:r>
        <w:rPr>
          <w:w w:val="95"/>
        </w:rPr>
        <w:t>do- týkajúc</w:t>
      </w:r>
      <w:r>
        <w:rPr>
          <w:spacing w:val="-22"/>
          <w:w w:val="95"/>
        </w:rPr>
        <w:t> </w:t>
      </w:r>
      <w:r>
        <w:rPr>
          <w:w w:val="95"/>
        </w:rPr>
        <w:t>sa</w:t>
      </w:r>
      <w:r>
        <w:rPr>
          <w:spacing w:val="-22"/>
          <w:w w:val="95"/>
        </w:rPr>
        <w:t> </w:t>
      </w:r>
      <w:r>
        <w:rPr>
          <w:w w:val="95"/>
        </w:rPr>
        <w:t>najmä</w:t>
      </w:r>
      <w:r>
        <w:rPr>
          <w:spacing w:val="-22"/>
          <w:w w:val="95"/>
        </w:rPr>
        <w:t> </w:t>
      </w:r>
      <w:r>
        <w:rPr>
          <w:w w:val="95"/>
        </w:rPr>
        <w:t>Svetovej</w:t>
      </w:r>
      <w:r>
        <w:rPr>
          <w:spacing w:val="-22"/>
          <w:w w:val="95"/>
        </w:rPr>
        <w:t> </w:t>
      </w:r>
      <w:r>
        <w:rPr>
          <w:w w:val="95"/>
        </w:rPr>
        <w:t>zdravotníckej </w:t>
      </w:r>
      <w:r>
        <w:rPr/>
        <w:t>organizácie,</w:t>
      </w:r>
      <w:r>
        <w:rPr>
          <w:spacing w:val="-13"/>
        </w:rPr>
        <w:t> </w:t>
      </w:r>
      <w:r>
        <w:rPr/>
        <w:t>ako</w:t>
      </w:r>
      <w:r>
        <w:rPr>
          <w:spacing w:val="-13"/>
        </w:rPr>
        <w:t> </w:t>
      </w:r>
      <w:r>
        <w:rPr/>
        <w:t>aj</w:t>
      </w:r>
      <w:r>
        <w:rPr>
          <w:spacing w:val="-13"/>
        </w:rPr>
        <w:t> </w:t>
      </w:r>
      <w:r>
        <w:rPr/>
        <w:t>Európskej</w:t>
      </w:r>
      <w:r>
        <w:rPr>
          <w:spacing w:val="-13"/>
        </w:rPr>
        <w:t> </w:t>
      </w:r>
      <w:r>
        <w:rPr/>
        <w:t>únie,</w:t>
      </w:r>
      <w:r>
        <w:rPr>
          <w:spacing w:val="-13"/>
        </w:rPr>
        <w:t> </w:t>
      </w:r>
      <w:r>
        <w:rPr/>
        <w:t>čo </w:t>
      </w:r>
      <w:r>
        <w:rPr>
          <w:spacing w:val="2"/>
          <w:w w:val="90"/>
        </w:rPr>
        <w:t>vyplýva </w:t>
      </w:r>
      <w:r>
        <w:rPr>
          <w:w w:val="90"/>
        </w:rPr>
        <w:t>z hlavných princípov</w:t>
      </w:r>
      <w:r>
        <w:rPr>
          <w:spacing w:val="26"/>
          <w:w w:val="90"/>
        </w:rPr>
        <w:t> </w:t>
      </w:r>
      <w:r>
        <w:rPr>
          <w:w w:val="90"/>
        </w:rPr>
        <w:t>medziná-</w:t>
      </w:r>
    </w:p>
    <w:p>
      <w:pPr>
        <w:pStyle w:val="BodyText"/>
        <w:spacing w:line="251" w:lineRule="exact" w:before="88"/>
        <w:ind w:left="117"/>
        <w:jc w:val="both"/>
      </w:pPr>
      <w:r>
        <w:rPr/>
        <w:br w:type="column"/>
      </w:r>
      <w:r>
        <w:rPr/>
        <w:t>rodných organizácií OSN (1948, 1959,</w:t>
      </w:r>
    </w:p>
    <w:p>
      <w:pPr>
        <w:pStyle w:val="BodyText"/>
        <w:spacing w:line="233" w:lineRule="exact"/>
        <w:ind w:left="117"/>
        <w:jc w:val="both"/>
      </w:pPr>
      <w:r>
        <w:rPr/>
        <w:t>1989, 1993) a UNESCO (1994). V pod-</w:t>
      </w:r>
    </w:p>
    <w:p>
      <w:pPr>
        <w:pStyle w:val="BodyText"/>
        <w:spacing w:line="206" w:lineRule="auto" w:before="19"/>
        <w:ind w:left="117" w:right="147"/>
        <w:jc w:val="both"/>
        <w:rPr>
          <w:i/>
        </w:rPr>
      </w:pPr>
      <w:r>
        <w:rPr>
          <w:w w:val="90"/>
        </w:rPr>
        <w:t>mienkach Slovenskej republiky je súčas- </w:t>
      </w:r>
      <w:r>
        <w:rPr/>
        <w:t>ťou opatrení 2.3.1 a </w:t>
      </w:r>
      <w:r>
        <w:rPr>
          <w:spacing w:val="-3"/>
        </w:rPr>
        <w:t>6.3.10</w:t>
      </w:r>
      <w:r>
        <w:rPr>
          <w:spacing w:val="-35"/>
        </w:rPr>
        <w:t> </w:t>
      </w:r>
      <w:r>
        <w:rPr/>
        <w:t>Národného </w:t>
      </w:r>
      <w:r>
        <w:rPr>
          <w:w w:val="90"/>
        </w:rPr>
        <w:t>programu rozvoja životných podmienok občanov so zdravotným postihnutím vo všetkých oblastiach života (ďalej len Ná- rodný</w:t>
      </w:r>
      <w:r>
        <w:rPr>
          <w:spacing w:val="-16"/>
          <w:w w:val="90"/>
        </w:rPr>
        <w:t> </w:t>
      </w:r>
      <w:r>
        <w:rPr>
          <w:w w:val="90"/>
        </w:rPr>
        <w:t>program),</w:t>
      </w:r>
      <w:r>
        <w:rPr>
          <w:spacing w:val="-16"/>
          <w:w w:val="90"/>
        </w:rPr>
        <w:t> </w:t>
      </w:r>
      <w:r>
        <w:rPr>
          <w:w w:val="90"/>
        </w:rPr>
        <w:t>ktorý</w:t>
      </w:r>
      <w:r>
        <w:rPr>
          <w:spacing w:val="-16"/>
          <w:w w:val="90"/>
        </w:rPr>
        <w:t> </w:t>
      </w:r>
      <w:r>
        <w:rPr>
          <w:w w:val="90"/>
        </w:rPr>
        <w:t>schválila</w:t>
      </w:r>
      <w:r>
        <w:rPr>
          <w:spacing w:val="-16"/>
          <w:w w:val="90"/>
        </w:rPr>
        <w:t> </w:t>
      </w:r>
      <w:r>
        <w:rPr>
          <w:w w:val="90"/>
        </w:rPr>
        <w:t>Národná </w:t>
      </w:r>
      <w:r>
        <w:rPr/>
        <w:t>rada</w:t>
      </w:r>
      <w:r>
        <w:rPr>
          <w:spacing w:val="-16"/>
        </w:rPr>
        <w:t> </w:t>
      </w:r>
      <w:r>
        <w:rPr/>
        <w:t>SR</w:t>
      </w:r>
      <w:r>
        <w:rPr>
          <w:spacing w:val="-16"/>
        </w:rPr>
        <w:t> </w:t>
      </w:r>
      <w:r>
        <w:rPr/>
        <w:t>uznesením</w:t>
      </w:r>
      <w:r>
        <w:rPr>
          <w:spacing w:val="-16"/>
        </w:rPr>
        <w:t> </w:t>
      </w:r>
      <w:r>
        <w:rPr/>
        <w:t>590</w:t>
      </w:r>
      <w:r>
        <w:rPr>
          <w:spacing w:val="-16"/>
        </w:rPr>
        <w:t> </w:t>
      </w:r>
      <w:r>
        <w:rPr/>
        <w:t>z</w:t>
      </w:r>
      <w:r>
        <w:rPr>
          <w:spacing w:val="-16"/>
        </w:rPr>
        <w:t> </w:t>
      </w:r>
      <w:r>
        <w:rPr>
          <w:spacing w:val="-7"/>
        </w:rPr>
        <w:t>27.</w:t>
      </w:r>
      <w:r>
        <w:rPr>
          <w:spacing w:val="-16"/>
        </w:rPr>
        <w:t> </w:t>
      </w:r>
      <w:r>
        <w:rPr/>
        <w:t>júna</w:t>
      </w:r>
      <w:r>
        <w:rPr>
          <w:spacing w:val="-16"/>
        </w:rPr>
        <w:t> </w:t>
      </w:r>
      <w:r>
        <w:rPr/>
        <w:t>2001 </w:t>
      </w:r>
      <w:r>
        <w:rPr>
          <w:w w:val="95"/>
        </w:rPr>
        <w:t>(Štefková, Németh, 2005). Ministerstvo školstva Slovenskej republiky</w:t>
      </w:r>
      <w:r>
        <w:rPr>
          <w:spacing w:val="-32"/>
          <w:w w:val="95"/>
        </w:rPr>
        <w:t> </w:t>
      </w:r>
      <w:r>
        <w:rPr>
          <w:w w:val="95"/>
        </w:rPr>
        <w:t>schválilo </w:t>
      </w:r>
      <w:r>
        <w:rPr/>
        <w:t>v</w:t>
      </w:r>
      <w:r>
        <w:rPr>
          <w:spacing w:val="-22"/>
        </w:rPr>
        <w:t> </w:t>
      </w:r>
      <w:r>
        <w:rPr/>
        <w:t>roku</w:t>
      </w:r>
      <w:r>
        <w:rPr>
          <w:spacing w:val="-22"/>
        </w:rPr>
        <w:t> </w:t>
      </w:r>
      <w:r>
        <w:rPr/>
        <w:t>2002</w:t>
      </w:r>
      <w:r>
        <w:rPr>
          <w:spacing w:val="-22"/>
        </w:rPr>
        <w:t> </w:t>
      </w:r>
      <w:r>
        <w:rPr/>
        <w:t>Program</w:t>
      </w:r>
      <w:r>
        <w:rPr>
          <w:spacing w:val="-22"/>
        </w:rPr>
        <w:t> </w:t>
      </w:r>
      <w:r>
        <w:rPr/>
        <w:t>na</w:t>
      </w:r>
      <w:r>
        <w:rPr>
          <w:spacing w:val="-22"/>
        </w:rPr>
        <w:t> </w:t>
      </w:r>
      <w:r>
        <w:rPr/>
        <w:t>zdokonalenie </w:t>
      </w:r>
      <w:r>
        <w:rPr>
          <w:w w:val="95"/>
        </w:rPr>
        <w:t>systému raného poradenstva pre rodi- </w:t>
      </w:r>
      <w:r>
        <w:rPr/>
        <w:t>čov detí so zdravotným</w:t>
      </w:r>
      <w:r>
        <w:rPr>
          <w:spacing w:val="-19"/>
        </w:rPr>
        <w:t> </w:t>
      </w:r>
      <w:r>
        <w:rPr/>
        <w:t>postihnutím, detí s viacnásobnými postihnutiami </w:t>
      </w:r>
      <w:r>
        <w:rPr>
          <w:w w:val="95"/>
        </w:rPr>
        <w:t>(hluchoslepé, kombinované postihnu- </w:t>
      </w:r>
      <w:r>
        <w:rPr/>
        <w:t>tia</w:t>
      </w:r>
      <w:r>
        <w:rPr>
          <w:spacing w:val="-13"/>
        </w:rPr>
        <w:t> </w:t>
      </w:r>
      <w:r>
        <w:rPr/>
        <w:t>s</w:t>
      </w:r>
      <w:r>
        <w:rPr>
          <w:spacing w:val="-13"/>
        </w:rPr>
        <w:t> </w:t>
      </w:r>
      <w:r>
        <w:rPr/>
        <w:t>mentálnym,</w:t>
      </w:r>
      <w:r>
        <w:rPr>
          <w:spacing w:val="-13"/>
        </w:rPr>
        <w:t> </w:t>
      </w:r>
      <w:r>
        <w:rPr/>
        <w:t>telesným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iným</w:t>
      </w:r>
      <w:r>
        <w:rPr>
          <w:spacing w:val="-13"/>
        </w:rPr>
        <w:t> </w:t>
      </w:r>
      <w:r>
        <w:rPr/>
        <w:t>po- </w:t>
      </w:r>
      <w:r>
        <w:rPr>
          <w:w w:val="90"/>
        </w:rPr>
        <w:t>stihnutím) a pervazívnymi </w:t>
      </w:r>
      <w:r>
        <w:rPr>
          <w:spacing w:val="3"/>
          <w:w w:val="90"/>
        </w:rPr>
        <w:t>vývinovými </w:t>
      </w:r>
      <w:r>
        <w:rPr>
          <w:w w:val="95"/>
        </w:rPr>
        <w:t>poruchami, vrátane súčinnosti praktic- </w:t>
      </w:r>
      <w:r>
        <w:rPr/>
        <w:t>kých</w:t>
      </w:r>
      <w:r>
        <w:rPr>
          <w:spacing w:val="-26"/>
        </w:rPr>
        <w:t> </w:t>
      </w:r>
      <w:r>
        <w:rPr/>
        <w:t>lekárov</w:t>
      </w:r>
      <w:r>
        <w:rPr>
          <w:spacing w:val="-26"/>
        </w:rPr>
        <w:t> </w:t>
      </w:r>
      <w:r>
        <w:rPr/>
        <w:t>pre</w:t>
      </w:r>
      <w:r>
        <w:rPr>
          <w:spacing w:val="-26"/>
        </w:rPr>
        <w:t> </w:t>
      </w:r>
      <w:r>
        <w:rPr/>
        <w:t>deti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dorast</w:t>
      </w:r>
      <w:r>
        <w:rPr>
          <w:spacing w:val="-26"/>
        </w:rPr>
        <w:t> </w:t>
      </w:r>
      <w:r>
        <w:rPr/>
        <w:t>so</w:t>
      </w:r>
      <w:r>
        <w:rPr>
          <w:spacing w:val="-26"/>
        </w:rPr>
        <w:t> </w:t>
      </w:r>
      <w:r>
        <w:rPr/>
        <w:t>zaria- </w:t>
      </w:r>
      <w:r>
        <w:rPr>
          <w:w w:val="90"/>
        </w:rPr>
        <w:t>deniami špeciálnopedagogického pora- denstva a postupného rozširovania siete </w:t>
      </w:r>
      <w:r>
        <w:rPr>
          <w:w w:val="95"/>
        </w:rPr>
        <w:t>zariadení špeciálnopedagogického po- radenstva</w:t>
      </w:r>
      <w:r>
        <w:rPr>
          <w:spacing w:val="-14"/>
          <w:w w:val="95"/>
        </w:rPr>
        <w:t> </w:t>
      </w:r>
      <w:r>
        <w:rPr>
          <w:w w:val="95"/>
        </w:rPr>
        <w:t>pre</w:t>
      </w:r>
      <w:r>
        <w:rPr>
          <w:spacing w:val="-14"/>
          <w:w w:val="95"/>
        </w:rPr>
        <w:t> </w:t>
      </w:r>
      <w:r>
        <w:rPr>
          <w:w w:val="95"/>
        </w:rPr>
        <w:t>rodičov</w:t>
      </w:r>
      <w:r>
        <w:rPr>
          <w:spacing w:val="-14"/>
          <w:w w:val="95"/>
        </w:rPr>
        <w:t> </w:t>
      </w:r>
      <w:r>
        <w:rPr>
          <w:w w:val="95"/>
        </w:rPr>
        <w:t>týchto</w:t>
      </w:r>
      <w:r>
        <w:rPr>
          <w:spacing w:val="-14"/>
          <w:w w:val="95"/>
        </w:rPr>
        <w:t> </w:t>
      </w:r>
      <w:r>
        <w:rPr>
          <w:w w:val="95"/>
        </w:rPr>
        <w:t>detí</w:t>
      </w:r>
      <w:r>
        <w:rPr>
          <w:spacing w:val="-14"/>
          <w:w w:val="95"/>
        </w:rPr>
        <w:t> </w:t>
      </w:r>
      <w:r>
        <w:rPr>
          <w:w w:val="95"/>
        </w:rPr>
        <w:t>(ďalej len Program na zdokonalenie systému </w:t>
      </w:r>
      <w:r>
        <w:rPr>
          <w:w w:val="90"/>
        </w:rPr>
        <w:t>raného</w:t>
      </w:r>
      <w:r>
        <w:rPr>
          <w:spacing w:val="10"/>
          <w:w w:val="90"/>
        </w:rPr>
        <w:t> </w:t>
      </w:r>
      <w:r>
        <w:rPr>
          <w:w w:val="90"/>
        </w:rPr>
        <w:t>poradenstva)</w:t>
      </w:r>
      <w:r>
        <w:rPr>
          <w:i/>
          <w:w w:val="90"/>
        </w:rPr>
        <w:t>.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w w:val="95"/>
        </w:rPr>
        <w:t>Problematika komplexnej ranej sta- </w:t>
      </w:r>
      <w:r>
        <w:rPr/>
        <w:t>rostlivosti je v súčasnosti zachytená  </w:t>
      </w:r>
      <w:r>
        <w:rPr>
          <w:w w:val="95"/>
        </w:rPr>
        <w:t>v rezorte školstva a legislatívne zakot- </w:t>
      </w:r>
      <w:r>
        <w:rPr/>
        <w:t>vená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/>
        <w:t>zákone</w:t>
      </w:r>
      <w:r>
        <w:rPr>
          <w:spacing w:val="-18"/>
        </w:rPr>
        <w:t> </w:t>
      </w:r>
      <w:r>
        <w:rPr/>
        <w:t>NR</w:t>
      </w:r>
      <w:r>
        <w:rPr>
          <w:spacing w:val="-18"/>
        </w:rPr>
        <w:t> </w:t>
      </w:r>
      <w:r>
        <w:rPr/>
        <w:t>SR</w:t>
      </w:r>
      <w:r>
        <w:rPr>
          <w:spacing w:val="-18"/>
        </w:rPr>
        <w:t> </w:t>
      </w:r>
      <w:r>
        <w:rPr/>
        <w:t>č.</w:t>
      </w:r>
      <w:r>
        <w:rPr>
          <w:spacing w:val="-18"/>
        </w:rPr>
        <w:t> </w:t>
      </w:r>
      <w:r>
        <w:rPr/>
        <w:t>245/2008</w:t>
      </w:r>
      <w:r>
        <w:rPr>
          <w:spacing w:val="-18"/>
        </w:rPr>
        <w:t> </w:t>
      </w:r>
      <w:r>
        <w:rPr>
          <w:spacing w:val="1"/>
        </w:rPr>
        <w:t>Z.</w:t>
      </w:r>
      <w:r>
        <w:rPr>
          <w:spacing w:val="-18"/>
        </w:rPr>
        <w:t> </w:t>
      </w:r>
      <w:r>
        <w:rPr/>
        <w:t>z.,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výchove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vzdelávaní</w:t>
      </w:r>
      <w:r>
        <w:rPr>
          <w:spacing w:val="-27"/>
          <w:w w:val="95"/>
        </w:rPr>
        <w:t> </w:t>
      </w:r>
      <w:r>
        <w:rPr>
          <w:w w:val="95"/>
        </w:rPr>
        <w:t>(školský</w:t>
      </w:r>
      <w:r>
        <w:rPr>
          <w:spacing w:val="-27"/>
          <w:w w:val="95"/>
        </w:rPr>
        <w:t> </w:t>
      </w:r>
      <w:r>
        <w:rPr>
          <w:w w:val="95"/>
        </w:rPr>
        <w:t>zákon), a</w:t>
      </w:r>
      <w:r>
        <w:rPr>
          <w:spacing w:val="-24"/>
          <w:w w:val="95"/>
        </w:rPr>
        <w:t> </w:t>
      </w:r>
      <w:r>
        <w:rPr>
          <w:w w:val="95"/>
        </w:rPr>
        <w:t>následne</w:t>
      </w:r>
      <w:r>
        <w:rPr>
          <w:spacing w:val="-24"/>
          <w:w w:val="95"/>
        </w:rPr>
        <w:t> </w:t>
      </w:r>
      <w:r>
        <w:rPr>
          <w:w w:val="95"/>
        </w:rPr>
        <w:t>vo</w:t>
      </w:r>
      <w:r>
        <w:rPr>
          <w:spacing w:val="-24"/>
          <w:w w:val="95"/>
        </w:rPr>
        <w:t> </w:t>
      </w:r>
      <w:r>
        <w:rPr>
          <w:w w:val="95"/>
        </w:rPr>
        <w:t>vykonávacích</w:t>
      </w:r>
      <w:r>
        <w:rPr>
          <w:spacing w:val="-24"/>
          <w:w w:val="95"/>
        </w:rPr>
        <w:t> </w:t>
      </w:r>
      <w:r>
        <w:rPr>
          <w:w w:val="95"/>
        </w:rPr>
        <w:t>predpisoch MŠ</w:t>
      </w:r>
      <w:r>
        <w:rPr>
          <w:spacing w:val="-34"/>
          <w:w w:val="95"/>
        </w:rPr>
        <w:t> </w:t>
      </w:r>
      <w:r>
        <w:rPr>
          <w:w w:val="95"/>
        </w:rPr>
        <w:t>SR.</w:t>
      </w:r>
      <w:r>
        <w:rPr>
          <w:spacing w:val="-34"/>
          <w:w w:val="95"/>
        </w:rPr>
        <w:t> </w:t>
      </w:r>
      <w:r>
        <w:rPr>
          <w:w w:val="95"/>
        </w:rPr>
        <w:t>Tieto</w:t>
      </w:r>
      <w:r>
        <w:rPr>
          <w:spacing w:val="-34"/>
          <w:w w:val="95"/>
        </w:rPr>
        <w:t> </w:t>
      </w:r>
      <w:r>
        <w:rPr>
          <w:w w:val="95"/>
        </w:rPr>
        <w:t>právne</w:t>
      </w:r>
      <w:r>
        <w:rPr>
          <w:spacing w:val="-34"/>
          <w:w w:val="95"/>
        </w:rPr>
        <w:t> </w:t>
      </w:r>
      <w:r>
        <w:rPr>
          <w:w w:val="95"/>
        </w:rPr>
        <w:t>predpisy</w:t>
      </w:r>
      <w:r>
        <w:rPr>
          <w:spacing w:val="-34"/>
          <w:w w:val="95"/>
        </w:rPr>
        <w:t> </w:t>
      </w:r>
      <w:r>
        <w:rPr>
          <w:w w:val="95"/>
        </w:rPr>
        <w:t>umožňujú v praxi realizovať odborné služby a in- </w:t>
      </w:r>
      <w:r>
        <w:rPr/>
        <w:t>tervencie v oblasti ranej</w:t>
      </w:r>
      <w:r>
        <w:rPr>
          <w:spacing w:val="-20"/>
        </w:rPr>
        <w:t> </w:t>
      </w:r>
      <w:r>
        <w:rPr/>
        <w:t>starostlivosti </w:t>
      </w:r>
      <w:r>
        <w:rPr>
          <w:w w:val="95"/>
        </w:rPr>
        <w:t>na úrovni špeciálnopedagogického po- </w:t>
      </w:r>
      <w:r>
        <w:rPr>
          <w:w w:val="90"/>
        </w:rPr>
        <w:t>radenstva  (Lopúchová,</w:t>
      </w:r>
      <w:r>
        <w:rPr>
          <w:spacing w:val="-5"/>
          <w:w w:val="90"/>
        </w:rPr>
        <w:t> </w:t>
      </w:r>
      <w:r>
        <w:rPr>
          <w:spacing w:val="-7"/>
          <w:w w:val="90"/>
        </w:rPr>
        <w:t>2011).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w w:val="95"/>
        </w:rPr>
        <w:t>Podobne aj fenomén inklúzie rodín s</w:t>
      </w:r>
      <w:r>
        <w:rPr>
          <w:spacing w:val="-27"/>
          <w:w w:val="95"/>
        </w:rPr>
        <w:t> </w:t>
      </w:r>
      <w:r>
        <w:rPr>
          <w:w w:val="95"/>
        </w:rPr>
        <w:t>dieťaťom</w:t>
      </w:r>
      <w:r>
        <w:rPr>
          <w:spacing w:val="-27"/>
          <w:w w:val="95"/>
        </w:rPr>
        <w:t> </w:t>
      </w:r>
      <w:r>
        <w:rPr>
          <w:w w:val="95"/>
        </w:rPr>
        <w:t>s</w:t>
      </w:r>
      <w:r>
        <w:rPr>
          <w:spacing w:val="-27"/>
          <w:w w:val="95"/>
        </w:rPr>
        <w:t> </w:t>
      </w:r>
      <w:r>
        <w:rPr>
          <w:w w:val="95"/>
        </w:rPr>
        <w:t>postihnutím</w:t>
      </w:r>
      <w:r>
        <w:rPr>
          <w:spacing w:val="-27"/>
          <w:w w:val="95"/>
        </w:rPr>
        <w:t> </w:t>
      </w:r>
      <w:r>
        <w:rPr>
          <w:w w:val="95"/>
        </w:rPr>
        <w:t>do</w:t>
      </w:r>
      <w:r>
        <w:rPr>
          <w:spacing w:val="-27"/>
          <w:w w:val="95"/>
        </w:rPr>
        <w:t> </w:t>
      </w:r>
      <w:r>
        <w:rPr>
          <w:w w:val="95"/>
        </w:rPr>
        <w:t>spoločnosti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39"/>
          <w:footerReference w:type="even" r:id="rId40"/>
          <w:footerReference w:type="default" r:id="rId41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right="1"/>
        <w:jc w:val="both"/>
      </w:pPr>
      <w:r>
        <w:rPr>
          <w:w w:val="95"/>
        </w:rPr>
        <w:t>je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súčasných</w:t>
      </w:r>
      <w:r>
        <w:rPr>
          <w:spacing w:val="-33"/>
          <w:w w:val="95"/>
        </w:rPr>
        <w:t> </w:t>
      </w:r>
      <w:r>
        <w:rPr>
          <w:w w:val="95"/>
        </w:rPr>
        <w:t>trendoch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oblasti</w:t>
      </w:r>
      <w:r>
        <w:rPr>
          <w:spacing w:val="-33"/>
          <w:w w:val="95"/>
        </w:rPr>
        <w:t> </w:t>
      </w:r>
      <w:r>
        <w:rPr>
          <w:w w:val="95"/>
        </w:rPr>
        <w:t>špeciál- </w:t>
      </w:r>
      <w:r>
        <w:rPr>
          <w:w w:val="90"/>
        </w:rPr>
        <w:t>nopedagogickej praxe analyzovanou té- </w:t>
      </w:r>
      <w:r>
        <w:rPr>
          <w:w w:val="95"/>
        </w:rPr>
        <w:t>mou. Dôležitosť tohto </w:t>
      </w:r>
      <w:r>
        <w:rPr>
          <w:spacing w:val="1"/>
          <w:w w:val="95"/>
        </w:rPr>
        <w:t>faktu </w:t>
      </w:r>
      <w:r>
        <w:rPr>
          <w:w w:val="95"/>
        </w:rPr>
        <w:t>znásobuje intenzívna</w:t>
      </w:r>
      <w:r>
        <w:rPr>
          <w:spacing w:val="-30"/>
          <w:w w:val="95"/>
        </w:rPr>
        <w:t> </w:t>
      </w:r>
      <w:r>
        <w:rPr>
          <w:w w:val="95"/>
        </w:rPr>
        <w:t>potreba</w:t>
      </w:r>
      <w:r>
        <w:rPr>
          <w:spacing w:val="-30"/>
          <w:w w:val="95"/>
        </w:rPr>
        <w:t> </w:t>
      </w:r>
      <w:r>
        <w:rPr>
          <w:w w:val="95"/>
        </w:rPr>
        <w:t>systému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služieb</w:t>
      </w:r>
      <w:r>
        <w:rPr>
          <w:spacing w:val="-30"/>
          <w:w w:val="95"/>
        </w:rPr>
        <w:t> </w:t>
      </w:r>
      <w:r>
        <w:rPr>
          <w:w w:val="95"/>
        </w:rPr>
        <w:t>ra- nej</w:t>
      </w:r>
      <w:r>
        <w:rPr>
          <w:spacing w:val="-23"/>
          <w:w w:val="95"/>
        </w:rPr>
        <w:t> </w:t>
      </w:r>
      <w:r>
        <w:rPr>
          <w:w w:val="95"/>
        </w:rPr>
        <w:t>starostlivosti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posilnenia</w:t>
      </w:r>
      <w:r>
        <w:rPr>
          <w:spacing w:val="-23"/>
          <w:w w:val="95"/>
        </w:rPr>
        <w:t> </w:t>
      </w:r>
      <w:r>
        <w:rPr>
          <w:w w:val="95"/>
        </w:rPr>
        <w:t>súčinnosti </w:t>
      </w:r>
      <w:r>
        <w:rPr/>
        <w:t>a kompetencií samotných rodín.</w:t>
      </w:r>
      <w:r>
        <w:rPr>
          <w:spacing w:val="-20"/>
        </w:rPr>
        <w:t> </w:t>
      </w:r>
      <w:r>
        <w:rPr/>
        <w:t>Pro- </w:t>
      </w:r>
      <w:r>
        <w:rPr>
          <w:w w:val="95"/>
        </w:rPr>
        <w:t>jektovou</w:t>
      </w:r>
      <w:r>
        <w:rPr>
          <w:spacing w:val="-16"/>
          <w:w w:val="95"/>
        </w:rPr>
        <w:t> </w:t>
      </w:r>
      <w:r>
        <w:rPr>
          <w:w w:val="95"/>
        </w:rPr>
        <w:t>analýzou</w:t>
      </w:r>
      <w:r>
        <w:rPr>
          <w:spacing w:val="-16"/>
          <w:w w:val="95"/>
        </w:rPr>
        <w:t> </w:t>
      </w:r>
      <w:r>
        <w:rPr>
          <w:w w:val="95"/>
        </w:rPr>
        <w:t>odborníkov</w:t>
      </w:r>
      <w:r>
        <w:rPr>
          <w:spacing w:val="-16"/>
          <w:w w:val="95"/>
        </w:rPr>
        <w:t> </w:t>
      </w:r>
      <w:r>
        <w:rPr>
          <w:w w:val="95"/>
        </w:rPr>
        <w:t>smeruje </w:t>
      </w:r>
      <w:r>
        <w:rPr>
          <w:w w:val="90"/>
        </w:rPr>
        <w:t>tento dopyt ku skvalitneniu</w:t>
      </w:r>
      <w:r>
        <w:rPr>
          <w:spacing w:val="-26"/>
          <w:w w:val="90"/>
        </w:rPr>
        <w:t> </w:t>
      </w:r>
      <w:r>
        <w:rPr>
          <w:w w:val="90"/>
        </w:rPr>
        <w:t>systematiky, </w:t>
      </w:r>
      <w:r>
        <w:rPr>
          <w:w w:val="95"/>
        </w:rPr>
        <w:t>vytvoreniu metodológie a zakotveniu štandardov </w:t>
      </w:r>
      <w:r>
        <w:rPr>
          <w:spacing w:val="2"/>
          <w:w w:val="95"/>
        </w:rPr>
        <w:t>štruktúry </w:t>
      </w:r>
      <w:r>
        <w:rPr>
          <w:w w:val="95"/>
        </w:rPr>
        <w:t>na poli</w:t>
      </w:r>
      <w:r>
        <w:rPr>
          <w:spacing w:val="-15"/>
          <w:w w:val="95"/>
        </w:rPr>
        <w:t> </w:t>
      </w:r>
      <w:r>
        <w:rPr>
          <w:w w:val="95"/>
        </w:rPr>
        <w:t>samotnej </w:t>
      </w:r>
      <w:r>
        <w:rPr/>
        <w:t>intervencie.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Cielená podpora a intervencia v </w:t>
      </w:r>
      <w:r>
        <w:rPr>
          <w:spacing w:val="-3"/>
          <w:w w:val="95"/>
        </w:rPr>
        <w:t>pr- </w:t>
      </w:r>
      <w:r>
        <w:rPr/>
        <w:t>vých rokoch života dieťaťa</w:t>
      </w:r>
      <w:r>
        <w:rPr>
          <w:spacing w:val="-21"/>
        </w:rPr>
        <w:t> </w:t>
      </w:r>
      <w:r>
        <w:rPr/>
        <w:t>poskytuje </w:t>
      </w:r>
      <w:r>
        <w:rPr>
          <w:w w:val="95"/>
        </w:rPr>
        <w:t>špecifické</w:t>
      </w:r>
      <w:r>
        <w:rPr>
          <w:spacing w:val="-12"/>
          <w:w w:val="95"/>
        </w:rPr>
        <w:t> </w:t>
      </w:r>
      <w:r>
        <w:rPr>
          <w:w w:val="95"/>
        </w:rPr>
        <w:t>príležitosti</w:t>
      </w:r>
      <w:r>
        <w:rPr>
          <w:spacing w:val="-12"/>
          <w:w w:val="95"/>
        </w:rPr>
        <w:t> </w:t>
      </w:r>
      <w:r>
        <w:rPr>
          <w:w w:val="95"/>
        </w:rPr>
        <w:t>k</w:t>
      </w:r>
      <w:r>
        <w:rPr>
          <w:spacing w:val="-12"/>
          <w:w w:val="95"/>
        </w:rPr>
        <w:t> </w:t>
      </w:r>
      <w:r>
        <w:rPr>
          <w:w w:val="95"/>
        </w:rPr>
        <w:t>zmierneniu</w:t>
      </w:r>
      <w:r>
        <w:rPr>
          <w:spacing w:val="-12"/>
          <w:w w:val="95"/>
        </w:rPr>
        <w:t> </w:t>
      </w:r>
      <w:r>
        <w:rPr>
          <w:w w:val="95"/>
        </w:rPr>
        <w:t>ale- bo</w:t>
      </w:r>
      <w:r>
        <w:rPr>
          <w:spacing w:val="-21"/>
          <w:w w:val="95"/>
        </w:rPr>
        <w:t> </w:t>
      </w:r>
      <w:r>
        <w:rPr>
          <w:w w:val="95"/>
        </w:rPr>
        <w:t>eliminovaniu</w:t>
      </w:r>
      <w:r>
        <w:rPr>
          <w:spacing w:val="-21"/>
          <w:w w:val="95"/>
        </w:rPr>
        <w:t> </w:t>
      </w:r>
      <w:r>
        <w:rPr>
          <w:w w:val="95"/>
        </w:rPr>
        <w:t>dôsledkov</w:t>
      </w:r>
      <w:r>
        <w:rPr>
          <w:spacing w:val="-21"/>
          <w:w w:val="95"/>
        </w:rPr>
        <w:t> </w:t>
      </w:r>
      <w:r>
        <w:rPr>
          <w:w w:val="95"/>
        </w:rPr>
        <w:t>postihnutia </w:t>
      </w:r>
      <w:r>
        <w:rPr/>
        <w:t>alebo ohrozenia </w:t>
      </w:r>
      <w:r>
        <w:rPr>
          <w:spacing w:val="2"/>
        </w:rPr>
        <w:t>vývinu</w:t>
      </w:r>
      <w:r>
        <w:rPr>
          <w:spacing w:val="-36"/>
        </w:rPr>
        <w:t> </w:t>
      </w:r>
      <w:r>
        <w:rPr/>
        <w:t>dieťaťa pros- tredníctvom ranej stimulácie, inter- </w:t>
      </w:r>
      <w:r>
        <w:rPr>
          <w:w w:val="95"/>
        </w:rPr>
        <w:t>vencie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včasných</w:t>
      </w:r>
      <w:r>
        <w:rPr>
          <w:spacing w:val="-19"/>
          <w:w w:val="95"/>
        </w:rPr>
        <w:t> </w:t>
      </w:r>
      <w:r>
        <w:rPr>
          <w:w w:val="95"/>
        </w:rPr>
        <w:t>skúseností</w:t>
      </w:r>
      <w:r>
        <w:rPr>
          <w:spacing w:val="-19"/>
          <w:w w:val="95"/>
        </w:rPr>
        <w:t> </w:t>
      </w:r>
      <w:r>
        <w:rPr>
          <w:w w:val="95"/>
        </w:rPr>
        <w:t>získaných </w:t>
      </w:r>
      <w:r>
        <w:rPr/>
        <w:t>z čo najranejších edukačných proce- </w:t>
      </w:r>
      <w:r>
        <w:rPr>
          <w:w w:val="95"/>
        </w:rPr>
        <w:t>sov pôsobiacich na vyvíjajúci sa</w:t>
      </w:r>
      <w:r>
        <w:rPr>
          <w:spacing w:val="-24"/>
          <w:w w:val="95"/>
        </w:rPr>
        <w:t> </w:t>
      </w:r>
      <w:r>
        <w:rPr>
          <w:w w:val="95"/>
        </w:rPr>
        <w:t>detský mozog. Metódy</w:t>
      </w:r>
      <w:r>
        <w:rPr>
          <w:spacing w:val="-23"/>
          <w:w w:val="95"/>
        </w:rPr>
        <w:t> </w:t>
      </w:r>
      <w:r>
        <w:rPr>
          <w:w w:val="95"/>
        </w:rPr>
        <w:t>špeciálnopedagogickej intervencie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podpory</w:t>
      </w:r>
      <w:r>
        <w:rPr>
          <w:spacing w:val="-8"/>
          <w:w w:val="95"/>
        </w:rPr>
        <w:t> </w:t>
      </w:r>
      <w:r>
        <w:rPr>
          <w:w w:val="95"/>
        </w:rPr>
        <w:t>u</w:t>
      </w:r>
      <w:r>
        <w:rPr>
          <w:spacing w:val="-8"/>
          <w:w w:val="95"/>
        </w:rPr>
        <w:t> </w:t>
      </w:r>
      <w:r>
        <w:rPr>
          <w:w w:val="95"/>
        </w:rPr>
        <w:t>dieťaťa</w:t>
      </w:r>
      <w:r>
        <w:rPr>
          <w:spacing w:val="-8"/>
          <w:w w:val="95"/>
        </w:rPr>
        <w:t> </w:t>
      </w:r>
      <w:r>
        <w:rPr>
          <w:w w:val="95"/>
        </w:rPr>
        <w:t>raného veku</w:t>
      </w:r>
      <w:r>
        <w:rPr>
          <w:spacing w:val="-24"/>
          <w:w w:val="95"/>
        </w:rPr>
        <w:t> </w:t>
      </w:r>
      <w:r>
        <w:rPr>
          <w:w w:val="95"/>
        </w:rPr>
        <w:t>ako</w:t>
      </w:r>
      <w:r>
        <w:rPr>
          <w:spacing w:val="-24"/>
          <w:w w:val="95"/>
        </w:rPr>
        <w:t> </w:t>
      </w:r>
      <w:r>
        <w:rPr>
          <w:w w:val="95"/>
        </w:rPr>
        <w:t>neoddeliteľná</w:t>
      </w:r>
      <w:r>
        <w:rPr>
          <w:spacing w:val="-24"/>
          <w:w w:val="95"/>
        </w:rPr>
        <w:t> </w:t>
      </w:r>
      <w:r>
        <w:rPr>
          <w:w w:val="95"/>
        </w:rPr>
        <w:t>súčasť</w:t>
      </w:r>
      <w:r>
        <w:rPr>
          <w:spacing w:val="-24"/>
          <w:w w:val="95"/>
        </w:rPr>
        <w:t> </w:t>
      </w:r>
      <w:r>
        <w:rPr>
          <w:w w:val="95"/>
        </w:rPr>
        <w:t>ranej</w:t>
      </w:r>
      <w:r>
        <w:rPr>
          <w:spacing w:val="-24"/>
          <w:w w:val="95"/>
        </w:rPr>
        <w:t> </w:t>
      </w:r>
      <w:r>
        <w:rPr>
          <w:w w:val="95"/>
        </w:rPr>
        <w:t>sta- </w:t>
      </w:r>
      <w:r>
        <w:rPr/>
        <w:t>rostlivosti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dieťa</w:t>
      </w:r>
      <w:r>
        <w:rPr>
          <w:spacing w:val="-22"/>
        </w:rPr>
        <w:t> </w:t>
      </w:r>
      <w:r>
        <w:rPr/>
        <w:t>s</w:t>
      </w:r>
      <w:r>
        <w:rPr>
          <w:spacing w:val="-22"/>
        </w:rPr>
        <w:t> </w:t>
      </w:r>
      <w:r>
        <w:rPr/>
        <w:t>postihnutím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špe- </w:t>
      </w:r>
      <w:r>
        <w:rPr>
          <w:w w:val="95"/>
        </w:rPr>
        <w:t>ciálnopedagogického poradenstva sú </w:t>
      </w:r>
      <w:r>
        <w:rPr>
          <w:spacing w:val="1"/>
        </w:rPr>
        <w:t>kľúčovými </w:t>
      </w:r>
      <w:r>
        <w:rPr/>
        <w:t>stratégiami pre čo</w:t>
      </w:r>
      <w:r>
        <w:rPr>
          <w:spacing w:val="-25"/>
        </w:rPr>
        <w:t> </w:t>
      </w:r>
      <w:r>
        <w:rPr/>
        <w:t>možno </w:t>
      </w:r>
      <w:r>
        <w:rPr>
          <w:w w:val="95"/>
        </w:rPr>
        <w:t>najoptimálnejší</w:t>
      </w:r>
      <w:r>
        <w:rPr>
          <w:spacing w:val="-30"/>
          <w:w w:val="95"/>
        </w:rPr>
        <w:t> </w:t>
      </w:r>
      <w:r>
        <w:rPr>
          <w:spacing w:val="5"/>
          <w:w w:val="95"/>
        </w:rPr>
        <w:t>vývin</w:t>
      </w:r>
      <w:r>
        <w:rPr>
          <w:spacing w:val="-30"/>
          <w:w w:val="95"/>
        </w:rPr>
        <w:t> </w:t>
      </w:r>
      <w:r>
        <w:rPr>
          <w:w w:val="95"/>
        </w:rPr>
        <w:t>dieťaťa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rovnako </w:t>
      </w:r>
      <w:r>
        <w:rPr>
          <w:w w:val="90"/>
        </w:rPr>
        <w:t>sú </w:t>
      </w:r>
      <w:r>
        <w:rPr>
          <w:spacing w:val="1"/>
          <w:w w:val="90"/>
        </w:rPr>
        <w:t>kľúčovými </w:t>
      </w:r>
      <w:r>
        <w:rPr>
          <w:w w:val="90"/>
        </w:rPr>
        <w:t>aspektmi pre inklúziu</w:t>
      </w:r>
      <w:r>
        <w:rPr>
          <w:spacing w:val="-26"/>
          <w:w w:val="90"/>
        </w:rPr>
        <w:t> </w:t>
      </w:r>
      <w:r>
        <w:rPr>
          <w:w w:val="90"/>
        </w:rPr>
        <w:t>die- </w:t>
      </w:r>
      <w:r>
        <w:rPr/>
        <w:t>ťaťa</w:t>
      </w:r>
      <w:r>
        <w:rPr>
          <w:spacing w:val="-20"/>
        </w:rPr>
        <w:t> </w:t>
      </w:r>
      <w:r>
        <w:rPr/>
        <w:t>s</w:t>
      </w:r>
      <w:r>
        <w:rPr>
          <w:spacing w:val="-20"/>
        </w:rPr>
        <w:t> </w:t>
      </w:r>
      <w:r>
        <w:rPr/>
        <w:t>postihnutím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jeho</w:t>
      </w:r>
      <w:r>
        <w:rPr>
          <w:spacing w:val="-20"/>
        </w:rPr>
        <w:t> </w:t>
      </w:r>
      <w:r>
        <w:rPr/>
        <w:t>rodiny</w:t>
      </w:r>
      <w:r>
        <w:rPr>
          <w:spacing w:val="-20"/>
        </w:rPr>
        <w:t> </w:t>
      </w:r>
      <w:r>
        <w:rPr/>
        <w:t>do</w:t>
      </w:r>
      <w:r>
        <w:rPr>
          <w:spacing w:val="-20"/>
        </w:rPr>
        <w:t> </w:t>
      </w:r>
      <w:r>
        <w:rPr/>
        <w:t>ži- </w:t>
      </w:r>
      <w:r>
        <w:rPr>
          <w:w w:val="90"/>
        </w:rPr>
        <w:t>vota spoločnosti. Predmetom pozornosti </w:t>
      </w:r>
      <w:r>
        <w:rPr/>
        <w:t>tak</w:t>
      </w:r>
      <w:r>
        <w:rPr>
          <w:spacing w:val="-8"/>
        </w:rPr>
        <w:t> </w:t>
      </w:r>
      <w:r>
        <w:rPr/>
        <w:t>je</w:t>
      </w:r>
      <w:r>
        <w:rPr>
          <w:spacing w:val="-8"/>
        </w:rPr>
        <w:t> </w:t>
      </w:r>
      <w:r>
        <w:rPr/>
        <w:t>aj</w:t>
      </w:r>
      <w:r>
        <w:rPr>
          <w:spacing w:val="-8"/>
        </w:rPr>
        <w:t> </w:t>
      </w:r>
      <w:r>
        <w:rPr/>
        <w:t>fakt,</w:t>
      </w:r>
      <w:r>
        <w:rPr>
          <w:spacing w:val="-8"/>
        </w:rPr>
        <w:t> </w:t>
      </w:r>
      <w:r>
        <w:rPr/>
        <w:t>že</w:t>
      </w:r>
      <w:r>
        <w:rPr>
          <w:spacing w:val="-8"/>
        </w:rPr>
        <w:t> </w:t>
      </w:r>
      <w:r>
        <w:rPr/>
        <w:t>rodina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rodinné</w:t>
      </w:r>
      <w:r>
        <w:rPr>
          <w:spacing w:val="-8"/>
        </w:rPr>
        <w:t> </w:t>
      </w:r>
      <w:r>
        <w:rPr/>
        <w:t>pro- </w:t>
      </w:r>
      <w:r>
        <w:rPr>
          <w:w w:val="95"/>
        </w:rPr>
        <w:t>stredie</w:t>
      </w:r>
      <w:r>
        <w:rPr>
          <w:spacing w:val="-21"/>
          <w:w w:val="95"/>
        </w:rPr>
        <w:t> </w:t>
      </w:r>
      <w:r>
        <w:rPr>
          <w:w w:val="95"/>
        </w:rPr>
        <w:t>zohráva</w:t>
      </w:r>
      <w:r>
        <w:rPr>
          <w:spacing w:val="-21"/>
          <w:w w:val="95"/>
        </w:rPr>
        <w:t> </w:t>
      </w:r>
      <w:r>
        <w:rPr>
          <w:w w:val="95"/>
        </w:rPr>
        <w:t>kľúčovú</w:t>
      </w:r>
      <w:r>
        <w:rPr>
          <w:spacing w:val="-21"/>
          <w:w w:val="95"/>
        </w:rPr>
        <w:t> </w:t>
      </w:r>
      <w:r>
        <w:rPr>
          <w:w w:val="95"/>
        </w:rPr>
        <w:t>úlohu</w:t>
      </w:r>
      <w:r>
        <w:rPr>
          <w:spacing w:val="-21"/>
          <w:w w:val="95"/>
        </w:rPr>
        <w:t> </w:t>
      </w:r>
      <w:r>
        <w:rPr>
          <w:w w:val="95"/>
        </w:rPr>
        <w:t>vo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vývi- </w:t>
      </w:r>
      <w:r>
        <w:rPr>
          <w:w w:val="95"/>
        </w:rPr>
        <w:t>ne</w:t>
      </w:r>
      <w:r>
        <w:rPr>
          <w:spacing w:val="-22"/>
          <w:w w:val="95"/>
        </w:rPr>
        <w:t> </w:t>
      </w:r>
      <w:r>
        <w:rPr>
          <w:w w:val="95"/>
        </w:rPr>
        <w:t>dieťaťa.</w:t>
      </w:r>
      <w:r>
        <w:rPr>
          <w:spacing w:val="-22"/>
          <w:w w:val="95"/>
        </w:rPr>
        <w:t> </w:t>
      </w:r>
      <w:r>
        <w:rPr>
          <w:w w:val="95"/>
        </w:rPr>
        <w:t>Efektivita</w:t>
      </w:r>
      <w:r>
        <w:rPr>
          <w:spacing w:val="-22"/>
          <w:w w:val="95"/>
        </w:rPr>
        <w:t> </w:t>
      </w:r>
      <w:r>
        <w:rPr>
          <w:w w:val="95"/>
        </w:rPr>
        <w:t>služieb</w:t>
      </w:r>
      <w:r>
        <w:rPr>
          <w:spacing w:val="-22"/>
          <w:w w:val="95"/>
        </w:rPr>
        <w:t> </w:t>
      </w:r>
      <w:r>
        <w:rPr>
          <w:w w:val="95"/>
        </w:rPr>
        <w:t>napreduje, </w:t>
      </w:r>
      <w:r>
        <w:rPr>
          <w:spacing w:val="1"/>
          <w:w w:val="95"/>
        </w:rPr>
        <w:t>ak </w:t>
      </w:r>
      <w:r>
        <w:rPr>
          <w:w w:val="95"/>
        </w:rPr>
        <w:t>je založená na rodinne orientovanej </w:t>
      </w:r>
      <w:r>
        <w:rPr/>
        <w:t>filozofii. Práve táto hodnota</w:t>
      </w:r>
      <w:r>
        <w:rPr>
          <w:spacing w:val="-31"/>
        </w:rPr>
        <w:t> </w:t>
      </w:r>
      <w:r>
        <w:rPr/>
        <w:t>rodinné- </w:t>
      </w:r>
      <w:r>
        <w:rPr>
          <w:w w:val="95"/>
        </w:rPr>
        <w:t>ho</w:t>
      </w:r>
      <w:r>
        <w:rPr>
          <w:spacing w:val="-13"/>
          <w:w w:val="95"/>
        </w:rPr>
        <w:t> </w:t>
      </w:r>
      <w:r>
        <w:rPr>
          <w:w w:val="95"/>
        </w:rPr>
        <w:t>prostredia</w:t>
      </w:r>
      <w:r>
        <w:rPr>
          <w:spacing w:val="-13"/>
          <w:w w:val="95"/>
        </w:rPr>
        <w:t> </w:t>
      </w:r>
      <w:r>
        <w:rPr>
          <w:w w:val="95"/>
        </w:rPr>
        <w:t>je</w:t>
      </w:r>
      <w:r>
        <w:rPr>
          <w:spacing w:val="-13"/>
          <w:w w:val="95"/>
        </w:rPr>
        <w:t> </w:t>
      </w:r>
      <w:r>
        <w:rPr>
          <w:w w:val="95"/>
        </w:rPr>
        <w:t>elementárnym</w:t>
      </w:r>
      <w:r>
        <w:rPr>
          <w:spacing w:val="-13"/>
          <w:w w:val="95"/>
        </w:rPr>
        <w:t> </w:t>
      </w:r>
      <w:r>
        <w:rPr>
          <w:w w:val="95"/>
        </w:rPr>
        <w:t>prvkom </w:t>
      </w:r>
      <w:r>
        <w:rPr>
          <w:w w:val="90"/>
        </w:rPr>
        <w:t>transakčného vývinového modelu, kedy </w:t>
      </w:r>
      <w:r>
        <w:rPr>
          <w:w w:val="95"/>
        </w:rPr>
        <w:t>je</w:t>
      </w:r>
      <w:r>
        <w:rPr>
          <w:spacing w:val="-21"/>
          <w:w w:val="95"/>
        </w:rPr>
        <w:t> </w:t>
      </w:r>
      <w:r>
        <w:rPr>
          <w:spacing w:val="5"/>
          <w:w w:val="95"/>
        </w:rPr>
        <w:t>vývin</w:t>
      </w:r>
      <w:r>
        <w:rPr>
          <w:spacing w:val="-21"/>
          <w:w w:val="95"/>
        </w:rPr>
        <w:t> </w:t>
      </w:r>
      <w:r>
        <w:rPr>
          <w:w w:val="95"/>
        </w:rPr>
        <w:t>dieťaťa</w:t>
      </w:r>
      <w:r>
        <w:rPr>
          <w:spacing w:val="-21"/>
          <w:w w:val="95"/>
        </w:rPr>
        <w:t> </w:t>
      </w:r>
      <w:r>
        <w:rPr>
          <w:w w:val="95"/>
        </w:rPr>
        <w:t>determinovaný</w:t>
      </w:r>
      <w:r>
        <w:rPr>
          <w:spacing w:val="-21"/>
          <w:w w:val="95"/>
        </w:rPr>
        <w:t> </w:t>
      </w:r>
      <w:r>
        <w:rPr>
          <w:w w:val="95"/>
        </w:rPr>
        <w:t>výsled- </w:t>
      </w:r>
      <w:r>
        <w:rPr>
          <w:w w:val="90"/>
        </w:rPr>
        <w:t>kom  dynamického  recipročného</w:t>
      </w:r>
      <w:r>
        <w:rPr>
          <w:spacing w:val="-23"/>
          <w:w w:val="90"/>
        </w:rPr>
        <w:t> </w:t>
      </w:r>
      <w:r>
        <w:rPr>
          <w:w w:val="90"/>
        </w:rPr>
        <w:t>vzťahu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medzi</w:t>
      </w:r>
      <w:r>
        <w:rPr>
          <w:spacing w:val="-25"/>
          <w:w w:val="95"/>
        </w:rPr>
        <w:t> </w:t>
      </w:r>
      <w:r>
        <w:rPr>
          <w:w w:val="95"/>
        </w:rPr>
        <w:t>dieťaťom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jeho</w:t>
      </w:r>
      <w:r>
        <w:rPr>
          <w:spacing w:val="-25"/>
          <w:w w:val="95"/>
        </w:rPr>
        <w:t> </w:t>
      </w:r>
      <w:r>
        <w:rPr>
          <w:w w:val="95"/>
        </w:rPr>
        <w:t>primárnym</w:t>
      </w:r>
      <w:r>
        <w:rPr>
          <w:spacing w:val="-25"/>
          <w:w w:val="95"/>
        </w:rPr>
        <w:t> </w:t>
      </w:r>
      <w:r>
        <w:rPr>
          <w:w w:val="95"/>
        </w:rPr>
        <w:t>pros- tredím (Tichá,</w:t>
      </w:r>
      <w:r>
        <w:rPr>
          <w:spacing w:val="-16"/>
          <w:w w:val="95"/>
        </w:rPr>
        <w:t> </w:t>
      </w:r>
      <w:r>
        <w:rPr>
          <w:w w:val="95"/>
        </w:rPr>
        <w:t>2008).</w:t>
      </w:r>
    </w:p>
    <w:p>
      <w:pPr>
        <w:pStyle w:val="Heading2"/>
        <w:spacing w:line="306" w:lineRule="exact" w:before="153"/>
        <w:ind w:left="393"/>
      </w:pPr>
      <w:r>
        <w:rPr>
          <w:w w:val="90"/>
        </w:rPr>
        <w:t>Raná starostlivosť</w:t>
      </w:r>
    </w:p>
    <w:p>
      <w:pPr>
        <w:spacing w:line="306" w:lineRule="exact" w:before="0"/>
        <w:ind w:left="393" w:right="0" w:firstLine="0"/>
        <w:jc w:val="left"/>
        <w:rPr>
          <w:sz w:val="24"/>
        </w:rPr>
      </w:pPr>
      <w:r>
        <w:rPr>
          <w:w w:val="90"/>
          <w:sz w:val="24"/>
        </w:rPr>
        <w:t>vo výskumných zámeroch</w:t>
      </w:r>
    </w:p>
    <w:p>
      <w:pPr>
        <w:pStyle w:val="BodyText"/>
        <w:spacing w:line="206" w:lineRule="auto" w:before="167"/>
        <w:ind w:left="110" w:right="114" w:firstLine="283"/>
        <w:jc w:val="right"/>
      </w:pPr>
      <w:r>
        <w:rPr>
          <w:w w:val="95"/>
        </w:rPr>
        <w:t>Značný </w:t>
      </w:r>
      <w:r>
        <w:rPr>
          <w:spacing w:val="1"/>
          <w:w w:val="95"/>
        </w:rPr>
        <w:t>vplyv </w:t>
      </w:r>
      <w:r>
        <w:rPr>
          <w:w w:val="95"/>
        </w:rPr>
        <w:t>na</w:t>
      </w:r>
      <w:r>
        <w:rPr>
          <w:spacing w:val="2"/>
          <w:w w:val="95"/>
        </w:rPr>
        <w:t> </w:t>
      </w:r>
      <w:r>
        <w:rPr>
          <w:w w:val="95"/>
        </w:rPr>
        <w:t>ranú</w:t>
      </w:r>
      <w:r>
        <w:rPr>
          <w:spacing w:val="0"/>
          <w:w w:val="95"/>
        </w:rPr>
        <w:t> </w:t>
      </w:r>
      <w:r>
        <w:rPr>
          <w:w w:val="95"/>
        </w:rPr>
        <w:t>starostlivosť</w:t>
      </w:r>
      <w:r>
        <w:rPr>
          <w:w w:val="79"/>
        </w:rPr>
        <w:t> </w:t>
      </w:r>
      <w:r>
        <w:rPr>
          <w:w w:val="95"/>
        </w:rPr>
        <w:t>a jej systematické formovanie</w:t>
      </w:r>
      <w:r>
        <w:rPr>
          <w:spacing w:val="31"/>
          <w:w w:val="95"/>
        </w:rPr>
        <w:t> </w:t>
      </w:r>
      <w:r>
        <w:rPr>
          <w:w w:val="95"/>
        </w:rPr>
        <w:t>mali</w:t>
      </w:r>
      <w:r>
        <w:rPr>
          <w:spacing w:val="18"/>
          <w:w w:val="95"/>
        </w:rPr>
        <w:t> </w:t>
      </w:r>
      <w:r>
        <w:rPr>
          <w:w w:val="95"/>
        </w:rPr>
        <w:t>už</w:t>
      </w:r>
      <w:r>
        <w:rPr>
          <w:w w:val="80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w w:val="95"/>
        </w:rPr>
        <w:t>minulosti</w:t>
      </w:r>
      <w:r>
        <w:rPr>
          <w:spacing w:val="-22"/>
          <w:w w:val="95"/>
        </w:rPr>
        <w:t> </w:t>
      </w:r>
      <w:r>
        <w:rPr>
          <w:w w:val="95"/>
        </w:rPr>
        <w:t>kľúčové</w:t>
      </w:r>
      <w:r>
        <w:rPr>
          <w:spacing w:val="-22"/>
          <w:w w:val="95"/>
        </w:rPr>
        <w:t> </w:t>
      </w:r>
      <w:r>
        <w:rPr>
          <w:w w:val="95"/>
        </w:rPr>
        <w:t>teórie,</w:t>
      </w:r>
      <w:r>
        <w:rPr>
          <w:spacing w:val="-22"/>
          <w:w w:val="95"/>
        </w:rPr>
        <w:t> </w:t>
      </w:r>
      <w:r>
        <w:rPr>
          <w:w w:val="95"/>
        </w:rPr>
        <w:t>ktoré</w:t>
      </w:r>
      <w:r>
        <w:rPr>
          <w:spacing w:val="-22"/>
          <w:w w:val="95"/>
        </w:rPr>
        <w:t> </w:t>
      </w:r>
      <w:r>
        <w:rPr>
          <w:w w:val="95"/>
        </w:rPr>
        <w:t>sa</w:t>
      </w:r>
      <w:r>
        <w:rPr>
          <w:spacing w:val="-22"/>
          <w:w w:val="95"/>
        </w:rPr>
        <w:t> </w:t>
      </w:r>
      <w:r>
        <w:rPr>
          <w:w w:val="95"/>
        </w:rPr>
        <w:t>zao-</w:t>
      </w:r>
      <w:r>
        <w:rPr>
          <w:w w:val="102"/>
        </w:rPr>
        <w:t> </w:t>
      </w:r>
      <w:r>
        <w:rPr>
          <w:w w:val="90"/>
        </w:rPr>
        <w:t>berali </w:t>
      </w:r>
      <w:r>
        <w:rPr>
          <w:spacing w:val="2"/>
          <w:w w:val="90"/>
        </w:rPr>
        <w:t>vývinom </w:t>
      </w:r>
      <w:r>
        <w:rPr>
          <w:w w:val="90"/>
        </w:rPr>
        <w:t>dieťaťa,</w:t>
      </w:r>
      <w:r>
        <w:rPr>
          <w:spacing w:val="-29"/>
          <w:w w:val="90"/>
        </w:rPr>
        <w:t> </w:t>
      </w:r>
      <w:r>
        <w:rPr>
          <w:w w:val="90"/>
        </w:rPr>
        <w:t>procesmi</w:t>
      </w:r>
      <w:r>
        <w:rPr>
          <w:spacing w:val="-9"/>
          <w:w w:val="90"/>
        </w:rPr>
        <w:t> </w:t>
      </w:r>
      <w:r>
        <w:rPr>
          <w:w w:val="90"/>
        </w:rPr>
        <w:t>učenia,</w:t>
      </w:r>
      <w:r>
        <w:rPr>
          <w:w w:val="87"/>
        </w:rPr>
        <w:t> </w:t>
      </w:r>
      <w:r>
        <w:rPr>
          <w:w w:val="90"/>
        </w:rPr>
        <w:t>zrenia, psychickým </w:t>
      </w:r>
      <w:r>
        <w:rPr>
          <w:spacing w:val="1"/>
          <w:w w:val="90"/>
        </w:rPr>
        <w:t>vývinom,</w:t>
      </w:r>
      <w:r>
        <w:rPr>
          <w:spacing w:val="-10"/>
          <w:w w:val="90"/>
        </w:rPr>
        <w:t> </w:t>
      </w:r>
      <w:r>
        <w:rPr>
          <w:w w:val="90"/>
        </w:rPr>
        <w:t>úlohou</w:t>
      </w:r>
      <w:r>
        <w:rPr>
          <w:spacing w:val="-4"/>
          <w:w w:val="90"/>
        </w:rPr>
        <w:t> </w:t>
      </w:r>
      <w:r>
        <w:rPr>
          <w:w w:val="90"/>
        </w:rPr>
        <w:t>ro-</w:t>
      </w:r>
      <w:r>
        <w:rPr>
          <w:w w:val="102"/>
        </w:rPr>
        <w:t> </w:t>
      </w:r>
      <w:r>
        <w:rPr>
          <w:w w:val="90"/>
        </w:rPr>
        <w:t>dičov,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predovšetkým</w:t>
      </w:r>
      <w:r>
        <w:rPr>
          <w:spacing w:val="-10"/>
          <w:w w:val="90"/>
        </w:rPr>
        <w:t> </w:t>
      </w:r>
      <w:r>
        <w:rPr>
          <w:w w:val="90"/>
        </w:rPr>
        <w:t>matky,</w:t>
      </w:r>
      <w:r>
        <w:rPr>
          <w:spacing w:val="-10"/>
          <w:w w:val="90"/>
        </w:rPr>
        <w:t> </w:t>
      </w:r>
      <w:r>
        <w:rPr>
          <w:w w:val="90"/>
        </w:rPr>
        <w:t>v</w:t>
      </w:r>
      <w:r>
        <w:rPr>
          <w:spacing w:val="-9"/>
          <w:w w:val="90"/>
        </w:rPr>
        <w:t> </w:t>
      </w:r>
      <w:r>
        <w:rPr>
          <w:w w:val="90"/>
        </w:rPr>
        <w:t>ranej</w:t>
      </w:r>
      <w:r>
        <w:rPr>
          <w:spacing w:val="-9"/>
          <w:w w:val="90"/>
        </w:rPr>
        <w:t> </w:t>
      </w:r>
      <w:r>
        <w:rPr>
          <w:w w:val="90"/>
        </w:rPr>
        <w:t>sti-</w:t>
      </w:r>
      <w:r>
        <w:rPr>
          <w:w w:val="102"/>
        </w:rPr>
        <w:t> </w:t>
      </w:r>
      <w:r>
        <w:rPr>
          <w:w w:val="90"/>
        </w:rPr>
        <w:t>mulácii</w:t>
      </w:r>
      <w:r>
        <w:rPr>
          <w:spacing w:val="-13"/>
          <w:w w:val="90"/>
        </w:rPr>
        <w:t> </w:t>
      </w:r>
      <w:r>
        <w:rPr>
          <w:w w:val="90"/>
        </w:rPr>
        <w:t>či</w:t>
      </w:r>
      <w:r>
        <w:rPr>
          <w:spacing w:val="-13"/>
          <w:w w:val="90"/>
        </w:rPr>
        <w:t> </w:t>
      </w:r>
      <w:r>
        <w:rPr>
          <w:w w:val="90"/>
        </w:rPr>
        <w:t>tvorbe</w:t>
      </w:r>
      <w:r>
        <w:rPr>
          <w:spacing w:val="-13"/>
          <w:w w:val="90"/>
        </w:rPr>
        <w:t> </w:t>
      </w:r>
      <w:r>
        <w:rPr>
          <w:w w:val="90"/>
        </w:rPr>
        <w:t>vzťahovej</w:t>
      </w:r>
      <w:r>
        <w:rPr>
          <w:spacing w:val="-13"/>
          <w:w w:val="90"/>
        </w:rPr>
        <w:t> </w:t>
      </w:r>
      <w:r>
        <w:rPr>
          <w:w w:val="90"/>
        </w:rPr>
        <w:t>väzby.</w:t>
      </w:r>
      <w:r>
        <w:rPr>
          <w:spacing w:val="-13"/>
          <w:w w:val="90"/>
        </w:rPr>
        <w:t> </w:t>
      </w:r>
      <w:r>
        <w:rPr>
          <w:w w:val="90"/>
        </w:rPr>
        <w:t>Nosný</w:t>
      </w:r>
      <w:r>
        <w:rPr>
          <w:w w:val="79"/>
        </w:rPr>
        <w:t> </w:t>
      </w:r>
      <w:r>
        <w:rPr>
          <w:spacing w:val="1"/>
          <w:w w:val="85"/>
        </w:rPr>
        <w:t>význam </w:t>
      </w:r>
      <w:r>
        <w:rPr>
          <w:w w:val="85"/>
        </w:rPr>
        <w:t>majú napríklad</w:t>
      </w:r>
      <w:r>
        <w:rPr>
          <w:spacing w:val="-1"/>
          <w:w w:val="85"/>
        </w:rPr>
        <w:t> </w:t>
      </w:r>
      <w:r>
        <w:rPr>
          <w:w w:val="85"/>
        </w:rPr>
        <w:t>Gesselov</w:t>
      </w:r>
      <w:r>
        <w:rPr>
          <w:spacing w:val="13"/>
          <w:w w:val="85"/>
        </w:rPr>
        <w:t> </w:t>
      </w:r>
      <w:r>
        <w:rPr>
          <w:spacing w:val="2"/>
          <w:w w:val="85"/>
        </w:rPr>
        <w:t>vývino-</w:t>
      </w:r>
      <w:r>
        <w:rPr>
          <w:w w:val="102"/>
        </w:rPr>
        <w:t> </w:t>
      </w:r>
      <w:r>
        <w:rPr>
          <w:spacing w:val="3"/>
          <w:w w:val="90"/>
        </w:rPr>
        <w:t>vý</w:t>
      </w:r>
      <w:r>
        <w:rPr>
          <w:spacing w:val="-26"/>
          <w:w w:val="90"/>
        </w:rPr>
        <w:t> </w:t>
      </w:r>
      <w:r>
        <w:rPr>
          <w:w w:val="90"/>
        </w:rPr>
        <w:t>prístup,</w:t>
      </w:r>
      <w:r>
        <w:rPr>
          <w:spacing w:val="-26"/>
          <w:w w:val="90"/>
        </w:rPr>
        <w:t> </w:t>
      </w:r>
      <w:r>
        <w:rPr>
          <w:w w:val="90"/>
        </w:rPr>
        <w:t>Skinnerove</w:t>
      </w:r>
      <w:r>
        <w:rPr>
          <w:spacing w:val="-26"/>
          <w:w w:val="90"/>
        </w:rPr>
        <w:t> </w:t>
      </w:r>
      <w:r>
        <w:rPr>
          <w:w w:val="90"/>
        </w:rPr>
        <w:t>„operant</w:t>
      </w:r>
      <w:r>
        <w:rPr>
          <w:spacing w:val="-26"/>
          <w:w w:val="90"/>
        </w:rPr>
        <w:t> </w:t>
      </w:r>
      <w:r>
        <w:rPr>
          <w:w w:val="90"/>
        </w:rPr>
        <w:t>conditio-</w:t>
      </w:r>
      <w:r>
        <w:rPr>
          <w:w w:val="102"/>
        </w:rPr>
        <w:t> </w:t>
      </w:r>
      <w:r>
        <w:rPr>
          <w:w w:val="85"/>
        </w:rPr>
        <w:t>ning“, Piagetova</w:t>
      </w:r>
      <w:r>
        <w:rPr>
          <w:spacing w:val="12"/>
          <w:w w:val="85"/>
        </w:rPr>
        <w:t> </w:t>
      </w:r>
      <w:r>
        <w:rPr>
          <w:w w:val="85"/>
        </w:rPr>
        <w:t>genetická</w:t>
      </w:r>
      <w:r>
        <w:rPr>
          <w:spacing w:val="27"/>
          <w:w w:val="85"/>
        </w:rPr>
        <w:t> </w:t>
      </w:r>
      <w:r>
        <w:rPr>
          <w:w w:val="85"/>
        </w:rPr>
        <w:t>epistemológia.</w:t>
      </w:r>
      <w:r>
        <w:rPr>
          <w:w w:val="87"/>
        </w:rPr>
        <w:t> </w:t>
      </w:r>
      <w:r>
        <w:rPr>
          <w:w w:val="95"/>
        </w:rPr>
        <w:t>Spoločným menovateľom</w:t>
      </w:r>
      <w:r>
        <w:rPr>
          <w:spacing w:val="10"/>
          <w:w w:val="95"/>
        </w:rPr>
        <w:t> </w:t>
      </w:r>
      <w:r>
        <w:rPr>
          <w:w w:val="95"/>
        </w:rPr>
        <w:t>týchto</w:t>
      </w:r>
      <w:r>
        <w:rPr>
          <w:spacing w:val="5"/>
          <w:w w:val="95"/>
        </w:rPr>
        <w:t> </w:t>
      </w:r>
      <w:r>
        <w:rPr>
          <w:w w:val="95"/>
        </w:rPr>
        <w:t>teórií</w:t>
      </w:r>
      <w:r>
        <w:rPr>
          <w:w w:val="88"/>
        </w:rPr>
        <w:t> </w:t>
      </w:r>
      <w:r>
        <w:rPr>
          <w:w w:val="90"/>
        </w:rPr>
        <w:t>vo vzťahu k pedagogickým</w:t>
      </w:r>
      <w:r>
        <w:rPr>
          <w:spacing w:val="15"/>
          <w:w w:val="90"/>
        </w:rPr>
        <w:t> </w:t>
      </w:r>
      <w:r>
        <w:rPr>
          <w:w w:val="90"/>
        </w:rPr>
        <w:t>koncepciám</w:t>
      </w:r>
      <w:r>
        <w:rPr>
          <w:w w:val="89"/>
        </w:rPr>
        <w:t> </w:t>
      </w:r>
      <w:r>
        <w:rPr>
          <w:w w:val="90"/>
        </w:rPr>
        <w:t>a možnostiam detí s</w:t>
      </w:r>
      <w:r>
        <w:rPr>
          <w:spacing w:val="18"/>
          <w:w w:val="90"/>
        </w:rPr>
        <w:t> </w:t>
      </w:r>
      <w:r>
        <w:rPr>
          <w:w w:val="90"/>
        </w:rPr>
        <w:t>postihnutím</w:t>
      </w:r>
      <w:r>
        <w:rPr>
          <w:spacing w:val="3"/>
          <w:w w:val="90"/>
        </w:rPr>
        <w:t> </w:t>
      </w:r>
      <w:r>
        <w:rPr>
          <w:w w:val="90"/>
        </w:rPr>
        <w:t>raného</w:t>
      </w:r>
      <w:r>
        <w:rPr>
          <w:w w:val="89"/>
        </w:rPr>
        <w:t> </w:t>
      </w:r>
      <w:r>
        <w:rPr>
          <w:w w:val="95"/>
        </w:rPr>
        <w:t>veku</w:t>
      </w:r>
      <w:r>
        <w:rPr>
          <w:spacing w:val="-18"/>
          <w:w w:val="95"/>
        </w:rPr>
        <w:t> </w:t>
      </w:r>
      <w:r>
        <w:rPr>
          <w:w w:val="95"/>
        </w:rPr>
        <w:t>je</w:t>
      </w:r>
      <w:r>
        <w:rPr>
          <w:spacing w:val="-18"/>
          <w:w w:val="95"/>
        </w:rPr>
        <w:t> </w:t>
      </w:r>
      <w:r>
        <w:rPr>
          <w:w w:val="95"/>
        </w:rPr>
        <w:t>dôraz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dieťa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jeho</w:t>
      </w:r>
      <w:r>
        <w:rPr>
          <w:spacing w:val="-18"/>
          <w:w w:val="95"/>
        </w:rPr>
        <w:t> </w:t>
      </w:r>
      <w:r>
        <w:rPr>
          <w:w w:val="95"/>
        </w:rPr>
        <w:t>limity,</w:t>
      </w:r>
      <w:r>
        <w:rPr>
          <w:spacing w:val="-18"/>
          <w:w w:val="95"/>
        </w:rPr>
        <w:t> </w:t>
      </w:r>
      <w:r>
        <w:rPr>
          <w:w w:val="95"/>
        </w:rPr>
        <w:t>vní-</w:t>
      </w:r>
      <w:r>
        <w:rPr>
          <w:w w:val="102"/>
        </w:rPr>
        <w:t> </w:t>
      </w:r>
      <w:r>
        <w:rPr>
          <w:w w:val="90"/>
        </w:rPr>
        <w:t>mané</w:t>
      </w:r>
      <w:r>
        <w:rPr>
          <w:spacing w:val="-31"/>
          <w:w w:val="90"/>
        </w:rPr>
        <w:t> </w:t>
      </w:r>
      <w:r>
        <w:rPr>
          <w:w w:val="90"/>
        </w:rPr>
        <w:t>nezávisle</w:t>
      </w:r>
      <w:r>
        <w:rPr>
          <w:spacing w:val="-31"/>
          <w:w w:val="90"/>
        </w:rPr>
        <w:t> </w:t>
      </w:r>
      <w:r>
        <w:rPr>
          <w:w w:val="90"/>
        </w:rPr>
        <w:t>na</w:t>
      </w:r>
      <w:r>
        <w:rPr>
          <w:spacing w:val="-31"/>
          <w:w w:val="90"/>
        </w:rPr>
        <w:t> </w:t>
      </w:r>
      <w:r>
        <w:rPr>
          <w:w w:val="90"/>
        </w:rPr>
        <w:t>prostredí,</w:t>
      </w:r>
      <w:r>
        <w:rPr>
          <w:spacing w:val="-31"/>
          <w:w w:val="90"/>
        </w:rPr>
        <w:t> </w:t>
      </w:r>
      <w:r>
        <w:rPr>
          <w:w w:val="90"/>
        </w:rPr>
        <w:t>v</w:t>
      </w:r>
      <w:r>
        <w:rPr>
          <w:spacing w:val="-31"/>
          <w:w w:val="90"/>
        </w:rPr>
        <w:t> </w:t>
      </w:r>
      <w:r>
        <w:rPr>
          <w:w w:val="90"/>
        </w:rPr>
        <w:t>ktorom</w:t>
      </w:r>
      <w:r>
        <w:rPr>
          <w:spacing w:val="-31"/>
          <w:w w:val="90"/>
        </w:rPr>
        <w:t> </w:t>
      </w:r>
      <w:r>
        <w:rPr>
          <w:w w:val="90"/>
        </w:rPr>
        <w:t>žije.</w:t>
      </w:r>
      <w:r>
        <w:rPr>
          <w:w w:val="87"/>
        </w:rPr>
        <w:t> </w:t>
      </w:r>
      <w:r>
        <w:rPr>
          <w:w w:val="90"/>
        </w:rPr>
        <w:t>Po prínose psychoanalytického </w:t>
      </w:r>
      <w:r>
        <w:rPr>
          <w:spacing w:val="12"/>
          <w:w w:val="90"/>
        </w:rPr>
        <w:t> </w:t>
      </w:r>
      <w:r>
        <w:rPr>
          <w:w w:val="90"/>
        </w:rPr>
        <w:t>hnu-</w:t>
      </w:r>
    </w:p>
    <w:p>
      <w:pPr>
        <w:pStyle w:val="BodyText"/>
        <w:spacing w:line="206" w:lineRule="auto"/>
        <w:ind w:left="110" w:right="114"/>
        <w:jc w:val="both"/>
      </w:pPr>
      <w:r>
        <w:rPr>
          <w:w w:val="90"/>
        </w:rPr>
        <w:t>tia</w:t>
      </w:r>
      <w:r>
        <w:rPr>
          <w:spacing w:val="-7"/>
          <w:w w:val="90"/>
        </w:rPr>
        <w:t> </w:t>
      </w:r>
      <w:r>
        <w:rPr>
          <w:w w:val="90"/>
        </w:rPr>
        <w:t>na</w:t>
      </w:r>
      <w:r>
        <w:rPr>
          <w:spacing w:val="-7"/>
          <w:w w:val="90"/>
        </w:rPr>
        <w:t> </w:t>
      </w:r>
      <w:r>
        <w:rPr>
          <w:w w:val="90"/>
        </w:rPr>
        <w:t>začiatku</w:t>
      </w:r>
      <w:r>
        <w:rPr>
          <w:spacing w:val="-7"/>
          <w:w w:val="90"/>
        </w:rPr>
        <w:t> </w:t>
      </w:r>
      <w:r>
        <w:rPr>
          <w:w w:val="90"/>
        </w:rPr>
        <w:t>20.</w:t>
      </w:r>
      <w:r>
        <w:rPr>
          <w:spacing w:val="-7"/>
          <w:w w:val="90"/>
        </w:rPr>
        <w:t> </w:t>
      </w:r>
      <w:r>
        <w:rPr>
          <w:w w:val="90"/>
        </w:rPr>
        <w:t>storočia</w:t>
      </w:r>
      <w:r>
        <w:rPr>
          <w:spacing w:val="-7"/>
          <w:w w:val="90"/>
        </w:rPr>
        <w:t> </w:t>
      </w:r>
      <w:r>
        <w:rPr>
          <w:w w:val="90"/>
        </w:rPr>
        <w:t>je</w:t>
      </w:r>
      <w:r>
        <w:rPr>
          <w:spacing w:val="-7"/>
          <w:w w:val="90"/>
        </w:rPr>
        <w:t> </w:t>
      </w:r>
      <w:r>
        <w:rPr>
          <w:w w:val="90"/>
        </w:rPr>
        <w:t>nepochybne </w:t>
      </w:r>
      <w:r>
        <w:rPr>
          <w:w w:val="95"/>
        </w:rPr>
        <w:t>ďalším prínosom Margaret</w:t>
      </w:r>
      <w:r>
        <w:rPr>
          <w:spacing w:val="-13"/>
          <w:w w:val="95"/>
        </w:rPr>
        <w:t> </w:t>
      </w:r>
      <w:r>
        <w:rPr>
          <w:w w:val="95"/>
        </w:rPr>
        <w:t>Mahlerová, ktorej práca sa stala jedným zo základ- </w:t>
      </w:r>
      <w:r>
        <w:rPr>
          <w:w w:val="90"/>
        </w:rPr>
        <w:t>ných</w:t>
      </w:r>
      <w:r>
        <w:rPr>
          <w:spacing w:val="-20"/>
          <w:w w:val="90"/>
        </w:rPr>
        <w:t> </w:t>
      </w:r>
      <w:r>
        <w:rPr>
          <w:w w:val="90"/>
        </w:rPr>
        <w:t>pilierov</w:t>
      </w:r>
      <w:r>
        <w:rPr>
          <w:spacing w:val="-20"/>
          <w:w w:val="90"/>
        </w:rPr>
        <w:t> </w:t>
      </w:r>
      <w:r>
        <w:rPr>
          <w:w w:val="90"/>
        </w:rPr>
        <w:t>pri</w:t>
      </w:r>
      <w:r>
        <w:rPr>
          <w:spacing w:val="-20"/>
          <w:w w:val="90"/>
        </w:rPr>
        <w:t> </w:t>
      </w:r>
      <w:r>
        <w:rPr>
          <w:w w:val="90"/>
        </w:rPr>
        <w:t>budovaní</w:t>
      </w:r>
      <w:r>
        <w:rPr>
          <w:spacing w:val="-20"/>
          <w:w w:val="90"/>
        </w:rPr>
        <w:t> </w:t>
      </w:r>
      <w:r>
        <w:rPr>
          <w:w w:val="90"/>
        </w:rPr>
        <w:t>nového</w:t>
      </w:r>
      <w:r>
        <w:rPr>
          <w:spacing w:val="-20"/>
          <w:w w:val="90"/>
        </w:rPr>
        <w:t> </w:t>
      </w:r>
      <w:r>
        <w:rPr>
          <w:w w:val="90"/>
        </w:rPr>
        <w:t>pohľa- du</w:t>
      </w:r>
      <w:r>
        <w:rPr>
          <w:spacing w:val="-30"/>
          <w:w w:val="90"/>
        </w:rPr>
        <w:t> </w:t>
      </w:r>
      <w:r>
        <w:rPr>
          <w:w w:val="90"/>
        </w:rPr>
        <w:t>na</w:t>
      </w:r>
      <w:r>
        <w:rPr>
          <w:spacing w:val="-30"/>
          <w:w w:val="90"/>
        </w:rPr>
        <w:t> </w:t>
      </w:r>
      <w:r>
        <w:rPr>
          <w:spacing w:val="5"/>
          <w:w w:val="90"/>
        </w:rPr>
        <w:t>vývin</w:t>
      </w:r>
      <w:r>
        <w:rPr>
          <w:spacing w:val="-30"/>
          <w:w w:val="90"/>
        </w:rPr>
        <w:t> </w:t>
      </w:r>
      <w:r>
        <w:rPr>
          <w:w w:val="90"/>
        </w:rPr>
        <w:t>človeka.</w:t>
      </w:r>
      <w:r>
        <w:rPr>
          <w:spacing w:val="-30"/>
          <w:w w:val="90"/>
        </w:rPr>
        <w:t> </w:t>
      </w:r>
      <w:r>
        <w:rPr>
          <w:w w:val="90"/>
        </w:rPr>
        <w:t>Detailne</w:t>
      </w:r>
      <w:r>
        <w:rPr>
          <w:spacing w:val="-30"/>
          <w:w w:val="90"/>
        </w:rPr>
        <w:t> </w:t>
      </w:r>
      <w:r>
        <w:rPr>
          <w:w w:val="90"/>
        </w:rPr>
        <w:t>rozpracova- </w:t>
      </w:r>
      <w:r>
        <w:rPr>
          <w:w w:val="85"/>
        </w:rPr>
        <w:t>la </w:t>
      </w:r>
      <w:r>
        <w:rPr>
          <w:spacing w:val="5"/>
          <w:w w:val="85"/>
        </w:rPr>
        <w:t>vývin </w:t>
      </w:r>
      <w:r>
        <w:rPr>
          <w:w w:val="85"/>
        </w:rPr>
        <w:t>recipročného vzťahu matka–dieťa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ranom</w:t>
      </w:r>
      <w:r>
        <w:rPr>
          <w:spacing w:val="-27"/>
          <w:w w:val="95"/>
        </w:rPr>
        <w:t> </w:t>
      </w:r>
      <w:r>
        <w:rPr>
          <w:w w:val="95"/>
        </w:rPr>
        <w:t>vývinovom</w:t>
      </w:r>
      <w:r>
        <w:rPr>
          <w:spacing w:val="-27"/>
          <w:w w:val="95"/>
        </w:rPr>
        <w:t> </w:t>
      </w:r>
      <w:r>
        <w:rPr>
          <w:w w:val="95"/>
        </w:rPr>
        <w:t>období</w:t>
      </w:r>
      <w:r>
        <w:rPr>
          <w:spacing w:val="-27"/>
          <w:w w:val="95"/>
        </w:rPr>
        <w:t> </w:t>
      </w:r>
      <w:r>
        <w:rPr>
          <w:w w:val="95"/>
        </w:rPr>
        <w:t>dieťaťa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in- </w:t>
      </w:r>
      <w:r>
        <w:rPr>
          <w:w w:val="90"/>
        </w:rPr>
        <w:t>terakciu vplyvov prostredia a vrodených dispozícií</w:t>
      </w:r>
      <w:r>
        <w:rPr>
          <w:spacing w:val="-21"/>
          <w:w w:val="90"/>
        </w:rPr>
        <w:t> </w:t>
      </w:r>
      <w:r>
        <w:rPr>
          <w:w w:val="90"/>
        </w:rPr>
        <w:t>dieťaťa</w:t>
      </w:r>
      <w:r>
        <w:rPr>
          <w:spacing w:val="-21"/>
          <w:w w:val="90"/>
        </w:rPr>
        <w:t> </w:t>
      </w:r>
      <w:r>
        <w:rPr>
          <w:w w:val="90"/>
        </w:rPr>
        <w:t>(Bergmanová,</w:t>
      </w:r>
      <w:r>
        <w:rPr>
          <w:spacing w:val="-21"/>
          <w:w w:val="90"/>
        </w:rPr>
        <w:t> </w:t>
      </w:r>
      <w:r>
        <w:rPr>
          <w:w w:val="90"/>
        </w:rPr>
        <w:t>Mahlero- vá, Pine,</w:t>
      </w:r>
      <w:r>
        <w:rPr>
          <w:spacing w:val="-10"/>
          <w:w w:val="90"/>
        </w:rPr>
        <w:t> </w:t>
      </w:r>
      <w:r>
        <w:rPr>
          <w:w w:val="90"/>
        </w:rPr>
        <w:t>2006).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0"/>
        </w:rPr>
        <w:t>Nepochybne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veľkým</w:t>
      </w:r>
      <w:r>
        <w:rPr>
          <w:spacing w:val="-10"/>
          <w:w w:val="90"/>
        </w:rPr>
        <w:t> </w:t>
      </w:r>
      <w:r>
        <w:rPr>
          <w:w w:val="90"/>
        </w:rPr>
        <w:t>prínosom</w:t>
      </w:r>
      <w:r>
        <w:rPr>
          <w:spacing w:val="-10"/>
          <w:w w:val="90"/>
        </w:rPr>
        <w:t> </w:t>
      </w:r>
      <w:r>
        <w:rPr>
          <w:w w:val="90"/>
        </w:rPr>
        <w:t>je</w:t>
      </w:r>
      <w:r>
        <w:rPr>
          <w:spacing w:val="-10"/>
          <w:w w:val="90"/>
        </w:rPr>
        <w:t> </w:t>
      </w:r>
      <w:r>
        <w:rPr>
          <w:w w:val="90"/>
        </w:rPr>
        <w:t>tiež </w:t>
      </w:r>
      <w:r>
        <w:rPr>
          <w:w w:val="95"/>
        </w:rPr>
        <w:t>periodizácia </w:t>
      </w:r>
      <w:r>
        <w:rPr>
          <w:spacing w:val="2"/>
          <w:w w:val="95"/>
        </w:rPr>
        <w:t>vývinu </w:t>
      </w:r>
      <w:r>
        <w:rPr>
          <w:spacing w:val="1"/>
          <w:w w:val="95"/>
        </w:rPr>
        <w:t>E. </w:t>
      </w:r>
      <w:r>
        <w:rPr>
          <w:w w:val="95"/>
        </w:rPr>
        <w:t>Eriksona, ktorý </w:t>
      </w:r>
      <w:r>
        <w:rPr>
          <w:w w:val="90"/>
        </w:rPr>
        <w:t>prikladal</w:t>
      </w:r>
      <w:r>
        <w:rPr>
          <w:spacing w:val="-33"/>
          <w:w w:val="90"/>
        </w:rPr>
        <w:t> </w:t>
      </w:r>
      <w:r>
        <w:rPr>
          <w:w w:val="90"/>
        </w:rPr>
        <w:t>dôraz</w:t>
      </w:r>
      <w:r>
        <w:rPr>
          <w:spacing w:val="-33"/>
          <w:w w:val="90"/>
        </w:rPr>
        <w:t> </w:t>
      </w:r>
      <w:r>
        <w:rPr>
          <w:w w:val="90"/>
        </w:rPr>
        <w:t>na</w:t>
      </w:r>
      <w:r>
        <w:rPr>
          <w:spacing w:val="-33"/>
          <w:w w:val="90"/>
        </w:rPr>
        <w:t> </w:t>
      </w:r>
      <w:r>
        <w:rPr>
          <w:w w:val="90"/>
        </w:rPr>
        <w:t>celoživotné</w:t>
      </w:r>
      <w:r>
        <w:rPr>
          <w:spacing w:val="-33"/>
          <w:w w:val="90"/>
        </w:rPr>
        <w:t> </w:t>
      </w:r>
      <w:r>
        <w:rPr>
          <w:w w:val="90"/>
        </w:rPr>
        <w:t>formovanie identity,</w:t>
      </w:r>
      <w:r>
        <w:rPr>
          <w:spacing w:val="-11"/>
          <w:w w:val="90"/>
        </w:rPr>
        <w:t> </w:t>
      </w:r>
      <w:r>
        <w:rPr>
          <w:w w:val="90"/>
        </w:rPr>
        <w:t>s</w:t>
      </w:r>
      <w:r>
        <w:rPr>
          <w:spacing w:val="-11"/>
          <w:w w:val="90"/>
        </w:rPr>
        <w:t> </w:t>
      </w:r>
      <w:r>
        <w:rPr>
          <w:w w:val="90"/>
        </w:rPr>
        <w:t>akcentom</w:t>
      </w:r>
      <w:r>
        <w:rPr>
          <w:spacing w:val="-11"/>
          <w:w w:val="90"/>
        </w:rPr>
        <w:t> </w:t>
      </w:r>
      <w:r>
        <w:rPr>
          <w:w w:val="90"/>
        </w:rPr>
        <w:t>na</w:t>
      </w:r>
      <w:r>
        <w:rPr>
          <w:spacing w:val="-11"/>
          <w:w w:val="90"/>
        </w:rPr>
        <w:t> </w:t>
      </w:r>
      <w:r>
        <w:rPr>
          <w:w w:val="90"/>
        </w:rPr>
        <w:t>rané</w:t>
      </w:r>
      <w:r>
        <w:rPr>
          <w:spacing w:val="-11"/>
          <w:w w:val="90"/>
        </w:rPr>
        <w:t> </w:t>
      </w:r>
      <w:r>
        <w:rPr>
          <w:w w:val="90"/>
        </w:rPr>
        <w:t>štádiá,</w:t>
      </w:r>
      <w:r>
        <w:rPr>
          <w:spacing w:val="-11"/>
          <w:w w:val="90"/>
        </w:rPr>
        <w:t> </w:t>
      </w:r>
      <w:r>
        <w:rPr>
          <w:w w:val="90"/>
        </w:rPr>
        <w:t>v</w:t>
      </w:r>
      <w:r>
        <w:rPr>
          <w:spacing w:val="-11"/>
          <w:w w:val="90"/>
        </w:rPr>
        <w:t> </w:t>
      </w:r>
      <w:r>
        <w:rPr>
          <w:w w:val="90"/>
        </w:rPr>
        <w:t>kto- rých dieťa vďaka starostlivosti od matky získava</w:t>
      </w:r>
      <w:r>
        <w:rPr>
          <w:spacing w:val="-15"/>
          <w:w w:val="90"/>
        </w:rPr>
        <w:t> </w:t>
      </w:r>
      <w:r>
        <w:rPr>
          <w:w w:val="90"/>
        </w:rPr>
        <w:t>bazálny</w:t>
      </w:r>
      <w:r>
        <w:rPr>
          <w:spacing w:val="-15"/>
          <w:w w:val="90"/>
        </w:rPr>
        <w:t> </w:t>
      </w:r>
      <w:r>
        <w:rPr>
          <w:w w:val="90"/>
        </w:rPr>
        <w:t>pocit</w:t>
      </w:r>
      <w:r>
        <w:rPr>
          <w:spacing w:val="-15"/>
          <w:w w:val="90"/>
        </w:rPr>
        <w:t> </w:t>
      </w:r>
      <w:r>
        <w:rPr>
          <w:w w:val="90"/>
        </w:rPr>
        <w:t>dôvery</w:t>
      </w:r>
      <w:r>
        <w:rPr>
          <w:spacing w:val="-15"/>
          <w:w w:val="90"/>
        </w:rPr>
        <w:t> </w:t>
      </w:r>
      <w:r>
        <w:rPr>
          <w:w w:val="90"/>
        </w:rPr>
        <w:t>v</w:t>
      </w:r>
      <w:r>
        <w:rPr>
          <w:spacing w:val="-15"/>
          <w:w w:val="90"/>
        </w:rPr>
        <w:t> </w:t>
      </w:r>
      <w:r>
        <w:rPr>
          <w:w w:val="90"/>
        </w:rPr>
        <w:t>svet</w:t>
      </w:r>
      <w:r>
        <w:rPr>
          <w:spacing w:val="-15"/>
          <w:w w:val="90"/>
        </w:rPr>
        <w:t> </w:t>
      </w:r>
      <w:r>
        <w:rPr>
          <w:w w:val="90"/>
        </w:rPr>
        <w:t>(Erik- son,</w:t>
      </w:r>
      <w:r>
        <w:rPr>
          <w:spacing w:val="-5"/>
          <w:w w:val="90"/>
        </w:rPr>
        <w:t> </w:t>
      </w:r>
      <w:r>
        <w:rPr>
          <w:w w:val="90"/>
        </w:rPr>
        <w:t>2002).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3" w:space="171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42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 w:firstLine="283"/>
        <w:jc w:val="both"/>
      </w:pPr>
      <w:r>
        <w:rPr>
          <w:w w:val="95"/>
        </w:rPr>
        <w:t>Ďalším </w:t>
      </w:r>
      <w:r>
        <w:rPr>
          <w:spacing w:val="1"/>
          <w:w w:val="95"/>
        </w:rPr>
        <w:t>významným </w:t>
      </w:r>
      <w:r>
        <w:rPr>
          <w:w w:val="95"/>
        </w:rPr>
        <w:t>prínosom </w:t>
      </w:r>
      <w:r>
        <w:rPr>
          <w:spacing w:val="-2"/>
          <w:w w:val="95"/>
        </w:rPr>
        <w:t>pre </w:t>
      </w:r>
      <w:r>
        <w:rPr>
          <w:w w:val="95"/>
        </w:rPr>
        <w:t>konceptuálny rámec ranej starostlivos- </w:t>
      </w:r>
      <w:r>
        <w:rPr/>
        <w:t>ti</w:t>
      </w:r>
      <w:r>
        <w:rPr>
          <w:spacing w:val="-11"/>
        </w:rPr>
        <w:t> </w:t>
      </w:r>
      <w:r>
        <w:rPr/>
        <w:t>sa</w:t>
      </w:r>
      <w:r>
        <w:rPr>
          <w:spacing w:val="-11"/>
        </w:rPr>
        <w:t> </w:t>
      </w:r>
      <w:r>
        <w:rPr/>
        <w:t>stala</w:t>
      </w:r>
      <w:r>
        <w:rPr>
          <w:spacing w:val="-11"/>
        </w:rPr>
        <w:t> </w:t>
      </w:r>
      <w:r>
        <w:rPr/>
        <w:t>práca</w:t>
      </w:r>
      <w:r>
        <w:rPr>
          <w:spacing w:val="-11"/>
        </w:rPr>
        <w:t> </w:t>
      </w:r>
      <w:r>
        <w:rPr/>
        <w:t>Johna</w:t>
      </w:r>
      <w:r>
        <w:rPr>
          <w:spacing w:val="-11"/>
        </w:rPr>
        <w:t> </w:t>
      </w:r>
      <w:r>
        <w:rPr/>
        <w:t>Bowlbyho,</w:t>
      </w:r>
      <w:r>
        <w:rPr>
          <w:spacing w:val="-11"/>
        </w:rPr>
        <w:t> </w:t>
      </w:r>
      <w:r>
        <w:rPr/>
        <w:t>kto- </w:t>
      </w:r>
      <w:r>
        <w:rPr>
          <w:spacing w:val="2"/>
          <w:w w:val="95"/>
        </w:rPr>
        <w:t>rý </w:t>
      </w:r>
      <w:r>
        <w:rPr>
          <w:w w:val="95"/>
        </w:rPr>
        <w:t>rozpracoval teóriu primárnej</w:t>
      </w:r>
      <w:r>
        <w:rPr>
          <w:spacing w:val="-27"/>
          <w:w w:val="95"/>
        </w:rPr>
        <w:t> </w:t>
      </w:r>
      <w:r>
        <w:rPr>
          <w:w w:val="95"/>
        </w:rPr>
        <w:t>väzby,</w:t>
      </w:r>
    </w:p>
    <w:p>
      <w:pPr>
        <w:pStyle w:val="BodyText"/>
        <w:spacing w:line="206" w:lineRule="auto" w:before="1"/>
        <w:ind w:left="117"/>
        <w:jc w:val="both"/>
      </w:pPr>
      <w:r>
        <w:rPr>
          <w:w w:val="95"/>
        </w:rPr>
        <w:t>„attachmentu“. Jeho prácu okrem psy- choanalytikov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ovplyvnila</w:t>
      </w:r>
      <w:r>
        <w:rPr>
          <w:spacing w:val="-22"/>
          <w:w w:val="95"/>
        </w:rPr>
        <w:t> </w:t>
      </w:r>
      <w:r>
        <w:rPr>
          <w:w w:val="95"/>
        </w:rPr>
        <w:t>hlavne</w:t>
      </w:r>
      <w:r>
        <w:rPr>
          <w:spacing w:val="-22"/>
          <w:w w:val="95"/>
        </w:rPr>
        <w:t> </w:t>
      </w:r>
      <w:r>
        <w:rPr>
          <w:w w:val="95"/>
        </w:rPr>
        <w:t>teória imprintingu, vpečatenia, od K. Loren- za.</w:t>
      </w:r>
      <w:r>
        <w:rPr>
          <w:spacing w:val="-11"/>
          <w:w w:val="95"/>
        </w:rPr>
        <w:t> </w:t>
      </w:r>
      <w:r>
        <w:rPr>
          <w:w w:val="95"/>
        </w:rPr>
        <w:t>Pozorovaním</w:t>
      </w:r>
      <w:r>
        <w:rPr>
          <w:spacing w:val="-11"/>
          <w:w w:val="95"/>
        </w:rPr>
        <w:t> </w:t>
      </w:r>
      <w:r>
        <w:rPr>
          <w:w w:val="95"/>
        </w:rPr>
        <w:t>detí</w:t>
      </w:r>
      <w:r>
        <w:rPr>
          <w:spacing w:val="-11"/>
          <w:w w:val="95"/>
        </w:rPr>
        <w:t> </w:t>
      </w:r>
      <w:r>
        <w:rPr>
          <w:w w:val="95"/>
        </w:rPr>
        <w:t>dospel</w:t>
      </w:r>
      <w:r>
        <w:rPr>
          <w:spacing w:val="-11"/>
          <w:w w:val="95"/>
        </w:rPr>
        <w:t> </w:t>
      </w:r>
      <w:r>
        <w:rPr>
          <w:w w:val="95"/>
        </w:rPr>
        <w:t>spolu</w:t>
      </w:r>
      <w:r>
        <w:rPr>
          <w:spacing w:val="-11"/>
          <w:w w:val="95"/>
        </w:rPr>
        <w:t> </w:t>
      </w:r>
      <w:r>
        <w:rPr>
          <w:w w:val="95"/>
        </w:rPr>
        <w:t>s</w:t>
      </w:r>
      <w:r>
        <w:rPr>
          <w:spacing w:val="-11"/>
          <w:w w:val="95"/>
        </w:rPr>
        <w:t> </w:t>
      </w:r>
      <w:r>
        <w:rPr>
          <w:w w:val="95"/>
        </w:rPr>
        <w:t>M. Ainsworthovou</w:t>
      </w:r>
      <w:r>
        <w:rPr>
          <w:spacing w:val="-23"/>
          <w:w w:val="95"/>
        </w:rPr>
        <w:t> </w:t>
      </w:r>
      <w:r>
        <w:rPr>
          <w:w w:val="95"/>
        </w:rPr>
        <w:t>k</w:t>
      </w:r>
      <w:r>
        <w:rPr>
          <w:spacing w:val="-23"/>
          <w:w w:val="95"/>
        </w:rPr>
        <w:t> </w:t>
      </w:r>
      <w:r>
        <w:rPr>
          <w:w w:val="95"/>
        </w:rPr>
        <w:t>názoru,</w:t>
      </w:r>
      <w:r>
        <w:rPr>
          <w:spacing w:val="-23"/>
          <w:w w:val="95"/>
        </w:rPr>
        <w:t> </w:t>
      </w:r>
      <w:r>
        <w:rPr>
          <w:w w:val="95"/>
        </w:rPr>
        <w:t>že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priebehu prvých rokov života sa </w:t>
      </w:r>
      <w:r>
        <w:rPr>
          <w:spacing w:val="1"/>
          <w:w w:val="95"/>
        </w:rPr>
        <w:t>vytvoria </w:t>
      </w:r>
      <w:r>
        <w:rPr>
          <w:w w:val="95"/>
        </w:rPr>
        <w:t>rôzne </w:t>
      </w:r>
      <w:r>
        <w:rPr>
          <w:spacing w:val="2"/>
          <w:w w:val="95"/>
        </w:rPr>
        <w:t>typy </w:t>
      </w:r>
      <w:r>
        <w:rPr>
          <w:w w:val="95"/>
        </w:rPr>
        <w:t>väzieb medzi matkou a</w:t>
      </w:r>
      <w:r>
        <w:rPr>
          <w:spacing w:val="-22"/>
          <w:w w:val="95"/>
        </w:rPr>
        <w:t> </w:t>
      </w:r>
      <w:r>
        <w:rPr>
          <w:w w:val="95"/>
        </w:rPr>
        <w:t>dieťaťom, </w:t>
      </w:r>
      <w:r>
        <w:rPr/>
        <w:t>a to buď väzba istá (bezpečná), alebo neistá,</w:t>
      </w:r>
      <w:r>
        <w:rPr>
          <w:spacing w:val="-9"/>
        </w:rPr>
        <w:t> </w:t>
      </w:r>
      <w:r>
        <w:rPr/>
        <w:t>ktorú</w:t>
      </w:r>
      <w:r>
        <w:rPr>
          <w:spacing w:val="-9"/>
        </w:rPr>
        <w:t> </w:t>
      </w:r>
      <w:r>
        <w:rPr/>
        <w:t>ďalej</w:t>
      </w:r>
      <w:r>
        <w:rPr>
          <w:spacing w:val="-9"/>
        </w:rPr>
        <w:t> </w:t>
      </w:r>
      <w:r>
        <w:rPr/>
        <w:t>rozdelil</w:t>
      </w:r>
      <w:r>
        <w:rPr>
          <w:spacing w:val="-9"/>
        </w:rPr>
        <w:t> </w:t>
      </w:r>
      <w:r>
        <w:rPr/>
        <w:t>na</w:t>
      </w:r>
      <w:r>
        <w:rPr>
          <w:spacing w:val="-9"/>
        </w:rPr>
        <w:t> </w:t>
      </w:r>
      <w:r>
        <w:rPr/>
        <w:t>úzkost- </w:t>
      </w:r>
      <w:r>
        <w:rPr>
          <w:w w:val="95"/>
        </w:rPr>
        <w:t>ne</w:t>
      </w:r>
      <w:r>
        <w:rPr>
          <w:spacing w:val="-19"/>
          <w:w w:val="95"/>
        </w:rPr>
        <w:t> </w:t>
      </w:r>
      <w:r>
        <w:rPr>
          <w:w w:val="95"/>
        </w:rPr>
        <w:t>vyhýbavú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úzkostne</w:t>
      </w:r>
      <w:r>
        <w:rPr>
          <w:spacing w:val="-19"/>
          <w:w w:val="95"/>
        </w:rPr>
        <w:t> </w:t>
      </w:r>
      <w:r>
        <w:rPr>
          <w:w w:val="95"/>
        </w:rPr>
        <w:t>ambivalentnú.</w:t>
      </w:r>
    </w:p>
    <w:p>
      <w:pPr>
        <w:pStyle w:val="BodyText"/>
        <w:spacing w:line="206" w:lineRule="auto" w:before="1"/>
        <w:ind w:left="117"/>
        <w:jc w:val="both"/>
      </w:pPr>
      <w:r>
        <w:rPr/>
        <w:t>M.</w:t>
      </w:r>
      <w:r>
        <w:rPr>
          <w:spacing w:val="-23"/>
        </w:rPr>
        <w:t> </w:t>
      </w:r>
      <w:r>
        <w:rPr/>
        <w:t>Ainsworthová</w:t>
      </w:r>
      <w:r>
        <w:rPr>
          <w:spacing w:val="-23"/>
        </w:rPr>
        <w:t> </w:t>
      </w:r>
      <w:r>
        <w:rPr/>
        <w:t>k</w:t>
      </w:r>
      <w:r>
        <w:rPr>
          <w:spacing w:val="-23"/>
        </w:rPr>
        <w:t> </w:t>
      </w:r>
      <w:r>
        <w:rPr/>
        <w:t>nim</w:t>
      </w:r>
      <w:r>
        <w:rPr>
          <w:spacing w:val="-23"/>
        </w:rPr>
        <w:t> </w:t>
      </w:r>
      <w:r>
        <w:rPr/>
        <w:t>neskôr</w:t>
      </w:r>
      <w:r>
        <w:rPr>
          <w:spacing w:val="-23"/>
        </w:rPr>
        <w:t> </w:t>
      </w:r>
      <w:r>
        <w:rPr/>
        <w:t>prida- </w:t>
      </w:r>
      <w:r>
        <w:rPr>
          <w:w w:val="95"/>
        </w:rPr>
        <w:t>la </w:t>
      </w:r>
      <w:r>
        <w:rPr>
          <w:spacing w:val="2"/>
          <w:w w:val="95"/>
        </w:rPr>
        <w:t>štvrtý </w:t>
      </w:r>
      <w:r>
        <w:rPr>
          <w:spacing w:val="3"/>
          <w:w w:val="95"/>
        </w:rPr>
        <w:t>typ </w:t>
      </w:r>
      <w:r>
        <w:rPr>
          <w:w w:val="95"/>
        </w:rPr>
        <w:t>väzby –</w:t>
      </w:r>
      <w:r>
        <w:rPr>
          <w:spacing w:val="-23"/>
          <w:w w:val="95"/>
        </w:rPr>
        <w:t> </w:t>
      </w:r>
      <w:r>
        <w:rPr>
          <w:w w:val="95"/>
        </w:rPr>
        <w:t>dezorganizovanú (Ainsworth,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Bowlby,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1991).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w w:val="95"/>
        </w:rPr>
        <w:t>priemet</w:t>
      </w:r>
      <w:r>
        <w:rPr>
          <w:spacing w:val="-19"/>
          <w:w w:val="95"/>
        </w:rPr>
        <w:t> </w:t>
      </w:r>
      <w:r>
        <w:rPr>
          <w:w w:val="95"/>
        </w:rPr>
        <w:t>postihnutia</w:t>
      </w:r>
      <w:r>
        <w:rPr>
          <w:spacing w:val="-19"/>
          <w:w w:val="95"/>
        </w:rPr>
        <w:t> </w:t>
      </w:r>
      <w:r>
        <w:rPr>
          <w:w w:val="95"/>
        </w:rPr>
        <w:t>do</w:t>
      </w:r>
      <w:r>
        <w:rPr>
          <w:spacing w:val="-19"/>
          <w:w w:val="95"/>
        </w:rPr>
        <w:t> </w:t>
      </w:r>
      <w:r>
        <w:rPr>
          <w:w w:val="95"/>
        </w:rPr>
        <w:t>psychiky dieťaťa vo svojich výskumných štúdi- ách</w:t>
      </w:r>
      <w:r>
        <w:rPr>
          <w:spacing w:val="-19"/>
          <w:w w:val="95"/>
        </w:rPr>
        <w:t> </w:t>
      </w:r>
      <w:r>
        <w:rPr>
          <w:w w:val="95"/>
        </w:rPr>
        <w:t>upozorňujú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napr.</w:t>
      </w:r>
      <w:r>
        <w:rPr>
          <w:spacing w:val="-19"/>
          <w:w w:val="95"/>
        </w:rPr>
        <w:t> </w:t>
      </w:r>
      <w:r>
        <w:rPr>
          <w:w w:val="95"/>
        </w:rPr>
        <w:t>aj</w:t>
      </w:r>
      <w:r>
        <w:rPr>
          <w:spacing w:val="-19"/>
          <w:w w:val="95"/>
        </w:rPr>
        <w:t> </w:t>
      </w:r>
      <w:r>
        <w:rPr>
          <w:w w:val="95"/>
        </w:rPr>
        <w:t>autori</w:t>
      </w:r>
      <w:r>
        <w:rPr>
          <w:spacing w:val="-19"/>
          <w:w w:val="95"/>
        </w:rPr>
        <w:t> </w:t>
      </w:r>
      <w:r>
        <w:rPr>
          <w:w w:val="95"/>
        </w:rPr>
        <w:t>Matějček </w:t>
      </w:r>
      <w:r>
        <w:rPr>
          <w:spacing w:val="-5"/>
        </w:rPr>
        <w:t>(1989),</w:t>
      </w:r>
      <w:r>
        <w:rPr>
          <w:spacing w:val="-25"/>
        </w:rPr>
        <w:t> </w:t>
      </w:r>
      <w:r>
        <w:rPr/>
        <w:t>Vágnerová</w:t>
      </w:r>
      <w:r>
        <w:rPr>
          <w:spacing w:val="-25"/>
        </w:rPr>
        <w:t> </w:t>
      </w:r>
      <w:r>
        <w:rPr>
          <w:spacing w:val="-5"/>
        </w:rPr>
        <w:t>(1995),</w:t>
      </w:r>
      <w:r>
        <w:rPr>
          <w:spacing w:val="-25"/>
        </w:rPr>
        <w:t> </w:t>
      </w:r>
      <w:r>
        <w:rPr/>
        <w:t>Požár</w:t>
      </w:r>
      <w:r>
        <w:rPr>
          <w:spacing w:val="-25"/>
        </w:rPr>
        <w:t> </w:t>
      </w:r>
      <w:r>
        <w:rPr>
          <w:spacing w:val="-3"/>
        </w:rPr>
        <w:t>(2003),</w:t>
      </w:r>
    </w:p>
    <w:p>
      <w:pPr>
        <w:pStyle w:val="BodyText"/>
        <w:spacing w:line="206" w:lineRule="auto" w:before="1"/>
        <w:ind w:left="117" w:right="1"/>
        <w:jc w:val="both"/>
      </w:pPr>
      <w:r>
        <w:rPr>
          <w:w w:val="95"/>
        </w:rPr>
        <w:t>Koluchová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(1989),</w:t>
      </w:r>
      <w:r>
        <w:rPr>
          <w:spacing w:val="-25"/>
          <w:w w:val="95"/>
        </w:rPr>
        <w:t> </w:t>
      </w:r>
      <w:r>
        <w:rPr>
          <w:w w:val="95"/>
        </w:rPr>
        <w:t>Park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Peterson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(2003)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ďalší.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Iným uhlom pohľadu na </w:t>
      </w:r>
      <w:r>
        <w:rPr>
          <w:spacing w:val="1"/>
        </w:rPr>
        <w:t>význam </w:t>
      </w:r>
      <w:r>
        <w:rPr>
          <w:w w:val="95"/>
        </w:rPr>
        <w:t>starostlivosti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deti</w:t>
      </w:r>
      <w:r>
        <w:rPr>
          <w:spacing w:val="-10"/>
          <w:w w:val="95"/>
        </w:rPr>
        <w:t> </w:t>
      </w:r>
      <w:r>
        <w:rPr>
          <w:w w:val="95"/>
        </w:rPr>
        <w:t>s</w:t>
      </w:r>
      <w:r>
        <w:rPr>
          <w:spacing w:val="-10"/>
          <w:w w:val="95"/>
        </w:rPr>
        <w:t> </w:t>
      </w:r>
      <w:r>
        <w:rPr>
          <w:w w:val="95"/>
        </w:rPr>
        <w:t>postihnutím</w:t>
      </w:r>
      <w:r>
        <w:rPr>
          <w:spacing w:val="-10"/>
          <w:w w:val="95"/>
        </w:rPr>
        <w:t> </w:t>
      </w:r>
      <w:r>
        <w:rPr>
          <w:w w:val="95"/>
        </w:rPr>
        <w:t>rané- ho</w:t>
      </w:r>
      <w:r>
        <w:rPr>
          <w:spacing w:val="-31"/>
          <w:w w:val="95"/>
        </w:rPr>
        <w:t> </w:t>
      </w:r>
      <w:r>
        <w:rPr>
          <w:w w:val="95"/>
        </w:rPr>
        <w:t>veku</w:t>
      </w:r>
      <w:r>
        <w:rPr>
          <w:spacing w:val="-31"/>
          <w:w w:val="95"/>
        </w:rPr>
        <w:t> </w:t>
      </w:r>
      <w:r>
        <w:rPr>
          <w:w w:val="95"/>
        </w:rPr>
        <w:t>na</w:t>
      </w:r>
      <w:r>
        <w:rPr>
          <w:spacing w:val="-31"/>
          <w:w w:val="95"/>
        </w:rPr>
        <w:t> </w:t>
      </w:r>
      <w:r>
        <w:rPr>
          <w:spacing w:val="1"/>
          <w:w w:val="95"/>
        </w:rPr>
        <w:t>základe</w:t>
      </w:r>
      <w:r>
        <w:rPr>
          <w:spacing w:val="-31"/>
          <w:w w:val="95"/>
        </w:rPr>
        <w:t> </w:t>
      </w:r>
      <w:r>
        <w:rPr>
          <w:w w:val="95"/>
        </w:rPr>
        <w:t>výskumu</w:t>
      </w:r>
      <w:r>
        <w:rPr>
          <w:spacing w:val="-31"/>
          <w:w w:val="95"/>
        </w:rPr>
        <w:t> </w:t>
      </w:r>
      <w:r>
        <w:rPr>
          <w:w w:val="95"/>
        </w:rPr>
        <w:t>je</w:t>
      </w:r>
      <w:r>
        <w:rPr>
          <w:spacing w:val="-31"/>
          <w:w w:val="95"/>
        </w:rPr>
        <w:t> </w:t>
      </w:r>
      <w:r>
        <w:rPr>
          <w:w w:val="95"/>
        </w:rPr>
        <w:t>aj</w:t>
      </w:r>
      <w:r>
        <w:rPr>
          <w:spacing w:val="-31"/>
          <w:w w:val="95"/>
        </w:rPr>
        <w:t> </w:t>
      </w:r>
      <w:r>
        <w:rPr>
          <w:w w:val="95"/>
        </w:rPr>
        <w:t>chápa- nie</w:t>
      </w:r>
      <w:r>
        <w:rPr>
          <w:spacing w:val="-16"/>
          <w:w w:val="95"/>
        </w:rPr>
        <w:t> </w:t>
      </w:r>
      <w:r>
        <w:rPr>
          <w:w w:val="95"/>
        </w:rPr>
        <w:t>Guralnicka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(2001),</w:t>
      </w:r>
      <w:r>
        <w:rPr>
          <w:spacing w:val="-16"/>
          <w:w w:val="95"/>
        </w:rPr>
        <w:t> </w:t>
      </w:r>
      <w:r>
        <w:rPr>
          <w:w w:val="95"/>
        </w:rPr>
        <w:t>ktorý</w:t>
      </w:r>
      <w:r>
        <w:rPr>
          <w:spacing w:val="-16"/>
          <w:w w:val="95"/>
        </w:rPr>
        <w:t> </w:t>
      </w:r>
      <w:r>
        <w:rPr>
          <w:w w:val="95"/>
        </w:rPr>
        <w:t>vyzdvihuje systém podporujúci interakčné rodin- </w:t>
      </w:r>
      <w:r>
        <w:rPr/>
        <w:t>né</w:t>
      </w:r>
      <w:r>
        <w:rPr>
          <w:spacing w:val="-12"/>
        </w:rPr>
        <w:t> </w:t>
      </w:r>
      <w:r>
        <w:rPr>
          <w:spacing w:val="-3"/>
        </w:rPr>
        <w:t>modely,</w:t>
      </w:r>
      <w:r>
        <w:rPr>
          <w:spacing w:val="-12"/>
        </w:rPr>
        <w:t> </w:t>
      </w:r>
      <w:r>
        <w:rPr/>
        <w:t>ktoré</w:t>
      </w:r>
      <w:r>
        <w:rPr>
          <w:spacing w:val="-12"/>
        </w:rPr>
        <w:t> </w:t>
      </w:r>
      <w:r>
        <w:rPr/>
        <w:t>najlepšie</w:t>
      </w:r>
      <w:r>
        <w:rPr>
          <w:spacing w:val="-12"/>
        </w:rPr>
        <w:t> </w:t>
      </w:r>
      <w:r>
        <w:rPr/>
        <w:t>podporujú </w:t>
      </w:r>
      <w:r>
        <w:rPr>
          <w:w w:val="95"/>
        </w:rPr>
        <w:t>správny</w:t>
      </w:r>
      <w:r>
        <w:rPr>
          <w:spacing w:val="-25"/>
          <w:w w:val="95"/>
        </w:rPr>
        <w:t> </w:t>
      </w:r>
      <w:r>
        <w:rPr>
          <w:spacing w:val="5"/>
          <w:w w:val="95"/>
        </w:rPr>
        <w:t>vývin</w:t>
      </w:r>
      <w:r>
        <w:rPr>
          <w:spacing w:val="-25"/>
          <w:w w:val="95"/>
        </w:rPr>
        <w:t> </w:t>
      </w:r>
      <w:r>
        <w:rPr>
          <w:w w:val="95"/>
        </w:rPr>
        <w:t>dieťaťa.</w:t>
      </w:r>
      <w:r>
        <w:rPr>
          <w:spacing w:val="-25"/>
          <w:w w:val="95"/>
        </w:rPr>
        <w:t> </w:t>
      </w:r>
      <w:r>
        <w:rPr>
          <w:w w:val="95"/>
        </w:rPr>
        <w:t>Ďalej</w:t>
      </w:r>
      <w:r>
        <w:rPr>
          <w:spacing w:val="-25"/>
          <w:w w:val="95"/>
        </w:rPr>
        <w:t> </w:t>
      </w:r>
      <w:r>
        <w:rPr>
          <w:w w:val="95"/>
        </w:rPr>
        <w:t>dodáva,</w:t>
      </w:r>
      <w:r>
        <w:rPr>
          <w:spacing w:val="-25"/>
          <w:w w:val="95"/>
        </w:rPr>
        <w:t> </w:t>
      </w:r>
      <w:r>
        <w:rPr>
          <w:w w:val="95"/>
        </w:rPr>
        <w:t>že </w:t>
      </w:r>
      <w:r>
        <w:rPr>
          <w:spacing w:val="1"/>
          <w:w w:val="95"/>
        </w:rPr>
        <w:t>veľký</w:t>
      </w:r>
      <w:r>
        <w:rPr>
          <w:spacing w:val="-26"/>
          <w:w w:val="95"/>
        </w:rPr>
        <w:t> </w:t>
      </w:r>
      <w:r>
        <w:rPr>
          <w:w w:val="95"/>
        </w:rPr>
        <w:t>dôraz</w:t>
      </w:r>
      <w:r>
        <w:rPr>
          <w:spacing w:val="-26"/>
          <w:w w:val="95"/>
        </w:rPr>
        <w:t> </w:t>
      </w:r>
      <w:r>
        <w:rPr>
          <w:w w:val="95"/>
        </w:rPr>
        <w:t>je</w:t>
      </w:r>
      <w:r>
        <w:rPr>
          <w:spacing w:val="-26"/>
          <w:w w:val="95"/>
        </w:rPr>
        <w:t> </w:t>
      </w:r>
      <w:r>
        <w:rPr>
          <w:w w:val="95"/>
        </w:rPr>
        <w:t>potrebné</w:t>
      </w:r>
      <w:r>
        <w:rPr>
          <w:spacing w:val="-26"/>
          <w:w w:val="95"/>
        </w:rPr>
        <w:t> </w:t>
      </w:r>
      <w:r>
        <w:rPr>
          <w:w w:val="95"/>
        </w:rPr>
        <w:t>klásť</w:t>
      </w:r>
      <w:r>
        <w:rPr>
          <w:spacing w:val="-26"/>
          <w:w w:val="95"/>
        </w:rPr>
        <w:t> </w:t>
      </w:r>
      <w:r>
        <w:rPr>
          <w:w w:val="95"/>
        </w:rPr>
        <w:t>na</w:t>
      </w:r>
      <w:r>
        <w:rPr>
          <w:spacing w:val="-26"/>
          <w:w w:val="95"/>
        </w:rPr>
        <w:t> </w:t>
      </w:r>
      <w:r>
        <w:rPr>
          <w:w w:val="95"/>
        </w:rPr>
        <w:t>výmen- né procesy medzi rodičom a dieťaťom, na</w:t>
      </w:r>
      <w:r>
        <w:rPr>
          <w:spacing w:val="-22"/>
          <w:w w:val="95"/>
        </w:rPr>
        <w:t> </w:t>
      </w:r>
      <w:r>
        <w:rPr>
          <w:w w:val="95"/>
        </w:rPr>
        <w:t>pozitívne</w:t>
      </w:r>
      <w:r>
        <w:rPr>
          <w:spacing w:val="-22"/>
          <w:w w:val="95"/>
        </w:rPr>
        <w:t> </w:t>
      </w:r>
      <w:r>
        <w:rPr>
          <w:w w:val="95"/>
        </w:rPr>
        <w:t>detské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zážitky</w:t>
      </w:r>
      <w:r>
        <w:rPr>
          <w:spacing w:val="-22"/>
          <w:w w:val="95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w w:val="95"/>
        </w:rPr>
        <w:t>rodinnom prostredí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poskytovanie</w:t>
      </w:r>
      <w:r>
        <w:rPr>
          <w:spacing w:val="-14"/>
          <w:w w:val="95"/>
        </w:rPr>
        <w:t> </w:t>
      </w:r>
      <w:r>
        <w:rPr>
          <w:w w:val="95"/>
        </w:rPr>
        <w:t>pomoci</w:t>
      </w:r>
      <w:r>
        <w:rPr>
          <w:spacing w:val="-14"/>
          <w:w w:val="95"/>
        </w:rPr>
        <w:t> </w:t>
      </w:r>
      <w:r>
        <w:rPr>
          <w:w w:val="95"/>
        </w:rPr>
        <w:t>ro- dičom</w:t>
      </w:r>
      <w:r>
        <w:rPr>
          <w:spacing w:val="-21"/>
          <w:w w:val="95"/>
        </w:rPr>
        <w:t> </w:t>
      </w:r>
      <w:r>
        <w:rPr>
          <w:w w:val="95"/>
        </w:rPr>
        <w:t>tak,</w:t>
      </w:r>
      <w:r>
        <w:rPr>
          <w:spacing w:val="-21"/>
          <w:w w:val="95"/>
        </w:rPr>
        <w:t> </w:t>
      </w:r>
      <w:r>
        <w:rPr>
          <w:w w:val="95"/>
        </w:rPr>
        <w:t>aby</w:t>
      </w:r>
      <w:r>
        <w:rPr>
          <w:spacing w:val="-21"/>
          <w:w w:val="95"/>
        </w:rPr>
        <w:t> </w:t>
      </w:r>
      <w:r>
        <w:rPr>
          <w:w w:val="95"/>
        </w:rPr>
        <w:t>mohli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čo</w:t>
      </w:r>
      <w:r>
        <w:rPr>
          <w:spacing w:val="-21"/>
          <w:w w:val="95"/>
        </w:rPr>
        <w:t> </w:t>
      </w:r>
      <w:r>
        <w:rPr>
          <w:w w:val="95"/>
        </w:rPr>
        <w:t>najväčšej</w:t>
      </w:r>
      <w:r>
        <w:rPr>
          <w:spacing w:val="-21"/>
          <w:w w:val="95"/>
        </w:rPr>
        <w:t> </w:t>
      </w:r>
      <w:r>
        <w:rPr>
          <w:w w:val="95"/>
        </w:rPr>
        <w:t>mie- re</w:t>
      </w:r>
      <w:r>
        <w:rPr>
          <w:spacing w:val="-9"/>
          <w:w w:val="95"/>
        </w:rPr>
        <w:t> </w:t>
      </w:r>
      <w:r>
        <w:rPr>
          <w:w w:val="95"/>
        </w:rPr>
        <w:t>zabezpečiť</w:t>
      </w:r>
      <w:r>
        <w:rPr>
          <w:spacing w:val="-9"/>
          <w:w w:val="95"/>
        </w:rPr>
        <w:t> </w:t>
      </w:r>
      <w:r>
        <w:rPr>
          <w:w w:val="95"/>
        </w:rPr>
        <w:t>bezpečný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zdravý</w:t>
      </w:r>
      <w:r>
        <w:rPr>
          <w:spacing w:val="-9"/>
          <w:w w:val="95"/>
        </w:rPr>
        <w:t> </w:t>
      </w:r>
      <w:r>
        <w:rPr>
          <w:spacing w:val="5"/>
          <w:w w:val="95"/>
        </w:rPr>
        <w:t>vývin </w:t>
      </w:r>
      <w:r>
        <w:rPr>
          <w:w w:val="90"/>
        </w:rPr>
        <w:t>svojho</w:t>
      </w:r>
      <w:r>
        <w:rPr>
          <w:spacing w:val="-1"/>
          <w:w w:val="90"/>
        </w:rPr>
        <w:t> </w:t>
      </w:r>
      <w:r>
        <w:rPr>
          <w:w w:val="90"/>
        </w:rPr>
        <w:t>dieťaťa.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V</w:t>
      </w:r>
      <w:r>
        <w:rPr>
          <w:spacing w:val="-13"/>
        </w:rPr>
        <w:t> </w:t>
      </w:r>
      <w:r>
        <w:rPr/>
        <w:t>koncepcii</w:t>
      </w:r>
      <w:r>
        <w:rPr>
          <w:spacing w:val="-13"/>
        </w:rPr>
        <w:t> </w:t>
      </w:r>
      <w:r>
        <w:rPr/>
        <w:t>Shonkoffa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Meiselse- ho (2000) rezonuje akcentácia </w:t>
      </w:r>
      <w:r>
        <w:rPr>
          <w:spacing w:val="1"/>
        </w:rPr>
        <w:t> </w:t>
      </w:r>
      <w:r>
        <w:rPr/>
        <w:t>multi-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disciplinárnych služieb</w:t>
      </w:r>
      <w:r>
        <w:rPr>
          <w:spacing w:val="-26"/>
          <w:w w:val="95"/>
        </w:rPr>
        <w:t> </w:t>
      </w:r>
      <w:r>
        <w:rPr>
          <w:w w:val="95"/>
        </w:rPr>
        <w:t>poskytovaných </w:t>
      </w:r>
      <w:r>
        <w:rPr/>
        <w:t>deťom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/>
        <w:t>období</w:t>
      </w:r>
      <w:r>
        <w:rPr>
          <w:spacing w:val="-17"/>
        </w:rPr>
        <w:t> </w:t>
      </w:r>
      <w:r>
        <w:rPr/>
        <w:t>od</w:t>
      </w:r>
      <w:r>
        <w:rPr>
          <w:spacing w:val="-17"/>
        </w:rPr>
        <w:t> </w:t>
      </w:r>
      <w:r>
        <w:rPr/>
        <w:t>narodenia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5</w:t>
      </w:r>
      <w:r>
        <w:rPr>
          <w:spacing w:val="-17"/>
        </w:rPr>
        <w:t> </w:t>
      </w:r>
      <w:r>
        <w:rPr/>
        <w:t>ro- </w:t>
      </w:r>
      <w:r>
        <w:rPr>
          <w:spacing w:val="-4"/>
          <w:w w:val="95"/>
        </w:rPr>
        <w:t>kov. </w:t>
      </w:r>
      <w:r>
        <w:rPr>
          <w:w w:val="95"/>
        </w:rPr>
        <w:t>Podľa autorov hlavné ciele</w:t>
      </w:r>
      <w:r>
        <w:rPr>
          <w:spacing w:val="-26"/>
          <w:w w:val="95"/>
        </w:rPr>
        <w:t> </w:t>
      </w:r>
      <w:r>
        <w:rPr>
          <w:w w:val="95"/>
        </w:rPr>
        <w:t>smeru- </w:t>
      </w:r>
      <w:r>
        <w:rPr/>
        <w:t>jú</w:t>
      </w:r>
      <w:r>
        <w:rPr>
          <w:spacing w:val="-16"/>
        </w:rPr>
        <w:t> </w:t>
      </w:r>
      <w:r>
        <w:rPr/>
        <w:t>k</w:t>
      </w:r>
      <w:r>
        <w:rPr>
          <w:spacing w:val="-16"/>
        </w:rPr>
        <w:t> </w:t>
      </w:r>
      <w:r>
        <w:rPr/>
        <w:t>podpore</w:t>
      </w:r>
      <w:r>
        <w:rPr>
          <w:spacing w:val="-16"/>
        </w:rPr>
        <w:t> </w:t>
      </w:r>
      <w:r>
        <w:rPr/>
        <w:t>fyzického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psychického </w:t>
      </w:r>
      <w:r>
        <w:rPr>
          <w:w w:val="95"/>
        </w:rPr>
        <w:t>zdravia dieťaťa, k podpore</w:t>
      </w:r>
      <w:r>
        <w:rPr>
          <w:spacing w:val="-27"/>
          <w:w w:val="95"/>
        </w:rPr>
        <w:t> </w:t>
      </w:r>
      <w:r>
        <w:rPr>
          <w:w w:val="95"/>
        </w:rPr>
        <w:t>potenciona- lít dieťaťa, k minimalizácii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vývinových </w:t>
      </w:r>
      <w:r>
        <w:rPr>
          <w:w w:val="95"/>
        </w:rPr>
        <w:t>oneskorení, k náprave existujúcich ale- bo</w:t>
      </w:r>
      <w:r>
        <w:rPr>
          <w:spacing w:val="-14"/>
          <w:w w:val="95"/>
        </w:rPr>
        <w:t> </w:t>
      </w:r>
      <w:r>
        <w:rPr>
          <w:w w:val="95"/>
        </w:rPr>
        <w:t>vznikajúcich</w:t>
      </w:r>
      <w:r>
        <w:rPr>
          <w:spacing w:val="-14"/>
          <w:w w:val="95"/>
        </w:rPr>
        <w:t> </w:t>
      </w:r>
      <w:r>
        <w:rPr>
          <w:w w:val="95"/>
        </w:rPr>
        <w:t>postihnutí,</w:t>
      </w:r>
      <w:r>
        <w:rPr>
          <w:spacing w:val="-14"/>
          <w:w w:val="95"/>
        </w:rPr>
        <w:t> </w:t>
      </w:r>
      <w:r>
        <w:rPr>
          <w:w w:val="95"/>
        </w:rPr>
        <w:t>k</w:t>
      </w:r>
      <w:r>
        <w:rPr>
          <w:spacing w:val="-14"/>
          <w:w w:val="95"/>
        </w:rPr>
        <w:t> </w:t>
      </w:r>
      <w:r>
        <w:rPr>
          <w:w w:val="95"/>
        </w:rPr>
        <w:t>eliminácii funkčných</w:t>
      </w:r>
      <w:r>
        <w:rPr>
          <w:spacing w:val="-10"/>
          <w:w w:val="95"/>
        </w:rPr>
        <w:t> </w:t>
      </w:r>
      <w:r>
        <w:rPr>
          <w:w w:val="95"/>
        </w:rPr>
        <w:t>regresií,</w:t>
      </w:r>
      <w:r>
        <w:rPr>
          <w:spacing w:val="-10"/>
          <w:w w:val="95"/>
        </w:rPr>
        <w:t> </w:t>
      </w:r>
      <w:r>
        <w:rPr>
          <w:w w:val="95"/>
        </w:rPr>
        <w:t>k</w:t>
      </w:r>
      <w:r>
        <w:rPr>
          <w:spacing w:val="-10"/>
          <w:w w:val="95"/>
        </w:rPr>
        <w:t> </w:t>
      </w:r>
      <w:r>
        <w:rPr>
          <w:w w:val="95"/>
        </w:rPr>
        <w:t>podpore</w:t>
      </w:r>
      <w:r>
        <w:rPr>
          <w:spacing w:val="-10"/>
          <w:w w:val="95"/>
        </w:rPr>
        <w:t> </w:t>
      </w:r>
      <w:r>
        <w:rPr>
          <w:w w:val="95"/>
        </w:rPr>
        <w:t>adoptív- neho rodičovstva a celkovo k fungova- </w:t>
      </w:r>
      <w:r>
        <w:rPr>
          <w:w w:val="90"/>
        </w:rPr>
        <w:t>niu</w:t>
      </w:r>
      <w:r>
        <w:rPr>
          <w:spacing w:val="-2"/>
          <w:w w:val="90"/>
        </w:rPr>
        <w:t> </w:t>
      </w:r>
      <w:r>
        <w:rPr>
          <w:w w:val="90"/>
        </w:rPr>
        <w:t>rodiny.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Blackman</w:t>
      </w:r>
      <w:r>
        <w:rPr>
          <w:spacing w:val="-25"/>
        </w:rPr>
        <w:t> </w:t>
      </w:r>
      <w:r>
        <w:rPr>
          <w:spacing w:val="-3"/>
        </w:rPr>
        <w:t>(2003)</w:t>
      </w:r>
      <w:r>
        <w:rPr>
          <w:spacing w:val="-25"/>
        </w:rPr>
        <w:t> </w:t>
      </w:r>
      <w:r>
        <w:rPr/>
        <w:t>má</w:t>
      </w:r>
      <w:r>
        <w:rPr>
          <w:spacing w:val="-25"/>
        </w:rPr>
        <w:t> </w:t>
      </w:r>
      <w:r>
        <w:rPr/>
        <w:t>za</w:t>
      </w:r>
      <w:r>
        <w:rPr>
          <w:spacing w:val="-25"/>
        </w:rPr>
        <w:t> </w:t>
      </w:r>
      <w:r>
        <w:rPr/>
        <w:t>to,</w:t>
      </w:r>
      <w:r>
        <w:rPr>
          <w:spacing w:val="-25"/>
        </w:rPr>
        <w:t> </w:t>
      </w:r>
      <w:r>
        <w:rPr/>
        <w:t>že</w:t>
      </w:r>
      <w:r>
        <w:rPr>
          <w:spacing w:val="-25"/>
        </w:rPr>
        <w:t> </w:t>
      </w:r>
      <w:r>
        <w:rPr/>
        <w:t>záme- </w:t>
      </w:r>
      <w:r>
        <w:rPr>
          <w:w w:val="95"/>
        </w:rPr>
        <w:t>rom ranej starostlivosti je predchádzať </w:t>
      </w:r>
      <w:r>
        <w:rPr>
          <w:w w:val="90"/>
        </w:rPr>
        <w:t>alebo aspoň minimalizovať obmedzenia </w:t>
      </w:r>
      <w:r>
        <w:rPr>
          <w:w w:val="95"/>
        </w:rPr>
        <w:t>spojené s vrodenou indispozíciou v te- lesnom,</w:t>
      </w:r>
      <w:r>
        <w:rPr>
          <w:spacing w:val="-13"/>
          <w:w w:val="95"/>
        </w:rPr>
        <w:t> </w:t>
      </w:r>
      <w:r>
        <w:rPr>
          <w:w w:val="95"/>
        </w:rPr>
        <w:t>rozumovom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citovom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vývine. </w:t>
      </w:r>
      <w:r>
        <w:rPr>
          <w:spacing w:val="-5"/>
          <w:w w:val="95"/>
        </w:rPr>
        <w:t>Tento </w:t>
      </w:r>
      <w:r>
        <w:rPr>
          <w:w w:val="95"/>
        </w:rPr>
        <w:t>autor zdôrazňuje kľúčovú úlohu </w:t>
      </w:r>
      <w:r>
        <w:rPr/>
        <w:t>rodiny ako faktoru, ktorý rozhoduje </w:t>
      </w:r>
      <w:r>
        <w:rPr>
          <w:w w:val="90"/>
        </w:rPr>
        <w:t>o úspešnosti</w:t>
      </w:r>
      <w:r>
        <w:rPr>
          <w:spacing w:val="22"/>
          <w:w w:val="90"/>
        </w:rPr>
        <w:t> </w:t>
      </w:r>
      <w:r>
        <w:rPr>
          <w:w w:val="90"/>
        </w:rPr>
        <w:t>intervencie.</w:t>
      </w:r>
    </w:p>
    <w:p>
      <w:pPr>
        <w:pStyle w:val="BodyText"/>
        <w:spacing w:line="206" w:lineRule="auto"/>
        <w:ind w:left="117" w:right="147" w:firstLine="283"/>
        <w:jc w:val="both"/>
      </w:pPr>
      <w:r>
        <w:rPr/>
        <w:t>Trivette, Dunst a Deal </w:t>
      </w:r>
      <w:r>
        <w:rPr>
          <w:spacing w:val="-4"/>
        </w:rPr>
        <w:t>(1997) </w:t>
      </w:r>
      <w:r>
        <w:rPr/>
        <w:t>sa</w:t>
      </w:r>
      <w:r>
        <w:rPr>
          <w:spacing w:val="-33"/>
        </w:rPr>
        <w:t> </w:t>
      </w:r>
      <w:r>
        <w:rPr/>
        <w:t>vo </w:t>
      </w:r>
      <w:r>
        <w:rPr>
          <w:w w:val="95"/>
        </w:rPr>
        <w:t>svojich výskumoch zaoberali myšlien- kou</w:t>
      </w:r>
      <w:r>
        <w:rPr>
          <w:spacing w:val="-12"/>
          <w:w w:val="95"/>
        </w:rPr>
        <w:t> </w:t>
      </w:r>
      <w:r>
        <w:rPr>
          <w:w w:val="95"/>
        </w:rPr>
        <w:t>ranej</w:t>
      </w:r>
      <w:r>
        <w:rPr>
          <w:spacing w:val="-12"/>
          <w:w w:val="95"/>
        </w:rPr>
        <w:t> </w:t>
      </w:r>
      <w:r>
        <w:rPr>
          <w:w w:val="95"/>
        </w:rPr>
        <w:t>starostlivosti</w:t>
      </w:r>
      <w:r>
        <w:rPr>
          <w:spacing w:val="-12"/>
          <w:w w:val="95"/>
        </w:rPr>
        <w:t> </w:t>
      </w:r>
      <w:r>
        <w:rPr>
          <w:w w:val="95"/>
        </w:rPr>
        <w:t>ako</w:t>
      </w:r>
      <w:r>
        <w:rPr>
          <w:spacing w:val="-12"/>
          <w:w w:val="95"/>
        </w:rPr>
        <w:t> </w:t>
      </w:r>
      <w:r>
        <w:rPr>
          <w:w w:val="95"/>
        </w:rPr>
        <w:t>systému</w:t>
      </w:r>
      <w:r>
        <w:rPr>
          <w:spacing w:val="-12"/>
          <w:w w:val="95"/>
        </w:rPr>
        <w:t> </w:t>
      </w:r>
      <w:r>
        <w:rPr>
          <w:w w:val="95"/>
        </w:rPr>
        <w:t>za- loženého</w:t>
      </w:r>
      <w:r>
        <w:rPr>
          <w:spacing w:val="-9"/>
          <w:w w:val="95"/>
        </w:rPr>
        <w:t> </w:t>
      </w:r>
      <w:r>
        <w:rPr>
          <w:w w:val="95"/>
        </w:rPr>
        <w:t>na</w:t>
      </w:r>
      <w:r>
        <w:rPr>
          <w:spacing w:val="-9"/>
          <w:w w:val="95"/>
        </w:rPr>
        <w:t> </w:t>
      </w:r>
      <w:r>
        <w:rPr>
          <w:w w:val="95"/>
        </w:rPr>
        <w:t>vlastných</w:t>
      </w:r>
      <w:r>
        <w:rPr>
          <w:spacing w:val="-9"/>
          <w:w w:val="95"/>
        </w:rPr>
        <w:t> </w:t>
      </w:r>
      <w:r>
        <w:rPr>
          <w:w w:val="95"/>
        </w:rPr>
        <w:t>zdrojoch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zdro- joch rodiny. Podobne ako Vágnerová, Strnadová, Krejčová (2009) sa domnie- </w:t>
      </w:r>
      <w:r>
        <w:rPr/>
        <w:t>vali, že súčasné metódy ranej</w:t>
      </w:r>
      <w:r>
        <w:rPr>
          <w:spacing w:val="-33"/>
        </w:rPr>
        <w:t> </w:t>
      </w:r>
      <w:r>
        <w:rPr/>
        <w:t>starost- livosti</w:t>
      </w:r>
      <w:r>
        <w:rPr>
          <w:spacing w:val="-10"/>
        </w:rPr>
        <w:t> </w:t>
      </w:r>
      <w:r>
        <w:rPr/>
        <w:t>sú</w:t>
      </w:r>
      <w:r>
        <w:rPr>
          <w:spacing w:val="-10"/>
        </w:rPr>
        <w:t> </w:t>
      </w:r>
      <w:r>
        <w:rPr/>
        <w:t>do</w:t>
      </w:r>
      <w:r>
        <w:rPr>
          <w:spacing w:val="-10"/>
        </w:rPr>
        <w:t> </w:t>
      </w:r>
      <w:r>
        <w:rPr/>
        <w:t>značnej</w:t>
      </w:r>
      <w:r>
        <w:rPr>
          <w:spacing w:val="-10"/>
        </w:rPr>
        <w:t> </w:t>
      </w:r>
      <w:r>
        <w:rPr/>
        <w:t>miery</w:t>
      </w:r>
      <w:r>
        <w:rPr>
          <w:spacing w:val="-10"/>
        </w:rPr>
        <w:t> </w:t>
      </w:r>
      <w:r>
        <w:rPr/>
        <w:t>ponímané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zmysle</w:t>
      </w:r>
      <w:r>
        <w:rPr>
          <w:spacing w:val="-13"/>
          <w:w w:val="95"/>
        </w:rPr>
        <w:t> </w:t>
      </w:r>
      <w:r>
        <w:rPr>
          <w:w w:val="95"/>
        </w:rPr>
        <w:t>riešenia</w:t>
      </w:r>
      <w:r>
        <w:rPr>
          <w:spacing w:val="-13"/>
          <w:w w:val="95"/>
        </w:rPr>
        <w:t> </w:t>
      </w:r>
      <w:r>
        <w:rPr>
          <w:w w:val="95"/>
        </w:rPr>
        <w:t>detských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rodinných potrieb pomocou služieb. </w:t>
      </w:r>
      <w:r>
        <w:rPr>
          <w:spacing w:val="-9"/>
          <w:w w:val="95"/>
        </w:rPr>
        <w:t>To </w:t>
      </w:r>
      <w:r>
        <w:rPr>
          <w:w w:val="95"/>
        </w:rPr>
        <w:t>znamená, že programy ranej starostlivosti v pod- </w:t>
      </w:r>
      <w:r>
        <w:rPr/>
        <w:t>state</w:t>
      </w:r>
      <w:r>
        <w:rPr>
          <w:spacing w:val="-23"/>
        </w:rPr>
        <w:t> </w:t>
      </w:r>
      <w:r>
        <w:rPr/>
        <w:t>definujú</w:t>
      </w:r>
      <w:r>
        <w:rPr>
          <w:spacing w:val="-23"/>
        </w:rPr>
        <w:t> </w:t>
      </w:r>
      <w:r>
        <w:rPr/>
        <w:t>svoj</w:t>
      </w:r>
      <w:r>
        <w:rPr>
          <w:spacing w:val="-23"/>
        </w:rPr>
        <w:t> </w:t>
      </w:r>
      <w:r>
        <w:rPr>
          <w:spacing w:val="1"/>
        </w:rPr>
        <w:t>vzťah</w:t>
      </w:r>
      <w:r>
        <w:rPr>
          <w:spacing w:val="-23"/>
        </w:rPr>
        <w:t> </w:t>
      </w:r>
      <w:r>
        <w:rPr/>
        <w:t>k</w:t>
      </w:r>
      <w:r>
        <w:rPr>
          <w:spacing w:val="-23"/>
        </w:rPr>
        <w:t> </w:t>
      </w:r>
      <w:r>
        <w:rPr/>
        <w:t>deťom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ro- </w:t>
      </w:r>
      <w:r>
        <w:rPr>
          <w:spacing w:val="1"/>
          <w:w w:val="95"/>
        </w:rPr>
        <w:t>dinám </w:t>
      </w:r>
      <w:r>
        <w:rPr>
          <w:w w:val="95"/>
        </w:rPr>
        <w:t>v podobe konkrétnych služieb, </w:t>
      </w:r>
      <w:r>
        <w:rPr>
          <w:w w:val="90"/>
        </w:rPr>
        <w:t>ktoré program</w:t>
      </w:r>
      <w:r>
        <w:rPr>
          <w:spacing w:val="23"/>
          <w:w w:val="90"/>
        </w:rPr>
        <w:t> </w:t>
      </w:r>
      <w:r>
        <w:rPr>
          <w:w w:val="90"/>
        </w:rPr>
        <w:t>ponúka.</w:t>
      </w:r>
    </w:p>
    <w:p>
      <w:pPr>
        <w:pStyle w:val="BodyText"/>
        <w:spacing w:line="206" w:lineRule="auto"/>
        <w:ind w:left="117" w:right="148" w:firstLine="283"/>
        <w:jc w:val="both"/>
      </w:pPr>
      <w:r>
        <w:rPr>
          <w:spacing w:val="-5"/>
          <w:w w:val="95"/>
        </w:rPr>
        <w:t>Tento </w:t>
      </w:r>
      <w:r>
        <w:rPr>
          <w:w w:val="95"/>
        </w:rPr>
        <w:t>spôsob konceptualizácie me- </w:t>
      </w:r>
      <w:r>
        <w:rPr/>
        <w:t>tód ranej starostlivosti je však obme- </w:t>
      </w:r>
      <w:r>
        <w:rPr>
          <w:w w:val="95"/>
        </w:rPr>
        <w:t>dzený, ako aj obmedzujúci, pretože</w:t>
      </w:r>
      <w:r>
        <w:rPr>
          <w:spacing w:val="-31"/>
          <w:w w:val="95"/>
        </w:rPr>
        <w:t> </w:t>
      </w:r>
      <w:r>
        <w:rPr>
          <w:w w:val="95"/>
        </w:rPr>
        <w:t>ne- </w:t>
      </w:r>
      <w:r>
        <w:rPr/>
        <w:t>spĺňa očakávania z hľadiska</w:t>
      </w:r>
      <w:r>
        <w:rPr>
          <w:spacing w:val="-24"/>
        </w:rPr>
        <w:t> </w:t>
      </w:r>
      <w:r>
        <w:rPr>
          <w:spacing w:val="1"/>
        </w:rPr>
        <w:t>využitia </w:t>
      </w:r>
      <w:r>
        <w:rPr/>
        <w:t>takých</w:t>
      </w:r>
      <w:r>
        <w:rPr>
          <w:spacing w:val="-24"/>
        </w:rPr>
        <w:t> </w:t>
      </w:r>
      <w:r>
        <w:rPr/>
        <w:t>zdrojov</w:t>
      </w:r>
      <w:r>
        <w:rPr>
          <w:spacing w:val="-24"/>
        </w:rPr>
        <w:t> </w:t>
      </w:r>
      <w:r>
        <w:rPr/>
        <w:t>pomoci,</w:t>
      </w:r>
      <w:r>
        <w:rPr>
          <w:spacing w:val="-24"/>
        </w:rPr>
        <w:t> </w:t>
      </w:r>
      <w:r>
        <w:rPr/>
        <w:t>ktoré</w:t>
      </w:r>
      <w:r>
        <w:rPr>
          <w:spacing w:val="-24"/>
        </w:rPr>
        <w:t> </w:t>
      </w:r>
      <w:r>
        <w:rPr/>
        <w:t>sú</w:t>
      </w:r>
      <w:r>
        <w:rPr>
          <w:spacing w:val="-24"/>
        </w:rPr>
        <w:t> </w:t>
      </w:r>
      <w:r>
        <w:rPr/>
        <w:t>nezá- </w:t>
      </w:r>
      <w:r>
        <w:rPr>
          <w:w w:val="95"/>
        </w:rPr>
        <w:t>vislé na profesijných službách. </w:t>
      </w:r>
      <w:r>
        <w:rPr>
          <w:spacing w:val="26"/>
          <w:w w:val="95"/>
        </w:rPr>
        <w:t> </w:t>
      </w:r>
      <w:r>
        <w:rPr>
          <w:w w:val="95"/>
        </w:rPr>
        <w:t>Oproti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43"/>
          <w:footerReference w:type="even" r:id="rId44"/>
          <w:footerReference w:type="default" r:id="rId45"/>
          <w:pgSz w:w="9340" w:h="12850"/>
          <w:pgMar w:header="0" w:footer="1344" w:top="1200" w:bottom="1540" w:left="1040" w:right="1260"/>
          <w:pgNumType w:start="332"/>
        </w:sectPr>
      </w:pPr>
    </w:p>
    <w:p>
      <w:pPr>
        <w:pStyle w:val="BodyText"/>
        <w:spacing w:line="206" w:lineRule="auto" w:before="126"/>
        <w:ind w:left="110" w:right="1"/>
        <w:jc w:val="both"/>
      </w:pPr>
      <w:r>
        <w:rPr>
          <w:w w:val="95"/>
        </w:rPr>
        <w:t>tomu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taký</w:t>
      </w:r>
      <w:r>
        <w:rPr>
          <w:spacing w:val="-18"/>
          <w:w w:val="95"/>
        </w:rPr>
        <w:t> </w:t>
      </w:r>
      <w:r>
        <w:rPr>
          <w:w w:val="95"/>
        </w:rPr>
        <w:t>systém</w:t>
      </w:r>
      <w:r>
        <w:rPr>
          <w:spacing w:val="-18"/>
          <w:w w:val="95"/>
        </w:rPr>
        <w:t> </w:t>
      </w:r>
      <w:r>
        <w:rPr>
          <w:w w:val="95"/>
        </w:rPr>
        <w:t>podpory</w:t>
      </w:r>
      <w:r>
        <w:rPr>
          <w:spacing w:val="-18"/>
          <w:w w:val="95"/>
        </w:rPr>
        <w:t> </w:t>
      </w:r>
      <w:r>
        <w:rPr>
          <w:w w:val="95"/>
        </w:rPr>
        <w:t>detí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rodín, ktorý</w:t>
      </w:r>
      <w:r>
        <w:rPr>
          <w:spacing w:val="-10"/>
          <w:w w:val="95"/>
        </w:rPr>
        <w:t> </w:t>
      </w:r>
      <w:r>
        <w:rPr>
          <w:w w:val="95"/>
        </w:rPr>
        <w:t>je</w:t>
      </w:r>
      <w:r>
        <w:rPr>
          <w:spacing w:val="-10"/>
          <w:w w:val="95"/>
        </w:rPr>
        <w:t> </w:t>
      </w:r>
      <w:r>
        <w:rPr>
          <w:w w:val="95"/>
        </w:rPr>
        <w:t>založený</w:t>
      </w:r>
      <w:r>
        <w:rPr>
          <w:spacing w:val="-10"/>
          <w:w w:val="95"/>
        </w:rPr>
        <w:t> </w:t>
      </w:r>
      <w:r>
        <w:rPr>
          <w:w w:val="95"/>
        </w:rPr>
        <w:t>na</w:t>
      </w:r>
      <w:r>
        <w:rPr>
          <w:spacing w:val="-10"/>
          <w:w w:val="95"/>
        </w:rPr>
        <w:t> </w:t>
      </w:r>
      <w:r>
        <w:rPr>
          <w:w w:val="95"/>
        </w:rPr>
        <w:t>zdrojoch,</w:t>
      </w:r>
      <w:r>
        <w:rPr>
          <w:spacing w:val="-10"/>
          <w:w w:val="95"/>
        </w:rPr>
        <w:t> </w:t>
      </w:r>
      <w:r>
        <w:rPr>
          <w:w w:val="95"/>
        </w:rPr>
        <w:t>je</w:t>
      </w:r>
      <w:r>
        <w:rPr>
          <w:spacing w:val="-10"/>
          <w:w w:val="95"/>
        </w:rPr>
        <w:t> </w:t>
      </w:r>
      <w:r>
        <w:rPr>
          <w:w w:val="95"/>
        </w:rPr>
        <w:t>jednak </w:t>
      </w:r>
      <w:r>
        <w:rPr/>
        <w:t>otvorenejší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jednak</w:t>
      </w:r>
      <w:r>
        <w:rPr>
          <w:spacing w:val="-9"/>
        </w:rPr>
        <w:t> </w:t>
      </w:r>
      <w:r>
        <w:rPr/>
        <w:t>má</w:t>
      </w:r>
      <w:r>
        <w:rPr>
          <w:spacing w:val="-9"/>
        </w:rPr>
        <w:t> </w:t>
      </w:r>
      <w:r>
        <w:rPr/>
        <w:t>potenciál</w:t>
      </w:r>
      <w:r>
        <w:rPr>
          <w:spacing w:val="-9"/>
        </w:rPr>
        <w:t> </w:t>
      </w:r>
      <w:r>
        <w:rPr/>
        <w:t>vy- </w:t>
      </w:r>
      <w:r>
        <w:rPr>
          <w:w w:val="95"/>
        </w:rPr>
        <w:t>tvárať nové možnosti, lebo sa zameria- va na mobilizáciu celého radu</w:t>
      </w:r>
      <w:r>
        <w:rPr>
          <w:spacing w:val="-27"/>
          <w:w w:val="95"/>
        </w:rPr>
        <w:t> </w:t>
      </w:r>
      <w:r>
        <w:rPr>
          <w:w w:val="95"/>
        </w:rPr>
        <w:t>opatrení </w:t>
      </w:r>
      <w:r>
        <w:rPr>
          <w:w w:val="90"/>
        </w:rPr>
        <w:t>v rámci</w:t>
      </w:r>
      <w:r>
        <w:rPr>
          <w:spacing w:val="7"/>
          <w:w w:val="90"/>
        </w:rPr>
        <w:t> </w:t>
      </w:r>
      <w:r>
        <w:rPr>
          <w:w w:val="90"/>
        </w:rPr>
        <w:t>komunity.</w:t>
      </w:r>
    </w:p>
    <w:p>
      <w:pPr>
        <w:pStyle w:val="BodyText"/>
        <w:spacing w:line="206" w:lineRule="auto"/>
        <w:ind w:left="110" w:right="1" w:firstLine="283"/>
        <w:jc w:val="both"/>
      </w:pPr>
      <w:r>
        <w:rPr>
          <w:w w:val="95"/>
        </w:rPr>
        <w:t>Herman</w:t>
      </w:r>
      <w:r>
        <w:rPr>
          <w:spacing w:val="-27"/>
          <w:w w:val="95"/>
        </w:rPr>
        <w:t> </w:t>
      </w:r>
      <w:r>
        <w:rPr>
          <w:w w:val="95"/>
        </w:rPr>
        <w:t>Gresnight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(1997)</w:t>
      </w:r>
      <w:r>
        <w:rPr>
          <w:spacing w:val="-27"/>
          <w:w w:val="95"/>
        </w:rPr>
        <w:t> </w:t>
      </w:r>
      <w:r>
        <w:rPr>
          <w:w w:val="95"/>
        </w:rPr>
        <w:t>upozorňu- je</w:t>
      </w:r>
      <w:r>
        <w:rPr>
          <w:spacing w:val="-28"/>
          <w:w w:val="95"/>
        </w:rPr>
        <w:t> </w:t>
      </w:r>
      <w:r>
        <w:rPr>
          <w:w w:val="95"/>
        </w:rPr>
        <w:t>na</w:t>
      </w:r>
      <w:r>
        <w:rPr>
          <w:spacing w:val="-28"/>
          <w:w w:val="95"/>
        </w:rPr>
        <w:t> </w:t>
      </w:r>
      <w:r>
        <w:rPr>
          <w:w w:val="95"/>
        </w:rPr>
        <w:t>potrebu</w:t>
      </w:r>
      <w:r>
        <w:rPr>
          <w:spacing w:val="-28"/>
          <w:w w:val="95"/>
        </w:rPr>
        <w:t> </w:t>
      </w:r>
      <w:r>
        <w:rPr>
          <w:w w:val="95"/>
        </w:rPr>
        <w:t>špeciálnej</w:t>
      </w:r>
      <w:r>
        <w:rPr>
          <w:spacing w:val="-28"/>
          <w:w w:val="95"/>
        </w:rPr>
        <w:t> </w:t>
      </w:r>
      <w:r>
        <w:rPr>
          <w:w w:val="95"/>
        </w:rPr>
        <w:t>podpory</w:t>
      </w:r>
      <w:r>
        <w:rPr>
          <w:spacing w:val="-28"/>
          <w:w w:val="95"/>
        </w:rPr>
        <w:t> </w:t>
      </w:r>
      <w:r>
        <w:rPr>
          <w:w w:val="95"/>
        </w:rPr>
        <w:t>dieťaťa </w:t>
      </w:r>
      <w:r>
        <w:rPr>
          <w:w w:val="90"/>
        </w:rPr>
        <w:t>a rodiny za</w:t>
      </w:r>
      <w:r>
        <w:rPr>
          <w:spacing w:val="-25"/>
          <w:w w:val="90"/>
        </w:rPr>
        <w:t> </w:t>
      </w:r>
      <w:r>
        <w:rPr>
          <w:w w:val="90"/>
        </w:rPr>
        <w:t>účelom: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" w:hanging="200"/>
        <w:jc w:val="left"/>
        <w:rPr>
          <w:sz w:val="20"/>
        </w:rPr>
      </w:pPr>
      <w:r>
        <w:rPr>
          <w:w w:val="90"/>
          <w:sz w:val="20"/>
        </w:rPr>
        <w:t>zabezpečenia a podpory špecifického </w:t>
      </w:r>
      <w:r>
        <w:rPr>
          <w:spacing w:val="3"/>
          <w:w w:val="85"/>
          <w:sz w:val="20"/>
        </w:rPr>
        <w:t>vývinu</w:t>
      </w:r>
      <w:r>
        <w:rPr>
          <w:spacing w:val="17"/>
          <w:w w:val="85"/>
          <w:sz w:val="20"/>
        </w:rPr>
        <w:t> </w:t>
      </w:r>
      <w:r>
        <w:rPr>
          <w:w w:val="85"/>
          <w:sz w:val="20"/>
        </w:rPr>
        <w:t>dieťaťa;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15" w:lineRule="exact" w:before="0" w:after="0"/>
        <w:ind w:left="310" w:right="0" w:hanging="200"/>
        <w:jc w:val="left"/>
        <w:rPr>
          <w:sz w:val="20"/>
        </w:rPr>
      </w:pPr>
      <w:r>
        <w:rPr>
          <w:w w:val="85"/>
          <w:sz w:val="20"/>
        </w:rPr>
        <w:t>posilnenia kompetencií samotnej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rodiny;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20" w:after="0"/>
        <w:ind w:left="310" w:right="1" w:hanging="200"/>
        <w:jc w:val="left"/>
        <w:rPr>
          <w:sz w:val="20"/>
        </w:rPr>
      </w:pPr>
      <w:r>
        <w:rPr>
          <w:w w:val="95"/>
          <w:sz w:val="20"/>
        </w:rPr>
        <w:t>podpory začlenenia rodiny 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dieťaťa </w:t>
      </w:r>
      <w:r>
        <w:rPr>
          <w:w w:val="90"/>
          <w:sz w:val="20"/>
        </w:rPr>
        <w:t>do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spoločnosti.</w:t>
      </w:r>
    </w:p>
    <w:p>
      <w:pPr>
        <w:pStyle w:val="BodyText"/>
        <w:spacing w:line="206" w:lineRule="auto" w:before="1"/>
        <w:ind w:left="110" w:right="1" w:firstLine="283"/>
        <w:jc w:val="both"/>
      </w:pPr>
      <w:r>
        <w:rPr>
          <w:w w:val="95"/>
        </w:rPr>
        <w:t>Tieto</w:t>
      </w:r>
      <w:r>
        <w:rPr>
          <w:spacing w:val="-22"/>
          <w:w w:val="95"/>
        </w:rPr>
        <w:t> </w:t>
      </w:r>
      <w:r>
        <w:rPr>
          <w:w w:val="95"/>
        </w:rPr>
        <w:t>opatrenia</w:t>
      </w:r>
      <w:r>
        <w:rPr>
          <w:spacing w:val="-22"/>
          <w:w w:val="95"/>
        </w:rPr>
        <w:t> </w:t>
      </w:r>
      <w:r>
        <w:rPr>
          <w:w w:val="95"/>
        </w:rPr>
        <w:t>musia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byť</w:t>
      </w:r>
      <w:r>
        <w:rPr>
          <w:spacing w:val="-22"/>
          <w:w w:val="95"/>
        </w:rPr>
        <w:t> </w:t>
      </w:r>
      <w:r>
        <w:rPr>
          <w:w w:val="95"/>
        </w:rPr>
        <w:t>realizova- né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prirodzenom</w:t>
      </w:r>
      <w:r>
        <w:rPr>
          <w:spacing w:val="-20"/>
          <w:w w:val="95"/>
        </w:rPr>
        <w:t> </w:t>
      </w:r>
      <w:r>
        <w:rPr>
          <w:w w:val="95"/>
        </w:rPr>
        <w:t>prostredí</w:t>
      </w:r>
      <w:r>
        <w:rPr>
          <w:spacing w:val="-20"/>
          <w:w w:val="95"/>
        </w:rPr>
        <w:t> </w:t>
      </w:r>
      <w:r>
        <w:rPr>
          <w:w w:val="95"/>
        </w:rPr>
        <w:t>dieťaťa,</w:t>
      </w:r>
      <w:r>
        <w:rPr>
          <w:spacing w:val="-20"/>
          <w:w w:val="95"/>
        </w:rPr>
        <w:t> </w:t>
      </w:r>
      <w:r>
        <w:rPr>
          <w:w w:val="95"/>
        </w:rPr>
        <w:t>po- </w:t>
      </w:r>
      <w:r>
        <w:rPr>
          <w:spacing w:val="2"/>
          <w:w w:val="95"/>
        </w:rPr>
        <w:t>kiaľ </w:t>
      </w:r>
      <w:r>
        <w:rPr>
          <w:w w:val="95"/>
        </w:rPr>
        <w:t>možno na lokálnej úrovni, pričom práca prebieha tímovo, viacúrovňovo  a</w:t>
      </w:r>
      <w:r>
        <w:rPr>
          <w:spacing w:val="-20"/>
          <w:w w:val="95"/>
        </w:rPr>
        <w:t> </w:t>
      </w:r>
      <w:r>
        <w:rPr>
          <w:w w:val="95"/>
        </w:rPr>
        <w:t>je</w:t>
      </w:r>
      <w:r>
        <w:rPr>
          <w:spacing w:val="-20"/>
          <w:w w:val="95"/>
        </w:rPr>
        <w:t> </w:t>
      </w:r>
      <w:r>
        <w:rPr>
          <w:w w:val="95"/>
        </w:rPr>
        <w:t>zameraná</w:t>
      </w:r>
      <w:r>
        <w:rPr>
          <w:spacing w:val="-20"/>
          <w:w w:val="95"/>
        </w:rPr>
        <w:t> </w:t>
      </w:r>
      <w:r>
        <w:rPr>
          <w:w w:val="95"/>
        </w:rPr>
        <w:t>na</w:t>
      </w:r>
      <w:r>
        <w:rPr>
          <w:spacing w:val="-20"/>
          <w:w w:val="95"/>
        </w:rPr>
        <w:t> </w:t>
      </w:r>
      <w:r>
        <w:rPr>
          <w:w w:val="95"/>
        </w:rPr>
        <w:t>rodinu.</w:t>
      </w:r>
    </w:p>
    <w:p>
      <w:pPr>
        <w:pStyle w:val="BodyText"/>
        <w:spacing w:line="206" w:lineRule="auto" w:before="1"/>
        <w:ind w:left="110" w:firstLine="283"/>
        <w:jc w:val="both"/>
      </w:pPr>
      <w:r>
        <w:rPr>
          <w:w w:val="95"/>
        </w:rPr>
        <w:t>Novšie</w:t>
      </w:r>
      <w:r>
        <w:rPr>
          <w:spacing w:val="-8"/>
          <w:w w:val="95"/>
        </w:rPr>
        <w:t> </w:t>
      </w:r>
      <w:r>
        <w:rPr>
          <w:w w:val="95"/>
        </w:rPr>
        <w:t>výskumy</w:t>
      </w:r>
      <w:r>
        <w:rPr>
          <w:spacing w:val="-8"/>
          <w:w w:val="95"/>
        </w:rPr>
        <w:t> </w:t>
      </w:r>
      <w:r>
        <w:rPr>
          <w:w w:val="95"/>
        </w:rPr>
        <w:t>v</w:t>
      </w:r>
      <w:r>
        <w:rPr>
          <w:spacing w:val="-8"/>
          <w:w w:val="95"/>
        </w:rPr>
        <w:t> </w:t>
      </w:r>
      <w:r>
        <w:rPr>
          <w:w w:val="95"/>
        </w:rPr>
        <w:t>oblasti</w:t>
      </w:r>
      <w:r>
        <w:rPr>
          <w:spacing w:val="-8"/>
          <w:w w:val="95"/>
        </w:rPr>
        <w:t> </w:t>
      </w:r>
      <w:r>
        <w:rPr>
          <w:w w:val="95"/>
        </w:rPr>
        <w:t>ranej</w:t>
      </w:r>
      <w:r>
        <w:rPr>
          <w:spacing w:val="-8"/>
          <w:w w:val="95"/>
        </w:rPr>
        <w:t> </w:t>
      </w:r>
      <w:r>
        <w:rPr>
          <w:w w:val="95"/>
        </w:rPr>
        <w:t>sta- </w:t>
      </w:r>
      <w:r>
        <w:rPr/>
        <w:t>rostlivosti a jej konkrétnej aplikácie do praxe mapuje Európska agentúra pre rozvoj špeciálneho vzdelávania (European Agency for Development in</w:t>
      </w:r>
      <w:r>
        <w:rPr>
          <w:spacing w:val="-16"/>
        </w:rPr>
        <w:t> </w:t>
      </w:r>
      <w:r>
        <w:rPr/>
        <w:t>Special</w:t>
      </w:r>
      <w:r>
        <w:rPr>
          <w:spacing w:val="-16"/>
        </w:rPr>
        <w:t> </w:t>
      </w:r>
      <w:r>
        <w:rPr/>
        <w:t>Needs</w:t>
      </w:r>
      <w:r>
        <w:rPr>
          <w:spacing w:val="-16"/>
        </w:rPr>
        <w:t> </w:t>
      </w:r>
      <w:r>
        <w:rPr/>
        <w:t>Education).</w:t>
      </w:r>
      <w:r>
        <w:rPr>
          <w:spacing w:val="-16"/>
        </w:rPr>
        <w:t> </w:t>
      </w:r>
      <w:r>
        <w:rPr/>
        <w:t>Agentú- ra</w:t>
      </w:r>
      <w:r>
        <w:rPr>
          <w:spacing w:val="-14"/>
        </w:rPr>
        <w:t> </w:t>
      </w:r>
      <w:r>
        <w:rPr/>
        <w:t>pôsobí</w:t>
      </w:r>
      <w:r>
        <w:rPr>
          <w:spacing w:val="-14"/>
        </w:rPr>
        <w:t> </w:t>
      </w:r>
      <w:r>
        <w:rPr/>
        <w:t>ako</w:t>
      </w:r>
      <w:r>
        <w:rPr>
          <w:spacing w:val="-14"/>
        </w:rPr>
        <w:t> </w:t>
      </w:r>
      <w:r>
        <w:rPr/>
        <w:t>platforma</w:t>
      </w:r>
      <w:r>
        <w:rPr>
          <w:spacing w:val="-14"/>
        </w:rPr>
        <w:t> </w:t>
      </w:r>
      <w:r>
        <w:rPr/>
        <w:t>v</w:t>
      </w:r>
      <w:r>
        <w:rPr>
          <w:spacing w:val="-14"/>
        </w:rPr>
        <w:t> </w:t>
      </w:r>
      <w:r>
        <w:rPr/>
        <w:t>oblasti</w:t>
      </w:r>
      <w:r>
        <w:rPr>
          <w:spacing w:val="-14"/>
        </w:rPr>
        <w:t> </w:t>
      </w:r>
      <w:r>
        <w:rPr/>
        <w:t>špe- ciálneho vzdelávania, združuje štáty Európskej únie, Nórsko, Švajčiarsko a</w:t>
      </w:r>
      <w:r>
        <w:rPr>
          <w:spacing w:val="-14"/>
        </w:rPr>
        <w:t> </w:t>
      </w:r>
      <w:r>
        <w:rPr/>
        <w:t>Island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jej</w:t>
      </w:r>
      <w:r>
        <w:rPr>
          <w:spacing w:val="-14"/>
        </w:rPr>
        <w:t> </w:t>
      </w:r>
      <w:r>
        <w:rPr/>
        <w:t>cieľom</w:t>
      </w:r>
      <w:r>
        <w:rPr>
          <w:spacing w:val="-14"/>
        </w:rPr>
        <w:t> </w:t>
      </w:r>
      <w:r>
        <w:rPr/>
        <w:t>je</w:t>
      </w:r>
      <w:r>
        <w:rPr>
          <w:spacing w:val="-14"/>
        </w:rPr>
        <w:t> </w:t>
      </w:r>
      <w:r>
        <w:rPr/>
        <w:t>rozvíjanie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dô- </w:t>
      </w:r>
      <w:r>
        <w:rPr>
          <w:w w:val="95"/>
        </w:rPr>
        <w:t>raz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progresivitu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kvality</w:t>
      </w:r>
      <w:r>
        <w:rPr>
          <w:spacing w:val="-18"/>
          <w:w w:val="95"/>
        </w:rPr>
        <w:t> </w:t>
      </w:r>
      <w:r>
        <w:rPr>
          <w:w w:val="95"/>
        </w:rPr>
        <w:t>vzdelávania jednotlivcov</w:t>
      </w:r>
      <w:r>
        <w:rPr>
          <w:spacing w:val="-19"/>
          <w:w w:val="95"/>
        </w:rPr>
        <w:t> </w:t>
      </w:r>
      <w:r>
        <w:rPr>
          <w:w w:val="95"/>
        </w:rPr>
        <w:t>so</w:t>
      </w:r>
      <w:r>
        <w:rPr>
          <w:spacing w:val="-19"/>
          <w:w w:val="95"/>
        </w:rPr>
        <w:t> </w:t>
      </w:r>
      <w:r>
        <w:rPr>
          <w:w w:val="95"/>
        </w:rPr>
        <w:t>špeciálnymi</w:t>
      </w:r>
      <w:r>
        <w:rPr>
          <w:spacing w:val="-19"/>
          <w:w w:val="95"/>
        </w:rPr>
        <w:t> </w:t>
      </w:r>
      <w:r>
        <w:rPr>
          <w:w w:val="95"/>
        </w:rPr>
        <w:t>potrebami. </w:t>
      </w:r>
      <w:r>
        <w:rPr/>
        <w:t>Agentúra</w:t>
      </w:r>
      <w:r>
        <w:rPr>
          <w:spacing w:val="-33"/>
        </w:rPr>
        <w:t> </w:t>
      </w:r>
      <w:r>
        <w:rPr/>
        <w:t>v</w:t>
      </w:r>
      <w:r>
        <w:rPr>
          <w:spacing w:val="-32"/>
        </w:rPr>
        <w:t> </w:t>
      </w:r>
      <w:r>
        <w:rPr/>
        <w:t>rámci</w:t>
      </w:r>
      <w:r>
        <w:rPr>
          <w:spacing w:val="-32"/>
        </w:rPr>
        <w:t> </w:t>
      </w:r>
      <w:r>
        <w:rPr/>
        <w:t>svojej</w:t>
      </w:r>
      <w:r>
        <w:rPr>
          <w:spacing w:val="-32"/>
        </w:rPr>
        <w:t> </w:t>
      </w:r>
      <w:r>
        <w:rPr/>
        <w:t>činnosti</w:t>
      </w:r>
      <w:r>
        <w:rPr>
          <w:spacing w:val="-33"/>
        </w:rPr>
        <w:t> </w:t>
      </w:r>
      <w:r>
        <w:rPr/>
        <w:t>vyda- la súhrnnú správu „Early Childhood Intervention:</w:t>
      </w:r>
      <w:r>
        <w:rPr>
          <w:spacing w:val="-25"/>
        </w:rPr>
        <w:t> </w:t>
      </w:r>
      <w:r>
        <w:rPr/>
        <w:t>Analysis</w:t>
      </w:r>
      <w:r>
        <w:rPr>
          <w:spacing w:val="-25"/>
        </w:rPr>
        <w:t> </w:t>
      </w:r>
      <w:r>
        <w:rPr/>
        <w:t>of</w:t>
      </w:r>
      <w:r>
        <w:rPr>
          <w:spacing w:val="-25"/>
        </w:rPr>
        <w:t> </w:t>
      </w:r>
      <w:r>
        <w:rPr/>
        <w:t>Situations</w:t>
      </w:r>
      <w:r>
        <w:rPr>
          <w:spacing w:val="-25"/>
        </w:rPr>
        <w:t> </w:t>
      </w:r>
      <w:r>
        <w:rPr/>
        <w:t>in </w:t>
      </w:r>
      <w:r>
        <w:rPr>
          <w:w w:val="95"/>
        </w:rPr>
        <w:t>Europe − Key Aspects and</w:t>
      </w:r>
      <w:r>
        <w:rPr>
          <w:spacing w:val="-26"/>
          <w:w w:val="95"/>
        </w:rPr>
        <w:t> </w:t>
      </w:r>
      <w:r>
        <w:rPr>
          <w:w w:val="95"/>
        </w:rPr>
        <w:t>Recommen- </w:t>
      </w:r>
      <w:r>
        <w:rPr>
          <w:spacing w:val="-3"/>
          <w:w w:val="95"/>
        </w:rPr>
        <w:t>dations“,</w:t>
      </w:r>
      <w:r>
        <w:rPr>
          <w:spacing w:val="-11"/>
          <w:w w:val="95"/>
        </w:rPr>
        <w:t> </w:t>
      </w:r>
      <w:r>
        <w:rPr>
          <w:w w:val="95"/>
        </w:rPr>
        <w:t>ktorá</w:t>
      </w:r>
      <w:r>
        <w:rPr>
          <w:spacing w:val="-11"/>
          <w:w w:val="95"/>
        </w:rPr>
        <w:t> </w:t>
      </w:r>
      <w:r>
        <w:rPr>
          <w:w w:val="95"/>
        </w:rPr>
        <w:t>vo</w:t>
      </w:r>
      <w:r>
        <w:rPr>
          <w:spacing w:val="-11"/>
          <w:w w:val="95"/>
        </w:rPr>
        <w:t> </w:t>
      </w:r>
      <w:r>
        <w:rPr>
          <w:w w:val="95"/>
        </w:rPr>
        <w:t>forme</w:t>
      </w:r>
      <w:r>
        <w:rPr>
          <w:spacing w:val="-11"/>
          <w:w w:val="95"/>
        </w:rPr>
        <w:t> </w:t>
      </w:r>
      <w:r>
        <w:rPr>
          <w:w w:val="95"/>
        </w:rPr>
        <w:t>súhrnnej</w:t>
      </w:r>
      <w:r>
        <w:rPr>
          <w:spacing w:val="-11"/>
          <w:w w:val="95"/>
        </w:rPr>
        <w:t> </w:t>
      </w:r>
      <w:r>
        <w:rPr>
          <w:w w:val="95"/>
        </w:rPr>
        <w:t>sprá- </w:t>
      </w:r>
      <w:r>
        <w:rPr>
          <w:spacing w:val="5"/>
        </w:rPr>
        <w:t>vy</w:t>
      </w:r>
      <w:r>
        <w:rPr>
          <w:spacing w:val="-19"/>
        </w:rPr>
        <w:t> </w:t>
      </w:r>
      <w:r>
        <w:rPr>
          <w:spacing w:val="1"/>
        </w:rPr>
        <w:t>vyšla</w:t>
      </w:r>
      <w:r>
        <w:rPr>
          <w:spacing w:val="-19"/>
        </w:rPr>
        <w:t> </w:t>
      </w:r>
      <w:r>
        <w:rPr/>
        <w:t>v</w:t>
      </w:r>
      <w:r>
        <w:rPr>
          <w:spacing w:val="-19"/>
        </w:rPr>
        <w:t> </w:t>
      </w:r>
      <w:r>
        <w:rPr/>
        <w:t>roku</w:t>
      </w:r>
      <w:r>
        <w:rPr>
          <w:spacing w:val="-19"/>
        </w:rPr>
        <w:t> </w:t>
      </w:r>
      <w:r>
        <w:rPr/>
        <w:t>2005</w:t>
      </w:r>
      <w:r>
        <w:rPr>
          <w:spacing w:val="-19"/>
        </w:rPr>
        <w:t> </w:t>
      </w:r>
      <w:r>
        <w:rPr/>
        <w:t>aj</w:t>
      </w:r>
      <w:r>
        <w:rPr>
          <w:spacing w:val="-19"/>
        </w:rPr>
        <w:t> </w:t>
      </w:r>
      <w:r>
        <w:rPr/>
        <w:t>v</w:t>
      </w:r>
      <w:r>
        <w:rPr>
          <w:spacing w:val="-19"/>
        </w:rPr>
        <w:t> </w:t>
      </w:r>
      <w:r>
        <w:rPr/>
        <w:t>českom</w:t>
      </w:r>
      <w:r>
        <w:rPr>
          <w:spacing w:val="-19"/>
        </w:rPr>
        <w:t> </w:t>
      </w:r>
      <w:r>
        <w:rPr/>
        <w:t>jazy- ku.</w:t>
      </w:r>
      <w:r>
        <w:rPr>
          <w:spacing w:val="-31"/>
        </w:rPr>
        <w:t> </w:t>
      </w:r>
      <w:r>
        <w:rPr>
          <w:spacing w:val="-5"/>
        </w:rPr>
        <w:t>Tento</w:t>
      </w:r>
      <w:r>
        <w:rPr>
          <w:spacing w:val="-31"/>
        </w:rPr>
        <w:t> </w:t>
      </w:r>
      <w:r>
        <w:rPr/>
        <w:t>dokument</w:t>
      </w:r>
      <w:r>
        <w:rPr>
          <w:spacing w:val="-31"/>
        </w:rPr>
        <w:t> </w:t>
      </w:r>
      <w:r>
        <w:rPr/>
        <w:t>mal</w:t>
      </w:r>
      <w:r>
        <w:rPr>
          <w:spacing w:val="-31"/>
        </w:rPr>
        <w:t> </w:t>
      </w:r>
      <w:r>
        <w:rPr/>
        <w:t>za</w:t>
      </w:r>
      <w:r>
        <w:rPr>
          <w:spacing w:val="-31"/>
        </w:rPr>
        <w:t> </w:t>
      </w:r>
      <w:r>
        <w:rPr/>
        <w:t>cieľ</w:t>
      </w:r>
      <w:r>
        <w:rPr>
          <w:spacing w:val="-31"/>
        </w:rPr>
        <w:t> </w:t>
      </w:r>
      <w:r>
        <w:rPr/>
        <w:t>zhrnúť </w:t>
      </w:r>
      <w:r>
        <w:rPr>
          <w:w w:val="95"/>
        </w:rPr>
        <w:t>analýzu kľúčových aspektov ranej</w:t>
      </w:r>
      <w:r>
        <w:rPr>
          <w:spacing w:val="20"/>
          <w:w w:val="95"/>
        </w:rPr>
        <w:t> </w:t>
      </w:r>
      <w:r>
        <w:rPr>
          <w:w w:val="95"/>
        </w:rPr>
        <w:t>sta-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rostlivosti v krajinách Európy v</w:t>
      </w:r>
      <w:r>
        <w:rPr>
          <w:spacing w:val="-34"/>
          <w:w w:val="95"/>
        </w:rPr>
        <w:t> </w:t>
      </w:r>
      <w:r>
        <w:rPr>
          <w:w w:val="95"/>
        </w:rPr>
        <w:t>rokoch </w:t>
      </w:r>
      <w:r>
        <w:rPr/>
        <w:t>2003−2004.</w:t>
      </w:r>
      <w:r>
        <w:rPr>
          <w:spacing w:val="-27"/>
        </w:rPr>
        <w:t> </w:t>
      </w:r>
      <w:r>
        <w:rPr/>
        <w:t>Zástupcovia</w:t>
      </w:r>
      <w:r>
        <w:rPr>
          <w:spacing w:val="-27"/>
        </w:rPr>
        <w:t> </w:t>
      </w:r>
      <w:r>
        <w:rPr/>
        <w:t>Agentúry</w:t>
      </w:r>
      <w:r>
        <w:rPr>
          <w:spacing w:val="-27"/>
        </w:rPr>
        <w:t> </w:t>
      </w:r>
      <w:r>
        <w:rPr/>
        <w:t>no- minovali</w:t>
      </w:r>
      <w:r>
        <w:rPr>
          <w:spacing w:val="-15"/>
        </w:rPr>
        <w:t> </w:t>
      </w:r>
      <w:r>
        <w:rPr/>
        <w:t>v</w:t>
      </w:r>
      <w:r>
        <w:rPr>
          <w:spacing w:val="-15"/>
        </w:rPr>
        <w:t> </w:t>
      </w:r>
      <w:r>
        <w:rPr>
          <w:spacing w:val="-3"/>
        </w:rPr>
        <w:t>19</w:t>
      </w:r>
      <w:r>
        <w:rPr>
          <w:spacing w:val="-15"/>
        </w:rPr>
        <w:t> </w:t>
      </w:r>
      <w:r>
        <w:rPr/>
        <w:t>zúčastnených</w:t>
      </w:r>
      <w:r>
        <w:rPr>
          <w:spacing w:val="-15"/>
        </w:rPr>
        <w:t> </w:t>
      </w:r>
      <w:r>
        <w:rPr/>
        <w:t>krajinách kľúčových expertov, ktorí spracová- </w:t>
      </w:r>
      <w:r>
        <w:rPr>
          <w:w w:val="95"/>
        </w:rPr>
        <w:t>vali koncepciu, praktický a výskumný </w:t>
      </w:r>
      <w:r>
        <w:rPr/>
        <w:t>sektor</w:t>
      </w:r>
      <w:r>
        <w:rPr>
          <w:spacing w:val="-20"/>
        </w:rPr>
        <w:t> </w:t>
      </w:r>
      <w:r>
        <w:rPr/>
        <w:t>ranej</w:t>
      </w:r>
      <w:r>
        <w:rPr>
          <w:spacing w:val="-20"/>
        </w:rPr>
        <w:t> </w:t>
      </w:r>
      <w:r>
        <w:rPr/>
        <w:t>starostlivosti,</w:t>
      </w:r>
      <w:r>
        <w:rPr>
          <w:spacing w:val="-20"/>
        </w:rPr>
        <w:t> </w:t>
      </w:r>
      <w:r>
        <w:rPr/>
        <w:t>pričom</w:t>
      </w:r>
      <w:r>
        <w:rPr>
          <w:spacing w:val="-20"/>
        </w:rPr>
        <w:t> </w:t>
      </w:r>
      <w:r>
        <w:rPr/>
        <w:t>boli </w:t>
      </w:r>
      <w:r>
        <w:rPr>
          <w:w w:val="95"/>
        </w:rPr>
        <w:t>zastúpené všetky dotknuté profesijné </w:t>
      </w:r>
      <w:r>
        <w:rPr/>
        <w:t>sektory, a teda vzdelávacie, sociálne </w:t>
      </w:r>
      <w:r>
        <w:rPr>
          <w:w w:val="95"/>
        </w:rPr>
        <w:t>a zdravotnícke služby. Rodiny sa pria- </w:t>
      </w:r>
      <w:r>
        <w:rPr/>
        <w:t>mo</w:t>
      </w:r>
      <w:r>
        <w:rPr>
          <w:spacing w:val="-28"/>
        </w:rPr>
        <w:t> </w:t>
      </w:r>
      <w:r>
        <w:rPr>
          <w:spacing w:val="1"/>
        </w:rPr>
        <w:t>zúčastnili</w:t>
      </w:r>
      <w:r>
        <w:rPr>
          <w:spacing w:val="-28"/>
        </w:rPr>
        <w:t> </w:t>
      </w:r>
      <w:r>
        <w:rPr/>
        <w:t>jednej</w:t>
      </w:r>
      <w:r>
        <w:rPr>
          <w:spacing w:val="-28"/>
        </w:rPr>
        <w:t> </w:t>
      </w:r>
      <w:r>
        <w:rPr/>
        <w:t>z</w:t>
      </w:r>
      <w:r>
        <w:rPr>
          <w:spacing w:val="-28"/>
        </w:rPr>
        <w:t> </w:t>
      </w:r>
      <w:r>
        <w:rPr/>
        <w:t>konferencií,</w:t>
      </w:r>
      <w:r>
        <w:rPr>
          <w:spacing w:val="-28"/>
        </w:rPr>
        <w:t> </w:t>
      </w:r>
      <w:r>
        <w:rPr/>
        <w:t>ako i validačnej fázy projektu (Európska </w:t>
      </w:r>
      <w:r>
        <w:rPr>
          <w:w w:val="95"/>
        </w:rPr>
        <w:t>agentúra pre rozvoj špeciálneho vzde- lávania, 2005). Na tento projekt</w:t>
      </w:r>
      <w:r>
        <w:rPr>
          <w:spacing w:val="-33"/>
          <w:w w:val="95"/>
        </w:rPr>
        <w:t> </w:t>
      </w:r>
      <w:r>
        <w:rPr>
          <w:w w:val="95"/>
        </w:rPr>
        <w:t>násled- ne Agentúra nadviazala </w:t>
      </w:r>
      <w:r>
        <w:rPr>
          <w:spacing w:val="1"/>
          <w:w w:val="95"/>
        </w:rPr>
        <w:t>výskumným </w:t>
      </w:r>
      <w:r>
        <w:rPr>
          <w:w w:val="95"/>
        </w:rPr>
        <w:t>zámerom a správou „Early Childhood </w:t>
      </w:r>
      <w:r>
        <w:rPr/>
        <w:t>Intervention</w:t>
      </w:r>
      <w:r>
        <w:rPr>
          <w:spacing w:val="-14"/>
        </w:rPr>
        <w:t> </w:t>
      </w:r>
      <w:r>
        <w:rPr/>
        <w:t>–</w:t>
      </w:r>
      <w:r>
        <w:rPr>
          <w:spacing w:val="-14"/>
        </w:rPr>
        <w:t> </w:t>
      </w:r>
      <w:r>
        <w:rPr/>
        <w:t>Progress</w:t>
      </w:r>
      <w:r>
        <w:rPr>
          <w:spacing w:val="-14"/>
        </w:rPr>
        <w:t> </w:t>
      </w:r>
      <w:r>
        <w:rPr/>
        <w:t>and</w:t>
      </w:r>
      <w:r>
        <w:rPr>
          <w:spacing w:val="-14"/>
        </w:rPr>
        <w:t> </w:t>
      </w:r>
      <w:r>
        <w:rPr/>
        <w:t>Develop- ments </w:t>
      </w:r>
      <w:r>
        <w:rPr>
          <w:spacing w:val="-3"/>
        </w:rPr>
        <w:t>2005–2010“,  </w:t>
      </w:r>
      <w:r>
        <w:rPr/>
        <w:t>dostupnou  opäť aj v českom jazyku. Správa prináša pohľad na pokroky a </w:t>
      </w:r>
      <w:r>
        <w:rPr>
          <w:spacing w:val="-3"/>
        </w:rPr>
        <w:t>zmeny, </w:t>
      </w:r>
      <w:r>
        <w:rPr/>
        <w:t>ktoré</w:t>
      </w:r>
      <w:r>
        <w:rPr>
          <w:spacing w:val="-24"/>
        </w:rPr>
        <w:t> </w:t>
      </w:r>
      <w:r>
        <w:rPr/>
        <w:t>sa objavili na európskej úrovni v</w:t>
      </w:r>
      <w:r>
        <w:rPr>
          <w:spacing w:val="-22"/>
        </w:rPr>
        <w:t> </w:t>
      </w:r>
      <w:r>
        <w:rPr/>
        <w:t>oblasti ranej</w:t>
      </w:r>
      <w:r>
        <w:rPr>
          <w:spacing w:val="-33"/>
        </w:rPr>
        <w:t> </w:t>
      </w:r>
      <w:r>
        <w:rPr/>
        <w:t>starostlivosti</w:t>
      </w:r>
      <w:r>
        <w:rPr>
          <w:spacing w:val="-33"/>
        </w:rPr>
        <w:t> </w:t>
      </w:r>
      <w:r>
        <w:rPr/>
        <w:t>od</w:t>
      </w:r>
      <w:r>
        <w:rPr>
          <w:spacing w:val="-33"/>
        </w:rPr>
        <w:t> </w:t>
      </w:r>
      <w:r>
        <w:rPr/>
        <w:t>roku</w:t>
      </w:r>
      <w:r>
        <w:rPr>
          <w:spacing w:val="-33"/>
        </w:rPr>
        <w:t> </w:t>
      </w:r>
      <w:r>
        <w:rPr/>
        <w:t>2005.</w:t>
      </w:r>
      <w:r>
        <w:rPr>
          <w:spacing w:val="-33"/>
        </w:rPr>
        <w:t> </w:t>
      </w:r>
      <w:r>
        <w:rPr/>
        <w:t>Jedná sa o všeobecné </w:t>
      </w:r>
      <w:r>
        <w:rPr>
          <w:spacing w:val="-3"/>
        </w:rPr>
        <w:t>zmeny, </w:t>
      </w:r>
      <w:r>
        <w:rPr/>
        <w:t>ktoré sa dotý- </w:t>
      </w:r>
      <w:r>
        <w:rPr>
          <w:w w:val="95"/>
        </w:rPr>
        <w:t>kajú kľúčových aspektov dostupnosti, proximity, finančnej dostupnosti, roz- </w:t>
      </w:r>
      <w:r>
        <w:rPr/>
        <w:t>manitosti a interdisciplinarity. Tieto aspekty</w:t>
      </w:r>
      <w:r>
        <w:rPr>
          <w:spacing w:val="-23"/>
        </w:rPr>
        <w:t> </w:t>
      </w:r>
      <w:r>
        <w:rPr/>
        <w:t>sú</w:t>
      </w:r>
      <w:r>
        <w:rPr>
          <w:spacing w:val="-23"/>
        </w:rPr>
        <w:t> </w:t>
      </w:r>
      <w:r>
        <w:rPr/>
        <w:t>následne</w:t>
      </w:r>
      <w:r>
        <w:rPr>
          <w:spacing w:val="-23"/>
        </w:rPr>
        <w:t> </w:t>
      </w:r>
      <w:r>
        <w:rPr/>
        <w:t>obsiahnuté</w:t>
      </w:r>
      <w:r>
        <w:rPr>
          <w:spacing w:val="-23"/>
        </w:rPr>
        <w:t> </w:t>
      </w:r>
      <w:r>
        <w:rPr/>
        <w:t>v</w:t>
      </w:r>
      <w:r>
        <w:rPr>
          <w:spacing w:val="-23"/>
        </w:rPr>
        <w:t> </w:t>
      </w:r>
      <w:r>
        <w:rPr/>
        <w:t>mo- deli</w:t>
      </w:r>
      <w:r>
        <w:rPr>
          <w:spacing w:val="-22"/>
        </w:rPr>
        <w:t> </w:t>
      </w:r>
      <w:r>
        <w:rPr/>
        <w:t>ranej</w:t>
      </w:r>
      <w:r>
        <w:rPr>
          <w:spacing w:val="-22"/>
        </w:rPr>
        <w:t> </w:t>
      </w:r>
      <w:r>
        <w:rPr/>
        <w:t>starostlivosti,</w:t>
      </w:r>
      <w:r>
        <w:rPr>
          <w:spacing w:val="-22"/>
        </w:rPr>
        <w:t> </w:t>
      </w:r>
      <w:r>
        <w:rPr/>
        <w:t>ktorý</w:t>
      </w:r>
      <w:r>
        <w:rPr>
          <w:spacing w:val="-22"/>
        </w:rPr>
        <w:t> </w:t>
      </w:r>
      <w:r>
        <w:rPr/>
        <w:t>navrhu- je</w:t>
      </w:r>
      <w:r>
        <w:rPr>
          <w:spacing w:val="-17"/>
        </w:rPr>
        <w:t> </w:t>
      </w:r>
      <w:r>
        <w:rPr/>
        <w:t>vypracovaná</w:t>
      </w:r>
      <w:r>
        <w:rPr>
          <w:spacing w:val="-17"/>
        </w:rPr>
        <w:t> </w:t>
      </w:r>
      <w:r>
        <w:rPr/>
        <w:t>štúdia.</w:t>
      </w:r>
      <w:r>
        <w:rPr>
          <w:spacing w:val="-17"/>
        </w:rPr>
        <w:t> </w:t>
      </w:r>
      <w:r>
        <w:rPr/>
        <w:t>Do</w:t>
      </w:r>
      <w:r>
        <w:rPr>
          <w:spacing w:val="-17"/>
        </w:rPr>
        <w:t> </w:t>
      </w:r>
      <w:r>
        <w:rPr/>
        <w:t>štúdie</w:t>
      </w:r>
      <w:r>
        <w:rPr>
          <w:spacing w:val="-17"/>
        </w:rPr>
        <w:t> </w:t>
      </w:r>
      <w:r>
        <w:rPr/>
        <w:t>bolo </w:t>
      </w:r>
      <w:r>
        <w:rPr>
          <w:w w:val="95"/>
        </w:rPr>
        <w:t>nominovaných</w:t>
      </w:r>
      <w:r>
        <w:rPr>
          <w:spacing w:val="-16"/>
          <w:w w:val="95"/>
        </w:rPr>
        <w:t> </w:t>
      </w:r>
      <w:r>
        <w:rPr>
          <w:w w:val="95"/>
        </w:rPr>
        <w:t>35</w:t>
      </w:r>
      <w:r>
        <w:rPr>
          <w:spacing w:val="-16"/>
          <w:w w:val="95"/>
        </w:rPr>
        <w:t> </w:t>
      </w:r>
      <w:r>
        <w:rPr>
          <w:w w:val="95"/>
        </w:rPr>
        <w:t>národných</w:t>
      </w:r>
      <w:r>
        <w:rPr>
          <w:spacing w:val="-16"/>
          <w:w w:val="95"/>
        </w:rPr>
        <w:t> </w:t>
      </w:r>
      <w:r>
        <w:rPr>
          <w:w w:val="95"/>
        </w:rPr>
        <w:t>expertov, </w:t>
      </w:r>
      <w:r>
        <w:rPr/>
        <w:t>zapojilo</w:t>
      </w:r>
      <w:r>
        <w:rPr>
          <w:spacing w:val="-19"/>
        </w:rPr>
        <w:t> </w:t>
      </w:r>
      <w:r>
        <w:rPr/>
        <w:t>sa</w:t>
      </w:r>
      <w:r>
        <w:rPr>
          <w:spacing w:val="-19"/>
        </w:rPr>
        <w:t> </w:t>
      </w:r>
      <w:r>
        <w:rPr/>
        <w:t>do</w:t>
      </w:r>
      <w:r>
        <w:rPr>
          <w:spacing w:val="-19"/>
        </w:rPr>
        <w:t> </w:t>
      </w:r>
      <w:r>
        <w:rPr/>
        <w:t>nej</w:t>
      </w:r>
      <w:r>
        <w:rPr>
          <w:spacing w:val="-19"/>
        </w:rPr>
        <w:t> </w:t>
      </w:r>
      <w:r>
        <w:rPr/>
        <w:t>26</w:t>
      </w:r>
      <w:r>
        <w:rPr>
          <w:spacing w:val="-19"/>
        </w:rPr>
        <w:t> </w:t>
      </w:r>
      <w:r>
        <w:rPr/>
        <w:t>krajín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vychádza z</w:t>
      </w:r>
      <w:r>
        <w:rPr>
          <w:spacing w:val="-33"/>
        </w:rPr>
        <w:t> </w:t>
      </w:r>
      <w:r>
        <w:rPr/>
        <w:t>informácií</w:t>
      </w:r>
      <w:r>
        <w:rPr>
          <w:spacing w:val="-33"/>
        </w:rPr>
        <w:t> </w:t>
      </w:r>
      <w:r>
        <w:rPr/>
        <w:t>obsiahnutých</w:t>
      </w:r>
      <w:r>
        <w:rPr>
          <w:spacing w:val="-33"/>
        </w:rPr>
        <w:t> </w:t>
      </w:r>
      <w:r>
        <w:rPr/>
        <w:t>v</w:t>
      </w:r>
      <w:r>
        <w:rPr>
          <w:spacing w:val="-33"/>
        </w:rPr>
        <w:t> </w:t>
      </w:r>
      <w:r>
        <w:rPr/>
        <w:t>ich</w:t>
      </w:r>
      <w:r>
        <w:rPr>
          <w:spacing w:val="-33"/>
        </w:rPr>
        <w:t> </w:t>
      </w:r>
      <w:r>
        <w:rPr/>
        <w:t>národ- </w:t>
      </w:r>
      <w:r>
        <w:rPr>
          <w:w w:val="95"/>
        </w:rPr>
        <w:t>ných správach (Európska agentúra pre rozvoj špeciálneho vzdelávania,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2010).</w:t>
      </w:r>
    </w:p>
    <w:p>
      <w:pPr>
        <w:pStyle w:val="BodyText"/>
        <w:spacing w:line="206" w:lineRule="auto"/>
        <w:ind w:left="110" w:right="113" w:firstLine="283"/>
        <w:jc w:val="both"/>
      </w:pPr>
      <w:r>
        <w:rPr/>
        <w:t>Výskumy vedené v oblasti ranej </w:t>
      </w:r>
      <w:r>
        <w:rPr>
          <w:w w:val="95"/>
        </w:rPr>
        <w:t>starostlivosti nesú nepopierateľný vý- </w:t>
      </w:r>
      <w:r>
        <w:rPr/>
        <w:t>znam pre ďalší </w:t>
      </w:r>
      <w:r>
        <w:rPr>
          <w:spacing w:val="2"/>
        </w:rPr>
        <w:t>vývoj </w:t>
      </w:r>
      <w:r>
        <w:rPr/>
        <w:t>v tejto oblasti  a</w:t>
      </w:r>
      <w:r>
        <w:rPr>
          <w:spacing w:val="-21"/>
        </w:rPr>
        <w:t> </w:t>
      </w:r>
      <w:r>
        <w:rPr/>
        <w:t>komparačne</w:t>
      </w:r>
      <w:r>
        <w:rPr>
          <w:spacing w:val="-21"/>
        </w:rPr>
        <w:t> </w:t>
      </w:r>
      <w:r>
        <w:rPr/>
        <w:t>kladú</w:t>
      </w:r>
      <w:r>
        <w:rPr>
          <w:spacing w:val="-21"/>
        </w:rPr>
        <w:t> </w:t>
      </w:r>
      <w:r>
        <w:rPr/>
        <w:t>efektívny</w:t>
      </w:r>
      <w:r>
        <w:rPr>
          <w:spacing w:val="-21"/>
        </w:rPr>
        <w:t> </w:t>
      </w:r>
      <w:r>
        <w:rPr>
          <w:spacing w:val="1"/>
        </w:rPr>
        <w:t>základ </w:t>
      </w:r>
      <w:r>
        <w:rPr>
          <w:w w:val="95"/>
        </w:rPr>
        <w:t>pre formovanie jednotlivých </w:t>
      </w:r>
      <w:r>
        <w:rPr>
          <w:spacing w:val="-3"/>
          <w:w w:val="95"/>
        </w:rPr>
        <w:t>modelov, </w:t>
      </w:r>
      <w:r>
        <w:rPr>
          <w:w w:val="95"/>
        </w:rPr>
        <w:t>programov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teórií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rôznych</w:t>
      </w:r>
      <w:r>
        <w:rPr>
          <w:spacing w:val="-18"/>
          <w:w w:val="95"/>
        </w:rPr>
        <w:t> </w:t>
      </w:r>
      <w:r>
        <w:rPr>
          <w:w w:val="95"/>
        </w:rPr>
        <w:t>krajinách.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4"/>
        <w:rPr>
          <w:sz w:val="15"/>
        </w:rPr>
      </w:pPr>
    </w:p>
    <w:p>
      <w:pPr>
        <w:spacing w:after="0"/>
        <w:rPr>
          <w:sz w:val="15"/>
        </w:rPr>
        <w:sectPr>
          <w:headerReference w:type="default" r:id="rId46"/>
          <w:pgSz w:w="9340" w:h="12850"/>
          <w:pgMar w:header="1141" w:footer="1344" w:top="1540" w:bottom="1540" w:left="1260" w:right="1000"/>
        </w:sectPr>
      </w:pPr>
    </w:p>
    <w:p>
      <w:pPr>
        <w:spacing w:before="85"/>
        <w:ind w:left="400" w:right="0" w:firstLine="0"/>
        <w:jc w:val="left"/>
        <w:rPr>
          <w:sz w:val="24"/>
        </w:rPr>
      </w:pPr>
      <w:r>
        <w:rPr>
          <w:w w:val="90"/>
          <w:sz w:val="24"/>
        </w:rPr>
        <w:t>Empirický výskum</w:t>
      </w:r>
    </w:p>
    <w:p>
      <w:pPr>
        <w:pStyle w:val="BodyText"/>
        <w:spacing w:line="206" w:lineRule="auto" w:before="221"/>
        <w:ind w:left="117" w:firstLine="283"/>
        <w:jc w:val="both"/>
      </w:pPr>
      <w:r>
        <w:rPr>
          <w:w w:val="95"/>
        </w:rPr>
        <w:t>Problematika</w:t>
      </w:r>
      <w:r>
        <w:rPr>
          <w:spacing w:val="-32"/>
          <w:w w:val="95"/>
        </w:rPr>
        <w:t> </w:t>
      </w:r>
      <w:r>
        <w:rPr>
          <w:w w:val="95"/>
        </w:rPr>
        <w:t>ranej</w:t>
      </w:r>
      <w:r>
        <w:rPr>
          <w:spacing w:val="-32"/>
          <w:w w:val="95"/>
        </w:rPr>
        <w:t> </w:t>
      </w:r>
      <w:r>
        <w:rPr>
          <w:w w:val="95"/>
        </w:rPr>
        <w:t>starostlivosti</w:t>
      </w:r>
      <w:r>
        <w:rPr>
          <w:spacing w:val="-32"/>
          <w:w w:val="95"/>
        </w:rPr>
        <w:t> </w:t>
      </w:r>
      <w:r>
        <w:rPr>
          <w:w w:val="95"/>
        </w:rPr>
        <w:t>ako systém komplexných služieb zamera- </w:t>
      </w:r>
      <w:r>
        <w:rPr/>
        <w:t>ných</w:t>
      </w:r>
      <w:r>
        <w:rPr>
          <w:spacing w:val="-23"/>
        </w:rPr>
        <w:t> </w:t>
      </w:r>
      <w:r>
        <w:rPr/>
        <w:t>na</w:t>
      </w:r>
      <w:r>
        <w:rPr>
          <w:spacing w:val="-23"/>
        </w:rPr>
        <w:t> </w:t>
      </w:r>
      <w:r>
        <w:rPr/>
        <w:t>rodinu</w:t>
      </w:r>
      <w:r>
        <w:rPr>
          <w:spacing w:val="-23"/>
        </w:rPr>
        <w:t> </w:t>
      </w:r>
      <w:r>
        <w:rPr/>
        <w:t>s</w:t>
      </w:r>
      <w:r>
        <w:rPr>
          <w:spacing w:val="-23"/>
        </w:rPr>
        <w:t> </w:t>
      </w:r>
      <w:r>
        <w:rPr/>
        <w:t>dieťaťom</w:t>
      </w:r>
      <w:r>
        <w:rPr>
          <w:spacing w:val="-23"/>
        </w:rPr>
        <w:t> </w:t>
      </w:r>
      <w:r>
        <w:rPr/>
        <w:t>s</w:t>
      </w:r>
      <w:r>
        <w:rPr>
          <w:spacing w:val="-23"/>
        </w:rPr>
        <w:t> </w:t>
      </w:r>
      <w:r>
        <w:rPr/>
        <w:t>postihnu- tím</w:t>
      </w:r>
      <w:r>
        <w:rPr>
          <w:spacing w:val="-13"/>
        </w:rPr>
        <w:t> </w:t>
      </w:r>
      <w:r>
        <w:rPr/>
        <w:t>predstavuje</w:t>
      </w:r>
      <w:r>
        <w:rPr>
          <w:spacing w:val="-13"/>
        </w:rPr>
        <w:t> </w:t>
      </w:r>
      <w:r>
        <w:rPr>
          <w:spacing w:val="2"/>
        </w:rPr>
        <w:t>prvý</w:t>
      </w:r>
      <w:r>
        <w:rPr>
          <w:spacing w:val="-13"/>
        </w:rPr>
        <w:t> </w:t>
      </w:r>
      <w:r>
        <w:rPr/>
        <w:t>krok</w:t>
      </w:r>
      <w:r>
        <w:rPr>
          <w:spacing w:val="-13"/>
        </w:rPr>
        <w:t> </w:t>
      </w:r>
      <w:r>
        <w:rPr/>
        <w:t>k</w:t>
      </w:r>
      <w:r>
        <w:rPr>
          <w:spacing w:val="-13"/>
        </w:rPr>
        <w:t> </w:t>
      </w:r>
      <w:r>
        <w:rPr/>
        <w:t>úspešnej </w:t>
      </w:r>
      <w:r>
        <w:rPr>
          <w:w w:val="95"/>
        </w:rPr>
        <w:t>intervencii</w:t>
      </w:r>
      <w:r>
        <w:rPr>
          <w:spacing w:val="-29"/>
          <w:w w:val="95"/>
        </w:rPr>
        <w:t> </w:t>
      </w:r>
      <w:r>
        <w:rPr>
          <w:w w:val="95"/>
        </w:rPr>
        <w:t>vo</w:t>
      </w:r>
      <w:r>
        <w:rPr>
          <w:spacing w:val="-29"/>
          <w:w w:val="95"/>
        </w:rPr>
        <w:t> </w:t>
      </w:r>
      <w:r>
        <w:rPr>
          <w:w w:val="95"/>
        </w:rPr>
        <w:t>vzťahu</w:t>
      </w:r>
      <w:r>
        <w:rPr>
          <w:spacing w:val="-29"/>
          <w:w w:val="95"/>
        </w:rPr>
        <w:t> </w:t>
      </w:r>
      <w:r>
        <w:rPr>
          <w:w w:val="95"/>
        </w:rPr>
        <w:t>k</w:t>
      </w:r>
      <w:r>
        <w:rPr>
          <w:spacing w:val="-29"/>
          <w:w w:val="95"/>
        </w:rPr>
        <w:t> </w:t>
      </w:r>
      <w:r>
        <w:rPr>
          <w:w w:val="95"/>
        </w:rPr>
        <w:t>dieťaťu,</w:t>
      </w:r>
      <w:r>
        <w:rPr>
          <w:spacing w:val="-29"/>
          <w:w w:val="95"/>
        </w:rPr>
        <w:t> </w:t>
      </w:r>
      <w:r>
        <w:rPr>
          <w:w w:val="95"/>
        </w:rPr>
        <w:t>ako</w:t>
      </w:r>
      <w:r>
        <w:rPr>
          <w:spacing w:val="-29"/>
          <w:w w:val="95"/>
        </w:rPr>
        <w:t> </w:t>
      </w:r>
      <w:r>
        <w:rPr>
          <w:w w:val="95"/>
        </w:rPr>
        <w:t>aj</w:t>
      </w:r>
      <w:r>
        <w:rPr>
          <w:spacing w:val="-29"/>
          <w:w w:val="95"/>
        </w:rPr>
        <w:t> </w:t>
      </w:r>
      <w:r>
        <w:rPr>
          <w:w w:val="95"/>
        </w:rPr>
        <w:t>vo vzťahu</w:t>
      </w:r>
      <w:r>
        <w:rPr>
          <w:spacing w:val="-31"/>
          <w:w w:val="95"/>
        </w:rPr>
        <w:t> </w:t>
      </w:r>
      <w:r>
        <w:rPr>
          <w:w w:val="95"/>
        </w:rPr>
        <w:t>k</w:t>
      </w:r>
      <w:r>
        <w:rPr>
          <w:spacing w:val="-31"/>
          <w:w w:val="95"/>
        </w:rPr>
        <w:t> </w:t>
      </w:r>
      <w:r>
        <w:rPr>
          <w:w w:val="95"/>
        </w:rPr>
        <w:t>samotnej</w:t>
      </w:r>
      <w:r>
        <w:rPr>
          <w:spacing w:val="-31"/>
          <w:w w:val="95"/>
        </w:rPr>
        <w:t> </w:t>
      </w:r>
      <w:r>
        <w:rPr>
          <w:w w:val="95"/>
        </w:rPr>
        <w:t>rodine.</w:t>
      </w:r>
      <w:r>
        <w:rPr>
          <w:spacing w:val="-31"/>
          <w:w w:val="95"/>
        </w:rPr>
        <w:t> </w:t>
      </w:r>
      <w:r>
        <w:rPr>
          <w:w w:val="95"/>
        </w:rPr>
        <w:t>Služby</w:t>
      </w:r>
      <w:r>
        <w:rPr>
          <w:spacing w:val="-31"/>
          <w:w w:val="95"/>
        </w:rPr>
        <w:t> </w:t>
      </w:r>
      <w:r>
        <w:rPr>
          <w:w w:val="95"/>
        </w:rPr>
        <w:t>pomá- hajú najmä rodičom lepšie porozumieť svojmu</w:t>
      </w:r>
      <w:r>
        <w:rPr>
          <w:spacing w:val="-12"/>
          <w:w w:val="95"/>
        </w:rPr>
        <w:t> </w:t>
      </w:r>
      <w:r>
        <w:rPr>
          <w:w w:val="95"/>
        </w:rPr>
        <w:t>dieťaťu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samým</w:t>
      </w:r>
      <w:r>
        <w:rPr>
          <w:spacing w:val="-12"/>
          <w:w w:val="95"/>
        </w:rPr>
        <w:t> </w:t>
      </w:r>
      <w:r>
        <w:rPr>
          <w:w w:val="95"/>
        </w:rPr>
        <w:t>sebe,</w:t>
      </w:r>
      <w:r>
        <w:rPr>
          <w:spacing w:val="-12"/>
          <w:w w:val="95"/>
        </w:rPr>
        <w:t> </w:t>
      </w:r>
      <w:r>
        <w:rPr>
          <w:w w:val="95"/>
        </w:rPr>
        <w:t>ako</w:t>
      </w:r>
      <w:r>
        <w:rPr>
          <w:spacing w:val="-12"/>
          <w:w w:val="95"/>
        </w:rPr>
        <w:t> </w:t>
      </w:r>
      <w:r>
        <w:rPr>
          <w:w w:val="95"/>
        </w:rPr>
        <w:t>aj</w:t>
      </w:r>
      <w:r>
        <w:rPr>
          <w:spacing w:val="-12"/>
          <w:w w:val="95"/>
        </w:rPr>
        <w:t> </w:t>
      </w:r>
      <w:r>
        <w:rPr>
          <w:w w:val="95"/>
        </w:rPr>
        <w:t>ri- </w:t>
      </w:r>
      <w:r>
        <w:rPr>
          <w:spacing w:val="1"/>
          <w:w w:val="95"/>
        </w:rPr>
        <w:t>zikám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problémom</w:t>
      </w:r>
      <w:r>
        <w:rPr>
          <w:spacing w:val="-17"/>
          <w:w w:val="95"/>
        </w:rPr>
        <w:t> </w:t>
      </w:r>
      <w:r>
        <w:rPr>
          <w:w w:val="95"/>
        </w:rPr>
        <w:t>spojeným</w:t>
      </w:r>
      <w:r>
        <w:rPr>
          <w:spacing w:val="-17"/>
          <w:w w:val="95"/>
        </w:rPr>
        <w:t> </w:t>
      </w:r>
      <w:r>
        <w:rPr>
          <w:w w:val="95"/>
        </w:rPr>
        <w:t>s</w:t>
      </w:r>
      <w:r>
        <w:rPr>
          <w:spacing w:val="-17"/>
          <w:w w:val="95"/>
        </w:rPr>
        <w:t> </w:t>
      </w:r>
      <w:r>
        <w:rPr>
          <w:w w:val="95"/>
        </w:rPr>
        <w:t>postih- nutím</w:t>
      </w:r>
      <w:r>
        <w:rPr>
          <w:spacing w:val="-30"/>
          <w:w w:val="95"/>
        </w:rPr>
        <w:t> </w:t>
      </w:r>
      <w:r>
        <w:rPr>
          <w:w w:val="95"/>
        </w:rPr>
        <w:t>ich</w:t>
      </w:r>
      <w:r>
        <w:rPr>
          <w:spacing w:val="-30"/>
          <w:w w:val="95"/>
        </w:rPr>
        <w:t> </w:t>
      </w:r>
      <w:r>
        <w:rPr>
          <w:w w:val="95"/>
        </w:rPr>
        <w:t>dieťaťa</w:t>
      </w:r>
      <w:r>
        <w:rPr>
          <w:spacing w:val="-30"/>
          <w:w w:val="95"/>
        </w:rPr>
        <w:t> </w:t>
      </w:r>
      <w:r>
        <w:rPr>
          <w:w w:val="95"/>
        </w:rPr>
        <w:t>(Lopúchová,</w:t>
      </w:r>
      <w:r>
        <w:rPr>
          <w:spacing w:val="-30"/>
          <w:w w:val="95"/>
        </w:rPr>
        <w:t> </w:t>
      </w:r>
      <w:r>
        <w:rPr>
          <w:w w:val="95"/>
        </w:rPr>
        <w:t>2009).</w:t>
      </w:r>
    </w:p>
    <w:p>
      <w:pPr>
        <w:pStyle w:val="BodyText"/>
        <w:spacing w:line="206" w:lineRule="auto"/>
        <w:ind w:left="117" w:firstLine="283"/>
        <w:jc w:val="both"/>
      </w:pPr>
      <w:r>
        <w:rPr/>
        <w:t>V našom výskume, ktorý sme re- </w:t>
      </w:r>
      <w:r>
        <w:rPr>
          <w:w w:val="95"/>
        </w:rPr>
        <w:t>alizovali spoločne so Zahradníkovou </w:t>
      </w:r>
      <w:r>
        <w:rPr>
          <w:spacing w:val="-5"/>
        </w:rPr>
        <w:t>(2013), </w:t>
      </w:r>
      <w:r>
        <w:rPr/>
        <w:t>ktorého </w:t>
      </w:r>
      <w:r>
        <w:rPr>
          <w:spacing w:val="1"/>
        </w:rPr>
        <w:t>výsledky </w:t>
      </w:r>
      <w:r>
        <w:rPr/>
        <w:t>uvádzame, </w:t>
      </w:r>
      <w:r>
        <w:rPr>
          <w:w w:val="90"/>
        </w:rPr>
        <w:t>sme sa venovali empirickému zisťovaniu a spracovaniu konceptuálneho rámca ra- </w:t>
      </w:r>
      <w:r>
        <w:rPr>
          <w:w w:val="95"/>
        </w:rPr>
        <w:t>nej</w:t>
      </w:r>
      <w:r>
        <w:rPr>
          <w:spacing w:val="-20"/>
          <w:w w:val="95"/>
        </w:rPr>
        <w:t> </w:t>
      </w:r>
      <w:r>
        <w:rPr>
          <w:w w:val="95"/>
        </w:rPr>
        <w:t>starostlivosti</w:t>
      </w:r>
      <w:r>
        <w:rPr>
          <w:spacing w:val="-20"/>
          <w:w w:val="95"/>
        </w:rPr>
        <w:t> </w:t>
      </w:r>
      <w:r>
        <w:rPr>
          <w:w w:val="95"/>
        </w:rPr>
        <w:t>z</w:t>
      </w:r>
      <w:r>
        <w:rPr>
          <w:spacing w:val="-20"/>
          <w:w w:val="95"/>
        </w:rPr>
        <w:t> </w:t>
      </w:r>
      <w:r>
        <w:rPr>
          <w:w w:val="95"/>
        </w:rPr>
        <w:t>pohľadu</w:t>
      </w:r>
      <w:r>
        <w:rPr>
          <w:spacing w:val="-20"/>
          <w:w w:val="95"/>
        </w:rPr>
        <w:t> </w:t>
      </w:r>
      <w:r>
        <w:rPr>
          <w:w w:val="95"/>
        </w:rPr>
        <w:t>rodičov</w:t>
      </w:r>
      <w:r>
        <w:rPr>
          <w:spacing w:val="-20"/>
          <w:w w:val="95"/>
        </w:rPr>
        <w:t> </w:t>
      </w:r>
      <w:r>
        <w:rPr>
          <w:w w:val="95"/>
        </w:rPr>
        <w:t>detí </w:t>
      </w:r>
      <w:r>
        <w:rPr>
          <w:w w:val="90"/>
        </w:rPr>
        <w:t>s</w:t>
      </w:r>
      <w:r>
        <w:rPr>
          <w:spacing w:val="-13"/>
          <w:w w:val="90"/>
        </w:rPr>
        <w:t> </w:t>
      </w:r>
      <w:r>
        <w:rPr>
          <w:w w:val="90"/>
        </w:rPr>
        <w:t>postihnutím</w:t>
      </w:r>
      <w:r>
        <w:rPr>
          <w:spacing w:val="-13"/>
          <w:w w:val="90"/>
        </w:rPr>
        <w:t> </w:t>
      </w:r>
      <w:r>
        <w:rPr>
          <w:w w:val="90"/>
        </w:rPr>
        <w:t>raného</w:t>
      </w:r>
      <w:r>
        <w:rPr>
          <w:spacing w:val="-13"/>
          <w:w w:val="90"/>
        </w:rPr>
        <w:t> </w:t>
      </w:r>
      <w:r>
        <w:rPr>
          <w:w w:val="90"/>
        </w:rPr>
        <w:t>veku,</w:t>
      </w:r>
      <w:r>
        <w:rPr>
          <w:spacing w:val="-13"/>
          <w:w w:val="90"/>
        </w:rPr>
        <w:t> </w:t>
      </w:r>
      <w:r>
        <w:rPr>
          <w:w w:val="90"/>
        </w:rPr>
        <w:t>ako</w:t>
      </w:r>
      <w:r>
        <w:rPr>
          <w:spacing w:val="-13"/>
          <w:w w:val="90"/>
        </w:rPr>
        <w:t> </w:t>
      </w:r>
      <w:r>
        <w:rPr>
          <w:w w:val="90"/>
        </w:rPr>
        <w:t>hlavných participantov výskumného zámeru.</w:t>
      </w:r>
    </w:p>
    <w:p>
      <w:pPr>
        <w:pStyle w:val="BodyText"/>
        <w:spacing w:line="206" w:lineRule="auto"/>
        <w:ind w:left="117" w:right="1" w:firstLine="283"/>
        <w:jc w:val="both"/>
      </w:pPr>
      <w:r>
        <w:rPr>
          <w:rFonts w:ascii="Times New Roman" w:hAnsi="Times New Roman"/>
          <w:b/>
          <w:w w:val="95"/>
        </w:rPr>
        <w:t>Cieľom výskumu </w:t>
      </w:r>
      <w:r>
        <w:rPr>
          <w:w w:val="95"/>
        </w:rPr>
        <w:t>bola identifikácia </w:t>
      </w:r>
      <w:r>
        <w:rPr>
          <w:w w:val="90"/>
        </w:rPr>
        <w:t>kľúčových potrieb (oblastí starostlivosti) </w:t>
      </w:r>
      <w:r>
        <w:rPr>
          <w:w w:val="95"/>
        </w:rPr>
        <w:t>z pohľadu rodín/rodičov detí s postih- nutím v ranom veku na Slovensku.</w:t>
      </w:r>
    </w:p>
    <w:p>
      <w:pPr>
        <w:pStyle w:val="BodyText"/>
        <w:spacing w:line="206" w:lineRule="auto"/>
        <w:ind w:left="117" w:firstLine="283"/>
        <w:jc w:val="both"/>
      </w:pPr>
      <w:r>
        <w:rPr/>
        <w:t>Pre detailnú analýzu sledovanej problematiky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oblasti</w:t>
      </w:r>
      <w:r>
        <w:rPr>
          <w:spacing w:val="-13"/>
        </w:rPr>
        <w:t> </w:t>
      </w:r>
      <w:r>
        <w:rPr/>
        <w:t>ranej</w:t>
      </w:r>
      <w:r>
        <w:rPr>
          <w:spacing w:val="-13"/>
        </w:rPr>
        <w:t> </w:t>
      </w:r>
      <w:r>
        <w:rPr/>
        <w:t>starostli- </w:t>
      </w:r>
      <w:r>
        <w:rPr>
          <w:w w:val="95"/>
        </w:rPr>
        <w:t>vosti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pre</w:t>
      </w:r>
      <w:r>
        <w:rPr>
          <w:spacing w:val="-33"/>
          <w:w w:val="95"/>
        </w:rPr>
        <w:t> </w:t>
      </w:r>
      <w:r>
        <w:rPr>
          <w:w w:val="95"/>
        </w:rPr>
        <w:t>hĺbkové</w:t>
      </w:r>
      <w:r>
        <w:rPr>
          <w:spacing w:val="-33"/>
          <w:w w:val="95"/>
        </w:rPr>
        <w:t> </w:t>
      </w:r>
      <w:r>
        <w:rPr>
          <w:w w:val="95"/>
        </w:rPr>
        <w:t>spracovanie</w:t>
      </w:r>
      <w:r>
        <w:rPr>
          <w:spacing w:val="-33"/>
          <w:w w:val="95"/>
        </w:rPr>
        <w:t> </w:t>
      </w:r>
      <w:r>
        <w:rPr>
          <w:w w:val="95"/>
        </w:rPr>
        <w:t>empiric- </w:t>
      </w:r>
      <w:r>
        <w:rPr>
          <w:w w:val="90"/>
        </w:rPr>
        <w:t>kého cieľa sme výskumný problém iden- </w:t>
      </w:r>
      <w:r>
        <w:rPr>
          <w:w w:val="95"/>
        </w:rPr>
        <w:t>tifikovali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podobe</w:t>
      </w:r>
      <w:r>
        <w:rPr>
          <w:spacing w:val="-24"/>
          <w:w w:val="95"/>
        </w:rPr>
        <w:t> </w:t>
      </w:r>
      <w:r>
        <w:rPr>
          <w:w w:val="95"/>
        </w:rPr>
        <w:t>troch</w:t>
      </w:r>
      <w:r>
        <w:rPr>
          <w:spacing w:val="-24"/>
          <w:w w:val="95"/>
        </w:rPr>
        <w:t> </w:t>
      </w:r>
      <w:r>
        <w:rPr>
          <w:w w:val="95"/>
        </w:rPr>
        <w:t>problémových determinantov, ktorým zodpovedajú </w:t>
      </w:r>
      <w:r>
        <w:rPr>
          <w:w w:val="90"/>
        </w:rPr>
        <w:t>príslušné výskumné</w:t>
      </w:r>
      <w:r>
        <w:rPr>
          <w:spacing w:val="-10"/>
          <w:w w:val="90"/>
        </w:rPr>
        <w:t> </w:t>
      </w:r>
      <w:r>
        <w:rPr>
          <w:w w:val="90"/>
        </w:rPr>
        <w:t>otázky.</w:t>
      </w:r>
    </w:p>
    <w:p>
      <w:pPr>
        <w:pStyle w:val="Heading4"/>
        <w:spacing w:line="216" w:lineRule="exact"/>
        <w:ind w:left="400"/>
      </w:pPr>
      <w:r>
        <w:rPr/>
        <w:t>Problémové determinanty</w:t>
      </w:r>
      <w:r>
        <w:rPr>
          <w:spacing w:val="-39"/>
        </w:rPr>
        <w:t> </w:t>
      </w:r>
      <w:r>
        <w:rPr/>
        <w:t>empiric-</w:t>
      </w:r>
    </w:p>
    <w:p>
      <w:pPr>
        <w:spacing w:line="220" w:lineRule="exact" w:before="3"/>
        <w:ind w:left="117" w:right="0" w:firstLine="0"/>
        <w:jc w:val="left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w w:val="95"/>
          <w:sz w:val="20"/>
        </w:rPr>
        <w:t>kého výskumu: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27" w:after="0"/>
        <w:ind w:left="317" w:right="1" w:hanging="200"/>
        <w:jc w:val="both"/>
        <w:rPr>
          <w:sz w:val="20"/>
        </w:rPr>
      </w:pPr>
      <w:r>
        <w:rPr>
          <w:w w:val="95"/>
          <w:sz w:val="20"/>
        </w:rPr>
        <w:t>prostredníctvom výpovedí rodičov detí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postihnutím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raného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veku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iden- tifikovať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ich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pocity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potreby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nároč- nej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životnej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situácii;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0" w:after="0"/>
        <w:ind w:left="317" w:right="1" w:hanging="200"/>
        <w:jc w:val="both"/>
        <w:rPr>
          <w:sz w:val="20"/>
        </w:rPr>
      </w:pPr>
      <w:r>
        <w:rPr>
          <w:w w:val="95"/>
          <w:sz w:val="20"/>
        </w:rPr>
        <w:t>na </w:t>
      </w:r>
      <w:r>
        <w:rPr>
          <w:spacing w:val="1"/>
          <w:w w:val="95"/>
          <w:sz w:val="20"/>
        </w:rPr>
        <w:t>základe analýzy </w:t>
      </w:r>
      <w:r>
        <w:rPr>
          <w:w w:val="95"/>
          <w:sz w:val="20"/>
        </w:rPr>
        <w:t>výpovedí rodi- </w:t>
      </w:r>
      <w:r>
        <w:rPr>
          <w:sz w:val="20"/>
        </w:rPr>
        <w:t>čov</w:t>
      </w:r>
      <w:r>
        <w:rPr>
          <w:spacing w:val="-18"/>
          <w:sz w:val="20"/>
        </w:rPr>
        <w:t> </w:t>
      </w:r>
      <w:r>
        <w:rPr>
          <w:sz w:val="20"/>
        </w:rPr>
        <w:t>detí</w:t>
      </w:r>
      <w:r>
        <w:rPr>
          <w:spacing w:val="-18"/>
          <w:sz w:val="20"/>
        </w:rPr>
        <w:t> </w:t>
      </w:r>
      <w:r>
        <w:rPr>
          <w:sz w:val="20"/>
        </w:rPr>
        <w:t>s</w:t>
      </w:r>
      <w:r>
        <w:rPr>
          <w:spacing w:val="-18"/>
          <w:sz w:val="20"/>
        </w:rPr>
        <w:t> </w:t>
      </w:r>
      <w:r>
        <w:rPr>
          <w:sz w:val="20"/>
        </w:rPr>
        <w:t>postihnutím</w:t>
      </w:r>
      <w:r>
        <w:rPr>
          <w:spacing w:val="-18"/>
          <w:sz w:val="20"/>
        </w:rPr>
        <w:t> </w:t>
      </w:r>
      <w:r>
        <w:rPr>
          <w:sz w:val="20"/>
        </w:rPr>
        <w:t>raného</w:t>
      </w:r>
      <w:r>
        <w:rPr>
          <w:spacing w:val="-18"/>
          <w:sz w:val="20"/>
        </w:rPr>
        <w:t> </w:t>
      </w:r>
      <w:r>
        <w:rPr>
          <w:sz w:val="20"/>
        </w:rPr>
        <w:t>veku</w:t>
      </w:r>
    </w:p>
    <w:p>
      <w:pPr>
        <w:pStyle w:val="BodyText"/>
        <w:spacing w:line="206" w:lineRule="auto" w:before="165"/>
        <w:ind w:left="317" w:right="148"/>
        <w:jc w:val="both"/>
      </w:pPr>
      <w:r>
        <w:rPr/>
        <w:br w:type="column"/>
      </w:r>
      <w:r>
        <w:rPr>
          <w:w w:val="90"/>
        </w:rPr>
        <w:t>identifikovať hlavné vzťahové faktory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väzby</w:t>
      </w:r>
      <w:r>
        <w:rPr>
          <w:spacing w:val="-23"/>
          <w:w w:val="95"/>
        </w:rPr>
        <w:t> </w:t>
      </w:r>
      <w:r>
        <w:rPr>
          <w:w w:val="95"/>
        </w:rPr>
        <w:t>medzi</w:t>
      </w:r>
      <w:r>
        <w:rPr>
          <w:spacing w:val="-23"/>
          <w:w w:val="95"/>
        </w:rPr>
        <w:t> </w:t>
      </w:r>
      <w:r>
        <w:rPr>
          <w:w w:val="95"/>
        </w:rPr>
        <w:t>rodinami</w:t>
      </w:r>
      <w:r>
        <w:rPr>
          <w:spacing w:val="-23"/>
          <w:w w:val="95"/>
        </w:rPr>
        <w:t> </w:t>
      </w:r>
      <w:r>
        <w:rPr>
          <w:w w:val="95"/>
        </w:rPr>
        <w:t>detí</w:t>
      </w:r>
      <w:r>
        <w:rPr>
          <w:spacing w:val="-23"/>
          <w:w w:val="95"/>
        </w:rPr>
        <w:t> </w:t>
      </w:r>
      <w:r>
        <w:rPr>
          <w:w w:val="95"/>
        </w:rPr>
        <w:t>s</w:t>
      </w:r>
      <w:r>
        <w:rPr>
          <w:spacing w:val="-22"/>
          <w:w w:val="95"/>
        </w:rPr>
        <w:t> </w:t>
      </w:r>
      <w:r>
        <w:rPr>
          <w:w w:val="95"/>
        </w:rPr>
        <w:t>postih- </w:t>
      </w:r>
      <w:r>
        <w:rPr>
          <w:w w:val="90"/>
        </w:rPr>
        <w:t>nutím a</w:t>
      </w:r>
      <w:r>
        <w:rPr>
          <w:spacing w:val="8"/>
          <w:w w:val="90"/>
        </w:rPr>
        <w:t> </w:t>
      </w:r>
      <w:r>
        <w:rPr>
          <w:w w:val="90"/>
        </w:rPr>
        <w:t>verejnosťou;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11" w:lineRule="auto" w:before="0" w:after="0"/>
        <w:ind w:left="317" w:right="148" w:hanging="200"/>
        <w:jc w:val="both"/>
        <w:rPr>
          <w:rFonts w:ascii="Times New Roman" w:hAnsi="Times New Roman"/>
          <w:b/>
          <w:sz w:val="20"/>
        </w:rPr>
      </w:pPr>
      <w:r>
        <w:rPr>
          <w:w w:val="90"/>
          <w:sz w:val="20"/>
        </w:rPr>
        <w:t>na </w:t>
      </w:r>
      <w:r>
        <w:rPr>
          <w:spacing w:val="1"/>
          <w:w w:val="90"/>
          <w:sz w:val="20"/>
        </w:rPr>
        <w:t>základe analýzy </w:t>
      </w:r>
      <w:r>
        <w:rPr>
          <w:w w:val="90"/>
          <w:sz w:val="20"/>
        </w:rPr>
        <w:t>výpovedí rodičov </w:t>
      </w:r>
      <w:r>
        <w:rPr>
          <w:w w:val="95"/>
          <w:sz w:val="20"/>
        </w:rPr>
        <w:t>získať námety na zaistenie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skvalitne- </w:t>
      </w:r>
      <w:r>
        <w:rPr>
          <w:sz w:val="20"/>
        </w:rPr>
        <w:t>nia poskytovania služieb ranej sta- </w:t>
      </w:r>
      <w:r>
        <w:rPr>
          <w:w w:val="95"/>
          <w:sz w:val="20"/>
        </w:rPr>
        <w:t>rostlivosti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rodiny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dieťaťom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po- stihnutím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raného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veku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Slovensku. </w:t>
      </w:r>
      <w:r>
        <w:rPr>
          <w:rFonts w:ascii="Times New Roman" w:hAnsi="Times New Roman"/>
          <w:b/>
          <w:w w:val="95"/>
          <w:sz w:val="20"/>
        </w:rPr>
        <w:t>Výskumné</w:t>
      </w:r>
      <w:r>
        <w:rPr>
          <w:rFonts w:ascii="Times New Roman" w:hAnsi="Times New Roman"/>
          <w:b/>
          <w:spacing w:val="36"/>
          <w:w w:val="95"/>
          <w:sz w:val="20"/>
        </w:rPr>
        <w:t> </w:t>
      </w:r>
      <w:r>
        <w:rPr>
          <w:rFonts w:ascii="Times New Roman" w:hAnsi="Times New Roman"/>
          <w:b/>
          <w:w w:val="95"/>
          <w:sz w:val="20"/>
        </w:rPr>
        <w:t>otázky:</w:t>
      </w:r>
    </w:p>
    <w:p>
      <w:pPr>
        <w:pStyle w:val="ListParagraph"/>
        <w:numPr>
          <w:ilvl w:val="0"/>
          <w:numId w:val="3"/>
        </w:numPr>
        <w:tabs>
          <w:tab w:pos="318" w:val="left" w:leader="none"/>
        </w:tabs>
        <w:spacing w:line="206" w:lineRule="auto" w:before="22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Aké potreby a pocity v prežívaní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ná- ročnej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životnej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situácie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možné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iden- tifikovať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u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rodičov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dieťaťa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postihnu- </w:t>
      </w:r>
      <w:r>
        <w:rPr>
          <w:w w:val="90"/>
          <w:sz w:val="20"/>
        </w:rPr>
        <w:t>tím raného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veku?</w:t>
      </w:r>
    </w:p>
    <w:p>
      <w:pPr>
        <w:pStyle w:val="ListParagraph"/>
        <w:numPr>
          <w:ilvl w:val="0"/>
          <w:numId w:val="3"/>
        </w:numPr>
        <w:tabs>
          <w:tab w:pos="318" w:val="left" w:leader="none"/>
        </w:tabs>
        <w:spacing w:line="206" w:lineRule="auto" w:before="0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Aké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vzťahové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faktory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možné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identi- fikovať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medzi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rodinami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detí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postih- </w:t>
      </w:r>
      <w:r>
        <w:rPr>
          <w:w w:val="90"/>
          <w:sz w:val="20"/>
        </w:rPr>
        <w:t>nutím a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verejnosťou?</w:t>
      </w:r>
    </w:p>
    <w:p>
      <w:pPr>
        <w:pStyle w:val="ListParagraph"/>
        <w:numPr>
          <w:ilvl w:val="0"/>
          <w:numId w:val="3"/>
        </w:numPr>
        <w:tabs>
          <w:tab w:pos="318" w:val="left" w:leader="none"/>
        </w:tabs>
        <w:spacing w:line="206" w:lineRule="auto" w:before="0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Aké indikátory je možné identifiko- vať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obsahu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intervencie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odborníkov </w:t>
      </w:r>
      <w:r>
        <w:rPr>
          <w:sz w:val="20"/>
        </w:rPr>
        <w:t>s</w:t>
      </w:r>
      <w:r>
        <w:rPr>
          <w:spacing w:val="-19"/>
          <w:sz w:val="20"/>
        </w:rPr>
        <w:t> </w:t>
      </w:r>
      <w:r>
        <w:rPr>
          <w:sz w:val="20"/>
        </w:rPr>
        <w:t>orientáciou</w:t>
      </w:r>
      <w:r>
        <w:rPr>
          <w:spacing w:val="-19"/>
          <w:sz w:val="20"/>
        </w:rPr>
        <w:t> </w:t>
      </w:r>
      <w:r>
        <w:rPr>
          <w:sz w:val="20"/>
        </w:rPr>
        <w:t>na</w:t>
      </w:r>
      <w:r>
        <w:rPr>
          <w:spacing w:val="-19"/>
          <w:sz w:val="20"/>
        </w:rPr>
        <w:t> </w:t>
      </w:r>
      <w:r>
        <w:rPr>
          <w:sz w:val="20"/>
        </w:rPr>
        <w:t>rodinu</w:t>
      </w:r>
      <w:r>
        <w:rPr>
          <w:spacing w:val="-19"/>
          <w:sz w:val="20"/>
        </w:rPr>
        <w:t> </w:t>
      </w:r>
      <w:r>
        <w:rPr>
          <w:sz w:val="20"/>
        </w:rPr>
        <w:t>a</w:t>
      </w:r>
      <w:r>
        <w:rPr>
          <w:spacing w:val="-19"/>
          <w:sz w:val="20"/>
        </w:rPr>
        <w:t> </w:t>
      </w:r>
      <w:r>
        <w:rPr>
          <w:sz w:val="20"/>
        </w:rPr>
        <w:t>dieťa</w:t>
      </w:r>
      <w:r>
        <w:rPr>
          <w:spacing w:val="-19"/>
          <w:sz w:val="20"/>
        </w:rPr>
        <w:t> </w:t>
      </w:r>
      <w:r>
        <w:rPr>
          <w:sz w:val="20"/>
        </w:rPr>
        <w:t>s</w:t>
      </w:r>
      <w:r>
        <w:rPr>
          <w:spacing w:val="-19"/>
          <w:sz w:val="20"/>
        </w:rPr>
        <w:t> </w:t>
      </w:r>
      <w:r>
        <w:rPr>
          <w:sz w:val="20"/>
        </w:rPr>
        <w:t>po- stihnutím raného veku z pohľadu </w:t>
      </w:r>
      <w:r>
        <w:rPr>
          <w:w w:val="90"/>
          <w:sz w:val="20"/>
        </w:rPr>
        <w:t>týchto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rodín?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w w:val="95"/>
        </w:rPr>
        <w:t>Pri</w:t>
      </w:r>
      <w:r>
        <w:rPr>
          <w:spacing w:val="-18"/>
          <w:w w:val="95"/>
        </w:rPr>
        <w:t> </w:t>
      </w:r>
      <w:r>
        <w:rPr>
          <w:w w:val="95"/>
        </w:rPr>
        <w:t>realizácii</w:t>
      </w:r>
      <w:r>
        <w:rPr>
          <w:spacing w:val="-18"/>
          <w:w w:val="95"/>
        </w:rPr>
        <w:t> </w:t>
      </w:r>
      <w:r>
        <w:rPr>
          <w:w w:val="95"/>
        </w:rPr>
        <w:t>výskumu</w:t>
      </w:r>
      <w:r>
        <w:rPr>
          <w:spacing w:val="-18"/>
          <w:w w:val="95"/>
        </w:rPr>
        <w:t> </w:t>
      </w:r>
      <w:r>
        <w:rPr>
          <w:w w:val="95"/>
        </w:rPr>
        <w:t>sme</w:t>
      </w:r>
      <w:r>
        <w:rPr>
          <w:spacing w:val="-18"/>
          <w:w w:val="95"/>
        </w:rPr>
        <w:t> </w:t>
      </w:r>
      <w:r>
        <w:rPr>
          <w:w w:val="95"/>
        </w:rPr>
        <w:t>uplatnili vzhľadom</w:t>
      </w:r>
      <w:r>
        <w:rPr>
          <w:spacing w:val="-23"/>
          <w:w w:val="95"/>
        </w:rPr>
        <w:t>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citlivosť</w:t>
      </w:r>
      <w:r>
        <w:rPr>
          <w:spacing w:val="-23"/>
          <w:w w:val="95"/>
        </w:rPr>
        <w:t> </w:t>
      </w:r>
      <w:r>
        <w:rPr>
          <w:w w:val="95"/>
        </w:rPr>
        <w:t>skúmanej</w:t>
      </w:r>
      <w:r>
        <w:rPr>
          <w:spacing w:val="-23"/>
          <w:w w:val="95"/>
        </w:rPr>
        <w:t> </w:t>
      </w:r>
      <w:r>
        <w:rPr>
          <w:w w:val="95"/>
        </w:rPr>
        <w:t>proble- matiky</w:t>
      </w:r>
      <w:r>
        <w:rPr>
          <w:spacing w:val="-26"/>
          <w:w w:val="95"/>
        </w:rPr>
        <w:t> </w:t>
      </w:r>
      <w:r>
        <w:rPr>
          <w:w w:val="95"/>
        </w:rPr>
        <w:t>zámerný</w:t>
      </w:r>
      <w:r>
        <w:rPr>
          <w:spacing w:val="-26"/>
          <w:w w:val="95"/>
        </w:rPr>
        <w:t> </w:t>
      </w:r>
      <w:r>
        <w:rPr>
          <w:w w:val="95"/>
        </w:rPr>
        <w:t>výber</w:t>
      </w:r>
      <w:r>
        <w:rPr>
          <w:spacing w:val="-26"/>
          <w:w w:val="95"/>
        </w:rPr>
        <w:t> </w:t>
      </w:r>
      <w:r>
        <w:rPr>
          <w:w w:val="95"/>
        </w:rPr>
        <w:t>výskumného</w:t>
      </w:r>
      <w:r>
        <w:rPr>
          <w:spacing w:val="-26"/>
          <w:w w:val="95"/>
        </w:rPr>
        <w:t> </w:t>
      </w:r>
      <w:r>
        <w:rPr>
          <w:w w:val="95"/>
        </w:rPr>
        <w:t>sú- </w:t>
      </w:r>
      <w:r>
        <w:rPr/>
        <w:t>boru.</w:t>
      </w:r>
      <w:r>
        <w:rPr>
          <w:spacing w:val="-24"/>
        </w:rPr>
        <w:t> </w:t>
      </w:r>
      <w:r>
        <w:rPr/>
        <w:t>Oslovili</w:t>
      </w:r>
      <w:r>
        <w:rPr>
          <w:spacing w:val="-24"/>
        </w:rPr>
        <w:t> </w:t>
      </w:r>
      <w:r>
        <w:rPr/>
        <w:t>sme</w:t>
      </w:r>
      <w:r>
        <w:rPr>
          <w:spacing w:val="-24"/>
        </w:rPr>
        <w:t> </w:t>
      </w:r>
      <w:r>
        <w:rPr/>
        <w:t>20</w:t>
      </w:r>
      <w:r>
        <w:rPr>
          <w:spacing w:val="-24"/>
        </w:rPr>
        <w:t> </w:t>
      </w:r>
      <w:r>
        <w:rPr/>
        <w:t>rodín</w:t>
      </w:r>
      <w:r>
        <w:rPr>
          <w:spacing w:val="-24"/>
        </w:rPr>
        <w:t> </w:t>
      </w:r>
      <w:r>
        <w:rPr/>
        <w:t>s</w:t>
      </w:r>
      <w:r>
        <w:rPr>
          <w:spacing w:val="-24"/>
        </w:rPr>
        <w:t> </w:t>
      </w:r>
      <w:r>
        <w:rPr/>
        <w:t>dieťaťom s</w:t>
      </w:r>
      <w:r>
        <w:rPr>
          <w:spacing w:val="-27"/>
        </w:rPr>
        <w:t> </w:t>
      </w:r>
      <w:r>
        <w:rPr/>
        <w:t>postihnutím</w:t>
      </w:r>
      <w:r>
        <w:rPr>
          <w:spacing w:val="-27"/>
        </w:rPr>
        <w:t> </w:t>
      </w:r>
      <w:r>
        <w:rPr/>
        <w:t>v</w:t>
      </w:r>
      <w:r>
        <w:rPr>
          <w:spacing w:val="-27"/>
        </w:rPr>
        <w:t> </w:t>
      </w:r>
      <w:r>
        <w:rPr/>
        <w:t>ranom</w:t>
      </w:r>
      <w:r>
        <w:rPr>
          <w:spacing w:val="-27"/>
        </w:rPr>
        <w:t> </w:t>
      </w:r>
      <w:r>
        <w:rPr/>
        <w:t>veku.</w:t>
      </w:r>
      <w:r>
        <w:rPr>
          <w:spacing w:val="-27"/>
        </w:rPr>
        <w:t> </w:t>
      </w:r>
      <w:r>
        <w:rPr/>
        <w:t>S</w:t>
      </w:r>
      <w:r>
        <w:rPr>
          <w:spacing w:val="-27"/>
        </w:rPr>
        <w:t> </w:t>
      </w:r>
      <w:r>
        <w:rPr/>
        <w:t>realizá- </w:t>
      </w:r>
      <w:r>
        <w:rPr>
          <w:w w:val="95"/>
        </w:rPr>
        <w:t>ciou výskumu a participáciou rodín vo výskume</w:t>
      </w:r>
      <w:r>
        <w:rPr>
          <w:spacing w:val="-27"/>
          <w:w w:val="95"/>
        </w:rPr>
        <w:t> </w:t>
      </w:r>
      <w:r>
        <w:rPr>
          <w:w w:val="95"/>
        </w:rPr>
        <w:t>súhlasilo</w:t>
      </w:r>
      <w:r>
        <w:rPr>
          <w:spacing w:val="-27"/>
          <w:w w:val="95"/>
        </w:rPr>
        <w:t> </w:t>
      </w:r>
      <w:r>
        <w:rPr>
          <w:w w:val="95"/>
        </w:rPr>
        <w:t>12</w:t>
      </w:r>
      <w:r>
        <w:rPr>
          <w:spacing w:val="-27"/>
          <w:w w:val="95"/>
        </w:rPr>
        <w:t> </w:t>
      </w:r>
      <w:r>
        <w:rPr>
          <w:w w:val="95"/>
        </w:rPr>
        <w:t>rodín,</w:t>
      </w:r>
      <w:r>
        <w:rPr>
          <w:spacing w:val="-27"/>
          <w:w w:val="95"/>
        </w:rPr>
        <w:t> </w:t>
      </w:r>
      <w:r>
        <w:rPr>
          <w:w w:val="95"/>
        </w:rPr>
        <w:t>nesúhlasilo </w:t>
      </w:r>
      <w:r>
        <w:rPr/>
        <w:t>8</w:t>
      </w:r>
      <w:r>
        <w:rPr>
          <w:spacing w:val="-22"/>
        </w:rPr>
        <w:t> </w:t>
      </w:r>
      <w:r>
        <w:rPr/>
        <w:t>rodín.</w:t>
      </w:r>
      <w:r>
        <w:rPr>
          <w:spacing w:val="-22"/>
        </w:rPr>
        <w:t> </w:t>
      </w:r>
      <w:r>
        <w:rPr/>
        <w:t>Výskumnú</w:t>
      </w:r>
      <w:r>
        <w:rPr>
          <w:spacing w:val="-22"/>
        </w:rPr>
        <w:t> </w:t>
      </w:r>
      <w:r>
        <w:rPr/>
        <w:t>vzorku</w:t>
      </w:r>
      <w:r>
        <w:rPr>
          <w:spacing w:val="-22"/>
        </w:rPr>
        <w:t> </w:t>
      </w:r>
      <w:r>
        <w:rPr/>
        <w:t>tak</w:t>
      </w:r>
      <w:r>
        <w:rPr>
          <w:spacing w:val="-22"/>
        </w:rPr>
        <w:t> </w:t>
      </w:r>
      <w:r>
        <w:rPr/>
        <w:t>tvorilo 12 rodín − rodičia detí s postihnutím </w:t>
      </w:r>
      <w:r>
        <w:rPr>
          <w:w w:val="95"/>
        </w:rPr>
        <w:t>raného</w:t>
      </w:r>
      <w:r>
        <w:rPr>
          <w:spacing w:val="-16"/>
          <w:w w:val="95"/>
        </w:rPr>
        <w:t> </w:t>
      </w:r>
      <w:r>
        <w:rPr>
          <w:w w:val="95"/>
        </w:rPr>
        <w:t>veku,</w:t>
      </w:r>
      <w:r>
        <w:rPr>
          <w:spacing w:val="-15"/>
          <w:w w:val="95"/>
        </w:rPr>
        <w:t> </w:t>
      </w:r>
      <w:r>
        <w:rPr>
          <w:w w:val="95"/>
        </w:rPr>
        <w:t>ktorých</w:t>
      </w:r>
      <w:r>
        <w:rPr>
          <w:spacing w:val="-15"/>
          <w:w w:val="95"/>
        </w:rPr>
        <w:t> </w:t>
      </w:r>
      <w:r>
        <w:rPr>
          <w:w w:val="95"/>
        </w:rPr>
        <w:t>deti</w:t>
      </w:r>
      <w:r>
        <w:rPr>
          <w:spacing w:val="-16"/>
          <w:w w:val="95"/>
        </w:rPr>
        <w:t> </w:t>
      </w:r>
      <w:r>
        <w:rPr>
          <w:w w:val="95"/>
        </w:rPr>
        <w:t>sú</w:t>
      </w:r>
      <w:r>
        <w:rPr>
          <w:spacing w:val="-15"/>
          <w:w w:val="95"/>
        </w:rPr>
        <w:t> </w:t>
      </w:r>
      <w:r>
        <w:rPr>
          <w:w w:val="95"/>
        </w:rPr>
        <w:t>evidované </w:t>
      </w:r>
      <w:r>
        <w:rPr>
          <w:w w:val="90"/>
        </w:rPr>
        <w:t>v zariadeniach špeciálnopedagogického </w:t>
      </w:r>
      <w:r>
        <w:rPr>
          <w:w w:val="95"/>
        </w:rPr>
        <w:t>poradenstva a ktorým boli poskytnuté služby</w:t>
      </w:r>
      <w:r>
        <w:rPr>
          <w:spacing w:val="-24"/>
          <w:w w:val="95"/>
        </w:rPr>
        <w:t> </w:t>
      </w:r>
      <w:r>
        <w:rPr>
          <w:w w:val="95"/>
        </w:rPr>
        <w:t>ranej</w:t>
      </w:r>
      <w:r>
        <w:rPr>
          <w:spacing w:val="-24"/>
          <w:w w:val="95"/>
        </w:rPr>
        <w:t> </w:t>
      </w:r>
      <w:r>
        <w:rPr>
          <w:w w:val="95"/>
        </w:rPr>
        <w:t>starostlivosti.</w:t>
      </w:r>
      <w:r>
        <w:rPr>
          <w:spacing w:val="-24"/>
          <w:w w:val="95"/>
        </w:rPr>
        <w:t> </w:t>
      </w:r>
      <w:r>
        <w:rPr>
          <w:w w:val="95"/>
        </w:rPr>
        <w:t>Rodiny</w:t>
      </w:r>
      <w:r>
        <w:rPr>
          <w:spacing w:val="-24"/>
          <w:w w:val="95"/>
        </w:rPr>
        <w:t> </w:t>
      </w:r>
      <w:r>
        <w:rPr>
          <w:w w:val="95"/>
        </w:rPr>
        <w:t>s</w:t>
      </w:r>
      <w:r>
        <w:rPr>
          <w:spacing w:val="-24"/>
          <w:w w:val="95"/>
        </w:rPr>
        <w:t> </w:t>
      </w:r>
      <w:r>
        <w:rPr>
          <w:w w:val="95"/>
        </w:rPr>
        <w:t>deť- mi s postihnutím v ranom veku</w:t>
      </w:r>
      <w:r>
        <w:rPr>
          <w:spacing w:val="-20"/>
          <w:w w:val="95"/>
        </w:rPr>
        <w:t> </w:t>
      </w:r>
      <w:r>
        <w:rPr>
          <w:w w:val="95"/>
        </w:rPr>
        <w:t>pochá- </w:t>
      </w:r>
      <w:r>
        <w:rPr>
          <w:spacing w:val="1"/>
          <w:w w:val="95"/>
        </w:rPr>
        <w:t>dzali</w:t>
      </w:r>
      <w:r>
        <w:rPr>
          <w:spacing w:val="-32"/>
          <w:w w:val="95"/>
        </w:rPr>
        <w:t> </w:t>
      </w:r>
      <w:r>
        <w:rPr>
          <w:w w:val="95"/>
        </w:rPr>
        <w:t>z</w:t>
      </w:r>
      <w:r>
        <w:rPr>
          <w:spacing w:val="-32"/>
          <w:w w:val="95"/>
        </w:rPr>
        <w:t> </w:t>
      </w:r>
      <w:r>
        <w:rPr>
          <w:w w:val="95"/>
        </w:rPr>
        <w:t>Bratislavy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okolia.</w:t>
      </w:r>
    </w:p>
    <w:p>
      <w:pPr>
        <w:spacing w:line="206" w:lineRule="auto" w:before="0"/>
        <w:ind w:left="117" w:right="147" w:firstLine="283"/>
        <w:jc w:val="both"/>
        <w:rPr>
          <w:sz w:val="20"/>
        </w:rPr>
      </w:pPr>
      <w:r>
        <w:rPr>
          <w:w w:val="95"/>
          <w:sz w:val="20"/>
        </w:rPr>
        <w:t>Metodologický základ empirickej </w:t>
      </w:r>
      <w:r>
        <w:rPr>
          <w:sz w:val="20"/>
        </w:rPr>
        <w:t>časti tvorí </w:t>
      </w:r>
      <w:r>
        <w:rPr>
          <w:rFonts w:ascii="Times New Roman" w:hAnsi="Times New Roman"/>
          <w:b/>
          <w:sz w:val="20"/>
        </w:rPr>
        <w:t>výskum na základe zmieša- </w:t>
      </w:r>
      <w:r>
        <w:rPr>
          <w:rFonts w:ascii="Times New Roman" w:hAnsi="Times New Roman"/>
          <w:b/>
          <w:w w:val="95"/>
          <w:sz w:val="20"/>
        </w:rPr>
        <w:t>ného modelu</w:t>
      </w:r>
      <w:r>
        <w:rPr>
          <w:w w:val="95"/>
          <w:sz w:val="20"/>
        </w:rPr>
        <w:t>. Zmiešaný výskum pred-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47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/>
        <w:t>stavuje všeobecný prístup, v ktorom sa miešajú kvantitatívne a kvalitatív- </w:t>
      </w:r>
      <w:r>
        <w:rPr>
          <w:w w:val="95"/>
        </w:rPr>
        <w:t>ne metódy, techniky alebo paradigmy </w:t>
      </w:r>
      <w:r>
        <w:rPr/>
        <w:t>v rámci jednej štúdie. V rámci týchto </w:t>
      </w:r>
      <w:r>
        <w:rPr>
          <w:w w:val="95"/>
        </w:rPr>
        <w:t>intencií</w:t>
      </w:r>
      <w:r>
        <w:rPr>
          <w:spacing w:val="-35"/>
          <w:w w:val="95"/>
        </w:rPr>
        <w:t> </w:t>
      </w:r>
      <w:r>
        <w:rPr>
          <w:w w:val="95"/>
        </w:rPr>
        <w:t>sme</w:t>
      </w:r>
      <w:r>
        <w:rPr>
          <w:spacing w:val="-35"/>
          <w:w w:val="95"/>
        </w:rPr>
        <w:t> </w:t>
      </w:r>
      <w:r>
        <w:rPr>
          <w:w w:val="95"/>
        </w:rPr>
        <w:t>použili</w:t>
      </w:r>
      <w:r>
        <w:rPr>
          <w:spacing w:val="-35"/>
          <w:w w:val="95"/>
        </w:rPr>
        <w:t> </w:t>
      </w:r>
      <w:r>
        <w:rPr>
          <w:w w:val="95"/>
        </w:rPr>
        <w:t>ako</w:t>
      </w:r>
      <w:r>
        <w:rPr>
          <w:spacing w:val="-35"/>
          <w:w w:val="95"/>
        </w:rPr>
        <w:t> </w:t>
      </w:r>
      <w:r>
        <w:rPr>
          <w:w w:val="95"/>
        </w:rPr>
        <w:t>kvalitatívny,</w:t>
      </w:r>
      <w:r>
        <w:rPr>
          <w:spacing w:val="-35"/>
          <w:w w:val="95"/>
        </w:rPr>
        <w:t> </w:t>
      </w:r>
      <w:r>
        <w:rPr>
          <w:w w:val="95"/>
        </w:rPr>
        <w:t>tak aj</w:t>
      </w:r>
      <w:r>
        <w:rPr>
          <w:spacing w:val="-14"/>
          <w:w w:val="95"/>
        </w:rPr>
        <w:t> </w:t>
      </w:r>
      <w:r>
        <w:rPr>
          <w:w w:val="95"/>
        </w:rPr>
        <w:t>kvantitatívny</w:t>
      </w:r>
      <w:r>
        <w:rPr>
          <w:spacing w:val="-13"/>
          <w:w w:val="95"/>
        </w:rPr>
        <w:t> </w:t>
      </w:r>
      <w:r>
        <w:rPr>
          <w:w w:val="95"/>
        </w:rPr>
        <w:t>výskum/postup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rám- ci jednotlivých fáz nášho výskumného </w:t>
      </w:r>
      <w:r>
        <w:rPr/>
        <w:t>skúmania.</w:t>
      </w:r>
    </w:p>
    <w:p>
      <w:pPr>
        <w:pStyle w:val="BodyText"/>
        <w:spacing w:line="206" w:lineRule="auto"/>
        <w:ind w:left="110" w:firstLine="283"/>
        <w:jc w:val="both"/>
        <w:rPr>
          <w:i/>
        </w:rPr>
      </w:pPr>
      <w:r>
        <w:rPr>
          <w:w w:val="95"/>
        </w:rPr>
        <w:t>Ako</w:t>
      </w:r>
      <w:r>
        <w:rPr>
          <w:spacing w:val="-15"/>
          <w:w w:val="95"/>
        </w:rPr>
        <w:t> </w:t>
      </w:r>
      <w:r>
        <w:rPr>
          <w:w w:val="95"/>
        </w:rPr>
        <w:t>metóda</w:t>
      </w:r>
      <w:r>
        <w:rPr>
          <w:spacing w:val="-15"/>
          <w:w w:val="95"/>
        </w:rPr>
        <w:t> </w:t>
      </w:r>
      <w:r>
        <w:rPr>
          <w:w w:val="95"/>
        </w:rPr>
        <w:t>zberu</w:t>
      </w:r>
      <w:r>
        <w:rPr>
          <w:spacing w:val="-15"/>
          <w:w w:val="95"/>
        </w:rPr>
        <w:t> </w:t>
      </w:r>
      <w:r>
        <w:rPr>
          <w:w w:val="95"/>
        </w:rPr>
        <w:t>výskumných</w:t>
      </w:r>
      <w:r>
        <w:rPr>
          <w:spacing w:val="-15"/>
          <w:w w:val="95"/>
        </w:rPr>
        <w:t> </w:t>
      </w:r>
      <w:r>
        <w:rPr>
          <w:w w:val="95"/>
        </w:rPr>
        <w:t>dát bola po komparatívnej analýze proble- matiky</w:t>
      </w:r>
      <w:r>
        <w:rPr>
          <w:spacing w:val="-10"/>
          <w:w w:val="95"/>
        </w:rPr>
        <w:t> </w:t>
      </w:r>
      <w:r>
        <w:rPr>
          <w:w w:val="95"/>
        </w:rPr>
        <w:t>zvolená</w:t>
      </w:r>
      <w:r>
        <w:rPr>
          <w:spacing w:val="-10"/>
          <w:w w:val="95"/>
        </w:rPr>
        <w:t> </w:t>
      </w:r>
      <w:r>
        <w:rPr>
          <w:w w:val="95"/>
        </w:rPr>
        <w:t>elektronická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we- bového</w:t>
      </w:r>
      <w:r>
        <w:rPr>
          <w:spacing w:val="-21"/>
          <w:w w:val="95"/>
        </w:rPr>
        <w:t> </w:t>
      </w:r>
      <w:r>
        <w:rPr>
          <w:w w:val="95"/>
        </w:rPr>
        <w:t>dotazníka,</w:t>
      </w:r>
      <w:r>
        <w:rPr>
          <w:spacing w:val="-21"/>
          <w:w w:val="95"/>
        </w:rPr>
        <w:t> </w:t>
      </w:r>
      <w:r>
        <w:rPr>
          <w:w w:val="95"/>
        </w:rPr>
        <w:t>ktorý</w:t>
      </w:r>
      <w:r>
        <w:rPr>
          <w:spacing w:val="-22"/>
          <w:w w:val="95"/>
        </w:rPr>
        <w:t> </w:t>
      </w:r>
      <w:r>
        <w:rPr>
          <w:w w:val="95"/>
        </w:rPr>
        <w:t>sme</w:t>
      </w:r>
      <w:r>
        <w:rPr>
          <w:spacing w:val="-22"/>
          <w:w w:val="95"/>
        </w:rPr>
        <w:t> </w:t>
      </w:r>
      <w:r>
        <w:rPr>
          <w:w w:val="95"/>
        </w:rPr>
        <w:t>umiestnili na internetovú doménu pre </w:t>
      </w:r>
      <w:r>
        <w:rPr>
          <w:spacing w:val="1"/>
          <w:w w:val="95"/>
        </w:rPr>
        <w:t>maximál- </w:t>
      </w:r>
      <w:r>
        <w:rPr>
          <w:w w:val="95"/>
        </w:rPr>
        <w:t>ne zabezpečenie anonymity. </w:t>
      </w:r>
      <w:r>
        <w:rPr>
          <w:spacing w:val="-5"/>
          <w:w w:val="95"/>
        </w:rPr>
        <w:t>Tento </w:t>
      </w:r>
      <w:r>
        <w:rPr>
          <w:spacing w:val="3"/>
          <w:w w:val="95"/>
        </w:rPr>
        <w:t>typ </w:t>
      </w:r>
      <w:r>
        <w:rPr/>
        <w:t>dotazníka sme si zvolili preto, lebo</w:t>
      </w:r>
      <w:r>
        <w:rPr>
          <w:spacing w:val="-24"/>
        </w:rPr>
        <w:t> </w:t>
      </w:r>
      <w:r>
        <w:rPr/>
        <w:t>je </w:t>
      </w:r>
      <w:r>
        <w:rPr>
          <w:w w:val="95"/>
        </w:rPr>
        <w:t>ekonomicky prínosný, s elektronickou analýzou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spracovaním</w:t>
      </w:r>
      <w:r>
        <w:rPr>
          <w:spacing w:val="-15"/>
          <w:w w:val="95"/>
        </w:rPr>
        <w:t> </w:t>
      </w:r>
      <w:r>
        <w:rPr>
          <w:w w:val="95"/>
        </w:rPr>
        <w:t>získaných</w:t>
      </w:r>
      <w:r>
        <w:rPr>
          <w:spacing w:val="-15"/>
          <w:w w:val="95"/>
        </w:rPr>
        <w:t> </w:t>
      </w:r>
      <w:r>
        <w:rPr>
          <w:w w:val="95"/>
        </w:rPr>
        <w:t>dát, </w:t>
      </w:r>
      <w:r>
        <w:rPr/>
        <w:t>ktoré zaručia presnosť vyhodnotenia </w:t>
      </w:r>
      <w:r>
        <w:rPr>
          <w:w w:val="90"/>
        </w:rPr>
        <w:t>s </w:t>
      </w:r>
      <w:r>
        <w:rPr>
          <w:spacing w:val="1"/>
          <w:w w:val="90"/>
        </w:rPr>
        <w:t>maximálnym </w:t>
      </w:r>
      <w:r>
        <w:rPr>
          <w:w w:val="90"/>
        </w:rPr>
        <w:t>stupňom</w:t>
      </w:r>
      <w:r>
        <w:rPr>
          <w:spacing w:val="21"/>
          <w:w w:val="90"/>
        </w:rPr>
        <w:t> </w:t>
      </w:r>
      <w:r>
        <w:rPr>
          <w:w w:val="90"/>
        </w:rPr>
        <w:t>anonymity</w:t>
      </w:r>
      <w:r>
        <w:rPr>
          <w:i/>
          <w:w w:val="90"/>
        </w:rPr>
        <w:t>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Pri</w:t>
      </w:r>
      <w:r>
        <w:rPr>
          <w:spacing w:val="-27"/>
          <w:w w:val="95"/>
        </w:rPr>
        <w:t> </w:t>
      </w:r>
      <w:r>
        <w:rPr>
          <w:w w:val="95"/>
        </w:rPr>
        <w:t>tvorbe</w:t>
      </w:r>
      <w:r>
        <w:rPr>
          <w:spacing w:val="-27"/>
          <w:w w:val="95"/>
        </w:rPr>
        <w:t> </w:t>
      </w:r>
      <w:r>
        <w:rPr>
          <w:w w:val="95"/>
        </w:rPr>
        <w:t>dotazníka</w:t>
      </w:r>
      <w:r>
        <w:rPr>
          <w:spacing w:val="-27"/>
          <w:w w:val="95"/>
        </w:rPr>
        <w:t> </w:t>
      </w:r>
      <w:r>
        <w:rPr>
          <w:w w:val="95"/>
        </w:rPr>
        <w:t>sme</w:t>
      </w:r>
      <w:r>
        <w:rPr>
          <w:spacing w:val="-27"/>
          <w:w w:val="95"/>
        </w:rPr>
        <w:t> </w:t>
      </w:r>
      <w:r>
        <w:rPr>
          <w:w w:val="95"/>
        </w:rPr>
        <w:t>použili</w:t>
      </w:r>
      <w:r>
        <w:rPr>
          <w:spacing w:val="-27"/>
          <w:w w:val="95"/>
        </w:rPr>
        <w:t> </w:t>
      </w:r>
      <w:r>
        <w:rPr>
          <w:w w:val="95"/>
        </w:rPr>
        <w:t>for- mu otvorených a polouzavretých</w:t>
      </w:r>
      <w:r>
        <w:rPr>
          <w:spacing w:val="-28"/>
          <w:w w:val="95"/>
        </w:rPr>
        <w:t> </w:t>
      </w:r>
      <w:r>
        <w:rPr>
          <w:w w:val="95"/>
        </w:rPr>
        <w:t>polo- </w:t>
      </w:r>
      <w:r>
        <w:rPr>
          <w:w w:val="90"/>
        </w:rPr>
        <w:t>žiek. Výhodou otvorených položiek bola najmä možnosť objavenia nových pohľa- </w:t>
      </w:r>
      <w:r>
        <w:rPr/>
        <w:t>dov</w:t>
      </w:r>
      <w:r>
        <w:rPr>
          <w:spacing w:val="-14"/>
        </w:rPr>
        <w:t> </w:t>
      </w:r>
      <w:r>
        <w:rPr/>
        <w:t>na</w:t>
      </w:r>
      <w:r>
        <w:rPr>
          <w:spacing w:val="-14"/>
        </w:rPr>
        <w:t> </w:t>
      </w:r>
      <w:r>
        <w:rPr/>
        <w:t>skúmanú</w:t>
      </w:r>
      <w:r>
        <w:rPr>
          <w:spacing w:val="-14"/>
        </w:rPr>
        <w:t> </w:t>
      </w:r>
      <w:r>
        <w:rPr/>
        <w:t>problematiku.</w:t>
      </w:r>
      <w:r>
        <w:rPr>
          <w:spacing w:val="-14"/>
        </w:rPr>
        <w:t> </w:t>
      </w:r>
      <w:r>
        <w:rPr/>
        <w:t>Polo- </w:t>
      </w:r>
      <w:r>
        <w:rPr>
          <w:w w:val="95"/>
        </w:rPr>
        <w:t>uzavreté</w:t>
      </w:r>
      <w:r>
        <w:rPr>
          <w:spacing w:val="-25"/>
          <w:w w:val="95"/>
        </w:rPr>
        <w:t> </w:t>
      </w:r>
      <w:r>
        <w:rPr>
          <w:w w:val="95"/>
        </w:rPr>
        <w:t>položky</w:t>
      </w:r>
      <w:r>
        <w:rPr>
          <w:spacing w:val="-25"/>
          <w:w w:val="95"/>
        </w:rPr>
        <w:t> </w:t>
      </w:r>
      <w:r>
        <w:rPr>
          <w:w w:val="95"/>
        </w:rPr>
        <w:t>pomáhali</w:t>
      </w:r>
      <w:r>
        <w:rPr>
          <w:spacing w:val="-25"/>
          <w:w w:val="95"/>
        </w:rPr>
        <w:t> </w:t>
      </w:r>
      <w:r>
        <w:rPr>
          <w:w w:val="95"/>
        </w:rPr>
        <w:t>rodičom</w:t>
      </w:r>
      <w:r>
        <w:rPr>
          <w:spacing w:val="-25"/>
          <w:w w:val="95"/>
        </w:rPr>
        <w:t> </w:t>
      </w:r>
      <w:r>
        <w:rPr>
          <w:w w:val="95"/>
        </w:rPr>
        <w:t>pri bližšej identifikácii niektorých odbor- ných </w:t>
      </w:r>
      <w:r>
        <w:rPr>
          <w:spacing w:val="1"/>
          <w:w w:val="95"/>
        </w:rPr>
        <w:t>výrazov </w:t>
      </w:r>
      <w:r>
        <w:rPr>
          <w:w w:val="95"/>
        </w:rPr>
        <w:t>a termínov s možnosťou </w:t>
      </w:r>
      <w:r>
        <w:rPr/>
        <w:t>aj</w:t>
      </w:r>
      <w:r>
        <w:rPr>
          <w:spacing w:val="-13"/>
        </w:rPr>
        <w:t> </w:t>
      </w:r>
      <w:r>
        <w:rPr/>
        <w:t>vlastného</w:t>
      </w:r>
      <w:r>
        <w:rPr>
          <w:spacing w:val="-13"/>
        </w:rPr>
        <w:t> </w:t>
      </w:r>
      <w:r>
        <w:rPr/>
        <w:t>vyjadrenia</w:t>
      </w:r>
      <w:r>
        <w:rPr>
          <w:spacing w:val="-13"/>
        </w:rPr>
        <w:t> </w:t>
      </w:r>
      <w:r>
        <w:rPr/>
        <w:t>postoja</w:t>
      </w:r>
      <w:r>
        <w:rPr>
          <w:spacing w:val="-13"/>
        </w:rPr>
        <w:t> </w:t>
      </w:r>
      <w:r>
        <w:rPr/>
        <w:t>k</w:t>
      </w:r>
      <w:r>
        <w:rPr>
          <w:spacing w:val="-13"/>
        </w:rPr>
        <w:t> </w:t>
      </w:r>
      <w:r>
        <w:rPr/>
        <w:t>pro- </w:t>
      </w:r>
      <w:r>
        <w:rPr>
          <w:w w:val="90"/>
        </w:rPr>
        <w:t>blematike. Získané výskumné údaje boli </w:t>
      </w:r>
      <w:r>
        <w:rPr>
          <w:w w:val="95"/>
        </w:rPr>
        <w:t>následne analyzované,  syntetizované a zovšeobecnené podľa samotných vý- povedí</w:t>
      </w:r>
      <w:r>
        <w:rPr>
          <w:spacing w:val="-26"/>
          <w:w w:val="95"/>
        </w:rPr>
        <w:t> </w:t>
      </w:r>
      <w:r>
        <w:rPr>
          <w:w w:val="95"/>
        </w:rPr>
        <w:t>rodičov</w:t>
      </w:r>
      <w:r>
        <w:rPr>
          <w:spacing w:val="-26"/>
          <w:w w:val="95"/>
        </w:rPr>
        <w:t> </w:t>
      </w:r>
      <w:r>
        <w:rPr>
          <w:w w:val="95"/>
        </w:rPr>
        <w:t>tak,</w:t>
      </w:r>
      <w:r>
        <w:rPr>
          <w:spacing w:val="-26"/>
          <w:w w:val="95"/>
        </w:rPr>
        <w:t> </w:t>
      </w:r>
      <w:r>
        <w:rPr>
          <w:w w:val="95"/>
        </w:rPr>
        <w:t>aby</w:t>
      </w:r>
      <w:r>
        <w:rPr>
          <w:spacing w:val="-26"/>
          <w:w w:val="95"/>
        </w:rPr>
        <w:t> </w:t>
      </w:r>
      <w:r>
        <w:rPr>
          <w:w w:val="95"/>
        </w:rPr>
        <w:t>spĺňali</w:t>
      </w:r>
      <w:r>
        <w:rPr>
          <w:spacing w:val="-26"/>
          <w:w w:val="95"/>
        </w:rPr>
        <w:t> </w:t>
      </w:r>
      <w:r>
        <w:rPr>
          <w:w w:val="95"/>
        </w:rPr>
        <w:t>analytic- </w:t>
      </w:r>
      <w:r>
        <w:rPr>
          <w:w w:val="90"/>
        </w:rPr>
        <w:t>ké požiadavky kvalitatívneho</w:t>
      </w:r>
      <w:r>
        <w:rPr>
          <w:spacing w:val="-15"/>
          <w:w w:val="90"/>
        </w:rPr>
        <w:t> </w:t>
      </w:r>
      <w:r>
        <w:rPr>
          <w:w w:val="90"/>
        </w:rPr>
        <w:t>výskumu.</w:t>
      </w:r>
    </w:p>
    <w:p>
      <w:pPr>
        <w:pStyle w:val="Heading2"/>
        <w:spacing w:line="213" w:lineRule="auto" w:before="189"/>
        <w:ind w:left="393" w:right="700"/>
      </w:pPr>
      <w:r>
        <w:rPr>
          <w:w w:val="90"/>
        </w:rPr>
        <w:t>Výsledky výskumu, ich interpretácia a diskusia</w:t>
      </w:r>
    </w:p>
    <w:p>
      <w:pPr>
        <w:pStyle w:val="BodyText"/>
        <w:spacing w:line="206" w:lineRule="auto" w:before="166"/>
        <w:ind w:left="110" w:firstLine="283"/>
        <w:jc w:val="both"/>
      </w:pPr>
      <w:r>
        <w:rPr/>
        <w:t>Pre hlbšiu orientáciu v</w:t>
      </w:r>
      <w:r>
        <w:rPr>
          <w:spacing w:val="-19"/>
        </w:rPr>
        <w:t> </w:t>
      </w:r>
      <w:r>
        <w:rPr/>
        <w:t>sledovanej </w:t>
      </w:r>
      <w:r>
        <w:rPr>
          <w:w w:val="95"/>
        </w:rPr>
        <w:t>problematike  identifikácie </w:t>
      </w:r>
      <w:r>
        <w:rPr>
          <w:spacing w:val="1"/>
          <w:w w:val="95"/>
        </w:rPr>
        <w:t> </w:t>
      </w:r>
      <w:r>
        <w:rPr>
          <w:w w:val="95"/>
        </w:rPr>
        <w:t>kľúčových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potrieb (oblastí starostlivosti) z pohľa- du rodičov detí s postihnutím v ranom veku na Slovensku a dosiahnutie hlav- ného</w:t>
      </w:r>
      <w:r>
        <w:rPr>
          <w:spacing w:val="-21"/>
          <w:w w:val="95"/>
        </w:rPr>
        <w:t> </w:t>
      </w:r>
      <w:r>
        <w:rPr>
          <w:w w:val="95"/>
        </w:rPr>
        <w:t>cieľa</w:t>
      </w:r>
      <w:r>
        <w:rPr>
          <w:spacing w:val="-21"/>
          <w:w w:val="95"/>
        </w:rPr>
        <w:t> </w:t>
      </w:r>
      <w:r>
        <w:rPr>
          <w:w w:val="95"/>
        </w:rPr>
        <w:t>empirickej</w:t>
      </w:r>
      <w:r>
        <w:rPr>
          <w:spacing w:val="-21"/>
          <w:w w:val="95"/>
        </w:rPr>
        <w:t> </w:t>
      </w:r>
      <w:r>
        <w:rPr>
          <w:w w:val="95"/>
        </w:rPr>
        <w:t>činnosti</w:t>
      </w:r>
      <w:r>
        <w:rPr>
          <w:spacing w:val="-21"/>
          <w:w w:val="95"/>
        </w:rPr>
        <w:t> </w:t>
      </w:r>
      <w:r>
        <w:rPr>
          <w:w w:val="95"/>
        </w:rPr>
        <w:t>pomocou problémových determinantov uvádza- me následné spracovanie výskumných otázok</w:t>
      </w:r>
      <w:r>
        <w:rPr>
          <w:spacing w:val="-21"/>
          <w:w w:val="95"/>
        </w:rPr>
        <w:t> </w:t>
      </w:r>
      <w:r>
        <w:rPr>
          <w:w w:val="95"/>
        </w:rPr>
        <w:t>doplnené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konkrétne</w:t>
      </w:r>
      <w:r>
        <w:rPr>
          <w:spacing w:val="-21"/>
          <w:w w:val="95"/>
        </w:rPr>
        <w:t> </w:t>
      </w:r>
      <w:r>
        <w:rPr>
          <w:w w:val="95"/>
        </w:rPr>
        <w:t>výpovede </w:t>
      </w:r>
      <w:r>
        <w:rPr>
          <w:w w:val="90"/>
        </w:rPr>
        <w:t>samotných</w:t>
      </w:r>
      <w:r>
        <w:rPr>
          <w:spacing w:val="30"/>
          <w:w w:val="90"/>
        </w:rPr>
        <w:t> </w:t>
      </w:r>
      <w:r>
        <w:rPr>
          <w:w w:val="90"/>
        </w:rPr>
        <w:t>rodín.</w:t>
      </w:r>
    </w:p>
    <w:p>
      <w:pPr>
        <w:pStyle w:val="BodyText"/>
        <w:spacing w:before="3"/>
        <w:rPr>
          <w:sz w:val="18"/>
        </w:rPr>
      </w:pPr>
    </w:p>
    <w:p>
      <w:pPr>
        <w:spacing w:line="211" w:lineRule="auto" w:before="0"/>
        <w:ind w:left="110" w:right="114" w:firstLine="283"/>
        <w:jc w:val="both"/>
        <w:rPr>
          <w:sz w:val="20"/>
        </w:rPr>
      </w:pPr>
      <w:r>
        <w:rPr>
          <w:rFonts w:ascii="Times New Roman" w:hAnsi="Times New Roman"/>
          <w:b/>
          <w:sz w:val="20"/>
        </w:rPr>
        <w:t>Problémový determinant číslo </w:t>
      </w:r>
      <w:r>
        <w:rPr>
          <w:rFonts w:ascii="Times New Roman" w:hAnsi="Times New Roman"/>
          <w:b/>
          <w:spacing w:val="-3"/>
          <w:sz w:val="20"/>
        </w:rPr>
        <w:t>1: </w:t>
      </w:r>
      <w:r>
        <w:rPr>
          <w:rFonts w:ascii="Times New Roman" w:hAnsi="Times New Roman"/>
          <w:b/>
          <w:sz w:val="20"/>
        </w:rPr>
        <w:t>Potreby</w:t>
      </w:r>
      <w:r>
        <w:rPr>
          <w:rFonts w:ascii="Times New Roman" w:hAnsi="Times New Roman"/>
          <w:b/>
          <w:spacing w:val="-36"/>
          <w:sz w:val="20"/>
        </w:rPr>
        <w:t> </w:t>
      </w:r>
      <w:r>
        <w:rPr>
          <w:rFonts w:ascii="Times New Roman" w:hAnsi="Times New Roman"/>
          <w:b/>
          <w:sz w:val="20"/>
        </w:rPr>
        <w:t>rodín,</w:t>
      </w:r>
      <w:r>
        <w:rPr>
          <w:rFonts w:ascii="Times New Roman" w:hAnsi="Times New Roman"/>
          <w:b/>
          <w:spacing w:val="-36"/>
          <w:sz w:val="20"/>
        </w:rPr>
        <w:t> </w:t>
      </w:r>
      <w:r>
        <w:rPr>
          <w:rFonts w:ascii="Times New Roman" w:hAnsi="Times New Roman"/>
          <w:b/>
          <w:sz w:val="20"/>
        </w:rPr>
        <w:t>prežívanie.</w:t>
      </w:r>
      <w:r>
        <w:rPr>
          <w:rFonts w:ascii="Times New Roman" w:hAnsi="Times New Roman"/>
          <w:b/>
          <w:spacing w:val="-35"/>
          <w:sz w:val="20"/>
        </w:rPr>
        <w:t> </w:t>
      </w:r>
      <w:r>
        <w:rPr>
          <w:sz w:val="20"/>
        </w:rPr>
        <w:t>Prostredníc- </w:t>
      </w:r>
      <w:r>
        <w:rPr>
          <w:w w:val="95"/>
          <w:sz w:val="20"/>
        </w:rPr>
        <w:t>tvom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výpovedí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rodičov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detí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postihnu- tím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raného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veku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identifikovať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ich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pocity 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potreby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náročnej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životnej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situácii.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b/>
          <w:i/>
          <w:w w:val="95"/>
        </w:rPr>
        <w:t>Výskumná</w:t>
      </w:r>
      <w:r>
        <w:rPr>
          <w:b/>
          <w:i/>
          <w:spacing w:val="-29"/>
          <w:w w:val="95"/>
        </w:rPr>
        <w:t> </w:t>
      </w:r>
      <w:r>
        <w:rPr>
          <w:b/>
          <w:i/>
          <w:w w:val="95"/>
        </w:rPr>
        <w:t>otázka</w:t>
      </w:r>
      <w:r>
        <w:rPr>
          <w:b/>
          <w:i/>
          <w:spacing w:val="-29"/>
          <w:w w:val="95"/>
        </w:rPr>
        <w:t> </w:t>
      </w:r>
      <w:r>
        <w:rPr>
          <w:b/>
          <w:i/>
          <w:w w:val="95"/>
        </w:rPr>
        <w:t>číslo</w:t>
      </w:r>
      <w:r>
        <w:rPr>
          <w:b/>
          <w:i/>
          <w:spacing w:val="-29"/>
          <w:w w:val="95"/>
        </w:rPr>
        <w:t> </w:t>
      </w:r>
      <w:r>
        <w:rPr>
          <w:b/>
          <w:i/>
          <w:spacing w:val="-4"/>
          <w:w w:val="95"/>
        </w:rPr>
        <w:t>1:</w:t>
      </w:r>
      <w:r>
        <w:rPr>
          <w:b/>
          <w:i/>
          <w:spacing w:val="-29"/>
          <w:w w:val="95"/>
        </w:rPr>
        <w:t> </w:t>
      </w:r>
      <w:r>
        <w:rPr>
          <w:w w:val="95"/>
        </w:rPr>
        <w:t>Aké</w:t>
      </w:r>
      <w:r>
        <w:rPr>
          <w:spacing w:val="-28"/>
          <w:w w:val="95"/>
        </w:rPr>
        <w:t> </w:t>
      </w:r>
      <w:r>
        <w:rPr>
          <w:w w:val="95"/>
        </w:rPr>
        <w:t>potre- by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pocity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prežívaní</w:t>
      </w:r>
      <w:r>
        <w:rPr>
          <w:spacing w:val="-25"/>
          <w:w w:val="95"/>
        </w:rPr>
        <w:t> </w:t>
      </w:r>
      <w:r>
        <w:rPr>
          <w:w w:val="95"/>
        </w:rPr>
        <w:t>náročnej</w:t>
      </w:r>
      <w:r>
        <w:rPr>
          <w:spacing w:val="-25"/>
          <w:w w:val="95"/>
        </w:rPr>
        <w:t> </w:t>
      </w:r>
      <w:r>
        <w:rPr>
          <w:w w:val="95"/>
        </w:rPr>
        <w:t>životnej </w:t>
      </w:r>
      <w:r>
        <w:rPr>
          <w:w w:val="90"/>
        </w:rPr>
        <w:t>situácie je možné identifikovať u rodičov dieťaťa s postihnutím raného</w:t>
      </w:r>
      <w:r>
        <w:rPr>
          <w:spacing w:val="10"/>
          <w:w w:val="90"/>
        </w:rPr>
        <w:t> </w:t>
      </w:r>
      <w:r>
        <w:rPr>
          <w:w w:val="90"/>
        </w:rPr>
        <w:t>veku?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Informácie o možnom postihnutí </w:t>
      </w:r>
      <w:r>
        <w:rPr>
          <w:w w:val="90"/>
        </w:rPr>
        <w:t>dieťaťa dostali vo väčšine prípadov rodi- </w:t>
      </w:r>
      <w:r>
        <w:rPr>
          <w:w w:val="95"/>
        </w:rPr>
        <w:t>čia</w:t>
      </w:r>
      <w:r>
        <w:rPr>
          <w:spacing w:val="-12"/>
          <w:w w:val="95"/>
        </w:rPr>
        <w:t> </w:t>
      </w:r>
      <w:r>
        <w:rPr>
          <w:w w:val="95"/>
        </w:rPr>
        <w:t>ihneď</w:t>
      </w:r>
      <w:r>
        <w:rPr>
          <w:spacing w:val="-12"/>
          <w:w w:val="95"/>
        </w:rPr>
        <w:t> </w:t>
      </w:r>
      <w:r>
        <w:rPr>
          <w:w w:val="95"/>
        </w:rPr>
        <w:t>po</w:t>
      </w:r>
      <w:r>
        <w:rPr>
          <w:spacing w:val="-12"/>
          <w:w w:val="95"/>
        </w:rPr>
        <w:t> </w:t>
      </w:r>
      <w:r>
        <w:rPr>
          <w:w w:val="95"/>
        </w:rPr>
        <w:t>pôrode.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troch</w:t>
      </w:r>
      <w:r>
        <w:rPr>
          <w:spacing w:val="-12"/>
          <w:w w:val="95"/>
        </w:rPr>
        <w:t> </w:t>
      </w:r>
      <w:r>
        <w:rPr>
          <w:w w:val="95"/>
        </w:rPr>
        <w:t>prípadoch bolo postihnutie dieťaťa</w:t>
      </w:r>
      <w:r>
        <w:rPr>
          <w:spacing w:val="-27"/>
          <w:w w:val="95"/>
        </w:rPr>
        <w:t> </w:t>
      </w:r>
      <w:r>
        <w:rPr>
          <w:w w:val="95"/>
        </w:rPr>
        <w:t>identifikované po novorodeneckom </w:t>
      </w:r>
      <w:r>
        <w:rPr>
          <w:spacing w:val="1"/>
          <w:w w:val="95"/>
        </w:rPr>
        <w:t>skríningu, </w:t>
      </w:r>
      <w:r>
        <w:rPr>
          <w:w w:val="95"/>
        </w:rPr>
        <w:t>v jed- </w:t>
      </w:r>
      <w:r>
        <w:rPr/>
        <w:t>nom prípade keď dieťa dosiahlo svoj </w:t>
      </w:r>
      <w:r>
        <w:rPr>
          <w:spacing w:val="2"/>
          <w:w w:val="95"/>
        </w:rPr>
        <w:t>prvý </w:t>
      </w:r>
      <w:r>
        <w:rPr>
          <w:w w:val="95"/>
        </w:rPr>
        <w:t>rok života. Ani v jednom prípade rodičia neuviedli možnosť, že o</w:t>
      </w:r>
      <w:r>
        <w:rPr>
          <w:spacing w:val="-26"/>
          <w:w w:val="95"/>
        </w:rPr>
        <w:t> </w:t>
      </w:r>
      <w:r>
        <w:rPr>
          <w:w w:val="95"/>
        </w:rPr>
        <w:t>postih- nutí</w:t>
      </w:r>
      <w:r>
        <w:rPr>
          <w:spacing w:val="-25"/>
          <w:w w:val="95"/>
        </w:rPr>
        <w:t> </w:t>
      </w:r>
      <w:r>
        <w:rPr>
          <w:w w:val="95"/>
        </w:rPr>
        <w:t>dieťaťa</w:t>
      </w:r>
      <w:r>
        <w:rPr>
          <w:spacing w:val="-25"/>
          <w:w w:val="95"/>
        </w:rPr>
        <w:t> </w:t>
      </w:r>
      <w:r>
        <w:rPr>
          <w:w w:val="95"/>
        </w:rPr>
        <w:t>vedeli</w:t>
      </w:r>
      <w:r>
        <w:rPr>
          <w:spacing w:val="-25"/>
          <w:w w:val="95"/>
        </w:rPr>
        <w:t> </w:t>
      </w:r>
      <w:r>
        <w:rPr>
          <w:spacing w:val="1"/>
          <w:w w:val="95"/>
        </w:rPr>
        <w:t>už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prenatálnom</w:t>
      </w:r>
      <w:r>
        <w:rPr>
          <w:spacing w:val="-25"/>
          <w:w w:val="95"/>
        </w:rPr>
        <w:t> </w:t>
      </w:r>
      <w:r>
        <w:rPr>
          <w:w w:val="95"/>
        </w:rPr>
        <w:t>ob- dobí</w:t>
      </w:r>
      <w:r>
        <w:rPr>
          <w:spacing w:val="-18"/>
          <w:w w:val="95"/>
        </w:rPr>
        <w:t> </w:t>
      </w:r>
      <w:r>
        <w:rPr>
          <w:w w:val="95"/>
        </w:rPr>
        <w:t>alebo</w:t>
      </w:r>
      <w:r>
        <w:rPr>
          <w:spacing w:val="-18"/>
          <w:w w:val="95"/>
        </w:rPr>
        <w:t> </w:t>
      </w:r>
      <w:r>
        <w:rPr>
          <w:w w:val="95"/>
        </w:rPr>
        <w:t>z</w:t>
      </w:r>
      <w:r>
        <w:rPr>
          <w:spacing w:val="-18"/>
          <w:w w:val="95"/>
        </w:rPr>
        <w:t> </w:t>
      </w:r>
      <w:r>
        <w:rPr>
          <w:w w:val="95"/>
        </w:rPr>
        <w:t>genetických</w:t>
      </w:r>
      <w:r>
        <w:rPr>
          <w:spacing w:val="-18"/>
          <w:w w:val="95"/>
        </w:rPr>
        <w:t> </w:t>
      </w:r>
      <w:r>
        <w:rPr>
          <w:w w:val="95"/>
        </w:rPr>
        <w:t>vyšetrení</w:t>
      </w:r>
      <w:r>
        <w:rPr>
          <w:spacing w:val="-18"/>
          <w:w w:val="95"/>
        </w:rPr>
        <w:t> </w:t>
      </w:r>
      <w:r>
        <w:rPr>
          <w:w w:val="95"/>
        </w:rPr>
        <w:t>pred </w:t>
      </w:r>
      <w:r>
        <w:rPr/>
        <w:t>pôrodom.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Po</w:t>
      </w:r>
      <w:r>
        <w:rPr>
          <w:spacing w:val="-27"/>
          <w:w w:val="95"/>
        </w:rPr>
        <w:t> </w:t>
      </w:r>
      <w:r>
        <w:rPr>
          <w:w w:val="95"/>
        </w:rPr>
        <w:t>zistení</w:t>
      </w:r>
      <w:r>
        <w:rPr>
          <w:spacing w:val="-27"/>
          <w:w w:val="95"/>
        </w:rPr>
        <w:t> </w:t>
      </w:r>
      <w:r>
        <w:rPr>
          <w:w w:val="95"/>
        </w:rPr>
        <w:t>diagnózy</w:t>
      </w:r>
      <w:r>
        <w:rPr>
          <w:spacing w:val="-27"/>
          <w:w w:val="95"/>
        </w:rPr>
        <w:t> </w:t>
      </w:r>
      <w:r>
        <w:rPr>
          <w:w w:val="95"/>
        </w:rPr>
        <w:t>dieťaťa</w:t>
      </w:r>
      <w:r>
        <w:rPr>
          <w:spacing w:val="-27"/>
          <w:w w:val="95"/>
        </w:rPr>
        <w:t> </w:t>
      </w:r>
      <w:r>
        <w:rPr>
          <w:w w:val="95"/>
        </w:rPr>
        <w:t>sa</w:t>
      </w:r>
      <w:r>
        <w:rPr>
          <w:spacing w:val="-27"/>
          <w:w w:val="95"/>
        </w:rPr>
        <w:t> </w:t>
      </w:r>
      <w:r>
        <w:rPr>
          <w:w w:val="95"/>
        </w:rPr>
        <w:t>u</w:t>
      </w:r>
      <w:r>
        <w:rPr>
          <w:spacing w:val="-27"/>
          <w:w w:val="95"/>
        </w:rPr>
        <w:t> </w:t>
      </w:r>
      <w:r>
        <w:rPr>
          <w:w w:val="95"/>
        </w:rPr>
        <w:t>rodi- </w:t>
      </w:r>
      <w:r>
        <w:rPr>
          <w:spacing w:val="-4"/>
          <w:w w:val="95"/>
        </w:rPr>
        <w:t>čov,</w:t>
      </w:r>
      <w:r>
        <w:rPr>
          <w:spacing w:val="-23"/>
          <w:w w:val="95"/>
        </w:rPr>
        <w:t> </w:t>
      </w:r>
      <w:r>
        <w:rPr>
          <w:w w:val="95"/>
        </w:rPr>
        <w:t>najmä</w:t>
      </w:r>
      <w:r>
        <w:rPr>
          <w:spacing w:val="-23"/>
          <w:w w:val="95"/>
        </w:rPr>
        <w:t> </w:t>
      </w:r>
      <w:r>
        <w:rPr>
          <w:w w:val="95"/>
        </w:rPr>
        <w:t>matiek,</w:t>
      </w:r>
      <w:r>
        <w:rPr>
          <w:spacing w:val="-23"/>
          <w:w w:val="95"/>
        </w:rPr>
        <w:t> </w:t>
      </w:r>
      <w:r>
        <w:rPr>
          <w:w w:val="95"/>
        </w:rPr>
        <w:t>objavili</w:t>
      </w:r>
      <w:r>
        <w:rPr>
          <w:spacing w:val="-23"/>
          <w:w w:val="95"/>
        </w:rPr>
        <w:t> </w:t>
      </w:r>
      <w:r>
        <w:rPr>
          <w:w w:val="95"/>
        </w:rPr>
        <w:t>rôzne</w:t>
      </w:r>
      <w:r>
        <w:rPr>
          <w:spacing w:val="-23"/>
          <w:w w:val="95"/>
        </w:rPr>
        <w:t> </w:t>
      </w:r>
      <w:r>
        <w:rPr>
          <w:w w:val="95"/>
        </w:rPr>
        <w:t>pocity. </w:t>
      </w:r>
      <w:r>
        <w:rPr>
          <w:w w:val="90"/>
        </w:rPr>
        <w:t>Nad radosťou z narodenia dieťaťa preva- žoval strach, pudovo podmienená obava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život</w:t>
      </w:r>
      <w:r>
        <w:rPr>
          <w:spacing w:val="-13"/>
          <w:w w:val="95"/>
        </w:rPr>
        <w:t> </w:t>
      </w:r>
      <w:r>
        <w:rPr>
          <w:w w:val="95"/>
        </w:rPr>
        <w:t>dieťaťa,</w:t>
      </w:r>
      <w:r>
        <w:rPr>
          <w:spacing w:val="-13"/>
          <w:w w:val="95"/>
        </w:rPr>
        <w:t> </w:t>
      </w:r>
      <w:r>
        <w:rPr>
          <w:w w:val="95"/>
        </w:rPr>
        <w:t>niekedy</w:t>
      </w:r>
      <w:r>
        <w:rPr>
          <w:spacing w:val="-13"/>
          <w:w w:val="95"/>
        </w:rPr>
        <w:t> </w:t>
      </w:r>
      <w:r>
        <w:rPr>
          <w:w w:val="95"/>
        </w:rPr>
        <w:t>spojená</w:t>
      </w:r>
      <w:r>
        <w:rPr>
          <w:spacing w:val="-13"/>
          <w:w w:val="95"/>
        </w:rPr>
        <w:t> </w:t>
      </w:r>
      <w:r>
        <w:rPr>
          <w:w w:val="95"/>
        </w:rPr>
        <w:t>s</w:t>
      </w:r>
      <w:r>
        <w:rPr>
          <w:spacing w:val="-13"/>
          <w:w w:val="95"/>
        </w:rPr>
        <w:t> </w:t>
      </w:r>
      <w:r>
        <w:rPr>
          <w:w w:val="95"/>
        </w:rPr>
        <w:t>pocit- </w:t>
      </w:r>
      <w:r>
        <w:rPr>
          <w:w w:val="90"/>
        </w:rPr>
        <w:t>mi bezvýchodiskovosti. Po racionálnom </w:t>
      </w:r>
      <w:r>
        <w:rPr>
          <w:spacing w:val="1"/>
          <w:w w:val="95"/>
        </w:rPr>
        <w:t>zvážení</w:t>
      </w:r>
      <w:r>
        <w:rPr>
          <w:spacing w:val="-34"/>
          <w:w w:val="95"/>
        </w:rPr>
        <w:t> </w:t>
      </w:r>
      <w:r>
        <w:rPr>
          <w:w w:val="95"/>
        </w:rPr>
        <w:t>sa u mnohých matiek dostavili pocity zlyhania, racionálne</w:t>
      </w:r>
      <w:r>
        <w:rPr>
          <w:spacing w:val="-20"/>
          <w:w w:val="95"/>
        </w:rPr>
        <w:t> </w:t>
      </w:r>
      <w:r>
        <w:rPr>
          <w:w w:val="95"/>
        </w:rPr>
        <w:t>precitnutie, </w:t>
      </w:r>
      <w:r>
        <w:rPr>
          <w:w w:val="90"/>
        </w:rPr>
        <w:t>nevera</w:t>
      </w:r>
      <w:r>
        <w:rPr>
          <w:spacing w:val="-10"/>
          <w:w w:val="90"/>
        </w:rPr>
        <w:t> </w:t>
      </w:r>
      <w:r>
        <w:rPr>
          <w:w w:val="90"/>
        </w:rPr>
        <w:t>v</w:t>
      </w:r>
      <w:r>
        <w:rPr>
          <w:spacing w:val="-10"/>
          <w:w w:val="90"/>
        </w:rPr>
        <w:t> </w:t>
      </w:r>
      <w:r>
        <w:rPr>
          <w:w w:val="90"/>
        </w:rPr>
        <w:t>informáciu,</w:t>
      </w:r>
      <w:r>
        <w:rPr>
          <w:spacing w:val="-10"/>
          <w:w w:val="90"/>
        </w:rPr>
        <w:t> </w:t>
      </w:r>
      <w:r>
        <w:rPr>
          <w:w w:val="90"/>
        </w:rPr>
        <w:t>obranná</w:t>
      </w:r>
      <w:r>
        <w:rPr>
          <w:spacing w:val="-10"/>
          <w:w w:val="90"/>
        </w:rPr>
        <w:t> </w:t>
      </w:r>
      <w:r>
        <w:rPr>
          <w:w w:val="90"/>
        </w:rPr>
        <w:t>reakcia</w:t>
      </w:r>
      <w:r>
        <w:rPr>
          <w:spacing w:val="-10"/>
          <w:w w:val="90"/>
        </w:rPr>
        <w:t> </w:t>
      </w:r>
      <w:r>
        <w:rPr>
          <w:w w:val="90"/>
        </w:rPr>
        <w:t>po- pierania rizika, nepochopenie,</w:t>
      </w:r>
      <w:r>
        <w:rPr>
          <w:spacing w:val="27"/>
          <w:w w:val="90"/>
        </w:rPr>
        <w:t> </w:t>
      </w:r>
      <w:r>
        <w:rPr>
          <w:w w:val="90"/>
        </w:rPr>
        <w:t>dezorien-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1" w:space="172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48"/>
          <w:footerReference w:type="default" r:id="rId49"/>
          <w:footerReference w:type="even" r:id="rId50"/>
          <w:pgSz w:w="9340" w:h="12850"/>
          <w:pgMar w:header="1141" w:footer="1344" w:top="1540" w:bottom="1540" w:left="1260" w:right="1000"/>
          <w:pgNumType w:start="335"/>
        </w:sectPr>
      </w:pPr>
    </w:p>
    <w:p>
      <w:pPr>
        <w:pStyle w:val="BodyText"/>
        <w:spacing w:line="206" w:lineRule="auto" w:before="126"/>
        <w:ind w:left="117" w:hanging="1"/>
        <w:jc w:val="both"/>
      </w:pPr>
      <w:r>
        <w:rPr/>
        <w:t>tácia.</w:t>
      </w:r>
      <w:r>
        <w:rPr>
          <w:spacing w:val="-17"/>
        </w:rPr>
        <w:t> </w:t>
      </w:r>
      <w:r>
        <w:rPr/>
        <w:t>Po</w:t>
      </w:r>
      <w:r>
        <w:rPr>
          <w:spacing w:val="-16"/>
        </w:rPr>
        <w:t> </w:t>
      </w:r>
      <w:r>
        <w:rPr/>
        <w:t>počiatočnom</w:t>
      </w:r>
      <w:r>
        <w:rPr>
          <w:spacing w:val="-16"/>
        </w:rPr>
        <w:t> </w:t>
      </w:r>
      <w:r>
        <w:rPr/>
        <w:t>strachu</w:t>
      </w:r>
      <w:r>
        <w:rPr>
          <w:spacing w:val="-16"/>
        </w:rPr>
        <w:t> </w:t>
      </w:r>
      <w:r>
        <w:rPr/>
        <w:t>sa</w:t>
      </w:r>
      <w:r>
        <w:rPr>
          <w:spacing w:val="-16"/>
        </w:rPr>
        <w:t> </w:t>
      </w:r>
      <w:r>
        <w:rPr/>
        <w:t>však objavili aj pocity naplnenia a šťastia. </w:t>
      </w:r>
      <w:r>
        <w:rPr>
          <w:spacing w:val="-5"/>
        </w:rPr>
        <w:t>Tento</w:t>
      </w:r>
      <w:r>
        <w:rPr>
          <w:spacing w:val="-24"/>
        </w:rPr>
        <w:t> </w:t>
      </w:r>
      <w:r>
        <w:rPr/>
        <w:t>pocit</w:t>
      </w:r>
      <w:r>
        <w:rPr>
          <w:spacing w:val="-24"/>
        </w:rPr>
        <w:t> </w:t>
      </w:r>
      <w:r>
        <w:rPr/>
        <w:t>sa</w:t>
      </w:r>
      <w:r>
        <w:rPr>
          <w:spacing w:val="-24"/>
        </w:rPr>
        <w:t> </w:t>
      </w:r>
      <w:r>
        <w:rPr/>
        <w:t>objavil</w:t>
      </w:r>
      <w:r>
        <w:rPr>
          <w:spacing w:val="-24"/>
        </w:rPr>
        <w:t> </w:t>
      </w:r>
      <w:r>
        <w:rPr/>
        <w:t>najmä</w:t>
      </w:r>
      <w:r>
        <w:rPr>
          <w:spacing w:val="-24"/>
        </w:rPr>
        <w:t> </w:t>
      </w:r>
      <w:r>
        <w:rPr/>
        <w:t>po</w:t>
      </w:r>
      <w:r>
        <w:rPr>
          <w:spacing w:val="-24"/>
        </w:rPr>
        <w:t> </w:t>
      </w:r>
      <w:r>
        <w:rPr/>
        <w:t>zhliad- </w:t>
      </w:r>
      <w:r>
        <w:rPr>
          <w:w w:val="95"/>
        </w:rPr>
        <w:t>nutí</w:t>
      </w:r>
      <w:r>
        <w:rPr>
          <w:spacing w:val="-10"/>
          <w:w w:val="95"/>
        </w:rPr>
        <w:t> </w:t>
      </w:r>
      <w:r>
        <w:rPr>
          <w:w w:val="95"/>
        </w:rPr>
        <w:t>dieťaťa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prvom</w:t>
      </w:r>
      <w:r>
        <w:rPr>
          <w:spacing w:val="-10"/>
          <w:w w:val="95"/>
        </w:rPr>
        <w:t> </w:t>
      </w:r>
      <w:r>
        <w:rPr>
          <w:w w:val="95"/>
        </w:rPr>
        <w:t>kontakte</w:t>
      </w:r>
      <w:r>
        <w:rPr>
          <w:spacing w:val="-10"/>
          <w:w w:val="95"/>
        </w:rPr>
        <w:t> </w:t>
      </w:r>
      <w:r>
        <w:rPr>
          <w:w w:val="95"/>
        </w:rPr>
        <w:t>s</w:t>
      </w:r>
      <w:r>
        <w:rPr>
          <w:spacing w:val="-10"/>
          <w:w w:val="95"/>
        </w:rPr>
        <w:t> </w:t>
      </w:r>
      <w:r>
        <w:rPr>
          <w:w w:val="95"/>
        </w:rPr>
        <w:t>ním,</w:t>
      </w:r>
      <w:r>
        <w:rPr>
          <w:spacing w:val="-10"/>
          <w:w w:val="95"/>
        </w:rPr>
        <w:t> </w:t>
      </w:r>
      <w:r>
        <w:rPr>
          <w:w w:val="95"/>
        </w:rPr>
        <w:t>čo posilnilo</w:t>
      </w:r>
      <w:r>
        <w:rPr>
          <w:spacing w:val="-11"/>
          <w:w w:val="95"/>
        </w:rPr>
        <w:t> </w:t>
      </w:r>
      <w:r>
        <w:rPr>
          <w:w w:val="95"/>
        </w:rPr>
        <w:t>vzťahovú</w:t>
      </w:r>
      <w:r>
        <w:rPr>
          <w:spacing w:val="-11"/>
          <w:w w:val="95"/>
        </w:rPr>
        <w:t> </w:t>
      </w:r>
      <w:r>
        <w:rPr>
          <w:w w:val="95"/>
        </w:rPr>
        <w:t>väzbu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oslabilo</w:t>
      </w:r>
      <w:r>
        <w:rPr>
          <w:spacing w:val="-11"/>
          <w:w w:val="95"/>
        </w:rPr>
        <w:t> </w:t>
      </w:r>
      <w:r>
        <w:rPr>
          <w:w w:val="95"/>
        </w:rPr>
        <w:t>ne- istotu po prerušení priameho</w:t>
      </w:r>
      <w:r>
        <w:rPr>
          <w:spacing w:val="-16"/>
          <w:w w:val="95"/>
        </w:rPr>
        <w:t> </w:t>
      </w:r>
      <w:r>
        <w:rPr>
          <w:w w:val="95"/>
        </w:rPr>
        <w:t>kontaktu matky s novorodencom. Pocitu šťastia </w:t>
      </w:r>
      <w:r>
        <w:rPr>
          <w:w w:val="90"/>
        </w:rPr>
        <w:t>však opäť predchádzal strach,</w:t>
      </w:r>
      <w:r>
        <w:rPr>
          <w:spacing w:val="5"/>
          <w:w w:val="90"/>
        </w:rPr>
        <w:t> </w:t>
      </w:r>
      <w:r>
        <w:rPr>
          <w:w w:val="90"/>
        </w:rPr>
        <w:t>neistota.</w:t>
      </w:r>
    </w:p>
    <w:p>
      <w:pPr>
        <w:spacing w:line="206" w:lineRule="auto" w:before="1"/>
        <w:ind w:left="117" w:right="0" w:firstLine="283"/>
        <w:jc w:val="both"/>
        <w:rPr>
          <w:i/>
          <w:sz w:val="20"/>
        </w:rPr>
      </w:pPr>
      <w:r>
        <w:rPr>
          <w:sz w:val="20"/>
        </w:rPr>
        <w:t>Aj</w:t>
      </w:r>
      <w:r>
        <w:rPr>
          <w:spacing w:val="-9"/>
          <w:sz w:val="20"/>
        </w:rPr>
        <w:t> </w:t>
      </w:r>
      <w:r>
        <w:rPr>
          <w:sz w:val="20"/>
        </w:rPr>
        <w:t>v</w:t>
      </w:r>
      <w:r>
        <w:rPr>
          <w:spacing w:val="-9"/>
          <w:sz w:val="20"/>
        </w:rPr>
        <w:t> </w:t>
      </w:r>
      <w:r>
        <w:rPr>
          <w:sz w:val="20"/>
        </w:rPr>
        <w:t>tejto</w:t>
      </w:r>
      <w:r>
        <w:rPr>
          <w:spacing w:val="-9"/>
          <w:sz w:val="20"/>
        </w:rPr>
        <w:t> </w:t>
      </w:r>
      <w:r>
        <w:rPr>
          <w:sz w:val="20"/>
        </w:rPr>
        <w:t>prvej</w:t>
      </w:r>
      <w:r>
        <w:rPr>
          <w:spacing w:val="-9"/>
          <w:sz w:val="20"/>
        </w:rPr>
        <w:t> </w:t>
      </w:r>
      <w:r>
        <w:rPr>
          <w:sz w:val="20"/>
        </w:rPr>
        <w:t>náročnej</w:t>
      </w:r>
      <w:r>
        <w:rPr>
          <w:spacing w:val="-9"/>
          <w:sz w:val="20"/>
        </w:rPr>
        <w:t> </w:t>
      </w:r>
      <w:r>
        <w:rPr>
          <w:sz w:val="20"/>
        </w:rPr>
        <w:t>situácii</w:t>
      </w:r>
      <w:r>
        <w:rPr>
          <w:spacing w:val="-9"/>
          <w:sz w:val="20"/>
        </w:rPr>
        <w:t> </w:t>
      </w:r>
      <w:r>
        <w:rPr>
          <w:sz w:val="20"/>
        </w:rPr>
        <w:t>sa </w:t>
      </w:r>
      <w:r>
        <w:rPr>
          <w:w w:val="90"/>
          <w:sz w:val="20"/>
        </w:rPr>
        <w:t>opätovne potvrdzuje dôležitosť kohézie, </w:t>
      </w:r>
      <w:r>
        <w:rPr>
          <w:w w:val="95"/>
          <w:sz w:val="20"/>
        </w:rPr>
        <w:t>súdržnosti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spolupráce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rodiny,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ktorej </w:t>
      </w:r>
      <w:r>
        <w:rPr>
          <w:sz w:val="20"/>
        </w:rPr>
        <w:t>manželia</w:t>
      </w:r>
      <w:r>
        <w:rPr>
          <w:spacing w:val="-20"/>
          <w:sz w:val="20"/>
        </w:rPr>
        <w:t> </w:t>
      </w:r>
      <w:r>
        <w:rPr>
          <w:sz w:val="20"/>
        </w:rPr>
        <w:t>zdieľajú</w:t>
      </w:r>
      <w:r>
        <w:rPr>
          <w:spacing w:val="-20"/>
          <w:sz w:val="20"/>
        </w:rPr>
        <w:t> </w:t>
      </w:r>
      <w:r>
        <w:rPr>
          <w:sz w:val="20"/>
        </w:rPr>
        <w:t>rovnaké</w:t>
      </w:r>
      <w:r>
        <w:rPr>
          <w:spacing w:val="-20"/>
          <w:sz w:val="20"/>
        </w:rPr>
        <w:t> </w:t>
      </w:r>
      <w:r>
        <w:rPr>
          <w:sz w:val="20"/>
        </w:rPr>
        <w:t>pocity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sú </w:t>
      </w:r>
      <w:r>
        <w:rPr>
          <w:w w:val="95"/>
          <w:sz w:val="20"/>
        </w:rPr>
        <w:t>si vzájomnou oporou. Ako uvádza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jed- </w:t>
      </w:r>
      <w:r>
        <w:rPr>
          <w:sz w:val="20"/>
        </w:rPr>
        <w:t>na z matiek, </w:t>
      </w:r>
      <w:r>
        <w:rPr>
          <w:i/>
          <w:sz w:val="20"/>
        </w:rPr>
        <w:t>„všetko premohla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spoločná </w:t>
      </w:r>
      <w:r>
        <w:rPr>
          <w:i/>
          <w:sz w:val="20"/>
        </w:rPr>
        <w:t>rodinná láska“</w:t>
      </w:r>
      <w:r>
        <w:rPr>
          <w:sz w:val="20"/>
        </w:rPr>
        <w:t>. Iná matka vyzdvihu- </w:t>
      </w:r>
      <w:r>
        <w:rPr>
          <w:w w:val="95"/>
          <w:sz w:val="20"/>
        </w:rPr>
        <w:t>je i pocity odhodlania, zodpovednosti za súrodenca dieťaťa, radosť z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dobrých </w:t>
      </w:r>
      <w:r>
        <w:rPr>
          <w:sz w:val="20"/>
        </w:rPr>
        <w:t>rodinných vzťahov: </w:t>
      </w:r>
      <w:r>
        <w:rPr>
          <w:i/>
          <w:sz w:val="20"/>
        </w:rPr>
        <w:t>„Pocítila som od- </w:t>
      </w:r>
      <w:r>
        <w:rPr>
          <w:i/>
          <w:sz w:val="20"/>
        </w:rPr>
        <w:t>hodlanie,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zodpovednosť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za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staršiu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zdravú dcéru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dokonca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aj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istú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úľavu,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že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naše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ro- dinné pomery a celá situácia s dieťaťom nie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je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najhoršia.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Sú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rodiny,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ktoré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majú ťažšie, ktoré nestretli </w:t>
      </w:r>
      <w:r>
        <w:rPr>
          <w:i/>
          <w:spacing w:val="1"/>
          <w:sz w:val="20"/>
        </w:rPr>
        <w:t>toľko </w:t>
      </w:r>
      <w:r>
        <w:rPr>
          <w:i/>
          <w:sz w:val="20"/>
        </w:rPr>
        <w:t>ľudí ako </w:t>
      </w:r>
      <w:r>
        <w:rPr>
          <w:i/>
          <w:spacing w:val="-3"/>
          <w:sz w:val="20"/>
        </w:rPr>
        <w:t>my, </w:t>
      </w:r>
      <w:r>
        <w:rPr>
          <w:i/>
          <w:sz w:val="20"/>
        </w:rPr>
        <w:t>ktorí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by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im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pomohli...“</w:t>
      </w:r>
    </w:p>
    <w:p>
      <w:pPr>
        <w:spacing w:line="206" w:lineRule="auto" w:before="1"/>
        <w:ind w:left="117" w:right="0" w:firstLine="283"/>
        <w:jc w:val="both"/>
        <w:rPr>
          <w:i/>
          <w:sz w:val="20"/>
        </w:rPr>
      </w:pPr>
      <w:r>
        <w:rPr>
          <w:w w:val="95"/>
          <w:sz w:val="20"/>
        </w:rPr>
        <w:t>No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nie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každom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prípade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situácia </w:t>
      </w:r>
      <w:r>
        <w:rPr>
          <w:spacing w:val="1"/>
          <w:w w:val="95"/>
          <w:sz w:val="20"/>
        </w:rPr>
        <w:t>vnímaná </w:t>
      </w:r>
      <w:r>
        <w:rPr>
          <w:w w:val="95"/>
          <w:sz w:val="20"/>
        </w:rPr>
        <w:t>pozitívne. Potvrdzuje to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silná </w:t>
      </w:r>
      <w:r>
        <w:rPr>
          <w:sz w:val="20"/>
        </w:rPr>
        <w:t>výpoveď</w:t>
      </w:r>
      <w:r>
        <w:rPr>
          <w:spacing w:val="-25"/>
          <w:sz w:val="20"/>
        </w:rPr>
        <w:t> </w:t>
      </w:r>
      <w:r>
        <w:rPr>
          <w:sz w:val="20"/>
        </w:rPr>
        <w:t>jednej</w:t>
      </w:r>
      <w:r>
        <w:rPr>
          <w:spacing w:val="-25"/>
          <w:sz w:val="20"/>
        </w:rPr>
        <w:t> </w:t>
      </w:r>
      <w:r>
        <w:rPr>
          <w:sz w:val="20"/>
        </w:rPr>
        <w:t>z</w:t>
      </w:r>
      <w:r>
        <w:rPr>
          <w:spacing w:val="-25"/>
          <w:sz w:val="20"/>
        </w:rPr>
        <w:t> </w:t>
      </w:r>
      <w:r>
        <w:rPr>
          <w:sz w:val="20"/>
        </w:rPr>
        <w:t>matiek:</w:t>
      </w:r>
      <w:r>
        <w:rPr>
          <w:spacing w:val="-25"/>
          <w:sz w:val="20"/>
        </w:rPr>
        <w:t> </w:t>
      </w:r>
      <w:r>
        <w:rPr>
          <w:i/>
          <w:sz w:val="20"/>
        </w:rPr>
        <w:t>„...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manžel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by </w:t>
      </w:r>
      <w:r>
        <w:rPr>
          <w:i/>
          <w:sz w:val="20"/>
        </w:rPr>
        <w:t>bol radšej, keby sa náš syn nenarodil, aj keď ho tiež mal rád a ľutoval ho. Bol to pre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nás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šok.“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V</w:t>
      </w:r>
      <w:r>
        <w:rPr>
          <w:spacing w:val="-21"/>
        </w:rPr>
        <w:t> </w:t>
      </w:r>
      <w:r>
        <w:rPr/>
        <w:t>jednom</w:t>
      </w:r>
      <w:r>
        <w:rPr>
          <w:spacing w:val="-21"/>
        </w:rPr>
        <w:t> </w:t>
      </w:r>
      <w:r>
        <w:rPr/>
        <w:t>prípade</w:t>
      </w:r>
      <w:r>
        <w:rPr>
          <w:spacing w:val="-21"/>
        </w:rPr>
        <w:t> </w:t>
      </w:r>
      <w:r>
        <w:rPr/>
        <w:t>sa</w:t>
      </w:r>
      <w:r>
        <w:rPr>
          <w:spacing w:val="-21"/>
        </w:rPr>
        <w:t> </w:t>
      </w:r>
      <w:r>
        <w:rPr/>
        <w:t>neprijatie</w:t>
      </w:r>
      <w:r>
        <w:rPr>
          <w:spacing w:val="-21"/>
        </w:rPr>
        <w:t> </w:t>
      </w:r>
      <w:r>
        <w:rPr/>
        <w:t>po- </w:t>
      </w:r>
      <w:r>
        <w:rPr>
          <w:w w:val="90"/>
        </w:rPr>
        <w:t>stihnutia dieťaťa prejavilo obviňovaním, </w:t>
      </w:r>
      <w:r>
        <w:rPr>
          <w:w w:val="95"/>
        </w:rPr>
        <w:t>že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vinníkmi</w:t>
      </w:r>
      <w:r>
        <w:rPr>
          <w:spacing w:val="-12"/>
          <w:w w:val="95"/>
        </w:rPr>
        <w:t> </w:t>
      </w:r>
      <w:r>
        <w:rPr>
          <w:w w:val="95"/>
        </w:rPr>
        <w:t>sú</w:t>
      </w:r>
      <w:r>
        <w:rPr>
          <w:spacing w:val="-12"/>
          <w:w w:val="95"/>
        </w:rPr>
        <w:t> </w:t>
      </w:r>
      <w:r>
        <w:rPr>
          <w:w w:val="95"/>
        </w:rPr>
        <w:t>lekári,</w:t>
      </w:r>
      <w:r>
        <w:rPr>
          <w:spacing w:val="-12"/>
          <w:w w:val="95"/>
        </w:rPr>
        <w:t> </w:t>
      </w:r>
      <w:r>
        <w:rPr>
          <w:w w:val="95"/>
        </w:rPr>
        <w:t>pretože</w:t>
      </w:r>
      <w:r>
        <w:rPr>
          <w:spacing w:val="-12"/>
          <w:w w:val="95"/>
        </w:rPr>
        <w:t> </w:t>
      </w:r>
      <w:r>
        <w:rPr>
          <w:w w:val="95"/>
        </w:rPr>
        <w:t>nepostu- </w:t>
      </w:r>
      <w:r>
        <w:rPr>
          <w:w w:val="90"/>
        </w:rPr>
        <w:t>povali správnym spôsobom, nedostatoč- </w:t>
      </w:r>
      <w:r>
        <w:rPr/>
        <w:t>ne</w:t>
      </w:r>
      <w:r>
        <w:rPr>
          <w:spacing w:val="-20"/>
        </w:rPr>
        <w:t> </w:t>
      </w:r>
      <w:r>
        <w:rPr/>
        <w:t>informovali,</w:t>
      </w:r>
      <w:r>
        <w:rPr>
          <w:spacing w:val="-20"/>
        </w:rPr>
        <w:t> </w:t>
      </w:r>
      <w:r>
        <w:rPr/>
        <w:t>nepodali</w:t>
      </w:r>
      <w:r>
        <w:rPr>
          <w:spacing w:val="-20"/>
        </w:rPr>
        <w:t> </w:t>
      </w:r>
      <w:r>
        <w:rPr/>
        <w:t>citlivo</w:t>
      </w:r>
      <w:r>
        <w:rPr>
          <w:spacing w:val="-20"/>
        </w:rPr>
        <w:t> </w:t>
      </w:r>
      <w:r>
        <w:rPr/>
        <w:t>infor- </w:t>
      </w:r>
      <w:r>
        <w:rPr>
          <w:w w:val="95"/>
        </w:rPr>
        <w:t>máciu o diagnóze a rovnako prognóze </w:t>
      </w:r>
      <w:r>
        <w:rPr/>
        <w:t>dieťaťa.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V oblasti informovanosti rodičov v</w:t>
      </w:r>
      <w:r>
        <w:rPr>
          <w:spacing w:val="-22"/>
        </w:rPr>
        <w:t> </w:t>
      </w:r>
      <w:r>
        <w:rPr/>
        <w:t>podobe</w:t>
      </w:r>
      <w:r>
        <w:rPr>
          <w:spacing w:val="-22"/>
        </w:rPr>
        <w:t> </w:t>
      </w:r>
      <w:r>
        <w:rPr/>
        <w:t>odbornej</w:t>
      </w:r>
      <w:r>
        <w:rPr>
          <w:spacing w:val="-22"/>
        </w:rPr>
        <w:t> </w:t>
      </w:r>
      <w:r>
        <w:rPr/>
        <w:t>pomoci</w:t>
      </w:r>
      <w:r>
        <w:rPr>
          <w:spacing w:val="-22"/>
        </w:rPr>
        <w:t> </w:t>
      </w:r>
      <w:r>
        <w:rPr/>
        <w:t>alebo</w:t>
      </w:r>
      <w:r>
        <w:rPr>
          <w:spacing w:val="-22"/>
        </w:rPr>
        <w:t> </w:t>
      </w:r>
      <w:r>
        <w:rPr/>
        <w:t>kon-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zultácie, čo zdravotné postihnutie pri- </w:t>
      </w:r>
      <w:r>
        <w:rPr/>
        <w:t>náša a ako ďalej postupovať, prístup </w:t>
      </w:r>
      <w:r>
        <w:rPr>
          <w:w w:val="95"/>
        </w:rPr>
        <w:t>k</w:t>
      </w:r>
      <w:r>
        <w:rPr>
          <w:spacing w:val="-13"/>
          <w:w w:val="95"/>
        </w:rPr>
        <w:t> </w:t>
      </w:r>
      <w:r>
        <w:rPr>
          <w:w w:val="95"/>
        </w:rPr>
        <w:t>rodičom</w:t>
      </w:r>
      <w:r>
        <w:rPr>
          <w:spacing w:val="-13"/>
          <w:w w:val="95"/>
        </w:rPr>
        <w:t> </w:t>
      </w:r>
      <w:r>
        <w:rPr>
          <w:w w:val="95"/>
        </w:rPr>
        <w:t>úplne</w:t>
      </w:r>
      <w:r>
        <w:rPr>
          <w:spacing w:val="-13"/>
          <w:w w:val="95"/>
        </w:rPr>
        <w:t> </w:t>
      </w:r>
      <w:r>
        <w:rPr>
          <w:w w:val="95"/>
        </w:rPr>
        <w:t>zlyhal.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11</w:t>
      </w:r>
      <w:r>
        <w:rPr>
          <w:spacing w:val="-13"/>
          <w:w w:val="95"/>
        </w:rPr>
        <w:t> </w:t>
      </w:r>
      <w:r>
        <w:rPr>
          <w:w w:val="95"/>
        </w:rPr>
        <w:t>prípadoch </w:t>
      </w:r>
      <w:r>
        <w:rPr/>
        <w:t>neboli poskytnuté žiadne alebo len </w:t>
      </w:r>
      <w:r>
        <w:rPr>
          <w:w w:val="95"/>
        </w:rPr>
        <w:t>čiastkové informácie a v jednom</w:t>
      </w:r>
      <w:r>
        <w:rPr>
          <w:spacing w:val="-25"/>
          <w:w w:val="95"/>
        </w:rPr>
        <w:t> </w:t>
      </w:r>
      <w:r>
        <w:rPr>
          <w:w w:val="95"/>
        </w:rPr>
        <w:t>prípa- de</w:t>
      </w:r>
      <w:r>
        <w:rPr>
          <w:spacing w:val="-20"/>
          <w:w w:val="95"/>
        </w:rPr>
        <w:t> </w:t>
      </w:r>
      <w:r>
        <w:rPr>
          <w:w w:val="95"/>
        </w:rPr>
        <w:t>konzultácia</w:t>
      </w:r>
      <w:r>
        <w:rPr>
          <w:spacing w:val="-20"/>
          <w:w w:val="95"/>
        </w:rPr>
        <w:t> </w:t>
      </w:r>
      <w:r>
        <w:rPr>
          <w:w w:val="95"/>
        </w:rPr>
        <w:t>poskytnutá</w:t>
      </w:r>
      <w:r>
        <w:rPr>
          <w:spacing w:val="-20"/>
          <w:w w:val="95"/>
        </w:rPr>
        <w:t> </w:t>
      </w:r>
      <w:r>
        <w:rPr>
          <w:w w:val="95"/>
        </w:rPr>
        <w:t>bola,</w:t>
      </w:r>
      <w:r>
        <w:rPr>
          <w:spacing w:val="-20"/>
          <w:w w:val="95"/>
        </w:rPr>
        <w:t> </w:t>
      </w:r>
      <w:r>
        <w:rPr>
          <w:w w:val="95"/>
        </w:rPr>
        <w:t>pričom matka</w:t>
      </w:r>
      <w:r>
        <w:rPr>
          <w:spacing w:val="-12"/>
          <w:w w:val="95"/>
        </w:rPr>
        <w:t> </w:t>
      </w:r>
      <w:r>
        <w:rPr>
          <w:w w:val="95"/>
        </w:rPr>
        <w:t>po</w:t>
      </w:r>
      <w:r>
        <w:rPr>
          <w:spacing w:val="-12"/>
          <w:w w:val="95"/>
        </w:rPr>
        <w:t> </w:t>
      </w:r>
      <w:r>
        <w:rPr>
          <w:w w:val="95"/>
        </w:rPr>
        <w:t>dlhšom</w:t>
      </w:r>
      <w:r>
        <w:rPr>
          <w:spacing w:val="-12"/>
          <w:w w:val="95"/>
        </w:rPr>
        <w:t> </w:t>
      </w:r>
      <w:r>
        <w:rPr>
          <w:w w:val="95"/>
        </w:rPr>
        <w:t>časovom</w:t>
      </w:r>
      <w:r>
        <w:rPr>
          <w:spacing w:val="-12"/>
          <w:w w:val="95"/>
        </w:rPr>
        <w:t> </w:t>
      </w:r>
      <w:r>
        <w:rPr>
          <w:w w:val="95"/>
        </w:rPr>
        <w:t>odstupe</w:t>
      </w:r>
      <w:r>
        <w:rPr>
          <w:spacing w:val="-12"/>
          <w:w w:val="95"/>
        </w:rPr>
        <w:t> </w:t>
      </w:r>
      <w:r>
        <w:rPr>
          <w:w w:val="95"/>
        </w:rPr>
        <w:t>vy- jadrila menšie výhrady. Matky dostali obmedzené</w:t>
      </w:r>
      <w:r>
        <w:rPr>
          <w:spacing w:val="-30"/>
          <w:w w:val="95"/>
        </w:rPr>
        <w:t> </w:t>
      </w:r>
      <w:r>
        <w:rPr>
          <w:w w:val="95"/>
        </w:rPr>
        <w:t>informácie</w:t>
      </w:r>
      <w:r>
        <w:rPr>
          <w:spacing w:val="-30"/>
          <w:w w:val="95"/>
        </w:rPr>
        <w:t> </w:t>
      </w:r>
      <w:r>
        <w:rPr>
          <w:w w:val="95"/>
        </w:rPr>
        <w:t>len</w:t>
      </w:r>
      <w:r>
        <w:rPr>
          <w:spacing w:val="-30"/>
          <w:w w:val="95"/>
        </w:rPr>
        <w:t> </w:t>
      </w:r>
      <w:r>
        <w:rPr>
          <w:w w:val="95"/>
        </w:rPr>
        <w:t>od</w:t>
      </w:r>
      <w:r>
        <w:rPr>
          <w:spacing w:val="-30"/>
          <w:w w:val="95"/>
        </w:rPr>
        <w:t> </w:t>
      </w:r>
      <w:r>
        <w:rPr>
          <w:w w:val="95"/>
        </w:rPr>
        <w:t>personálu nemocničného</w:t>
      </w:r>
      <w:r>
        <w:rPr>
          <w:spacing w:val="-13"/>
          <w:w w:val="95"/>
        </w:rPr>
        <w:t> </w:t>
      </w:r>
      <w:r>
        <w:rPr>
          <w:w w:val="95"/>
        </w:rPr>
        <w:t>oddelenia,</w:t>
      </w:r>
      <w:r>
        <w:rPr>
          <w:spacing w:val="-13"/>
          <w:w w:val="95"/>
        </w:rPr>
        <w:t> </w:t>
      </w:r>
      <w:r>
        <w:rPr>
          <w:spacing w:val="1"/>
          <w:w w:val="95"/>
        </w:rPr>
        <w:t>ani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jednom </w:t>
      </w:r>
      <w:r>
        <w:rPr>
          <w:w w:val="90"/>
        </w:rPr>
        <w:t>prípade nebola poskytnutá interdiscipli- </w:t>
      </w:r>
      <w:r>
        <w:rPr/>
        <w:t>nárna pomoc pomáhajúcich profesií </w:t>
      </w:r>
      <w:r>
        <w:rPr>
          <w:w w:val="95"/>
        </w:rPr>
        <w:t>v podobe psychologickej konzultácie</w:t>
      </w:r>
      <w:r>
        <w:rPr>
          <w:spacing w:val="-33"/>
          <w:w w:val="95"/>
        </w:rPr>
        <w:t> </w:t>
      </w:r>
      <w:r>
        <w:rPr>
          <w:w w:val="95"/>
        </w:rPr>
        <w:t>či špeciálnopedagogického poradenstva. </w:t>
      </w:r>
      <w:r>
        <w:rPr/>
        <w:t>Rodičia</w:t>
      </w:r>
      <w:r>
        <w:rPr>
          <w:spacing w:val="-17"/>
        </w:rPr>
        <w:t> </w:t>
      </w:r>
      <w:r>
        <w:rPr/>
        <w:t>sa</w:t>
      </w:r>
      <w:r>
        <w:rPr>
          <w:spacing w:val="-17"/>
        </w:rPr>
        <w:t> </w:t>
      </w:r>
      <w:r>
        <w:rPr/>
        <w:t>často</w:t>
      </w:r>
      <w:r>
        <w:rPr>
          <w:spacing w:val="-17"/>
        </w:rPr>
        <w:t> </w:t>
      </w:r>
      <w:r>
        <w:rPr/>
        <w:t>informácie</w:t>
      </w:r>
      <w:r>
        <w:rPr>
          <w:spacing w:val="-17"/>
        </w:rPr>
        <w:t> </w:t>
      </w:r>
      <w:r>
        <w:rPr/>
        <w:t>dozvedali z</w:t>
      </w:r>
      <w:r>
        <w:rPr>
          <w:spacing w:val="-23"/>
        </w:rPr>
        <w:t> </w:t>
      </w:r>
      <w:r>
        <w:rPr/>
        <w:t>internetu,</w:t>
      </w:r>
      <w:r>
        <w:rPr>
          <w:spacing w:val="-23"/>
        </w:rPr>
        <w:t> </w:t>
      </w:r>
      <w:r>
        <w:rPr/>
        <w:t>alebo</w:t>
      </w:r>
      <w:r>
        <w:rPr>
          <w:spacing w:val="-23"/>
        </w:rPr>
        <w:t> </w:t>
      </w:r>
      <w:r>
        <w:rPr/>
        <w:t>od</w:t>
      </w:r>
      <w:r>
        <w:rPr>
          <w:spacing w:val="-23"/>
        </w:rPr>
        <w:t> </w:t>
      </w:r>
      <w:r>
        <w:rPr/>
        <w:t>iných</w:t>
      </w:r>
      <w:r>
        <w:rPr>
          <w:spacing w:val="-23"/>
        </w:rPr>
        <w:t> </w:t>
      </w:r>
      <w:r>
        <w:rPr/>
        <w:t>rodín</w:t>
      </w:r>
      <w:r>
        <w:rPr>
          <w:spacing w:val="-23"/>
        </w:rPr>
        <w:t> </w:t>
      </w:r>
      <w:r>
        <w:rPr/>
        <w:t>s</w:t>
      </w:r>
      <w:r>
        <w:rPr>
          <w:spacing w:val="-23"/>
        </w:rPr>
        <w:t> </w:t>
      </w:r>
      <w:r>
        <w:rPr/>
        <w:t>die- </w:t>
      </w:r>
      <w:r>
        <w:rPr>
          <w:w w:val="90"/>
        </w:rPr>
        <w:t>ťaťom s</w:t>
      </w:r>
      <w:r>
        <w:rPr>
          <w:spacing w:val="25"/>
          <w:w w:val="90"/>
        </w:rPr>
        <w:t> </w:t>
      </w:r>
      <w:r>
        <w:rPr>
          <w:w w:val="90"/>
        </w:rPr>
        <w:t>postihnutím.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5"/>
        </w:rPr>
        <w:t>V</w:t>
      </w:r>
      <w:r>
        <w:rPr>
          <w:spacing w:val="-34"/>
          <w:w w:val="95"/>
        </w:rPr>
        <w:t> </w:t>
      </w:r>
      <w:r>
        <w:rPr>
          <w:w w:val="95"/>
        </w:rPr>
        <w:t>oblasti</w:t>
      </w:r>
      <w:r>
        <w:rPr>
          <w:spacing w:val="-34"/>
          <w:w w:val="95"/>
        </w:rPr>
        <w:t> </w:t>
      </w:r>
      <w:r>
        <w:rPr>
          <w:w w:val="95"/>
        </w:rPr>
        <w:t>popisu,</w:t>
      </w:r>
      <w:r>
        <w:rPr>
          <w:spacing w:val="-34"/>
          <w:w w:val="95"/>
        </w:rPr>
        <w:t> </w:t>
      </w:r>
      <w:r>
        <w:rPr>
          <w:w w:val="95"/>
        </w:rPr>
        <w:t>čím</w:t>
      </w:r>
      <w:r>
        <w:rPr>
          <w:spacing w:val="-34"/>
          <w:w w:val="95"/>
        </w:rPr>
        <w:t> </w:t>
      </w:r>
      <w:r>
        <w:rPr>
          <w:w w:val="95"/>
        </w:rPr>
        <w:t>prechádzajú</w:t>
      </w:r>
      <w:r>
        <w:rPr>
          <w:spacing w:val="-34"/>
          <w:w w:val="95"/>
        </w:rPr>
        <w:t> </w:t>
      </w:r>
      <w:r>
        <w:rPr>
          <w:w w:val="95"/>
        </w:rPr>
        <w:t>ro- diny,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ktorých</w:t>
      </w:r>
      <w:r>
        <w:rPr>
          <w:spacing w:val="-23"/>
          <w:w w:val="95"/>
        </w:rPr>
        <w:t> </w:t>
      </w:r>
      <w:r>
        <w:rPr>
          <w:w w:val="95"/>
        </w:rPr>
        <w:t>sa</w:t>
      </w:r>
      <w:r>
        <w:rPr>
          <w:spacing w:val="-23"/>
          <w:w w:val="95"/>
        </w:rPr>
        <w:t> </w:t>
      </w:r>
      <w:r>
        <w:rPr>
          <w:w w:val="95"/>
        </w:rPr>
        <w:t>narodí</w:t>
      </w:r>
      <w:r>
        <w:rPr>
          <w:spacing w:val="-23"/>
          <w:w w:val="95"/>
        </w:rPr>
        <w:t> </w:t>
      </w:r>
      <w:r>
        <w:rPr>
          <w:w w:val="95"/>
        </w:rPr>
        <w:t>dieťa</w:t>
      </w:r>
      <w:r>
        <w:rPr>
          <w:spacing w:val="-23"/>
          <w:w w:val="95"/>
        </w:rPr>
        <w:t> </w:t>
      </w:r>
      <w:r>
        <w:rPr>
          <w:w w:val="95"/>
        </w:rPr>
        <w:t>so</w:t>
      </w:r>
      <w:r>
        <w:rPr>
          <w:spacing w:val="-23"/>
          <w:w w:val="95"/>
        </w:rPr>
        <w:t> </w:t>
      </w:r>
      <w:r>
        <w:rPr>
          <w:w w:val="95"/>
        </w:rPr>
        <w:t>závaž- nými</w:t>
      </w:r>
      <w:r>
        <w:rPr>
          <w:spacing w:val="-20"/>
          <w:w w:val="95"/>
        </w:rPr>
        <w:t> </w:t>
      </w:r>
      <w:r>
        <w:rPr>
          <w:w w:val="95"/>
        </w:rPr>
        <w:t>zdravotnými</w:t>
      </w:r>
      <w:r>
        <w:rPr>
          <w:spacing w:val="-20"/>
          <w:w w:val="95"/>
        </w:rPr>
        <w:t> </w:t>
      </w:r>
      <w:r>
        <w:rPr>
          <w:w w:val="95"/>
        </w:rPr>
        <w:t>komplikáciami,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vo </w:t>
      </w:r>
      <w:r>
        <w:rPr>
          <w:w w:val="90"/>
        </w:rPr>
        <w:t>výpovediach,</w:t>
      </w:r>
      <w:r>
        <w:rPr>
          <w:spacing w:val="-13"/>
          <w:w w:val="90"/>
        </w:rPr>
        <w:t> </w:t>
      </w:r>
      <w:r>
        <w:rPr>
          <w:w w:val="90"/>
        </w:rPr>
        <w:t>čo</w:t>
      </w:r>
      <w:r>
        <w:rPr>
          <w:spacing w:val="-13"/>
          <w:w w:val="90"/>
        </w:rPr>
        <w:t> </w:t>
      </w:r>
      <w:r>
        <w:rPr>
          <w:w w:val="90"/>
        </w:rPr>
        <w:t>by</w:t>
      </w:r>
      <w:r>
        <w:rPr>
          <w:spacing w:val="-13"/>
          <w:w w:val="90"/>
        </w:rPr>
        <w:t> </w:t>
      </w:r>
      <w:r>
        <w:rPr>
          <w:w w:val="90"/>
        </w:rPr>
        <w:t>mali</w:t>
      </w:r>
      <w:r>
        <w:rPr>
          <w:spacing w:val="-13"/>
          <w:w w:val="90"/>
        </w:rPr>
        <w:t> </w:t>
      </w:r>
      <w:r>
        <w:rPr>
          <w:w w:val="90"/>
        </w:rPr>
        <w:t>vedieť</w:t>
      </w:r>
      <w:r>
        <w:rPr>
          <w:spacing w:val="-13"/>
          <w:w w:val="90"/>
        </w:rPr>
        <w:t> </w:t>
      </w:r>
      <w:r>
        <w:rPr>
          <w:w w:val="90"/>
        </w:rPr>
        <w:t>odborníci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iní</w:t>
      </w:r>
      <w:r>
        <w:rPr>
          <w:spacing w:val="-17"/>
          <w:w w:val="95"/>
        </w:rPr>
        <w:t> </w:t>
      </w:r>
      <w:r>
        <w:rPr>
          <w:w w:val="95"/>
        </w:rPr>
        <w:t>ľudia,</w:t>
      </w:r>
      <w:r>
        <w:rPr>
          <w:spacing w:val="-17"/>
          <w:w w:val="95"/>
        </w:rPr>
        <w:t> </w:t>
      </w:r>
      <w:r>
        <w:rPr>
          <w:w w:val="95"/>
        </w:rPr>
        <w:t>ktorí</w:t>
      </w:r>
      <w:r>
        <w:rPr>
          <w:spacing w:val="-17"/>
          <w:w w:val="95"/>
        </w:rPr>
        <w:t> </w:t>
      </w:r>
      <w:r>
        <w:rPr>
          <w:w w:val="95"/>
        </w:rPr>
        <w:t>neprešli</w:t>
      </w:r>
      <w:r>
        <w:rPr>
          <w:spacing w:val="-17"/>
          <w:w w:val="95"/>
        </w:rPr>
        <w:t> </w:t>
      </w:r>
      <w:r>
        <w:rPr>
          <w:w w:val="95"/>
        </w:rPr>
        <w:t>podobnými</w:t>
      </w:r>
      <w:r>
        <w:rPr>
          <w:spacing w:val="-17"/>
          <w:w w:val="95"/>
        </w:rPr>
        <w:t> </w:t>
      </w:r>
      <w:r>
        <w:rPr>
          <w:w w:val="95"/>
        </w:rPr>
        <w:t>si- tuáciami,</w:t>
      </w:r>
      <w:r>
        <w:rPr>
          <w:spacing w:val="-15"/>
          <w:w w:val="95"/>
        </w:rPr>
        <w:t> </w:t>
      </w:r>
      <w:r>
        <w:rPr>
          <w:w w:val="95"/>
        </w:rPr>
        <w:t>pociťujú</w:t>
      </w:r>
      <w:r>
        <w:rPr>
          <w:spacing w:val="-15"/>
          <w:w w:val="95"/>
        </w:rPr>
        <w:t> </w:t>
      </w:r>
      <w:r>
        <w:rPr>
          <w:w w:val="95"/>
        </w:rPr>
        <w:t>mnohí</w:t>
      </w:r>
      <w:r>
        <w:rPr>
          <w:spacing w:val="-15"/>
          <w:w w:val="95"/>
        </w:rPr>
        <w:t> </w:t>
      </w:r>
      <w:r>
        <w:rPr>
          <w:w w:val="95"/>
        </w:rPr>
        <w:t>rodičia</w:t>
      </w:r>
      <w:r>
        <w:rPr>
          <w:spacing w:val="-15"/>
          <w:w w:val="95"/>
        </w:rPr>
        <w:t> </w:t>
      </w:r>
      <w:r>
        <w:rPr>
          <w:w w:val="95"/>
        </w:rPr>
        <w:t>najmä potrebu podpory a záujmu, nie ľútosti. Opätovne bol </w:t>
      </w:r>
      <w:r>
        <w:rPr>
          <w:spacing w:val="1"/>
          <w:w w:val="95"/>
        </w:rPr>
        <w:t>vyzdvihnutý </w:t>
      </w:r>
      <w:r>
        <w:rPr>
          <w:w w:val="95"/>
        </w:rPr>
        <w:t>manželský </w:t>
      </w:r>
      <w:r>
        <w:rPr>
          <w:spacing w:val="1"/>
        </w:rPr>
        <w:t>vzťah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jeho</w:t>
      </w:r>
      <w:r>
        <w:rPr>
          <w:spacing w:val="-18"/>
        </w:rPr>
        <w:t> </w:t>
      </w:r>
      <w:r>
        <w:rPr/>
        <w:t>funkčnosť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/>
        <w:t>tejto</w:t>
      </w:r>
      <w:r>
        <w:rPr>
          <w:spacing w:val="-18"/>
        </w:rPr>
        <w:t> </w:t>
      </w:r>
      <w:r>
        <w:rPr/>
        <w:t>životnej </w:t>
      </w:r>
      <w:r>
        <w:rPr>
          <w:w w:val="95"/>
        </w:rPr>
        <w:t>fáze.</w:t>
      </w:r>
      <w:r>
        <w:rPr>
          <w:spacing w:val="-25"/>
          <w:w w:val="95"/>
        </w:rPr>
        <w:t> </w:t>
      </w:r>
      <w:r>
        <w:rPr>
          <w:w w:val="95"/>
        </w:rPr>
        <w:t>Obaja</w:t>
      </w:r>
      <w:r>
        <w:rPr>
          <w:spacing w:val="-25"/>
          <w:w w:val="95"/>
        </w:rPr>
        <w:t> </w:t>
      </w:r>
      <w:r>
        <w:rPr>
          <w:w w:val="95"/>
        </w:rPr>
        <w:t>rodičia</w:t>
      </w:r>
      <w:r>
        <w:rPr>
          <w:spacing w:val="-25"/>
          <w:w w:val="95"/>
        </w:rPr>
        <w:t> </w:t>
      </w:r>
      <w:r>
        <w:rPr>
          <w:w w:val="95"/>
        </w:rPr>
        <w:t>musia</w:t>
      </w:r>
      <w:r>
        <w:rPr>
          <w:spacing w:val="-25"/>
          <w:w w:val="95"/>
        </w:rPr>
        <w:t> </w:t>
      </w:r>
      <w:r>
        <w:rPr>
          <w:w w:val="95"/>
        </w:rPr>
        <w:t>zmenu</w:t>
      </w:r>
      <w:r>
        <w:rPr>
          <w:spacing w:val="-25"/>
          <w:w w:val="95"/>
        </w:rPr>
        <w:t> </w:t>
      </w:r>
      <w:r>
        <w:rPr>
          <w:w w:val="95"/>
        </w:rPr>
        <w:t>vo</w:t>
      </w:r>
      <w:r>
        <w:rPr>
          <w:spacing w:val="-25"/>
          <w:w w:val="95"/>
        </w:rPr>
        <w:t> </w:t>
      </w:r>
      <w:r>
        <w:rPr>
          <w:w w:val="95"/>
        </w:rPr>
        <w:t>svo- jom</w:t>
      </w:r>
      <w:r>
        <w:rPr>
          <w:spacing w:val="-15"/>
          <w:w w:val="95"/>
        </w:rPr>
        <w:t> </w:t>
      </w:r>
      <w:r>
        <w:rPr>
          <w:w w:val="95"/>
        </w:rPr>
        <w:t>živote</w:t>
      </w:r>
      <w:r>
        <w:rPr>
          <w:spacing w:val="-15"/>
          <w:w w:val="95"/>
        </w:rPr>
        <w:t> </w:t>
      </w:r>
      <w:r>
        <w:rPr>
          <w:w w:val="95"/>
        </w:rPr>
        <w:t>spracovať,</w:t>
      </w:r>
      <w:r>
        <w:rPr>
          <w:spacing w:val="-15"/>
          <w:w w:val="95"/>
        </w:rPr>
        <w:t> </w:t>
      </w:r>
      <w:r>
        <w:rPr>
          <w:w w:val="95"/>
        </w:rPr>
        <w:t>vyrovnať</w:t>
      </w:r>
      <w:r>
        <w:rPr>
          <w:spacing w:val="-15"/>
          <w:w w:val="95"/>
        </w:rPr>
        <w:t> </w:t>
      </w:r>
      <w:r>
        <w:rPr>
          <w:w w:val="95"/>
        </w:rPr>
        <w:t>sa</w:t>
      </w:r>
      <w:r>
        <w:rPr>
          <w:spacing w:val="-15"/>
          <w:w w:val="95"/>
        </w:rPr>
        <w:t> </w:t>
      </w:r>
      <w:r>
        <w:rPr>
          <w:w w:val="95"/>
        </w:rPr>
        <w:t>s</w:t>
      </w:r>
      <w:r>
        <w:rPr>
          <w:spacing w:val="-15"/>
          <w:w w:val="95"/>
        </w:rPr>
        <w:t> </w:t>
      </w:r>
      <w:r>
        <w:rPr>
          <w:w w:val="95"/>
        </w:rPr>
        <w:t>ňou </w:t>
      </w:r>
      <w:r>
        <w:rPr>
          <w:w w:val="90"/>
        </w:rPr>
        <w:t>a prispôsobiť sa novým</w:t>
      </w:r>
      <w:r>
        <w:rPr>
          <w:spacing w:val="1"/>
          <w:w w:val="90"/>
        </w:rPr>
        <w:t> </w:t>
      </w:r>
      <w:r>
        <w:rPr>
          <w:w w:val="90"/>
        </w:rPr>
        <w:t>podmienkam.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Starostlivosť o dieťa sa stáva nároč- </w:t>
      </w:r>
      <w:r>
        <w:rPr>
          <w:w w:val="90"/>
        </w:rPr>
        <w:t>nou,</w:t>
      </w:r>
      <w:r>
        <w:rPr>
          <w:spacing w:val="-20"/>
          <w:w w:val="90"/>
        </w:rPr>
        <w:t> </w:t>
      </w:r>
      <w:r>
        <w:rPr>
          <w:w w:val="90"/>
        </w:rPr>
        <w:t>záťaž</w:t>
      </w:r>
      <w:r>
        <w:rPr>
          <w:spacing w:val="-20"/>
          <w:w w:val="90"/>
        </w:rPr>
        <w:t> </w:t>
      </w:r>
      <w:r>
        <w:rPr>
          <w:w w:val="90"/>
        </w:rPr>
        <w:t>zhoršuje</w:t>
      </w:r>
      <w:r>
        <w:rPr>
          <w:spacing w:val="-20"/>
          <w:w w:val="90"/>
        </w:rPr>
        <w:t> </w:t>
      </w:r>
      <w:r>
        <w:rPr>
          <w:w w:val="90"/>
        </w:rPr>
        <w:t>i</w:t>
      </w:r>
      <w:r>
        <w:rPr>
          <w:spacing w:val="-20"/>
          <w:w w:val="90"/>
        </w:rPr>
        <w:t> </w:t>
      </w:r>
      <w:r>
        <w:rPr>
          <w:w w:val="90"/>
        </w:rPr>
        <w:t>ekonomickú</w:t>
      </w:r>
      <w:r>
        <w:rPr>
          <w:spacing w:val="-20"/>
          <w:w w:val="90"/>
        </w:rPr>
        <w:t> </w:t>
      </w:r>
      <w:r>
        <w:rPr>
          <w:w w:val="90"/>
        </w:rPr>
        <w:t>situáciu rodiny.</w:t>
      </w:r>
      <w:r>
        <w:rPr>
          <w:spacing w:val="-13"/>
          <w:w w:val="90"/>
        </w:rPr>
        <w:t> </w:t>
      </w:r>
      <w:r>
        <w:rPr>
          <w:w w:val="90"/>
        </w:rPr>
        <w:t>Ďalším</w:t>
      </w:r>
      <w:r>
        <w:rPr>
          <w:spacing w:val="-13"/>
          <w:w w:val="90"/>
        </w:rPr>
        <w:t> </w:t>
      </w:r>
      <w:r>
        <w:rPr>
          <w:w w:val="90"/>
        </w:rPr>
        <w:t>špecifikom</w:t>
      </w:r>
      <w:r>
        <w:rPr>
          <w:spacing w:val="-13"/>
          <w:w w:val="90"/>
        </w:rPr>
        <w:t> </w:t>
      </w:r>
      <w:r>
        <w:rPr>
          <w:w w:val="90"/>
        </w:rPr>
        <w:t>týchto</w:t>
      </w:r>
      <w:r>
        <w:rPr>
          <w:spacing w:val="-13"/>
          <w:w w:val="90"/>
        </w:rPr>
        <w:t> </w:t>
      </w:r>
      <w:r>
        <w:rPr>
          <w:w w:val="90"/>
        </w:rPr>
        <w:t>rodín</w:t>
      </w:r>
      <w:r>
        <w:rPr>
          <w:spacing w:val="-13"/>
          <w:w w:val="90"/>
        </w:rPr>
        <w:t> </w:t>
      </w:r>
      <w:r>
        <w:rPr>
          <w:w w:val="90"/>
        </w:rPr>
        <w:t>je </w:t>
      </w:r>
      <w:r>
        <w:rPr>
          <w:w w:val="95"/>
        </w:rPr>
        <w:t>ich</w:t>
      </w:r>
      <w:r>
        <w:rPr>
          <w:spacing w:val="-19"/>
          <w:w w:val="95"/>
        </w:rPr>
        <w:t> </w:t>
      </w:r>
      <w:r>
        <w:rPr>
          <w:w w:val="95"/>
        </w:rPr>
        <w:t>finančná</w:t>
      </w:r>
      <w:r>
        <w:rPr>
          <w:spacing w:val="-19"/>
          <w:w w:val="95"/>
        </w:rPr>
        <w:t> </w:t>
      </w:r>
      <w:r>
        <w:rPr>
          <w:w w:val="95"/>
        </w:rPr>
        <w:t>situácia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neustála</w:t>
      </w:r>
      <w:r>
        <w:rPr>
          <w:spacing w:val="-19"/>
          <w:w w:val="95"/>
        </w:rPr>
        <w:t> </w:t>
      </w:r>
      <w:r>
        <w:rPr>
          <w:w w:val="95"/>
        </w:rPr>
        <w:t>mobilita </w:t>
      </w:r>
      <w:r>
        <w:rPr>
          <w:w w:val="90"/>
        </w:rPr>
        <w:t>vzhľadom</w:t>
      </w:r>
      <w:r>
        <w:rPr>
          <w:spacing w:val="-13"/>
          <w:w w:val="90"/>
        </w:rPr>
        <w:t> </w:t>
      </w:r>
      <w:r>
        <w:rPr>
          <w:w w:val="90"/>
        </w:rPr>
        <w:t>na</w:t>
      </w:r>
      <w:r>
        <w:rPr>
          <w:spacing w:val="-13"/>
          <w:w w:val="90"/>
        </w:rPr>
        <w:t> </w:t>
      </w:r>
      <w:r>
        <w:rPr>
          <w:w w:val="90"/>
        </w:rPr>
        <w:t>zdravotný</w:t>
      </w:r>
      <w:r>
        <w:rPr>
          <w:spacing w:val="-13"/>
          <w:w w:val="90"/>
        </w:rPr>
        <w:t> </w:t>
      </w:r>
      <w:r>
        <w:rPr>
          <w:w w:val="90"/>
        </w:rPr>
        <w:t>stav</w:t>
      </w:r>
      <w:r>
        <w:rPr>
          <w:spacing w:val="-13"/>
          <w:w w:val="90"/>
        </w:rPr>
        <w:t> </w:t>
      </w:r>
      <w:r>
        <w:rPr>
          <w:w w:val="90"/>
        </w:rPr>
        <w:t>dieťaťa,</w:t>
      </w:r>
      <w:r>
        <w:rPr>
          <w:spacing w:val="-13"/>
          <w:w w:val="90"/>
        </w:rPr>
        <w:t> </w:t>
      </w:r>
      <w:r>
        <w:rPr>
          <w:w w:val="90"/>
        </w:rPr>
        <w:t>kto- </w:t>
      </w:r>
      <w:r>
        <w:rPr>
          <w:spacing w:val="2"/>
          <w:w w:val="95"/>
        </w:rPr>
        <w:t>rý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najmä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ranom</w:t>
      </w:r>
      <w:r>
        <w:rPr>
          <w:spacing w:val="-15"/>
          <w:w w:val="95"/>
        </w:rPr>
        <w:t> </w:t>
      </w:r>
      <w:r>
        <w:rPr>
          <w:w w:val="95"/>
        </w:rPr>
        <w:t>veku</w:t>
      </w:r>
      <w:r>
        <w:rPr>
          <w:spacing w:val="-15"/>
          <w:w w:val="95"/>
        </w:rPr>
        <w:t> </w:t>
      </w:r>
      <w:r>
        <w:rPr>
          <w:w w:val="95"/>
        </w:rPr>
        <w:t>vyžaduje</w:t>
      </w:r>
      <w:r>
        <w:rPr>
          <w:spacing w:val="-15"/>
          <w:w w:val="95"/>
        </w:rPr>
        <w:t> </w:t>
      </w:r>
      <w:r>
        <w:rPr>
          <w:w w:val="95"/>
        </w:rPr>
        <w:t>per- </w:t>
      </w:r>
      <w:r>
        <w:rPr>
          <w:w w:val="90"/>
        </w:rPr>
        <w:t>manentný</w:t>
      </w:r>
      <w:r>
        <w:rPr>
          <w:spacing w:val="-14"/>
          <w:w w:val="90"/>
        </w:rPr>
        <w:t> </w:t>
      </w:r>
      <w:r>
        <w:rPr>
          <w:w w:val="90"/>
        </w:rPr>
        <w:t>prístup</w:t>
      </w:r>
      <w:r>
        <w:rPr>
          <w:spacing w:val="-14"/>
          <w:w w:val="90"/>
        </w:rPr>
        <w:t> </w:t>
      </w:r>
      <w:r>
        <w:rPr>
          <w:w w:val="90"/>
        </w:rPr>
        <w:t>k</w:t>
      </w:r>
      <w:r>
        <w:rPr>
          <w:spacing w:val="-14"/>
          <w:w w:val="90"/>
        </w:rPr>
        <w:t> </w:t>
      </w:r>
      <w:r>
        <w:rPr>
          <w:w w:val="90"/>
        </w:rPr>
        <w:t>lekárom,</w:t>
      </w:r>
      <w:r>
        <w:rPr>
          <w:spacing w:val="-14"/>
          <w:w w:val="90"/>
        </w:rPr>
        <w:t> </w:t>
      </w:r>
      <w:r>
        <w:rPr>
          <w:w w:val="90"/>
        </w:rPr>
        <w:t>k</w:t>
      </w:r>
      <w:r>
        <w:rPr>
          <w:spacing w:val="-14"/>
          <w:w w:val="90"/>
        </w:rPr>
        <w:t> </w:t>
      </w:r>
      <w:r>
        <w:rPr>
          <w:w w:val="90"/>
        </w:rPr>
        <w:t>množstvu </w:t>
      </w:r>
      <w:r>
        <w:rPr>
          <w:w w:val="95"/>
        </w:rPr>
        <w:t>terapií, cvičení, odborných intervencií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prístupov.</w:t>
      </w:r>
      <w:r>
        <w:rPr>
          <w:spacing w:val="-6"/>
          <w:w w:val="90"/>
        </w:rPr>
        <w:t> </w:t>
      </w:r>
      <w:r>
        <w:rPr>
          <w:w w:val="90"/>
        </w:rPr>
        <w:t>V</w:t>
      </w:r>
      <w:r>
        <w:rPr>
          <w:spacing w:val="-6"/>
          <w:w w:val="90"/>
        </w:rPr>
        <w:t> </w:t>
      </w:r>
      <w:r>
        <w:rPr>
          <w:w w:val="90"/>
        </w:rPr>
        <w:t>tomto</w:t>
      </w:r>
      <w:r>
        <w:rPr>
          <w:spacing w:val="-6"/>
          <w:w w:val="90"/>
        </w:rPr>
        <w:t> </w:t>
      </w:r>
      <w:r>
        <w:rPr>
          <w:w w:val="90"/>
        </w:rPr>
        <w:t>smere</w:t>
      </w:r>
      <w:r>
        <w:rPr>
          <w:spacing w:val="-6"/>
          <w:w w:val="90"/>
        </w:rPr>
        <w:t> </w:t>
      </w:r>
      <w:r>
        <w:rPr>
          <w:w w:val="90"/>
        </w:rPr>
        <w:t>rodičom</w:t>
      </w:r>
      <w:r>
        <w:rPr>
          <w:spacing w:val="-6"/>
          <w:w w:val="90"/>
        </w:rPr>
        <w:t> </w:t>
      </w:r>
      <w:r>
        <w:rPr>
          <w:w w:val="90"/>
        </w:rPr>
        <w:t>chý- ba</w:t>
      </w:r>
      <w:r>
        <w:rPr>
          <w:spacing w:val="-20"/>
          <w:w w:val="90"/>
        </w:rPr>
        <w:t> </w:t>
      </w:r>
      <w:r>
        <w:rPr>
          <w:w w:val="90"/>
        </w:rPr>
        <w:t>tiež</w:t>
      </w:r>
      <w:r>
        <w:rPr>
          <w:spacing w:val="-20"/>
          <w:w w:val="90"/>
        </w:rPr>
        <w:t> </w:t>
      </w:r>
      <w:r>
        <w:rPr>
          <w:w w:val="90"/>
        </w:rPr>
        <w:t>sociálno-právne</w:t>
      </w:r>
      <w:r>
        <w:rPr>
          <w:spacing w:val="-20"/>
          <w:w w:val="90"/>
        </w:rPr>
        <w:t> </w:t>
      </w:r>
      <w:r>
        <w:rPr>
          <w:w w:val="90"/>
        </w:rPr>
        <w:t>poradenstvo.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51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>
          <w:w w:val="95"/>
        </w:rPr>
        <w:t>V neposlednom rade vyslovili</w:t>
      </w:r>
      <w:r>
        <w:rPr>
          <w:spacing w:val="-21"/>
          <w:w w:val="95"/>
        </w:rPr>
        <w:t> </w:t>
      </w:r>
      <w:r>
        <w:rPr>
          <w:w w:val="95"/>
        </w:rPr>
        <w:t>rodi- </w:t>
      </w:r>
      <w:r>
        <w:rPr>
          <w:w w:val="90"/>
        </w:rPr>
        <w:t>čia túžbu po odľahčovacích službách pre </w:t>
      </w:r>
      <w:r>
        <w:rPr/>
        <w:t>rodinu.</w:t>
      </w:r>
      <w:r>
        <w:rPr>
          <w:spacing w:val="-23"/>
        </w:rPr>
        <w:t> </w:t>
      </w:r>
      <w:r>
        <w:rPr/>
        <w:t>Ich</w:t>
      </w:r>
      <w:r>
        <w:rPr>
          <w:spacing w:val="-23"/>
        </w:rPr>
        <w:t> </w:t>
      </w:r>
      <w:r>
        <w:rPr/>
        <w:t>potrebou</w:t>
      </w:r>
      <w:r>
        <w:rPr>
          <w:spacing w:val="-23"/>
        </w:rPr>
        <w:t> </w:t>
      </w:r>
      <w:r>
        <w:rPr/>
        <w:t>sa</w:t>
      </w:r>
      <w:r>
        <w:rPr>
          <w:spacing w:val="-23"/>
        </w:rPr>
        <w:t> </w:t>
      </w:r>
      <w:r>
        <w:rPr/>
        <w:t>stáva</w:t>
      </w:r>
      <w:r>
        <w:rPr>
          <w:spacing w:val="-23"/>
        </w:rPr>
        <w:t> </w:t>
      </w:r>
      <w:r>
        <w:rPr/>
        <w:t>i</w:t>
      </w:r>
      <w:r>
        <w:rPr>
          <w:spacing w:val="-23"/>
        </w:rPr>
        <w:t> </w:t>
      </w:r>
      <w:r>
        <w:rPr/>
        <w:t>viac</w:t>
      </w:r>
      <w:r>
        <w:rPr>
          <w:spacing w:val="-23"/>
        </w:rPr>
        <w:t> </w:t>
      </w:r>
      <w:r>
        <w:rPr/>
        <w:t>ča- </w:t>
      </w:r>
      <w:r>
        <w:rPr>
          <w:w w:val="95"/>
        </w:rPr>
        <w:t>sovej</w:t>
      </w:r>
      <w:r>
        <w:rPr>
          <w:spacing w:val="-25"/>
          <w:w w:val="95"/>
        </w:rPr>
        <w:t> </w:t>
      </w:r>
      <w:r>
        <w:rPr>
          <w:w w:val="95"/>
        </w:rPr>
        <w:t>dotácie</w:t>
      </w:r>
      <w:r>
        <w:rPr>
          <w:spacing w:val="-25"/>
          <w:w w:val="95"/>
        </w:rPr>
        <w:t> </w:t>
      </w:r>
      <w:r>
        <w:rPr>
          <w:w w:val="95"/>
        </w:rPr>
        <w:t>pre</w:t>
      </w:r>
      <w:r>
        <w:rPr>
          <w:spacing w:val="-25"/>
          <w:w w:val="95"/>
        </w:rPr>
        <w:t> </w:t>
      </w:r>
      <w:r>
        <w:rPr>
          <w:w w:val="95"/>
        </w:rPr>
        <w:t>zvládanie</w:t>
      </w:r>
      <w:r>
        <w:rPr>
          <w:spacing w:val="-25"/>
          <w:w w:val="95"/>
        </w:rPr>
        <w:t> </w:t>
      </w:r>
      <w:r>
        <w:rPr>
          <w:w w:val="95"/>
        </w:rPr>
        <w:t>domácnosti, pre venovanie sa súrodencom dieťaťa, </w:t>
      </w:r>
      <w:r>
        <w:rPr>
          <w:w w:val="90"/>
        </w:rPr>
        <w:t>manželovi, sebe</w:t>
      </w:r>
      <w:r>
        <w:rPr>
          <w:spacing w:val="18"/>
          <w:w w:val="90"/>
        </w:rPr>
        <w:t> </w:t>
      </w:r>
      <w:r>
        <w:rPr>
          <w:w w:val="90"/>
        </w:rPr>
        <w:t>samej.</w:t>
      </w:r>
    </w:p>
    <w:p>
      <w:pPr>
        <w:pStyle w:val="BodyText"/>
        <w:spacing w:line="206" w:lineRule="auto"/>
        <w:ind w:left="110" w:firstLine="283"/>
        <w:jc w:val="both"/>
      </w:pPr>
      <w:r>
        <w:rPr/>
        <w:t>V oblasti pomoci pri zvládaní ná- </w:t>
      </w:r>
      <w:r>
        <w:rPr>
          <w:w w:val="95"/>
        </w:rPr>
        <w:t>ročnej</w:t>
      </w:r>
      <w:r>
        <w:rPr>
          <w:spacing w:val="-19"/>
          <w:w w:val="95"/>
        </w:rPr>
        <w:t> </w:t>
      </w:r>
      <w:r>
        <w:rPr>
          <w:w w:val="95"/>
        </w:rPr>
        <w:t>životnej</w:t>
      </w:r>
      <w:r>
        <w:rPr>
          <w:spacing w:val="-19"/>
          <w:w w:val="95"/>
        </w:rPr>
        <w:t> </w:t>
      </w:r>
      <w:r>
        <w:rPr>
          <w:w w:val="95"/>
        </w:rPr>
        <w:t>situácie</w:t>
      </w:r>
      <w:r>
        <w:rPr>
          <w:spacing w:val="-19"/>
          <w:w w:val="95"/>
        </w:rPr>
        <w:t> </w:t>
      </w:r>
      <w:r>
        <w:rPr>
          <w:w w:val="95"/>
        </w:rPr>
        <w:t>uviedlo</w:t>
      </w:r>
      <w:r>
        <w:rPr>
          <w:spacing w:val="-19"/>
          <w:w w:val="95"/>
        </w:rPr>
        <w:t> </w:t>
      </w:r>
      <w:r>
        <w:rPr>
          <w:w w:val="95"/>
        </w:rPr>
        <w:t>viac</w:t>
      </w:r>
      <w:r>
        <w:rPr>
          <w:spacing w:val="-19"/>
          <w:w w:val="95"/>
        </w:rPr>
        <w:t> </w:t>
      </w:r>
      <w:r>
        <w:rPr>
          <w:w w:val="95"/>
        </w:rPr>
        <w:t>ako polovica</w:t>
      </w:r>
      <w:r>
        <w:rPr>
          <w:spacing w:val="-13"/>
          <w:w w:val="95"/>
        </w:rPr>
        <w:t> </w:t>
      </w:r>
      <w:r>
        <w:rPr>
          <w:w w:val="95"/>
        </w:rPr>
        <w:t>rodín</w:t>
      </w:r>
      <w:r>
        <w:rPr>
          <w:spacing w:val="-13"/>
          <w:w w:val="95"/>
        </w:rPr>
        <w:t> </w:t>
      </w:r>
      <w:r>
        <w:rPr>
          <w:w w:val="95"/>
        </w:rPr>
        <w:t>ako</w:t>
      </w:r>
      <w:r>
        <w:rPr>
          <w:spacing w:val="-13"/>
          <w:w w:val="95"/>
        </w:rPr>
        <w:t> </w:t>
      </w:r>
      <w:r>
        <w:rPr>
          <w:w w:val="95"/>
        </w:rPr>
        <w:t>prioritnú</w:t>
      </w:r>
      <w:r>
        <w:rPr>
          <w:spacing w:val="-13"/>
          <w:w w:val="95"/>
        </w:rPr>
        <w:t> </w:t>
      </w:r>
      <w:r>
        <w:rPr>
          <w:w w:val="95"/>
        </w:rPr>
        <w:t>oblasť</w:t>
      </w:r>
      <w:r>
        <w:rPr>
          <w:spacing w:val="-13"/>
          <w:w w:val="95"/>
        </w:rPr>
        <w:t> </w:t>
      </w:r>
      <w:r>
        <w:rPr>
          <w:w w:val="95"/>
        </w:rPr>
        <w:t>vie- ru.</w:t>
      </w:r>
      <w:r>
        <w:rPr>
          <w:spacing w:val="-12"/>
          <w:w w:val="95"/>
        </w:rPr>
        <w:t> </w:t>
      </w:r>
      <w:r>
        <w:rPr>
          <w:w w:val="95"/>
        </w:rPr>
        <w:t>Viera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najbližšia</w:t>
      </w:r>
      <w:r>
        <w:rPr>
          <w:spacing w:val="-12"/>
          <w:w w:val="95"/>
        </w:rPr>
        <w:t> </w:t>
      </w:r>
      <w:r>
        <w:rPr>
          <w:w w:val="95"/>
        </w:rPr>
        <w:t>rodina</w:t>
      </w:r>
      <w:r>
        <w:rPr>
          <w:spacing w:val="-12"/>
          <w:w w:val="95"/>
        </w:rPr>
        <w:t> </w:t>
      </w:r>
      <w:r>
        <w:rPr>
          <w:w w:val="95"/>
        </w:rPr>
        <w:t>sú</w:t>
      </w:r>
      <w:r>
        <w:rPr>
          <w:spacing w:val="-12"/>
          <w:w w:val="95"/>
        </w:rPr>
        <w:t> </w:t>
      </w:r>
      <w:r>
        <w:rPr>
          <w:w w:val="95"/>
        </w:rPr>
        <w:t>aspekty, ktoré</w:t>
      </w:r>
      <w:r>
        <w:rPr>
          <w:spacing w:val="-20"/>
          <w:w w:val="95"/>
        </w:rPr>
        <w:t> </w:t>
      </w:r>
      <w:r>
        <w:rPr>
          <w:w w:val="95"/>
        </w:rPr>
        <w:t>tvoria</w:t>
      </w:r>
      <w:r>
        <w:rPr>
          <w:spacing w:val="-20"/>
          <w:w w:val="95"/>
        </w:rPr>
        <w:t> </w:t>
      </w:r>
      <w:r>
        <w:rPr>
          <w:w w:val="95"/>
        </w:rPr>
        <w:t>zároveň</w:t>
      </w:r>
      <w:r>
        <w:rPr>
          <w:spacing w:val="-20"/>
          <w:w w:val="95"/>
        </w:rPr>
        <w:t> </w:t>
      </w:r>
      <w:r>
        <w:rPr>
          <w:w w:val="95"/>
        </w:rPr>
        <w:t>rezilienčné</w:t>
      </w:r>
      <w:r>
        <w:rPr>
          <w:spacing w:val="-20"/>
          <w:w w:val="95"/>
        </w:rPr>
        <w:t> </w:t>
      </w:r>
      <w:r>
        <w:rPr>
          <w:w w:val="95"/>
        </w:rPr>
        <w:t>faktory </w:t>
      </w:r>
      <w:r>
        <w:rPr/>
        <w:t>pre</w:t>
      </w:r>
      <w:r>
        <w:rPr>
          <w:spacing w:val="-14"/>
        </w:rPr>
        <w:t> </w:t>
      </w:r>
      <w:r>
        <w:rPr/>
        <w:t>jednotlivé</w:t>
      </w:r>
      <w:r>
        <w:rPr>
          <w:spacing w:val="-14"/>
        </w:rPr>
        <w:t> </w:t>
      </w:r>
      <w:r>
        <w:rPr/>
        <w:t>rodiny,</w:t>
      </w:r>
      <w:r>
        <w:rPr>
          <w:spacing w:val="-14"/>
        </w:rPr>
        <w:t> </w:t>
      </w:r>
      <w:r>
        <w:rPr/>
        <w:t>podobne</w:t>
      </w:r>
      <w:r>
        <w:rPr>
          <w:spacing w:val="-14"/>
        </w:rPr>
        <w:t> </w:t>
      </w:r>
      <w:r>
        <w:rPr/>
        <w:t>ako</w:t>
      </w:r>
      <w:r>
        <w:rPr>
          <w:spacing w:val="-14"/>
        </w:rPr>
        <w:t> </w:t>
      </w:r>
      <w:r>
        <w:rPr/>
        <w:t>aj </w:t>
      </w:r>
      <w:r>
        <w:rPr>
          <w:w w:val="95"/>
        </w:rPr>
        <w:t>vlastné</w:t>
      </w:r>
      <w:r>
        <w:rPr>
          <w:spacing w:val="-28"/>
          <w:w w:val="95"/>
        </w:rPr>
        <w:t> </w:t>
      </w:r>
      <w:r>
        <w:rPr>
          <w:w w:val="95"/>
        </w:rPr>
        <w:t>sebauvedomenie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dokonalé</w:t>
      </w:r>
      <w:r>
        <w:rPr>
          <w:spacing w:val="-28"/>
          <w:w w:val="95"/>
        </w:rPr>
        <w:t> </w:t>
      </w:r>
      <w:r>
        <w:rPr>
          <w:w w:val="95"/>
        </w:rPr>
        <w:t>po- </w:t>
      </w:r>
      <w:r>
        <w:rPr>
          <w:w w:val="90"/>
        </w:rPr>
        <w:t>rozumenie</w:t>
      </w:r>
      <w:r>
        <w:rPr>
          <w:spacing w:val="22"/>
          <w:w w:val="90"/>
        </w:rPr>
        <w:t> </w:t>
      </w:r>
      <w:r>
        <w:rPr>
          <w:w w:val="90"/>
        </w:rPr>
        <w:t>situácii.</w:t>
      </w:r>
    </w:p>
    <w:p>
      <w:pPr>
        <w:pStyle w:val="BodyText"/>
        <w:spacing w:before="6"/>
        <w:rPr>
          <w:sz w:val="18"/>
        </w:rPr>
      </w:pPr>
    </w:p>
    <w:p>
      <w:pPr>
        <w:spacing w:line="208" w:lineRule="auto" w:before="0"/>
        <w:ind w:left="110" w:right="1" w:firstLine="283"/>
        <w:jc w:val="both"/>
        <w:rPr>
          <w:sz w:val="20"/>
        </w:rPr>
      </w:pPr>
      <w:r>
        <w:rPr>
          <w:rFonts w:ascii="Times New Roman" w:hAnsi="Times New Roman"/>
          <w:b/>
          <w:sz w:val="20"/>
        </w:rPr>
        <w:t>Problémový determinant číslo 2: </w:t>
      </w:r>
      <w:r>
        <w:rPr>
          <w:rFonts w:ascii="Times New Roman" w:hAnsi="Times New Roman"/>
          <w:b/>
          <w:w w:val="95"/>
          <w:sz w:val="20"/>
        </w:rPr>
        <w:t>Rodiny</w:t>
      </w:r>
      <w:r>
        <w:rPr>
          <w:rFonts w:ascii="Times New Roman" w:hAnsi="Times New Roman"/>
          <w:b/>
          <w:spacing w:val="-21"/>
          <w:w w:val="95"/>
          <w:sz w:val="20"/>
        </w:rPr>
        <w:t> </w:t>
      </w:r>
      <w:r>
        <w:rPr>
          <w:rFonts w:ascii="Times New Roman" w:hAnsi="Times New Roman"/>
          <w:b/>
          <w:w w:val="95"/>
          <w:sz w:val="20"/>
        </w:rPr>
        <w:t>a</w:t>
      </w:r>
      <w:r>
        <w:rPr>
          <w:rFonts w:ascii="Times New Roman" w:hAnsi="Times New Roman"/>
          <w:b/>
          <w:spacing w:val="-21"/>
          <w:w w:val="95"/>
          <w:sz w:val="20"/>
        </w:rPr>
        <w:t> </w:t>
      </w:r>
      <w:r>
        <w:rPr>
          <w:rFonts w:ascii="Times New Roman" w:hAnsi="Times New Roman"/>
          <w:b/>
          <w:w w:val="95"/>
          <w:sz w:val="20"/>
        </w:rPr>
        <w:t>verejnosť.</w:t>
      </w:r>
      <w:r>
        <w:rPr>
          <w:rFonts w:ascii="Times New Roman" w:hAnsi="Times New Roman"/>
          <w:b/>
          <w:spacing w:val="-20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20"/>
          <w:w w:val="95"/>
          <w:sz w:val="20"/>
        </w:rPr>
        <w:t> </w:t>
      </w:r>
      <w:r>
        <w:rPr>
          <w:spacing w:val="1"/>
          <w:w w:val="95"/>
          <w:sz w:val="20"/>
        </w:rPr>
        <w:t>základe</w:t>
      </w:r>
      <w:r>
        <w:rPr>
          <w:spacing w:val="-20"/>
          <w:w w:val="95"/>
          <w:sz w:val="20"/>
        </w:rPr>
        <w:t> </w:t>
      </w:r>
      <w:r>
        <w:rPr>
          <w:spacing w:val="1"/>
          <w:w w:val="95"/>
          <w:sz w:val="20"/>
        </w:rPr>
        <w:t>analýzy </w:t>
      </w:r>
      <w:r>
        <w:rPr>
          <w:w w:val="95"/>
          <w:sz w:val="20"/>
        </w:rPr>
        <w:t>výpovedí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rodičov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detí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postihnutím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ra- ného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veku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identifikovať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hlavné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vzťaho- vé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faktory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väzby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medzi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rodinami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detí </w:t>
      </w:r>
      <w:r>
        <w:rPr>
          <w:w w:val="90"/>
          <w:sz w:val="20"/>
        </w:rPr>
        <w:t>s postihnutím a</w:t>
      </w:r>
      <w:r>
        <w:rPr>
          <w:spacing w:val="22"/>
          <w:w w:val="90"/>
          <w:sz w:val="20"/>
        </w:rPr>
        <w:t> </w:t>
      </w:r>
      <w:r>
        <w:rPr>
          <w:w w:val="90"/>
          <w:sz w:val="20"/>
        </w:rPr>
        <w:t>verejnosťou.</w:t>
      </w:r>
    </w:p>
    <w:p>
      <w:pPr>
        <w:spacing w:line="206" w:lineRule="auto" w:before="1"/>
        <w:ind w:left="110" w:right="0" w:firstLine="283"/>
        <w:jc w:val="both"/>
        <w:rPr>
          <w:sz w:val="20"/>
        </w:rPr>
      </w:pPr>
      <w:r>
        <w:rPr>
          <w:b/>
          <w:i/>
          <w:w w:val="95"/>
          <w:sz w:val="20"/>
        </w:rPr>
        <w:t>Výskumná</w:t>
      </w:r>
      <w:r>
        <w:rPr>
          <w:b/>
          <w:i/>
          <w:spacing w:val="-16"/>
          <w:w w:val="95"/>
          <w:sz w:val="20"/>
        </w:rPr>
        <w:t> </w:t>
      </w:r>
      <w:r>
        <w:rPr>
          <w:b/>
          <w:i/>
          <w:w w:val="95"/>
          <w:sz w:val="20"/>
        </w:rPr>
        <w:t>otázka</w:t>
      </w:r>
      <w:r>
        <w:rPr>
          <w:b/>
          <w:i/>
          <w:spacing w:val="-16"/>
          <w:w w:val="95"/>
          <w:sz w:val="20"/>
        </w:rPr>
        <w:t> </w:t>
      </w:r>
      <w:r>
        <w:rPr>
          <w:b/>
          <w:i/>
          <w:w w:val="95"/>
          <w:sz w:val="20"/>
        </w:rPr>
        <w:t>číslo</w:t>
      </w:r>
      <w:r>
        <w:rPr>
          <w:b/>
          <w:i/>
          <w:spacing w:val="-16"/>
          <w:w w:val="95"/>
          <w:sz w:val="20"/>
        </w:rPr>
        <w:t> </w:t>
      </w:r>
      <w:r>
        <w:rPr>
          <w:b/>
          <w:i/>
          <w:w w:val="95"/>
          <w:sz w:val="20"/>
        </w:rPr>
        <w:t>2:</w:t>
      </w:r>
      <w:r>
        <w:rPr>
          <w:b/>
          <w:i/>
          <w:spacing w:val="-15"/>
          <w:w w:val="95"/>
          <w:sz w:val="20"/>
        </w:rPr>
        <w:t> </w:t>
      </w:r>
      <w:r>
        <w:rPr>
          <w:w w:val="95"/>
          <w:sz w:val="20"/>
        </w:rPr>
        <w:t>Aké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vzťa- hové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faktory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možné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identifikovať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me- dzi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rodinami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detí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postihnutím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verej- </w:t>
      </w:r>
      <w:r>
        <w:rPr>
          <w:sz w:val="20"/>
        </w:rPr>
        <w:t>nosťou?</w:t>
      </w:r>
    </w:p>
    <w:p>
      <w:pPr>
        <w:pStyle w:val="BodyText"/>
        <w:spacing w:line="206" w:lineRule="auto" w:before="1"/>
        <w:ind w:left="110" w:firstLine="283"/>
        <w:jc w:val="both"/>
      </w:pPr>
      <w:r>
        <w:rPr>
          <w:w w:val="95"/>
        </w:rPr>
        <w:t>Vzťahy</w:t>
      </w:r>
      <w:r>
        <w:rPr>
          <w:spacing w:val="-27"/>
          <w:w w:val="95"/>
        </w:rPr>
        <w:t> </w:t>
      </w:r>
      <w:r>
        <w:rPr>
          <w:w w:val="95"/>
        </w:rPr>
        <w:t>rodiny</w:t>
      </w:r>
      <w:r>
        <w:rPr>
          <w:spacing w:val="-27"/>
          <w:w w:val="95"/>
        </w:rPr>
        <w:t> </w:t>
      </w:r>
      <w:r>
        <w:rPr>
          <w:w w:val="95"/>
        </w:rPr>
        <w:t>dieťaťa</w:t>
      </w:r>
      <w:r>
        <w:rPr>
          <w:spacing w:val="-27"/>
          <w:w w:val="95"/>
        </w:rPr>
        <w:t> </w:t>
      </w:r>
      <w:r>
        <w:rPr>
          <w:w w:val="95"/>
        </w:rPr>
        <w:t>s</w:t>
      </w:r>
      <w:r>
        <w:rPr>
          <w:spacing w:val="-27"/>
          <w:w w:val="95"/>
        </w:rPr>
        <w:t> </w:t>
      </w:r>
      <w:r>
        <w:rPr>
          <w:w w:val="95"/>
        </w:rPr>
        <w:t>postihnutím a</w:t>
      </w:r>
      <w:r>
        <w:rPr>
          <w:spacing w:val="-9"/>
          <w:w w:val="95"/>
        </w:rPr>
        <w:t> </w:t>
      </w:r>
      <w:r>
        <w:rPr>
          <w:w w:val="95"/>
        </w:rPr>
        <w:t>verejnosti</w:t>
      </w:r>
      <w:r>
        <w:rPr>
          <w:spacing w:val="-9"/>
          <w:w w:val="95"/>
        </w:rPr>
        <w:t> </w:t>
      </w:r>
      <w:r>
        <w:rPr>
          <w:w w:val="95"/>
        </w:rPr>
        <w:t>sú</w:t>
      </w:r>
      <w:r>
        <w:rPr>
          <w:spacing w:val="-9"/>
          <w:w w:val="95"/>
        </w:rPr>
        <w:t> </w:t>
      </w:r>
      <w:r>
        <w:rPr>
          <w:w w:val="95"/>
        </w:rPr>
        <w:t>podľa</w:t>
      </w:r>
      <w:r>
        <w:rPr>
          <w:spacing w:val="-9"/>
          <w:w w:val="95"/>
        </w:rPr>
        <w:t> </w:t>
      </w:r>
      <w:r>
        <w:rPr>
          <w:w w:val="95"/>
        </w:rPr>
        <w:t>výpovedí</w:t>
      </w:r>
      <w:r>
        <w:rPr>
          <w:spacing w:val="-9"/>
          <w:w w:val="95"/>
        </w:rPr>
        <w:t> </w:t>
      </w:r>
      <w:r>
        <w:rPr>
          <w:w w:val="95"/>
        </w:rPr>
        <w:t>rodičov </w:t>
      </w:r>
      <w:r>
        <w:rPr/>
        <w:t>rôzne.</w:t>
      </w:r>
      <w:r>
        <w:rPr>
          <w:spacing w:val="-16"/>
        </w:rPr>
        <w:t> </w:t>
      </w:r>
      <w:r>
        <w:rPr/>
        <w:t>Najčastejšie</w:t>
      </w:r>
      <w:r>
        <w:rPr>
          <w:spacing w:val="-16"/>
        </w:rPr>
        <w:t> </w:t>
      </w:r>
      <w:r>
        <w:rPr/>
        <w:t>však</w:t>
      </w:r>
      <w:r>
        <w:rPr>
          <w:spacing w:val="-16"/>
        </w:rPr>
        <w:t> </w:t>
      </w:r>
      <w:r>
        <w:rPr/>
        <w:t>rodičia</w:t>
      </w:r>
      <w:r>
        <w:rPr>
          <w:spacing w:val="-16"/>
        </w:rPr>
        <w:t> </w:t>
      </w:r>
      <w:r>
        <w:rPr/>
        <w:t>nepo- </w:t>
      </w:r>
      <w:r>
        <w:rPr>
          <w:w w:val="95"/>
        </w:rPr>
        <w:t>ciťovali žiadnu izoláciu alebo negatív- </w:t>
      </w:r>
      <w:r>
        <w:rPr/>
        <w:t>ne skúsenosti, nestretli sa s</w:t>
      </w:r>
      <w:r>
        <w:rPr>
          <w:spacing w:val="-23"/>
        </w:rPr>
        <w:t> </w:t>
      </w:r>
      <w:r>
        <w:rPr/>
        <w:t>citeľnými problémami odmietania. Negatívne </w:t>
      </w:r>
      <w:r>
        <w:rPr>
          <w:w w:val="95"/>
        </w:rPr>
        <w:t>skúsenosti sa </w:t>
      </w:r>
      <w:r>
        <w:rPr>
          <w:spacing w:val="1"/>
          <w:w w:val="95"/>
        </w:rPr>
        <w:t>týkali </w:t>
      </w:r>
      <w:r>
        <w:rPr>
          <w:w w:val="95"/>
        </w:rPr>
        <w:t>najmä štátnej</w:t>
      </w:r>
      <w:r>
        <w:rPr>
          <w:spacing w:val="-15"/>
          <w:w w:val="95"/>
        </w:rPr>
        <w:t> </w:t>
      </w:r>
      <w:r>
        <w:rPr>
          <w:w w:val="95"/>
        </w:rPr>
        <w:t>sféry a finančnej výpomoci. Niektorí rodičia v</w:t>
      </w:r>
      <w:r>
        <w:rPr>
          <w:spacing w:val="-9"/>
          <w:w w:val="95"/>
        </w:rPr>
        <w:t> </w:t>
      </w:r>
      <w:r>
        <w:rPr>
          <w:w w:val="95"/>
        </w:rPr>
        <w:t>tomto</w:t>
      </w:r>
      <w:r>
        <w:rPr>
          <w:spacing w:val="-9"/>
          <w:w w:val="95"/>
        </w:rPr>
        <w:t> </w:t>
      </w:r>
      <w:r>
        <w:rPr>
          <w:w w:val="95"/>
        </w:rPr>
        <w:t>prípade</w:t>
      </w:r>
      <w:r>
        <w:rPr>
          <w:spacing w:val="-9"/>
          <w:w w:val="95"/>
        </w:rPr>
        <w:t> </w:t>
      </w:r>
      <w:r>
        <w:rPr>
          <w:w w:val="95"/>
        </w:rPr>
        <w:t>uviedli</w:t>
      </w:r>
      <w:r>
        <w:rPr>
          <w:spacing w:val="-9"/>
          <w:w w:val="95"/>
        </w:rPr>
        <w:t> </w:t>
      </w:r>
      <w:r>
        <w:rPr>
          <w:w w:val="95"/>
        </w:rPr>
        <w:t>slabú</w:t>
      </w:r>
      <w:r>
        <w:rPr>
          <w:spacing w:val="-9"/>
          <w:w w:val="95"/>
        </w:rPr>
        <w:t> </w:t>
      </w:r>
      <w:r>
        <w:rPr>
          <w:w w:val="95"/>
        </w:rPr>
        <w:t>informo- vanosť</w:t>
      </w:r>
      <w:r>
        <w:rPr>
          <w:spacing w:val="-32"/>
          <w:w w:val="95"/>
        </w:rPr>
        <w:t> </w:t>
      </w:r>
      <w:r>
        <w:rPr>
          <w:w w:val="95"/>
        </w:rPr>
        <w:t>zo</w:t>
      </w:r>
      <w:r>
        <w:rPr>
          <w:spacing w:val="-32"/>
          <w:w w:val="95"/>
        </w:rPr>
        <w:t> </w:t>
      </w:r>
      <w:r>
        <w:rPr>
          <w:w w:val="95"/>
        </w:rPr>
        <w:t>strany</w:t>
      </w:r>
      <w:r>
        <w:rPr>
          <w:spacing w:val="-32"/>
          <w:w w:val="95"/>
        </w:rPr>
        <w:t> </w:t>
      </w:r>
      <w:r>
        <w:rPr>
          <w:w w:val="95"/>
        </w:rPr>
        <w:t>štátu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neochotu</w:t>
      </w:r>
      <w:r>
        <w:rPr>
          <w:spacing w:val="-32"/>
          <w:w w:val="95"/>
        </w:rPr>
        <w:t> </w:t>
      </w:r>
      <w:r>
        <w:rPr>
          <w:w w:val="95"/>
        </w:rPr>
        <w:t>posky- tovať</w:t>
      </w:r>
      <w:r>
        <w:rPr>
          <w:spacing w:val="-28"/>
          <w:w w:val="95"/>
        </w:rPr>
        <w:t> </w:t>
      </w:r>
      <w:r>
        <w:rPr>
          <w:w w:val="95"/>
        </w:rPr>
        <w:t>informácie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existujúcej</w:t>
      </w:r>
      <w:r>
        <w:rPr>
          <w:spacing w:val="-28"/>
          <w:w w:val="95"/>
        </w:rPr>
        <w:t> </w:t>
      </w:r>
      <w:r>
        <w:rPr>
          <w:w w:val="95"/>
        </w:rPr>
        <w:t>pomoci.</w:t>
      </w:r>
    </w:p>
    <w:p>
      <w:pPr>
        <w:pStyle w:val="BodyText"/>
        <w:spacing w:line="206" w:lineRule="auto" w:before="1"/>
        <w:ind w:left="110" w:firstLine="283"/>
        <w:jc w:val="both"/>
      </w:pPr>
      <w:r>
        <w:rPr/>
        <w:t>Rodičia</w:t>
      </w:r>
      <w:r>
        <w:rPr>
          <w:spacing w:val="-7"/>
        </w:rPr>
        <w:t> </w:t>
      </w:r>
      <w:r>
        <w:rPr/>
        <w:t>sa</w:t>
      </w:r>
      <w:r>
        <w:rPr>
          <w:spacing w:val="-7"/>
        </w:rPr>
        <w:t> </w:t>
      </w:r>
      <w:r>
        <w:rPr/>
        <w:t>však</w:t>
      </w:r>
      <w:r>
        <w:rPr>
          <w:spacing w:val="-7"/>
        </w:rPr>
        <w:t> </w:t>
      </w:r>
      <w:r>
        <w:rPr/>
        <w:t>necítia</w:t>
      </w:r>
      <w:r>
        <w:rPr>
          <w:spacing w:val="-7"/>
        </w:rPr>
        <w:t> </w:t>
      </w:r>
      <w:r>
        <w:rPr>
          <w:spacing w:val="1"/>
        </w:rPr>
        <w:t>byť</w:t>
      </w:r>
      <w:r>
        <w:rPr>
          <w:spacing w:val="-7"/>
        </w:rPr>
        <w:t> </w:t>
      </w:r>
      <w:r>
        <w:rPr/>
        <w:t>iní,</w:t>
      </w:r>
      <w:r>
        <w:rPr>
          <w:spacing w:val="-7"/>
        </w:rPr>
        <w:t> </w:t>
      </w:r>
      <w:r>
        <w:rPr/>
        <w:t>ne- cítia sa rozdielne ako ostatné rodiny a verejnosť. Často im prekáža </w:t>
      </w:r>
      <w:r>
        <w:rPr>
          <w:spacing w:val="12"/>
        </w:rPr>
        <w:t> </w:t>
      </w:r>
      <w:r>
        <w:rPr/>
        <w:t>ľútosť</w:t>
      </w:r>
    </w:p>
    <w:p>
      <w:pPr>
        <w:spacing w:line="206" w:lineRule="auto" w:before="126"/>
        <w:ind w:left="110" w:right="113" w:firstLine="0"/>
        <w:jc w:val="both"/>
        <w:rPr>
          <w:i/>
          <w:sz w:val="20"/>
        </w:rPr>
      </w:pPr>
      <w:r>
        <w:rPr/>
        <w:br w:type="column"/>
      </w:r>
      <w:r>
        <w:rPr>
          <w:w w:val="95"/>
          <w:sz w:val="20"/>
        </w:rPr>
        <w:t>okolia.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Rodičia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prajú</w:t>
      </w:r>
      <w:r>
        <w:rPr>
          <w:spacing w:val="-21"/>
          <w:w w:val="95"/>
          <w:sz w:val="20"/>
        </w:rPr>
        <w:t> </w:t>
      </w:r>
      <w:r>
        <w:rPr>
          <w:spacing w:val="1"/>
          <w:w w:val="95"/>
          <w:sz w:val="20"/>
        </w:rPr>
        <w:t>byť</w:t>
      </w:r>
      <w:r>
        <w:rPr>
          <w:spacing w:val="-21"/>
          <w:w w:val="95"/>
          <w:sz w:val="20"/>
        </w:rPr>
        <w:t> </w:t>
      </w:r>
      <w:r>
        <w:rPr>
          <w:spacing w:val="1"/>
          <w:w w:val="95"/>
          <w:sz w:val="20"/>
        </w:rPr>
        <w:t>vnímaní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ako </w:t>
      </w:r>
      <w:r>
        <w:rPr>
          <w:sz w:val="20"/>
        </w:rPr>
        <w:t>rovnocenní partneri verejnosti a tvo- riť majoritnú, nie minoritnú</w:t>
      </w:r>
      <w:r>
        <w:rPr>
          <w:spacing w:val="-24"/>
          <w:sz w:val="20"/>
        </w:rPr>
        <w:t> </w:t>
      </w:r>
      <w:r>
        <w:rPr>
          <w:sz w:val="20"/>
        </w:rPr>
        <w:t>skupinu. </w:t>
      </w:r>
      <w:r>
        <w:rPr>
          <w:w w:val="95"/>
          <w:sz w:val="20"/>
        </w:rPr>
        <w:t>V niektorých prípadoch si však rodičia uvedomili vlastnú izoláciu. Pravdepo- </w:t>
      </w:r>
      <w:r>
        <w:rPr>
          <w:w w:val="90"/>
          <w:sz w:val="20"/>
        </w:rPr>
        <w:t>dobne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to</w:t>
      </w:r>
      <w:r>
        <w:rPr>
          <w:spacing w:val="-10"/>
          <w:w w:val="90"/>
          <w:sz w:val="20"/>
        </w:rPr>
        <w:t> </w:t>
      </w:r>
      <w:r>
        <w:rPr>
          <w:spacing w:val="2"/>
          <w:w w:val="90"/>
          <w:sz w:val="20"/>
        </w:rPr>
        <w:t>vyplýva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z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fázy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vyrovnávania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sa </w:t>
      </w:r>
      <w:r>
        <w:rPr>
          <w:w w:val="95"/>
          <w:sz w:val="20"/>
        </w:rPr>
        <w:t>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postihnutím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dieťaťa,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ktorej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matky </w:t>
      </w:r>
      <w:r>
        <w:rPr>
          <w:sz w:val="20"/>
        </w:rPr>
        <w:t>nachádzali. I takáto spätná sebarefle- xia</w:t>
      </w:r>
      <w:r>
        <w:rPr>
          <w:spacing w:val="-15"/>
          <w:sz w:val="20"/>
        </w:rPr>
        <w:t> </w:t>
      </w:r>
      <w:r>
        <w:rPr>
          <w:sz w:val="20"/>
        </w:rPr>
        <w:t>však</w:t>
      </w:r>
      <w:r>
        <w:rPr>
          <w:spacing w:val="-15"/>
          <w:sz w:val="20"/>
        </w:rPr>
        <w:t> </w:t>
      </w:r>
      <w:r>
        <w:rPr>
          <w:sz w:val="20"/>
        </w:rPr>
        <w:t>často</w:t>
      </w:r>
      <w:r>
        <w:rPr>
          <w:spacing w:val="-15"/>
          <w:sz w:val="20"/>
        </w:rPr>
        <w:t> </w:t>
      </w:r>
      <w:r>
        <w:rPr>
          <w:sz w:val="20"/>
        </w:rPr>
        <w:t>rodičovi</w:t>
      </w:r>
      <w:r>
        <w:rPr>
          <w:spacing w:val="-15"/>
          <w:sz w:val="20"/>
        </w:rPr>
        <w:t> </w:t>
      </w:r>
      <w:r>
        <w:rPr>
          <w:sz w:val="20"/>
        </w:rPr>
        <w:t>veľmi</w:t>
      </w:r>
      <w:r>
        <w:rPr>
          <w:spacing w:val="-15"/>
          <w:sz w:val="20"/>
        </w:rPr>
        <w:t> </w:t>
      </w:r>
      <w:r>
        <w:rPr>
          <w:sz w:val="20"/>
        </w:rPr>
        <w:t>pomôže </w:t>
      </w:r>
      <w:r>
        <w:rPr>
          <w:w w:val="95"/>
          <w:sz w:val="20"/>
        </w:rPr>
        <w:t>a uvedomenie si vlastného zlyhania sa </w:t>
      </w:r>
      <w:r>
        <w:rPr>
          <w:sz w:val="20"/>
        </w:rPr>
        <w:t>stáva novou katarziou. </w:t>
      </w:r>
      <w:r>
        <w:rPr>
          <w:i/>
          <w:sz w:val="20"/>
        </w:rPr>
        <w:t>„Podľa seba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by </w:t>
      </w:r>
      <w:r>
        <w:rPr>
          <w:i/>
          <w:sz w:val="20"/>
        </w:rPr>
        <w:t>som povedala, že ja som sa zle zachova- </w:t>
      </w:r>
      <w:r>
        <w:rPr>
          <w:i/>
          <w:spacing w:val="1"/>
          <w:sz w:val="20"/>
        </w:rPr>
        <w:t>la.</w:t>
      </w:r>
      <w:r>
        <w:rPr>
          <w:i/>
          <w:spacing w:val="-14"/>
          <w:sz w:val="20"/>
        </w:rPr>
        <w:t> </w:t>
      </w:r>
      <w:r>
        <w:rPr>
          <w:i/>
          <w:sz w:val="20"/>
        </w:rPr>
        <w:t>Chcela</w:t>
      </w:r>
      <w:r>
        <w:rPr>
          <w:i/>
          <w:spacing w:val="-14"/>
          <w:sz w:val="20"/>
        </w:rPr>
        <w:t> </w:t>
      </w:r>
      <w:r>
        <w:rPr>
          <w:i/>
          <w:sz w:val="20"/>
        </w:rPr>
        <w:t>som</w:t>
      </w:r>
      <w:r>
        <w:rPr>
          <w:i/>
          <w:spacing w:val="-14"/>
          <w:sz w:val="20"/>
        </w:rPr>
        <w:t> </w:t>
      </w:r>
      <w:r>
        <w:rPr>
          <w:i/>
          <w:sz w:val="20"/>
        </w:rPr>
        <w:t>sa</w:t>
      </w:r>
      <w:r>
        <w:rPr>
          <w:i/>
          <w:spacing w:val="-14"/>
          <w:sz w:val="20"/>
        </w:rPr>
        <w:t> </w:t>
      </w:r>
      <w:r>
        <w:rPr>
          <w:i/>
          <w:sz w:val="20"/>
        </w:rPr>
        <w:t>vytriediť,</w:t>
      </w:r>
      <w:r>
        <w:rPr>
          <w:i/>
          <w:spacing w:val="-14"/>
          <w:sz w:val="20"/>
        </w:rPr>
        <w:t> </w:t>
      </w:r>
      <w:r>
        <w:rPr>
          <w:i/>
          <w:sz w:val="20"/>
        </w:rPr>
        <w:t>izolovala</w:t>
      </w:r>
      <w:r>
        <w:rPr>
          <w:i/>
          <w:spacing w:val="-14"/>
          <w:sz w:val="20"/>
        </w:rPr>
        <w:t> </w:t>
      </w:r>
      <w:r>
        <w:rPr>
          <w:i/>
          <w:sz w:val="20"/>
        </w:rPr>
        <w:t>som sa, takže okolie sa snažilo, no nevedela som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spracovať.“</w:t>
      </w:r>
      <w:r>
        <w:rPr>
          <w:i/>
          <w:spacing w:val="-12"/>
          <w:sz w:val="20"/>
        </w:rPr>
        <w:t> </w:t>
      </w:r>
      <w:r>
        <w:rPr>
          <w:i/>
          <w:spacing w:val="-9"/>
          <w:sz w:val="20"/>
        </w:rPr>
        <w:t>„Veď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sa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vlastne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izolu- jeme sami. </w:t>
      </w:r>
      <w:r>
        <w:rPr>
          <w:i/>
          <w:spacing w:val="-8"/>
          <w:sz w:val="20"/>
        </w:rPr>
        <w:t>To </w:t>
      </w:r>
      <w:r>
        <w:rPr>
          <w:i/>
          <w:sz w:val="20"/>
        </w:rPr>
        <w:t>preto, že takto nemusíme </w:t>
      </w:r>
      <w:r>
        <w:rPr>
          <w:i/>
          <w:w w:val="95"/>
          <w:sz w:val="20"/>
        </w:rPr>
        <w:t>nikomu nič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vysvetľovať.“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V prípadoch, kedy rodičia pocítili </w:t>
      </w:r>
      <w:r>
        <w:rPr>
          <w:w w:val="95"/>
        </w:rPr>
        <w:t>izoláciu</w:t>
      </w:r>
      <w:r>
        <w:rPr>
          <w:spacing w:val="-14"/>
          <w:w w:val="95"/>
        </w:rPr>
        <w:t> </w:t>
      </w:r>
      <w:r>
        <w:rPr>
          <w:w w:val="95"/>
        </w:rPr>
        <w:t>od</w:t>
      </w:r>
      <w:r>
        <w:rPr>
          <w:spacing w:val="-14"/>
          <w:w w:val="95"/>
        </w:rPr>
        <w:t> </w:t>
      </w:r>
      <w:r>
        <w:rPr>
          <w:w w:val="95"/>
        </w:rPr>
        <w:t>okolia,</w:t>
      </w:r>
      <w:r>
        <w:rPr>
          <w:spacing w:val="-14"/>
          <w:w w:val="95"/>
        </w:rPr>
        <w:t> </w:t>
      </w:r>
      <w:r>
        <w:rPr>
          <w:w w:val="95"/>
        </w:rPr>
        <w:t>bola</w:t>
      </w:r>
      <w:r>
        <w:rPr>
          <w:spacing w:val="-14"/>
          <w:w w:val="95"/>
        </w:rPr>
        <w:t> </w:t>
      </w:r>
      <w:r>
        <w:rPr>
          <w:w w:val="95"/>
        </w:rPr>
        <w:t>dôvodom</w:t>
      </w:r>
      <w:r>
        <w:rPr>
          <w:spacing w:val="-14"/>
          <w:w w:val="95"/>
        </w:rPr>
        <w:t> </w:t>
      </w:r>
      <w:r>
        <w:rPr>
          <w:w w:val="95"/>
        </w:rPr>
        <w:t>izolá- cia</w:t>
      </w:r>
      <w:r>
        <w:rPr>
          <w:spacing w:val="-19"/>
          <w:w w:val="95"/>
        </w:rPr>
        <w:t> </w:t>
      </w:r>
      <w:r>
        <w:rPr>
          <w:w w:val="95"/>
        </w:rPr>
        <w:t>citová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izolácia</w:t>
      </w:r>
      <w:r>
        <w:rPr>
          <w:spacing w:val="-19"/>
          <w:w w:val="95"/>
        </w:rPr>
        <w:t> </w:t>
      </w:r>
      <w:r>
        <w:rPr>
          <w:w w:val="95"/>
        </w:rPr>
        <w:t>časová.</w:t>
      </w:r>
      <w:r>
        <w:rPr>
          <w:spacing w:val="-19"/>
          <w:w w:val="95"/>
        </w:rPr>
        <w:t> </w:t>
      </w:r>
      <w:r>
        <w:rPr>
          <w:w w:val="95"/>
        </w:rPr>
        <w:t>Rodičia</w:t>
      </w:r>
      <w:r>
        <w:rPr>
          <w:spacing w:val="-19"/>
          <w:w w:val="95"/>
        </w:rPr>
        <w:t> </w:t>
      </w:r>
      <w:r>
        <w:rPr>
          <w:w w:val="95"/>
        </w:rPr>
        <w:t>cítia obrovský </w:t>
      </w:r>
      <w:r>
        <w:rPr>
          <w:spacing w:val="1"/>
          <w:w w:val="95"/>
        </w:rPr>
        <w:t>tlak </w:t>
      </w:r>
      <w:r>
        <w:rPr>
          <w:w w:val="95"/>
        </w:rPr>
        <w:t>z hľadiska starostlivosti o</w:t>
      </w:r>
      <w:r>
        <w:rPr>
          <w:spacing w:val="-30"/>
          <w:w w:val="95"/>
        </w:rPr>
        <w:t> </w:t>
      </w:r>
      <w:r>
        <w:rPr>
          <w:w w:val="95"/>
        </w:rPr>
        <w:t>dieťa,</w:t>
      </w:r>
      <w:r>
        <w:rPr>
          <w:spacing w:val="-30"/>
          <w:w w:val="95"/>
        </w:rPr>
        <w:t> </w:t>
      </w:r>
      <w:r>
        <w:rPr>
          <w:w w:val="95"/>
        </w:rPr>
        <w:t>ktorá</w:t>
      </w:r>
      <w:r>
        <w:rPr>
          <w:spacing w:val="-30"/>
          <w:w w:val="95"/>
        </w:rPr>
        <w:t> </w:t>
      </w:r>
      <w:r>
        <w:rPr>
          <w:w w:val="95"/>
        </w:rPr>
        <w:t>predstavuje</w:t>
      </w:r>
      <w:r>
        <w:rPr>
          <w:spacing w:val="-30"/>
          <w:w w:val="95"/>
        </w:rPr>
        <w:t> </w:t>
      </w:r>
      <w:r>
        <w:rPr>
          <w:w w:val="95"/>
        </w:rPr>
        <w:t>vo</w:t>
      </w:r>
      <w:r>
        <w:rPr>
          <w:spacing w:val="-30"/>
          <w:w w:val="95"/>
        </w:rPr>
        <w:t> </w:t>
      </w:r>
      <w:r>
        <w:rPr>
          <w:w w:val="95"/>
        </w:rPr>
        <w:t>väčšine</w:t>
      </w:r>
      <w:r>
        <w:rPr>
          <w:spacing w:val="-30"/>
          <w:w w:val="95"/>
        </w:rPr>
        <w:t> </w:t>
      </w:r>
      <w:r>
        <w:rPr>
          <w:w w:val="95"/>
        </w:rPr>
        <w:t>prí- </w:t>
      </w:r>
      <w:r>
        <w:rPr>
          <w:w w:val="90"/>
        </w:rPr>
        <w:t>padov celodennú</w:t>
      </w:r>
      <w:r>
        <w:rPr>
          <w:spacing w:val="3"/>
          <w:w w:val="90"/>
        </w:rPr>
        <w:t> </w:t>
      </w:r>
      <w:r>
        <w:rPr>
          <w:w w:val="90"/>
        </w:rPr>
        <w:t>intervenciu.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spacing w:val="-8"/>
          <w:w w:val="95"/>
        </w:rPr>
        <w:t>Vo</w:t>
      </w:r>
      <w:r>
        <w:rPr>
          <w:spacing w:val="-14"/>
          <w:w w:val="95"/>
        </w:rPr>
        <w:t> </w:t>
      </w:r>
      <w:r>
        <w:rPr>
          <w:w w:val="95"/>
        </w:rPr>
        <w:t>vzťahu</w:t>
      </w:r>
      <w:r>
        <w:rPr>
          <w:spacing w:val="-14"/>
          <w:w w:val="95"/>
        </w:rPr>
        <w:t> </w:t>
      </w:r>
      <w:r>
        <w:rPr>
          <w:w w:val="95"/>
        </w:rPr>
        <w:t>k</w:t>
      </w:r>
      <w:r>
        <w:rPr>
          <w:spacing w:val="-14"/>
          <w:w w:val="95"/>
        </w:rPr>
        <w:t> </w:t>
      </w:r>
      <w:r>
        <w:rPr>
          <w:w w:val="95"/>
        </w:rPr>
        <w:t>situácii</w:t>
      </w:r>
      <w:r>
        <w:rPr>
          <w:spacing w:val="-14"/>
          <w:w w:val="95"/>
        </w:rPr>
        <w:t> </w:t>
      </w:r>
      <w:r>
        <w:rPr>
          <w:w w:val="95"/>
        </w:rPr>
        <w:t>vylučovania</w:t>
      </w:r>
      <w:r>
        <w:rPr>
          <w:spacing w:val="-14"/>
          <w:w w:val="95"/>
        </w:rPr>
        <w:t> </w:t>
      </w:r>
      <w:r>
        <w:rPr>
          <w:w w:val="95"/>
        </w:rPr>
        <w:t>ro- </w:t>
      </w:r>
      <w:r>
        <w:rPr/>
        <w:t>dín</w:t>
      </w:r>
      <w:r>
        <w:rPr>
          <w:spacing w:val="-15"/>
        </w:rPr>
        <w:t> </w:t>
      </w:r>
      <w:r>
        <w:rPr/>
        <w:t>s</w:t>
      </w:r>
      <w:r>
        <w:rPr>
          <w:spacing w:val="-15"/>
        </w:rPr>
        <w:t> </w:t>
      </w:r>
      <w:r>
        <w:rPr/>
        <w:t>dieťaťom</w:t>
      </w:r>
      <w:r>
        <w:rPr>
          <w:spacing w:val="-15"/>
        </w:rPr>
        <w:t> </w:t>
      </w:r>
      <w:r>
        <w:rPr/>
        <w:t>z</w:t>
      </w:r>
      <w:r>
        <w:rPr>
          <w:spacing w:val="-15"/>
        </w:rPr>
        <w:t> </w:t>
      </w:r>
      <w:r>
        <w:rPr/>
        <w:t>komunity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predchá- </w:t>
      </w:r>
      <w:r>
        <w:rPr>
          <w:w w:val="95"/>
        </w:rPr>
        <w:t>dzaniu tohto vylučovania uviedli rodi- čia vo väčšine prípadov zmenu postoja </w:t>
      </w:r>
      <w:r>
        <w:rPr>
          <w:w w:val="90"/>
        </w:rPr>
        <w:t>spoločnosti v podobe rešpektu, empatie, </w:t>
      </w:r>
      <w:r>
        <w:rPr/>
        <w:t>taktnosti.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Zaujímavým</w:t>
      </w:r>
      <w:r>
        <w:rPr>
          <w:spacing w:val="-23"/>
          <w:w w:val="95"/>
        </w:rPr>
        <w:t> </w:t>
      </w:r>
      <w:r>
        <w:rPr>
          <w:w w:val="95"/>
        </w:rPr>
        <w:t>zistením</w:t>
      </w:r>
      <w:r>
        <w:rPr>
          <w:spacing w:val="-23"/>
          <w:w w:val="95"/>
        </w:rPr>
        <w:t> </w:t>
      </w:r>
      <w:r>
        <w:rPr>
          <w:w w:val="95"/>
        </w:rPr>
        <w:t>bolo</w:t>
      </w:r>
      <w:r>
        <w:rPr>
          <w:spacing w:val="-23"/>
          <w:w w:val="95"/>
        </w:rPr>
        <w:t> </w:t>
      </w:r>
      <w:r>
        <w:rPr>
          <w:w w:val="95"/>
        </w:rPr>
        <w:t>zaistenie bezbariérovosti pre rodiny s dieťaťom s postihnutím. Bezbariérovosťou bolo  </w:t>
      </w:r>
      <w:r>
        <w:rPr/>
        <w:t>v prípade rodín myslené</w:t>
      </w:r>
      <w:r>
        <w:rPr>
          <w:spacing w:val="-14"/>
        </w:rPr>
        <w:t> </w:t>
      </w:r>
      <w:r>
        <w:rPr/>
        <w:t>odstránenie </w:t>
      </w:r>
      <w:r>
        <w:rPr>
          <w:w w:val="95"/>
        </w:rPr>
        <w:t>prekážok pri mobilite, vo verejných in- štitúciách alebo aj samotných detských kútikoch.</w:t>
      </w:r>
      <w:r>
        <w:rPr>
          <w:spacing w:val="-22"/>
          <w:w w:val="95"/>
        </w:rPr>
        <w:t> </w:t>
      </w:r>
      <w:r>
        <w:rPr>
          <w:w w:val="95"/>
        </w:rPr>
        <w:t>Druhou</w:t>
      </w:r>
      <w:r>
        <w:rPr>
          <w:spacing w:val="-23"/>
          <w:w w:val="95"/>
        </w:rPr>
        <w:t> </w:t>
      </w:r>
      <w:r>
        <w:rPr>
          <w:w w:val="95"/>
        </w:rPr>
        <w:t>možnosťou</w:t>
      </w:r>
      <w:r>
        <w:rPr>
          <w:spacing w:val="-22"/>
          <w:w w:val="95"/>
        </w:rPr>
        <w:t> </w:t>
      </w:r>
      <w:r>
        <w:rPr>
          <w:w w:val="95"/>
        </w:rPr>
        <w:t>bezbarié- rovosti</w:t>
      </w:r>
      <w:r>
        <w:rPr>
          <w:spacing w:val="-25"/>
          <w:w w:val="95"/>
        </w:rPr>
        <w:t> </w:t>
      </w:r>
      <w:r>
        <w:rPr>
          <w:w w:val="95"/>
        </w:rPr>
        <w:t>bolo</w:t>
      </w:r>
      <w:r>
        <w:rPr>
          <w:spacing w:val="-25"/>
          <w:w w:val="95"/>
        </w:rPr>
        <w:t> </w:t>
      </w:r>
      <w:r>
        <w:rPr>
          <w:w w:val="95"/>
        </w:rPr>
        <w:t>myslené</w:t>
      </w:r>
      <w:r>
        <w:rPr>
          <w:spacing w:val="-25"/>
          <w:w w:val="95"/>
        </w:rPr>
        <w:t> </w:t>
      </w:r>
      <w:r>
        <w:rPr>
          <w:w w:val="95"/>
        </w:rPr>
        <w:t>zaraďovanie</w:t>
      </w:r>
      <w:r>
        <w:rPr>
          <w:spacing w:val="-25"/>
          <w:w w:val="95"/>
        </w:rPr>
        <w:t> </w:t>
      </w:r>
      <w:r>
        <w:rPr>
          <w:w w:val="95"/>
        </w:rPr>
        <w:t>rodín do spoločnosti v zmysle školskej integ- rácie, integrácie detí do</w:t>
      </w:r>
      <w:r>
        <w:rPr>
          <w:spacing w:val="-31"/>
          <w:w w:val="95"/>
        </w:rPr>
        <w:t> </w:t>
      </w:r>
      <w:r>
        <w:rPr>
          <w:w w:val="95"/>
        </w:rPr>
        <w:t>voľnočasových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9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52"/>
          <w:footerReference w:type="default" r:id="rId53"/>
          <w:footerReference w:type="even" r:id="rId54"/>
          <w:pgSz w:w="9340" w:h="12850"/>
          <w:pgMar w:header="1141" w:footer="1344" w:top="1540" w:bottom="1540" w:left="1260" w:right="1000"/>
          <w:pgNumType w:start="337"/>
        </w:sectPr>
      </w:pPr>
    </w:p>
    <w:p>
      <w:pPr>
        <w:pStyle w:val="BodyText"/>
        <w:spacing w:line="206" w:lineRule="auto" w:before="133"/>
        <w:ind w:left="117" w:right="1"/>
        <w:jc w:val="both"/>
      </w:pPr>
      <w:r>
        <w:rPr/>
        <w:t>aktivít spolu s deťmi bez postihnutia a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1"/>
        </w:rPr>
        <w:t>už</w:t>
      </w:r>
      <w:r>
        <w:rPr>
          <w:spacing w:val="-10"/>
        </w:rPr>
        <w:t> </w:t>
      </w:r>
      <w:r>
        <w:rPr/>
        <w:t>od</w:t>
      </w:r>
      <w:r>
        <w:rPr>
          <w:spacing w:val="-10"/>
        </w:rPr>
        <w:t> </w:t>
      </w:r>
      <w:r>
        <w:rPr/>
        <w:t>raného</w:t>
      </w:r>
      <w:r>
        <w:rPr>
          <w:spacing w:val="-10"/>
        </w:rPr>
        <w:t> </w:t>
      </w:r>
      <w:r>
        <w:rPr/>
        <w:t>veku</w:t>
      </w:r>
      <w:r>
        <w:rPr>
          <w:spacing w:val="-10"/>
        </w:rPr>
        <w:t> </w:t>
      </w:r>
      <w:r>
        <w:rPr/>
        <w:t>detí,</w:t>
      </w:r>
      <w:r>
        <w:rPr>
          <w:spacing w:val="-10"/>
        </w:rPr>
        <w:t> </w:t>
      </w:r>
      <w:r>
        <w:rPr/>
        <w:t>aby</w:t>
      </w:r>
      <w:r>
        <w:rPr>
          <w:spacing w:val="-10"/>
        </w:rPr>
        <w:t> </w:t>
      </w:r>
      <w:r>
        <w:rPr/>
        <w:t>na</w:t>
      </w:r>
      <w:r>
        <w:rPr>
          <w:spacing w:val="-10"/>
        </w:rPr>
        <w:t> </w:t>
      </w:r>
      <w:r>
        <w:rPr/>
        <w:t>to boli</w:t>
      </w:r>
      <w:r>
        <w:rPr>
          <w:spacing w:val="-22"/>
        </w:rPr>
        <w:t> </w:t>
      </w:r>
      <w:r>
        <w:rPr/>
        <w:t>pripravené</w:t>
      </w:r>
      <w:r>
        <w:rPr>
          <w:spacing w:val="-22"/>
        </w:rPr>
        <w:t> </w:t>
      </w:r>
      <w:r>
        <w:rPr/>
        <w:t>obe</w:t>
      </w:r>
      <w:r>
        <w:rPr>
          <w:spacing w:val="-22"/>
        </w:rPr>
        <w:t> </w:t>
      </w:r>
      <w:r>
        <w:rPr/>
        <w:t>strany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nebrali</w:t>
      </w:r>
      <w:r>
        <w:rPr>
          <w:spacing w:val="-22"/>
        </w:rPr>
        <w:t> </w:t>
      </w:r>
      <w:r>
        <w:rPr/>
        <w:t>to </w:t>
      </w:r>
      <w:r>
        <w:rPr>
          <w:w w:val="90"/>
        </w:rPr>
        <w:t>ako</w:t>
      </w:r>
      <w:r>
        <w:rPr>
          <w:spacing w:val="26"/>
          <w:w w:val="90"/>
        </w:rPr>
        <w:t> </w:t>
      </w:r>
      <w:r>
        <w:rPr>
          <w:w w:val="90"/>
        </w:rPr>
        <w:t>odlišnosť.</w:t>
      </w:r>
    </w:p>
    <w:p>
      <w:pPr>
        <w:pStyle w:val="BodyText"/>
        <w:spacing w:line="206" w:lineRule="auto"/>
        <w:ind w:left="117" w:right="1" w:firstLine="283"/>
        <w:jc w:val="both"/>
      </w:pPr>
      <w:r>
        <w:rPr>
          <w:w w:val="95"/>
        </w:rPr>
        <w:t>Rovnako však odznela výpoveď aj </w:t>
      </w:r>
      <w:r>
        <w:rPr/>
        <w:t>jednej z matiek, ktorá situáciu vníma nasledovne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vyslovuje</w:t>
      </w:r>
      <w:r>
        <w:rPr>
          <w:spacing w:val="-16"/>
        </w:rPr>
        <w:t> </w:t>
      </w:r>
      <w:r>
        <w:rPr/>
        <w:t>ju</w:t>
      </w:r>
      <w:r>
        <w:rPr>
          <w:spacing w:val="-16"/>
        </w:rPr>
        <w:t> </w:t>
      </w:r>
      <w:r>
        <w:rPr/>
        <w:t>ako</w:t>
      </w:r>
      <w:r>
        <w:rPr>
          <w:spacing w:val="-16"/>
        </w:rPr>
        <w:t> </w:t>
      </w:r>
      <w:r>
        <w:rPr>
          <w:spacing w:val="3"/>
        </w:rPr>
        <w:t>výzvu, </w:t>
      </w:r>
      <w:r>
        <w:rPr/>
        <w:t>podporu a odporúčanie pre</w:t>
      </w:r>
      <w:r>
        <w:rPr>
          <w:spacing w:val="15"/>
        </w:rPr>
        <w:t> </w:t>
      </w:r>
      <w:r>
        <w:rPr/>
        <w:t>rodičov:</w:t>
      </w:r>
    </w:p>
    <w:p>
      <w:pPr>
        <w:spacing w:line="206" w:lineRule="auto" w:before="0"/>
        <w:ind w:left="117" w:right="0" w:firstLine="0"/>
        <w:jc w:val="both"/>
        <w:rPr>
          <w:i/>
          <w:sz w:val="20"/>
        </w:rPr>
      </w:pPr>
      <w:r>
        <w:rPr>
          <w:i/>
          <w:sz w:val="20"/>
        </w:rPr>
        <w:t>„A postihnuté rodiny by mali mať viac </w:t>
      </w:r>
      <w:r>
        <w:rPr>
          <w:i/>
          <w:sz w:val="20"/>
        </w:rPr>
        <w:t>odvahy ukazovať sa so svojím postihnu- tým dieťaťom. Nedbať na to, čo si mys- </w:t>
      </w:r>
      <w:r>
        <w:rPr>
          <w:i/>
          <w:w w:val="95"/>
          <w:sz w:val="20"/>
        </w:rPr>
        <w:t>lia ostatní.“ </w:t>
      </w:r>
      <w:r>
        <w:rPr>
          <w:w w:val="95"/>
          <w:sz w:val="20"/>
        </w:rPr>
        <w:t>Túto myšlienku podporuje v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podobnom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zmysle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pripojením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refle- </w:t>
      </w:r>
      <w:r>
        <w:rPr>
          <w:sz w:val="20"/>
        </w:rPr>
        <w:t>xie o náhradných zdrojoch</w:t>
      </w:r>
      <w:r>
        <w:rPr>
          <w:spacing w:val="-19"/>
          <w:sz w:val="20"/>
        </w:rPr>
        <w:t> </w:t>
      </w:r>
      <w:r>
        <w:rPr>
          <w:sz w:val="20"/>
        </w:rPr>
        <w:t>zvládania i ďalšia matka: </w:t>
      </w:r>
      <w:r>
        <w:rPr>
          <w:i/>
          <w:sz w:val="20"/>
        </w:rPr>
        <w:t>„... uvedomujem si, že </w:t>
      </w:r>
      <w:r>
        <w:rPr>
          <w:i/>
          <w:sz w:val="20"/>
        </w:rPr>
        <w:t>na zotrvanie rodiny v pôvodných komu- nitách, kde bola rodina zaradená pred narodením postihnutého dieťaťa, je po- trebné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mobilizovať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aj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vlastné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sily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7"/>
          <w:sz w:val="20"/>
        </w:rPr>
        <w:t> </w:t>
      </w:r>
      <w:r>
        <w:rPr>
          <w:i/>
          <w:sz w:val="20"/>
        </w:rPr>
        <w:t>vôľu, ktorú daná rodina často krát nemusí </w:t>
      </w:r>
      <w:r>
        <w:rPr>
          <w:i/>
          <w:spacing w:val="-3"/>
          <w:sz w:val="20"/>
        </w:rPr>
        <w:t>mať.“</w:t>
      </w:r>
    </w:p>
    <w:p>
      <w:pPr>
        <w:pStyle w:val="BodyText"/>
        <w:spacing w:line="206" w:lineRule="auto"/>
        <w:ind w:left="117" w:firstLine="283"/>
        <w:jc w:val="both"/>
      </w:pPr>
      <w:r>
        <w:rPr/>
        <w:t>S problematikou v oblasti rodina a</w:t>
      </w:r>
      <w:r>
        <w:rPr>
          <w:spacing w:val="-18"/>
        </w:rPr>
        <w:t> </w:t>
      </w:r>
      <w:r>
        <w:rPr/>
        <w:t>verejnosť</w:t>
      </w:r>
      <w:r>
        <w:rPr>
          <w:spacing w:val="-18"/>
        </w:rPr>
        <w:t> </w:t>
      </w:r>
      <w:r>
        <w:rPr/>
        <w:t>úzko</w:t>
      </w:r>
      <w:r>
        <w:rPr>
          <w:spacing w:val="-18"/>
        </w:rPr>
        <w:t> </w:t>
      </w:r>
      <w:r>
        <w:rPr/>
        <w:t>súvisí</w:t>
      </w:r>
      <w:r>
        <w:rPr>
          <w:spacing w:val="-18"/>
        </w:rPr>
        <w:t> </w:t>
      </w:r>
      <w:r>
        <w:rPr/>
        <w:t>i</w:t>
      </w:r>
      <w:r>
        <w:rPr>
          <w:spacing w:val="-18"/>
        </w:rPr>
        <w:t> </w:t>
      </w:r>
      <w:r>
        <w:rPr/>
        <w:t>návšteva</w:t>
      </w:r>
      <w:r>
        <w:rPr>
          <w:spacing w:val="-18"/>
        </w:rPr>
        <w:t> </w:t>
      </w:r>
      <w:r>
        <w:rPr/>
        <w:t>ma- terských centier. V tejto sfére sa nám </w:t>
      </w:r>
      <w:r>
        <w:rPr>
          <w:w w:val="95"/>
        </w:rPr>
        <w:t>ponúklo množstvo nezodpovedaných </w:t>
      </w:r>
      <w:r>
        <w:rPr/>
        <w:t>otázok.</w:t>
      </w:r>
      <w:r>
        <w:rPr>
          <w:spacing w:val="-20"/>
        </w:rPr>
        <w:t> </w:t>
      </w:r>
      <w:r>
        <w:rPr/>
        <w:t>Z</w:t>
      </w:r>
      <w:r>
        <w:rPr>
          <w:spacing w:val="-20"/>
        </w:rPr>
        <w:t> </w:t>
      </w:r>
      <w:r>
        <w:rPr/>
        <w:t>rodín</w:t>
      </w:r>
      <w:r>
        <w:rPr>
          <w:spacing w:val="-20"/>
        </w:rPr>
        <w:t> </w:t>
      </w:r>
      <w:r>
        <w:rPr/>
        <w:t>participujúcich</w:t>
      </w:r>
      <w:r>
        <w:rPr>
          <w:spacing w:val="-20"/>
        </w:rPr>
        <w:t> </w:t>
      </w:r>
      <w:r>
        <w:rPr/>
        <w:t>na</w:t>
      </w:r>
      <w:r>
        <w:rPr>
          <w:spacing w:val="-20"/>
        </w:rPr>
        <w:t> </w:t>
      </w:r>
      <w:r>
        <w:rPr/>
        <w:t>vý- skume navštívili materské centrá len dve</w:t>
      </w:r>
      <w:r>
        <w:rPr>
          <w:spacing w:val="-22"/>
        </w:rPr>
        <w:t> </w:t>
      </w:r>
      <w:r>
        <w:rPr/>
        <w:t>rodiny.</w:t>
      </w:r>
      <w:r>
        <w:rPr>
          <w:spacing w:val="-22"/>
        </w:rPr>
        <w:t> </w:t>
      </w:r>
      <w:r>
        <w:rPr/>
        <w:t>Z</w:t>
      </w:r>
      <w:r>
        <w:rPr>
          <w:spacing w:val="-22"/>
        </w:rPr>
        <w:t> </w:t>
      </w:r>
      <w:r>
        <w:rPr/>
        <w:t>toho</w:t>
      </w:r>
      <w:r>
        <w:rPr>
          <w:spacing w:val="-22"/>
        </w:rPr>
        <w:t> </w:t>
      </w:r>
      <w:r>
        <w:rPr/>
        <w:t>jedna</w:t>
      </w:r>
      <w:r>
        <w:rPr>
          <w:spacing w:val="-22"/>
        </w:rPr>
        <w:t> </w:t>
      </w:r>
      <w:r>
        <w:rPr/>
        <w:t>rodina</w:t>
      </w:r>
      <w:r>
        <w:rPr>
          <w:spacing w:val="-22"/>
        </w:rPr>
        <w:t> </w:t>
      </w:r>
      <w:r>
        <w:rPr/>
        <w:t>iba</w:t>
      </w:r>
      <w:r>
        <w:rPr>
          <w:spacing w:val="-22"/>
        </w:rPr>
        <w:t> </w:t>
      </w:r>
      <w:r>
        <w:rPr/>
        <w:t>je- </w:t>
      </w:r>
      <w:r>
        <w:rPr>
          <w:w w:val="95"/>
        </w:rPr>
        <w:t>denkrát, </w:t>
      </w:r>
      <w:r>
        <w:rPr>
          <w:spacing w:val="1"/>
          <w:w w:val="95"/>
        </w:rPr>
        <w:t>druhá </w:t>
      </w:r>
      <w:r>
        <w:rPr>
          <w:w w:val="95"/>
        </w:rPr>
        <w:t>rodina mala pozitívne skúsenosti,</w:t>
      </w:r>
      <w:r>
        <w:rPr>
          <w:spacing w:val="-23"/>
          <w:w w:val="95"/>
        </w:rPr>
        <w:t> </w:t>
      </w:r>
      <w:r>
        <w:rPr>
          <w:w w:val="95"/>
        </w:rPr>
        <w:t>pričom</w:t>
      </w:r>
      <w:r>
        <w:rPr>
          <w:spacing w:val="-23"/>
          <w:w w:val="95"/>
        </w:rPr>
        <w:t> </w:t>
      </w:r>
      <w:r>
        <w:rPr>
          <w:w w:val="95"/>
        </w:rPr>
        <w:t>načerpala</w:t>
      </w:r>
      <w:r>
        <w:rPr>
          <w:spacing w:val="-23"/>
          <w:w w:val="95"/>
        </w:rPr>
        <w:t> </w:t>
      </w:r>
      <w:r>
        <w:rPr>
          <w:w w:val="95"/>
        </w:rPr>
        <w:t>množstvo potrebných informácií a ostatné deti</w:t>
      </w:r>
      <w:r>
        <w:rPr>
          <w:spacing w:val="-18"/>
          <w:w w:val="95"/>
        </w:rPr>
        <w:t> </w:t>
      </w:r>
      <w:r>
        <w:rPr>
          <w:w w:val="95"/>
        </w:rPr>
        <w:t>sa </w:t>
      </w:r>
      <w:r>
        <w:rPr/>
        <w:t>naučili</w:t>
      </w:r>
      <w:r>
        <w:rPr>
          <w:spacing w:val="-11"/>
        </w:rPr>
        <w:t> </w:t>
      </w:r>
      <w:r>
        <w:rPr/>
        <w:t>jej</w:t>
      </w:r>
      <w:r>
        <w:rPr>
          <w:spacing w:val="-11"/>
        </w:rPr>
        <w:t> </w:t>
      </w:r>
      <w:r>
        <w:rPr/>
        <w:t>dieťa</w:t>
      </w:r>
      <w:r>
        <w:rPr>
          <w:spacing w:val="-11"/>
        </w:rPr>
        <w:t> </w:t>
      </w:r>
      <w:r>
        <w:rPr/>
        <w:t>prijať</w:t>
      </w:r>
      <w:r>
        <w:rPr>
          <w:spacing w:val="-11"/>
        </w:rPr>
        <w:t> </w:t>
      </w:r>
      <w:r>
        <w:rPr/>
        <w:t>bez</w:t>
      </w:r>
      <w:r>
        <w:rPr>
          <w:spacing w:val="-11"/>
        </w:rPr>
        <w:t> </w:t>
      </w:r>
      <w:r>
        <w:rPr/>
        <w:t>obmedzení. Ostatné rodiny nenavštívili</w:t>
      </w:r>
      <w:r>
        <w:rPr>
          <w:spacing w:val="-21"/>
        </w:rPr>
        <w:t> </w:t>
      </w:r>
      <w:r>
        <w:rPr/>
        <w:t>materské </w:t>
      </w:r>
      <w:r>
        <w:rPr>
          <w:w w:val="95"/>
        </w:rPr>
        <w:t>centrum</w:t>
      </w:r>
      <w:r>
        <w:rPr>
          <w:spacing w:val="-20"/>
          <w:w w:val="95"/>
        </w:rPr>
        <w:t> </w:t>
      </w:r>
      <w:r>
        <w:rPr>
          <w:spacing w:val="1"/>
          <w:w w:val="95"/>
        </w:rPr>
        <w:t>ani</w:t>
      </w:r>
      <w:r>
        <w:rPr>
          <w:spacing w:val="-20"/>
          <w:w w:val="95"/>
        </w:rPr>
        <w:t> </w:t>
      </w:r>
      <w:r>
        <w:rPr>
          <w:w w:val="95"/>
        </w:rPr>
        <w:t>jeden</w:t>
      </w:r>
      <w:r>
        <w:rPr>
          <w:spacing w:val="-20"/>
          <w:w w:val="95"/>
        </w:rPr>
        <w:t> </w:t>
      </w:r>
      <w:r>
        <w:rPr>
          <w:w w:val="95"/>
        </w:rPr>
        <w:t>krát.</w:t>
      </w:r>
      <w:r>
        <w:rPr>
          <w:spacing w:val="-20"/>
          <w:w w:val="95"/>
        </w:rPr>
        <w:t> </w:t>
      </w:r>
      <w:r>
        <w:rPr>
          <w:w w:val="95"/>
        </w:rPr>
        <w:t>Dôvodmi</w:t>
      </w:r>
      <w:r>
        <w:rPr>
          <w:spacing w:val="-20"/>
          <w:w w:val="95"/>
        </w:rPr>
        <w:t> </w:t>
      </w:r>
      <w:r>
        <w:rPr>
          <w:w w:val="95"/>
        </w:rPr>
        <w:t>podľa rodín</w:t>
      </w:r>
      <w:r>
        <w:rPr>
          <w:spacing w:val="-14"/>
          <w:w w:val="95"/>
        </w:rPr>
        <w:t> </w:t>
      </w:r>
      <w:r>
        <w:rPr>
          <w:w w:val="95"/>
        </w:rPr>
        <w:t>boli</w:t>
      </w:r>
      <w:r>
        <w:rPr>
          <w:spacing w:val="-14"/>
          <w:w w:val="95"/>
        </w:rPr>
        <w:t> </w:t>
      </w:r>
      <w:r>
        <w:rPr>
          <w:spacing w:val="1"/>
          <w:w w:val="95"/>
        </w:rPr>
        <w:t>aktivity</w:t>
      </w:r>
      <w:r>
        <w:rPr>
          <w:spacing w:val="-14"/>
          <w:w w:val="95"/>
        </w:rPr>
        <w:t> </w:t>
      </w:r>
      <w:r>
        <w:rPr>
          <w:w w:val="95"/>
        </w:rPr>
        <w:t>neprimerané</w:t>
      </w:r>
      <w:r>
        <w:rPr>
          <w:spacing w:val="-14"/>
          <w:w w:val="95"/>
        </w:rPr>
        <w:t> </w:t>
      </w:r>
      <w:r>
        <w:rPr>
          <w:w w:val="95"/>
        </w:rPr>
        <w:t>postih- </w:t>
      </w:r>
      <w:r>
        <w:rPr/>
        <w:t>nutiu dieťaťa, neprijatie rodiča</w:t>
      </w:r>
      <w:r>
        <w:rPr>
          <w:spacing w:val="-15"/>
        </w:rPr>
        <w:t> </w:t>
      </w:r>
      <w:r>
        <w:rPr/>
        <w:t>inými rodičmi</w:t>
      </w:r>
      <w:r>
        <w:rPr>
          <w:spacing w:val="-13"/>
        </w:rPr>
        <w:t> </w:t>
      </w:r>
      <w:r>
        <w:rPr/>
        <w:t>z</w:t>
      </w:r>
      <w:r>
        <w:rPr>
          <w:spacing w:val="-13"/>
        </w:rPr>
        <w:t> </w:t>
      </w:r>
      <w:r>
        <w:rPr/>
        <w:t>dôvodu</w:t>
      </w:r>
      <w:r>
        <w:rPr>
          <w:spacing w:val="-13"/>
        </w:rPr>
        <w:t> </w:t>
      </w:r>
      <w:r>
        <w:rPr/>
        <w:t>strachu</w:t>
      </w:r>
      <w:r>
        <w:rPr>
          <w:spacing w:val="-13"/>
        </w:rPr>
        <w:t> </w:t>
      </w:r>
      <w:r>
        <w:rPr/>
        <w:t>z</w:t>
      </w:r>
      <w:r>
        <w:rPr>
          <w:spacing w:val="-13"/>
        </w:rPr>
        <w:t> </w:t>
      </w:r>
      <w:r>
        <w:rPr/>
        <w:t>nepozna- </w:t>
      </w:r>
      <w:r>
        <w:rPr>
          <w:w w:val="95"/>
        </w:rPr>
        <w:t>ného, ale aj v slabej zdravotnej</w:t>
      </w:r>
      <w:r>
        <w:rPr>
          <w:spacing w:val="-16"/>
          <w:w w:val="95"/>
        </w:rPr>
        <w:t> </w:t>
      </w:r>
      <w:r>
        <w:rPr>
          <w:w w:val="95"/>
        </w:rPr>
        <w:t>imunite </w:t>
      </w:r>
      <w:r>
        <w:rPr>
          <w:w w:val="90"/>
        </w:rPr>
        <w:t>a  bariérovosti</w:t>
      </w:r>
      <w:r>
        <w:rPr>
          <w:spacing w:val="-12"/>
          <w:w w:val="90"/>
        </w:rPr>
        <w:t> </w:t>
      </w:r>
      <w:r>
        <w:rPr>
          <w:w w:val="90"/>
        </w:rPr>
        <w:t>prostredia.</w:t>
      </w:r>
    </w:p>
    <w:p>
      <w:pPr>
        <w:spacing w:line="208" w:lineRule="auto" w:before="148"/>
        <w:ind w:left="85" w:right="144" w:firstLine="283"/>
        <w:jc w:val="right"/>
        <w:rPr>
          <w:sz w:val="20"/>
        </w:rPr>
      </w:pPr>
      <w:r>
        <w:rPr/>
        <w:br w:type="column"/>
      </w:r>
      <w:r>
        <w:rPr>
          <w:rFonts w:ascii="Times New Roman" w:hAnsi="Times New Roman"/>
          <w:b/>
          <w:sz w:val="20"/>
        </w:rPr>
        <w:t>Problémový determinant číslo 3:</w:t>
      </w:r>
      <w:r>
        <w:rPr>
          <w:rFonts w:ascii="Times New Roman" w:hAnsi="Times New Roman"/>
          <w:b/>
          <w:w w:val="89"/>
          <w:sz w:val="20"/>
        </w:rPr>
        <w:t> </w:t>
      </w:r>
      <w:r>
        <w:rPr>
          <w:rFonts w:ascii="Times New Roman" w:hAnsi="Times New Roman"/>
          <w:b/>
          <w:w w:val="95"/>
          <w:sz w:val="20"/>
        </w:rPr>
        <w:t>Služby pre rodiny</w:t>
      </w:r>
      <w:r>
        <w:rPr>
          <w:i/>
          <w:w w:val="95"/>
          <w:sz w:val="20"/>
        </w:rPr>
        <w:t>. </w:t>
      </w:r>
      <w:r>
        <w:rPr>
          <w:w w:val="95"/>
          <w:sz w:val="20"/>
        </w:rPr>
        <w:t>Na základe analýzy</w:t>
      </w:r>
      <w:r>
        <w:rPr>
          <w:w w:val="81"/>
          <w:sz w:val="20"/>
        </w:rPr>
        <w:t> </w:t>
      </w:r>
      <w:r>
        <w:rPr>
          <w:w w:val="90"/>
          <w:sz w:val="20"/>
        </w:rPr>
        <w:t>výpovedí rodičov získať námety na zais-</w:t>
      </w:r>
      <w:r>
        <w:rPr>
          <w:w w:val="105"/>
          <w:sz w:val="20"/>
        </w:rPr>
        <w:t> </w:t>
      </w:r>
      <w:r>
        <w:rPr>
          <w:w w:val="90"/>
          <w:sz w:val="20"/>
        </w:rPr>
        <w:t>tenie skvalitnenia poskytovania služieb</w:t>
      </w:r>
      <w:r>
        <w:rPr>
          <w:w w:val="90"/>
          <w:sz w:val="20"/>
        </w:rPr>
        <w:t> </w:t>
      </w:r>
      <w:r>
        <w:rPr>
          <w:w w:val="90"/>
          <w:sz w:val="20"/>
        </w:rPr>
        <w:t>ranej starostlivosti pre rodiny s dieťaťom</w:t>
      </w:r>
      <w:r>
        <w:rPr>
          <w:w w:val="91"/>
          <w:sz w:val="20"/>
        </w:rPr>
        <w:t> </w:t>
      </w:r>
      <w:r>
        <w:rPr>
          <w:w w:val="90"/>
          <w:sz w:val="20"/>
        </w:rPr>
        <w:t>s postihnutím raného veku na Slovensku.</w:t>
      </w:r>
      <w:r>
        <w:rPr>
          <w:w w:val="88"/>
          <w:sz w:val="20"/>
        </w:rPr>
        <w:t> </w:t>
      </w:r>
      <w:r>
        <w:rPr>
          <w:b/>
          <w:i/>
          <w:w w:val="95"/>
          <w:sz w:val="20"/>
        </w:rPr>
        <w:t>Výskumná otázka číslo 3: </w:t>
      </w:r>
      <w:r>
        <w:rPr>
          <w:w w:val="95"/>
          <w:sz w:val="20"/>
        </w:rPr>
        <w:t>Aké indi-</w:t>
      </w:r>
      <w:r>
        <w:rPr>
          <w:w w:val="106"/>
          <w:sz w:val="20"/>
        </w:rPr>
        <w:t> </w:t>
      </w:r>
      <w:r>
        <w:rPr>
          <w:w w:val="95"/>
          <w:sz w:val="20"/>
        </w:rPr>
        <w:t>kátory je možné identifikovať v obsahu</w:t>
      </w:r>
      <w:r>
        <w:rPr>
          <w:w w:val="88"/>
          <w:sz w:val="20"/>
        </w:rPr>
        <w:t> </w:t>
      </w:r>
      <w:r>
        <w:rPr>
          <w:sz w:val="20"/>
        </w:rPr>
        <w:t>intervencie odborníkov s orientáciou</w:t>
      </w:r>
      <w:r>
        <w:rPr>
          <w:w w:val="88"/>
          <w:sz w:val="20"/>
        </w:rPr>
        <w:t> </w:t>
      </w:r>
      <w:r>
        <w:rPr>
          <w:w w:val="95"/>
          <w:sz w:val="20"/>
        </w:rPr>
        <w:t>na rodinu a dieťa s postihnutím raného</w:t>
      </w:r>
    </w:p>
    <w:p>
      <w:pPr>
        <w:pStyle w:val="BodyText"/>
        <w:spacing w:line="215" w:lineRule="exact"/>
        <w:ind w:left="117"/>
      </w:pPr>
      <w:r>
        <w:rPr>
          <w:w w:val="90"/>
        </w:rPr>
        <w:t>veku z pohľadu týchto rodín?</w:t>
      </w:r>
    </w:p>
    <w:p>
      <w:pPr>
        <w:pStyle w:val="BodyText"/>
        <w:spacing w:line="206" w:lineRule="auto" w:before="20"/>
        <w:ind w:left="117" w:right="147" w:firstLine="283"/>
        <w:jc w:val="both"/>
      </w:pPr>
      <w:r>
        <w:rPr/>
        <w:t>Všetci</w:t>
      </w:r>
      <w:r>
        <w:rPr>
          <w:spacing w:val="-10"/>
        </w:rPr>
        <w:t> </w:t>
      </w:r>
      <w:r>
        <w:rPr/>
        <w:t>rodičia</w:t>
      </w:r>
      <w:r>
        <w:rPr>
          <w:spacing w:val="-10"/>
        </w:rPr>
        <w:t> </w:t>
      </w:r>
      <w:r>
        <w:rPr/>
        <w:t>sa</w:t>
      </w:r>
      <w:r>
        <w:rPr>
          <w:spacing w:val="-10"/>
        </w:rPr>
        <w:t> </w:t>
      </w:r>
      <w:r>
        <w:rPr/>
        <w:t>kladne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v</w:t>
      </w:r>
      <w:r>
        <w:rPr>
          <w:spacing w:val="-10"/>
        </w:rPr>
        <w:t> </w:t>
      </w:r>
      <w:r>
        <w:rPr/>
        <w:t>plnom </w:t>
      </w:r>
      <w:r>
        <w:rPr>
          <w:w w:val="95"/>
        </w:rPr>
        <w:t>počte </w:t>
      </w:r>
      <w:r>
        <w:rPr>
          <w:spacing w:val="1"/>
          <w:w w:val="95"/>
        </w:rPr>
        <w:t>vyjadrili </w:t>
      </w:r>
      <w:r>
        <w:rPr>
          <w:w w:val="95"/>
        </w:rPr>
        <w:t>k stimulačným progra- </w:t>
      </w:r>
      <w:r>
        <w:rPr/>
        <w:t>mom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k</w:t>
      </w:r>
      <w:r>
        <w:rPr>
          <w:spacing w:val="-21"/>
        </w:rPr>
        <w:t> </w:t>
      </w:r>
      <w:r>
        <w:rPr/>
        <w:t>rehabilitácii</w:t>
      </w:r>
      <w:r>
        <w:rPr>
          <w:spacing w:val="-21"/>
        </w:rPr>
        <w:t> </w:t>
      </w:r>
      <w:r>
        <w:rPr/>
        <w:t>dieťaťa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zmysle </w:t>
      </w:r>
      <w:r>
        <w:rPr>
          <w:w w:val="95"/>
        </w:rPr>
        <w:t>fyzioterapie a cvičebných programov. </w:t>
      </w:r>
      <w:r>
        <w:rPr/>
        <w:t>Odborníci sú zodpovední za to, </w:t>
      </w:r>
      <w:r>
        <w:rPr>
          <w:spacing w:val="1"/>
        </w:rPr>
        <w:t>akú </w:t>
      </w:r>
      <w:r>
        <w:rPr/>
        <w:t>formu</w:t>
      </w:r>
      <w:r>
        <w:rPr>
          <w:spacing w:val="-13"/>
        </w:rPr>
        <w:t> </w:t>
      </w:r>
      <w:r>
        <w:rPr/>
        <w:t>stimulačných</w:t>
      </w:r>
      <w:r>
        <w:rPr>
          <w:spacing w:val="-13"/>
        </w:rPr>
        <w:t> </w:t>
      </w:r>
      <w:r>
        <w:rPr/>
        <w:t>aktivít</w:t>
      </w:r>
      <w:r>
        <w:rPr>
          <w:spacing w:val="-13"/>
        </w:rPr>
        <w:t> </w:t>
      </w:r>
      <w:r>
        <w:rPr/>
        <w:t>si</w:t>
      </w:r>
      <w:r>
        <w:rPr>
          <w:spacing w:val="-13"/>
        </w:rPr>
        <w:t> </w:t>
      </w:r>
      <w:r>
        <w:rPr/>
        <w:t>pri</w:t>
      </w:r>
      <w:r>
        <w:rPr>
          <w:spacing w:val="-13"/>
        </w:rPr>
        <w:t> </w:t>
      </w:r>
      <w:r>
        <w:rPr/>
        <w:t>prá- ci</w:t>
      </w:r>
      <w:r>
        <w:rPr>
          <w:spacing w:val="-16"/>
        </w:rPr>
        <w:t> </w:t>
      </w:r>
      <w:r>
        <w:rPr/>
        <w:t>s</w:t>
      </w:r>
      <w:r>
        <w:rPr>
          <w:spacing w:val="-16"/>
        </w:rPr>
        <w:t> </w:t>
      </w:r>
      <w:r>
        <w:rPr/>
        <w:t>dieťaťom</w:t>
      </w:r>
      <w:r>
        <w:rPr>
          <w:spacing w:val="-16"/>
        </w:rPr>
        <w:t> </w:t>
      </w:r>
      <w:r>
        <w:rPr/>
        <w:t>zvolia.</w:t>
      </w:r>
      <w:r>
        <w:rPr>
          <w:spacing w:val="-16"/>
        </w:rPr>
        <w:t> </w:t>
      </w:r>
      <w:r>
        <w:rPr>
          <w:spacing w:val="-5"/>
        </w:rPr>
        <w:t>Tento</w:t>
      </w:r>
      <w:r>
        <w:rPr>
          <w:spacing w:val="-16"/>
        </w:rPr>
        <w:t> </w:t>
      </w:r>
      <w:r>
        <w:rPr/>
        <w:t>výber</w:t>
      </w:r>
      <w:r>
        <w:rPr>
          <w:spacing w:val="-16"/>
        </w:rPr>
        <w:t> </w:t>
      </w:r>
      <w:r>
        <w:rPr/>
        <w:t>je</w:t>
      </w:r>
      <w:r>
        <w:rPr>
          <w:spacing w:val="-16"/>
        </w:rPr>
        <w:t> </w:t>
      </w:r>
      <w:r>
        <w:rPr/>
        <w:t>sa- </w:t>
      </w:r>
      <w:r>
        <w:rPr>
          <w:w w:val="95"/>
        </w:rPr>
        <w:t>mozrejme závislý od </w:t>
      </w:r>
      <w:r>
        <w:rPr>
          <w:spacing w:val="1"/>
          <w:w w:val="95"/>
        </w:rPr>
        <w:t>typu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závažnosti postihnutia, prípadne jeho kombinácií, </w:t>
      </w:r>
      <w:r>
        <w:rPr/>
        <w:t>ako</w:t>
      </w:r>
      <w:r>
        <w:rPr>
          <w:spacing w:val="-16"/>
        </w:rPr>
        <w:t> </w:t>
      </w:r>
      <w:r>
        <w:rPr/>
        <w:t>aj</w:t>
      </w:r>
      <w:r>
        <w:rPr>
          <w:spacing w:val="-16"/>
        </w:rPr>
        <w:t> </w:t>
      </w:r>
      <w:r>
        <w:rPr/>
        <w:t>od</w:t>
      </w:r>
      <w:r>
        <w:rPr>
          <w:spacing w:val="-16"/>
        </w:rPr>
        <w:t> </w:t>
      </w:r>
      <w:r>
        <w:rPr/>
        <w:t>obdobia,</w:t>
      </w:r>
      <w:r>
        <w:rPr>
          <w:spacing w:val="-16"/>
        </w:rPr>
        <w:t> </w:t>
      </w:r>
      <w:r>
        <w:rPr/>
        <w:t>kedy</w:t>
      </w:r>
      <w:r>
        <w:rPr>
          <w:spacing w:val="-16"/>
        </w:rPr>
        <w:t> </w:t>
      </w:r>
      <w:r>
        <w:rPr/>
        <w:t>k</w:t>
      </w:r>
      <w:r>
        <w:rPr>
          <w:spacing w:val="-16"/>
        </w:rPr>
        <w:t> </w:t>
      </w:r>
      <w:r>
        <w:rPr/>
        <w:t>postihnutiu </w:t>
      </w:r>
      <w:r>
        <w:rPr>
          <w:w w:val="95"/>
        </w:rPr>
        <w:t>došlo.</w:t>
      </w:r>
      <w:r>
        <w:rPr>
          <w:spacing w:val="-27"/>
          <w:w w:val="95"/>
        </w:rPr>
        <w:t> </w:t>
      </w:r>
      <w:r>
        <w:rPr>
          <w:w w:val="95"/>
        </w:rPr>
        <w:t>Stimulačné</w:t>
      </w:r>
      <w:r>
        <w:rPr>
          <w:spacing w:val="-27"/>
          <w:w w:val="95"/>
        </w:rPr>
        <w:t> </w:t>
      </w:r>
      <w:r>
        <w:rPr>
          <w:w w:val="95"/>
        </w:rPr>
        <w:t>programy</w:t>
      </w:r>
      <w:r>
        <w:rPr>
          <w:spacing w:val="-27"/>
          <w:w w:val="95"/>
        </w:rPr>
        <w:t> </w:t>
      </w:r>
      <w:r>
        <w:rPr>
          <w:w w:val="95"/>
        </w:rPr>
        <w:t>by</w:t>
      </w:r>
      <w:r>
        <w:rPr>
          <w:spacing w:val="-27"/>
          <w:w w:val="95"/>
        </w:rPr>
        <w:t> </w:t>
      </w:r>
      <w:r>
        <w:rPr>
          <w:w w:val="95"/>
        </w:rPr>
        <w:t>mali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byť </w:t>
      </w:r>
      <w:r>
        <w:rPr>
          <w:w w:val="95"/>
        </w:rPr>
        <w:t>dostupné</w:t>
      </w:r>
      <w:r>
        <w:rPr>
          <w:spacing w:val="-11"/>
          <w:w w:val="95"/>
        </w:rPr>
        <w:t> </w:t>
      </w:r>
      <w:r>
        <w:rPr>
          <w:w w:val="95"/>
        </w:rPr>
        <w:t>aj</w:t>
      </w:r>
      <w:r>
        <w:rPr>
          <w:spacing w:val="-11"/>
          <w:w w:val="95"/>
        </w:rPr>
        <w:t> </w:t>
      </w:r>
      <w:r>
        <w:rPr>
          <w:w w:val="95"/>
        </w:rPr>
        <w:t>pri</w:t>
      </w:r>
      <w:r>
        <w:rPr>
          <w:spacing w:val="-11"/>
          <w:w w:val="95"/>
        </w:rPr>
        <w:t> </w:t>
      </w:r>
      <w:r>
        <w:rPr>
          <w:w w:val="95"/>
        </w:rPr>
        <w:t>aplikácii</w:t>
      </w:r>
      <w:r>
        <w:rPr>
          <w:spacing w:val="-11"/>
          <w:w w:val="95"/>
        </w:rPr>
        <w:t> </w:t>
      </w:r>
      <w:r>
        <w:rPr>
          <w:w w:val="95"/>
        </w:rPr>
        <w:t>zo</w:t>
      </w:r>
      <w:r>
        <w:rPr>
          <w:spacing w:val="-11"/>
          <w:w w:val="95"/>
        </w:rPr>
        <w:t> </w:t>
      </w:r>
      <w:r>
        <w:rPr>
          <w:w w:val="95"/>
        </w:rPr>
        <w:t>strany</w:t>
      </w:r>
      <w:r>
        <w:rPr>
          <w:spacing w:val="-11"/>
          <w:w w:val="95"/>
        </w:rPr>
        <w:t> </w:t>
      </w:r>
      <w:r>
        <w:rPr>
          <w:w w:val="95"/>
        </w:rPr>
        <w:t>rodi- čov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aktivitách</w:t>
      </w:r>
      <w:r>
        <w:rPr>
          <w:spacing w:val="-15"/>
          <w:w w:val="95"/>
        </w:rPr>
        <w:t> </w:t>
      </w:r>
      <w:r>
        <w:rPr>
          <w:w w:val="95"/>
        </w:rPr>
        <w:t>všedného</w:t>
      </w:r>
      <w:r>
        <w:rPr>
          <w:spacing w:val="-15"/>
          <w:w w:val="95"/>
        </w:rPr>
        <w:t> </w:t>
      </w:r>
      <w:r>
        <w:rPr>
          <w:w w:val="95"/>
        </w:rPr>
        <w:t>dňa.</w:t>
      </w:r>
      <w:r>
        <w:rPr>
          <w:spacing w:val="-15"/>
          <w:w w:val="95"/>
        </w:rPr>
        <w:t> </w:t>
      </w:r>
      <w:r>
        <w:rPr>
          <w:w w:val="95"/>
        </w:rPr>
        <w:t>Môže</w:t>
      </w:r>
      <w:r>
        <w:rPr>
          <w:spacing w:val="-15"/>
          <w:w w:val="95"/>
        </w:rPr>
        <w:t> </w:t>
      </w:r>
      <w:r>
        <w:rPr>
          <w:w w:val="95"/>
        </w:rPr>
        <w:t>sa jednať napríklad o zrakovú stimuláciu </w:t>
      </w:r>
      <w:r>
        <w:rPr>
          <w:w w:val="90"/>
        </w:rPr>
        <w:t>v podobe úpravy prostredia, výberu hra- </w:t>
      </w:r>
      <w:r>
        <w:rPr>
          <w:w w:val="95"/>
        </w:rPr>
        <w:t>čiek,</w:t>
      </w:r>
      <w:r>
        <w:rPr>
          <w:spacing w:val="-14"/>
          <w:w w:val="95"/>
        </w:rPr>
        <w:t> </w:t>
      </w:r>
      <w:r>
        <w:rPr>
          <w:w w:val="95"/>
        </w:rPr>
        <w:t>svetelných</w:t>
      </w:r>
      <w:r>
        <w:rPr>
          <w:spacing w:val="-14"/>
          <w:w w:val="95"/>
        </w:rPr>
        <w:t> </w:t>
      </w:r>
      <w:r>
        <w:rPr>
          <w:w w:val="95"/>
        </w:rPr>
        <w:t>podnetov.</w:t>
      </w:r>
      <w:r>
        <w:rPr>
          <w:spacing w:val="-14"/>
          <w:w w:val="95"/>
        </w:rPr>
        <w:t> </w:t>
      </w:r>
      <w:r>
        <w:rPr>
          <w:w w:val="95"/>
        </w:rPr>
        <w:t>Inými</w:t>
      </w:r>
      <w:r>
        <w:rPr>
          <w:spacing w:val="-14"/>
          <w:w w:val="95"/>
        </w:rPr>
        <w:t> </w:t>
      </w:r>
      <w:r>
        <w:rPr>
          <w:w w:val="95"/>
        </w:rPr>
        <w:t>druh- mi</w:t>
      </w:r>
      <w:r>
        <w:rPr>
          <w:spacing w:val="-23"/>
          <w:w w:val="95"/>
        </w:rPr>
        <w:t> </w:t>
      </w:r>
      <w:r>
        <w:rPr>
          <w:w w:val="95"/>
        </w:rPr>
        <w:t>môže</w:t>
      </w:r>
      <w:r>
        <w:rPr>
          <w:spacing w:val="-23"/>
          <w:w w:val="95"/>
        </w:rPr>
        <w:t> </w:t>
      </w:r>
      <w:r>
        <w:rPr>
          <w:spacing w:val="1"/>
          <w:w w:val="95"/>
        </w:rPr>
        <w:t>byť</w:t>
      </w:r>
      <w:r>
        <w:rPr>
          <w:spacing w:val="-23"/>
          <w:w w:val="95"/>
        </w:rPr>
        <w:t> </w:t>
      </w:r>
      <w:r>
        <w:rPr>
          <w:w w:val="95"/>
        </w:rPr>
        <w:t>napríklad</w:t>
      </w:r>
      <w:r>
        <w:rPr>
          <w:spacing w:val="-23"/>
          <w:w w:val="95"/>
        </w:rPr>
        <w:t> </w:t>
      </w:r>
      <w:r>
        <w:rPr>
          <w:w w:val="95"/>
        </w:rPr>
        <w:t>bazálna</w:t>
      </w:r>
      <w:r>
        <w:rPr>
          <w:spacing w:val="-23"/>
          <w:w w:val="95"/>
        </w:rPr>
        <w:t> </w:t>
      </w:r>
      <w:r>
        <w:rPr>
          <w:w w:val="95"/>
        </w:rPr>
        <w:t>stimulá- cia,</w:t>
      </w:r>
      <w:r>
        <w:rPr>
          <w:spacing w:val="-29"/>
          <w:w w:val="95"/>
        </w:rPr>
        <w:t> </w:t>
      </w:r>
      <w:r>
        <w:rPr>
          <w:w w:val="95"/>
        </w:rPr>
        <w:t>detské</w:t>
      </w:r>
      <w:r>
        <w:rPr>
          <w:spacing w:val="-29"/>
          <w:w w:val="95"/>
        </w:rPr>
        <w:t> </w:t>
      </w:r>
      <w:r>
        <w:rPr>
          <w:w w:val="95"/>
        </w:rPr>
        <w:t>masáže</w:t>
      </w:r>
      <w:r>
        <w:rPr>
          <w:spacing w:val="-29"/>
          <w:w w:val="95"/>
        </w:rPr>
        <w:t> </w:t>
      </w:r>
      <w:r>
        <w:rPr>
          <w:w w:val="95"/>
        </w:rPr>
        <w:t>i</w:t>
      </w:r>
      <w:r>
        <w:rPr>
          <w:spacing w:val="-29"/>
          <w:w w:val="95"/>
        </w:rPr>
        <w:t> </w:t>
      </w:r>
      <w:r>
        <w:rPr>
          <w:w w:val="95"/>
        </w:rPr>
        <w:t>samotná</w:t>
      </w:r>
      <w:r>
        <w:rPr>
          <w:spacing w:val="-29"/>
          <w:w w:val="95"/>
        </w:rPr>
        <w:t> </w:t>
      </w:r>
      <w:r>
        <w:rPr>
          <w:w w:val="95"/>
        </w:rPr>
        <w:t>hra</w:t>
      </w:r>
      <w:r>
        <w:rPr>
          <w:spacing w:val="-29"/>
          <w:w w:val="95"/>
        </w:rPr>
        <w:t> </w:t>
      </w:r>
      <w:r>
        <w:rPr>
          <w:w w:val="95"/>
        </w:rPr>
        <w:t>rodičov </w:t>
      </w:r>
      <w:r>
        <w:rPr/>
        <w:t>s</w:t>
      </w:r>
      <w:r>
        <w:rPr>
          <w:spacing w:val="-21"/>
        </w:rPr>
        <w:t> </w:t>
      </w:r>
      <w:r>
        <w:rPr/>
        <w:t>dieťaťom,</w:t>
      </w:r>
      <w:r>
        <w:rPr>
          <w:spacing w:val="-21"/>
        </w:rPr>
        <w:t> </w:t>
      </w:r>
      <w:r>
        <w:rPr/>
        <w:t>ktorá</w:t>
      </w:r>
      <w:r>
        <w:rPr>
          <w:spacing w:val="-21"/>
        </w:rPr>
        <w:t> </w:t>
      </w:r>
      <w:r>
        <w:rPr/>
        <w:t>je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ranom</w:t>
      </w:r>
      <w:r>
        <w:rPr>
          <w:spacing w:val="-21"/>
        </w:rPr>
        <w:t> </w:t>
      </w:r>
      <w:r>
        <w:rPr/>
        <w:t>veku</w:t>
      </w:r>
      <w:r>
        <w:rPr>
          <w:spacing w:val="-21"/>
        </w:rPr>
        <w:t> </w:t>
      </w:r>
      <w:r>
        <w:rPr/>
        <w:t>jeho </w:t>
      </w:r>
      <w:r>
        <w:rPr>
          <w:w w:val="95"/>
        </w:rPr>
        <w:t>najprirodzenejším prostriedkom osob- </w:t>
      </w:r>
      <w:r>
        <w:rPr>
          <w:w w:val="90"/>
        </w:rPr>
        <w:t>nostného vyjadrenia. Rodičia v desiatich </w:t>
      </w:r>
      <w:r>
        <w:rPr>
          <w:w w:val="95"/>
        </w:rPr>
        <w:t>prípadoch zvolili možnosť ranej diag- nostiky</w:t>
      </w:r>
      <w:r>
        <w:rPr>
          <w:spacing w:val="-27"/>
          <w:w w:val="95"/>
        </w:rPr>
        <w:t> </w:t>
      </w:r>
      <w:r>
        <w:rPr>
          <w:w w:val="95"/>
        </w:rPr>
        <w:t>dieťaťa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zistenie</w:t>
      </w:r>
      <w:r>
        <w:rPr>
          <w:spacing w:val="-27"/>
          <w:w w:val="95"/>
        </w:rPr>
        <w:t> </w:t>
      </w:r>
      <w:r>
        <w:rPr>
          <w:w w:val="95"/>
        </w:rPr>
        <w:t>jeho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vývinovej </w:t>
      </w:r>
      <w:r>
        <w:rPr>
          <w:w w:val="95"/>
        </w:rPr>
        <w:t>úrovne.</w:t>
      </w:r>
      <w:r>
        <w:rPr>
          <w:spacing w:val="-19"/>
          <w:w w:val="95"/>
        </w:rPr>
        <w:t> </w:t>
      </w:r>
      <w:r>
        <w:rPr>
          <w:w w:val="95"/>
        </w:rPr>
        <w:t>Je</w:t>
      </w:r>
      <w:r>
        <w:rPr>
          <w:spacing w:val="-19"/>
          <w:w w:val="95"/>
        </w:rPr>
        <w:t> </w:t>
      </w:r>
      <w:r>
        <w:rPr>
          <w:w w:val="95"/>
        </w:rPr>
        <w:t>zrejmé,</w:t>
      </w:r>
      <w:r>
        <w:rPr>
          <w:spacing w:val="-19"/>
          <w:w w:val="95"/>
        </w:rPr>
        <w:t> </w:t>
      </w:r>
      <w:r>
        <w:rPr>
          <w:w w:val="95"/>
        </w:rPr>
        <w:t>že</w:t>
      </w:r>
      <w:r>
        <w:rPr>
          <w:spacing w:val="-19"/>
          <w:w w:val="95"/>
        </w:rPr>
        <w:t> </w:t>
      </w:r>
      <w:r>
        <w:rPr>
          <w:w w:val="95"/>
        </w:rPr>
        <w:t>i</w:t>
      </w:r>
      <w:r>
        <w:rPr>
          <w:spacing w:val="-19"/>
          <w:w w:val="95"/>
        </w:rPr>
        <w:t> </w:t>
      </w:r>
      <w:r>
        <w:rPr>
          <w:w w:val="95"/>
        </w:rPr>
        <w:t>samotní</w:t>
      </w:r>
      <w:r>
        <w:rPr>
          <w:spacing w:val="-19"/>
          <w:w w:val="95"/>
        </w:rPr>
        <w:t> </w:t>
      </w:r>
      <w:r>
        <w:rPr>
          <w:w w:val="95"/>
        </w:rPr>
        <w:t>rodičia</w:t>
      </w:r>
      <w:r>
        <w:rPr>
          <w:spacing w:val="-19"/>
          <w:w w:val="95"/>
        </w:rPr>
        <w:t> </w:t>
      </w:r>
      <w:r>
        <w:rPr>
          <w:w w:val="95"/>
        </w:rPr>
        <w:t>si uvedomujú naliehavosť aplikácie</w:t>
      </w:r>
      <w:r>
        <w:rPr>
          <w:spacing w:val="-17"/>
          <w:w w:val="95"/>
        </w:rPr>
        <w:t> </w:t>
      </w:r>
      <w:r>
        <w:rPr>
          <w:w w:val="95"/>
        </w:rPr>
        <w:t>diag- </w:t>
      </w:r>
      <w:r>
        <w:rPr/>
        <w:t>nostických</w:t>
      </w:r>
      <w:r>
        <w:rPr>
          <w:spacing w:val="-12"/>
        </w:rPr>
        <w:t> </w:t>
      </w:r>
      <w:r>
        <w:rPr/>
        <w:t>stratégií,</w:t>
      </w:r>
      <w:r>
        <w:rPr>
          <w:spacing w:val="-12"/>
        </w:rPr>
        <w:t> </w:t>
      </w:r>
      <w:r>
        <w:rPr/>
        <w:t>pretože</w:t>
      </w:r>
      <w:r>
        <w:rPr>
          <w:spacing w:val="-12"/>
        </w:rPr>
        <w:t> </w:t>
      </w:r>
      <w:r>
        <w:rPr/>
        <w:t>práve</w:t>
      </w:r>
      <w:r>
        <w:rPr>
          <w:spacing w:val="-12"/>
        </w:rPr>
        <w:t> </w:t>
      </w:r>
      <w:r>
        <w:rPr/>
        <w:t>tie </w:t>
      </w:r>
      <w:r>
        <w:rPr>
          <w:w w:val="90"/>
        </w:rPr>
        <w:t>tvoria východisko pre ďalšie plánovanie </w:t>
      </w:r>
      <w:r>
        <w:rPr>
          <w:w w:val="95"/>
        </w:rPr>
        <w:t>práce</w:t>
      </w:r>
      <w:r>
        <w:rPr>
          <w:spacing w:val="-26"/>
          <w:w w:val="95"/>
        </w:rPr>
        <w:t> </w:t>
      </w:r>
      <w:r>
        <w:rPr>
          <w:w w:val="95"/>
        </w:rPr>
        <w:t>s</w:t>
      </w:r>
      <w:r>
        <w:rPr>
          <w:spacing w:val="-25"/>
          <w:w w:val="95"/>
        </w:rPr>
        <w:t> </w:t>
      </w:r>
      <w:r>
        <w:rPr>
          <w:w w:val="95"/>
        </w:rPr>
        <w:t>dieťaťom,</w:t>
      </w:r>
      <w:r>
        <w:rPr>
          <w:spacing w:val="-26"/>
          <w:w w:val="95"/>
        </w:rPr>
        <w:t> </w:t>
      </w:r>
      <w:r>
        <w:rPr>
          <w:w w:val="95"/>
        </w:rPr>
        <w:t>určenie</w:t>
      </w:r>
      <w:r>
        <w:rPr>
          <w:spacing w:val="-26"/>
          <w:w w:val="95"/>
        </w:rPr>
        <w:t> </w:t>
      </w:r>
      <w:r>
        <w:rPr>
          <w:w w:val="95"/>
        </w:rPr>
        <w:t>krátkodobých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55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/>
        <w:t>i dlhodobých </w:t>
      </w:r>
      <w:r>
        <w:rPr>
          <w:spacing w:val="-3"/>
        </w:rPr>
        <w:t>cieľov, </w:t>
      </w:r>
      <w:r>
        <w:rPr/>
        <w:t>vytvorenie</w:t>
      </w:r>
      <w:r>
        <w:rPr>
          <w:spacing w:val="-12"/>
        </w:rPr>
        <w:t> </w:t>
      </w:r>
      <w:r>
        <w:rPr/>
        <w:t>indi- </w:t>
      </w:r>
      <w:r>
        <w:rPr>
          <w:w w:val="95"/>
        </w:rPr>
        <w:t>viduálneho plánu starostlivosti o dieťa </w:t>
      </w:r>
      <w:r>
        <w:rPr/>
        <w:t>a</w:t>
      </w:r>
      <w:r>
        <w:rPr>
          <w:spacing w:val="-15"/>
        </w:rPr>
        <w:t> </w:t>
      </w:r>
      <w:r>
        <w:rPr/>
        <w:t>spätné</w:t>
      </w:r>
      <w:r>
        <w:rPr>
          <w:spacing w:val="-15"/>
        </w:rPr>
        <w:t> </w:t>
      </w:r>
      <w:r>
        <w:rPr/>
        <w:t>hodnotenie</w:t>
      </w:r>
      <w:r>
        <w:rPr>
          <w:spacing w:val="-15"/>
        </w:rPr>
        <w:t> </w:t>
      </w:r>
      <w:r>
        <w:rPr/>
        <w:t>jeho</w:t>
      </w:r>
      <w:r>
        <w:rPr>
          <w:spacing w:val="-15"/>
        </w:rPr>
        <w:t> </w:t>
      </w:r>
      <w:r>
        <w:rPr/>
        <w:t>vývinového postupu.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0"/>
        </w:rPr>
        <w:t>Niektorí</w:t>
      </w:r>
      <w:r>
        <w:rPr>
          <w:spacing w:val="-20"/>
          <w:w w:val="90"/>
        </w:rPr>
        <w:t> </w:t>
      </w:r>
      <w:r>
        <w:rPr>
          <w:w w:val="90"/>
        </w:rPr>
        <w:t>z</w:t>
      </w:r>
      <w:r>
        <w:rPr>
          <w:spacing w:val="-20"/>
          <w:w w:val="90"/>
        </w:rPr>
        <w:t> </w:t>
      </w:r>
      <w:r>
        <w:rPr>
          <w:w w:val="90"/>
        </w:rPr>
        <w:t>rodičov</w:t>
      </w:r>
      <w:r>
        <w:rPr>
          <w:spacing w:val="-20"/>
          <w:w w:val="90"/>
        </w:rPr>
        <w:t> </w:t>
      </w:r>
      <w:r>
        <w:rPr>
          <w:w w:val="90"/>
        </w:rPr>
        <w:t>vo</w:t>
      </w:r>
      <w:r>
        <w:rPr>
          <w:spacing w:val="-20"/>
          <w:w w:val="90"/>
        </w:rPr>
        <w:t> </w:t>
      </w:r>
      <w:r>
        <w:rPr>
          <w:w w:val="90"/>
        </w:rPr>
        <w:t>vzťahu</w:t>
      </w:r>
      <w:r>
        <w:rPr>
          <w:spacing w:val="-20"/>
          <w:w w:val="90"/>
        </w:rPr>
        <w:t> </w:t>
      </w:r>
      <w:r>
        <w:rPr>
          <w:w w:val="90"/>
        </w:rPr>
        <w:t>k</w:t>
      </w:r>
      <w:r>
        <w:rPr>
          <w:spacing w:val="-20"/>
          <w:w w:val="90"/>
        </w:rPr>
        <w:t> </w:t>
      </w:r>
      <w:r>
        <w:rPr>
          <w:w w:val="90"/>
        </w:rPr>
        <w:t>dieťaťu </w:t>
      </w:r>
      <w:r>
        <w:rPr>
          <w:w w:val="95"/>
        </w:rPr>
        <w:t>uviedli</w:t>
      </w:r>
      <w:r>
        <w:rPr>
          <w:spacing w:val="-32"/>
          <w:w w:val="95"/>
        </w:rPr>
        <w:t> </w:t>
      </w:r>
      <w:r>
        <w:rPr>
          <w:w w:val="95"/>
        </w:rPr>
        <w:t>aj</w:t>
      </w:r>
      <w:r>
        <w:rPr>
          <w:spacing w:val="-32"/>
          <w:w w:val="95"/>
        </w:rPr>
        <w:t> </w:t>
      </w:r>
      <w:r>
        <w:rPr>
          <w:w w:val="95"/>
        </w:rPr>
        <w:t>sféru</w:t>
      </w:r>
      <w:r>
        <w:rPr>
          <w:spacing w:val="-32"/>
          <w:w w:val="95"/>
        </w:rPr>
        <w:t> </w:t>
      </w:r>
      <w:r>
        <w:rPr>
          <w:w w:val="95"/>
        </w:rPr>
        <w:t>iniciovania</w:t>
      </w:r>
      <w:r>
        <w:rPr>
          <w:spacing w:val="-32"/>
          <w:w w:val="95"/>
        </w:rPr>
        <w:t> </w:t>
      </w:r>
      <w:r>
        <w:rPr>
          <w:w w:val="95"/>
        </w:rPr>
        <w:t>zmien</w:t>
      </w:r>
      <w:r>
        <w:rPr>
          <w:spacing w:val="-32"/>
          <w:w w:val="95"/>
        </w:rPr>
        <w:t> </w:t>
      </w:r>
      <w:r>
        <w:rPr>
          <w:w w:val="95"/>
        </w:rPr>
        <w:t>na</w:t>
      </w:r>
      <w:r>
        <w:rPr>
          <w:spacing w:val="-32"/>
          <w:w w:val="95"/>
        </w:rPr>
        <w:t> </w:t>
      </w:r>
      <w:r>
        <w:rPr>
          <w:w w:val="95"/>
        </w:rPr>
        <w:t>úra- doch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26"/>
          <w:w w:val="95"/>
        </w:rPr>
        <w:t> </w:t>
      </w:r>
      <w:r>
        <w:rPr>
          <w:w w:val="95"/>
        </w:rPr>
        <w:t>nemocniciach,</w:t>
      </w:r>
      <w:r>
        <w:rPr>
          <w:spacing w:val="-26"/>
          <w:w w:val="95"/>
        </w:rPr>
        <w:t> </w:t>
      </w:r>
      <w:r>
        <w:rPr>
          <w:w w:val="95"/>
        </w:rPr>
        <w:t>mentoring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ma- </w:t>
      </w:r>
      <w:r>
        <w:rPr>
          <w:w w:val="90"/>
        </w:rPr>
        <w:t>nažment</w:t>
      </w:r>
      <w:r>
        <w:rPr>
          <w:spacing w:val="-20"/>
          <w:w w:val="90"/>
        </w:rPr>
        <w:t> </w:t>
      </w:r>
      <w:r>
        <w:rPr>
          <w:w w:val="90"/>
        </w:rPr>
        <w:t>lekársko-pedagogických</w:t>
      </w:r>
      <w:r>
        <w:rPr>
          <w:spacing w:val="-20"/>
          <w:w w:val="90"/>
        </w:rPr>
        <w:t> </w:t>
      </w:r>
      <w:r>
        <w:rPr>
          <w:w w:val="90"/>
        </w:rPr>
        <w:t>služieb </w:t>
      </w:r>
      <w:r>
        <w:rPr>
          <w:w w:val="95"/>
        </w:rPr>
        <w:t>a jeden z rodičov uviedol aj</w:t>
      </w:r>
      <w:r>
        <w:rPr>
          <w:spacing w:val="-17"/>
          <w:w w:val="95"/>
        </w:rPr>
        <w:t> </w:t>
      </w:r>
      <w:r>
        <w:rPr>
          <w:w w:val="95"/>
        </w:rPr>
        <w:t>vytvorenie </w:t>
      </w:r>
      <w:r>
        <w:rPr/>
        <w:t>centra ranej starostlivosti s ponukou </w:t>
      </w:r>
      <w:r>
        <w:rPr>
          <w:w w:val="95"/>
        </w:rPr>
        <w:t>a realizáciou komplexných služieb za- </w:t>
      </w:r>
      <w:r>
        <w:rPr>
          <w:w w:val="90"/>
        </w:rPr>
        <w:t>meraných na dieťa s rešpektovaním jeho </w:t>
      </w:r>
      <w:r>
        <w:rPr>
          <w:w w:val="95"/>
        </w:rPr>
        <w:t>individuality. </w:t>
      </w:r>
      <w:r>
        <w:rPr>
          <w:spacing w:val="-9"/>
          <w:w w:val="95"/>
        </w:rPr>
        <w:t>To </w:t>
      </w:r>
      <w:r>
        <w:rPr>
          <w:w w:val="95"/>
        </w:rPr>
        <w:t>vnímame v súčasnos- ti vzhľadom k stavu ranej</w:t>
      </w:r>
      <w:r>
        <w:rPr>
          <w:spacing w:val="-27"/>
          <w:w w:val="95"/>
        </w:rPr>
        <w:t> </w:t>
      </w:r>
      <w:r>
        <w:rPr>
          <w:w w:val="95"/>
        </w:rPr>
        <w:t>starostlivosti na</w:t>
      </w:r>
      <w:r>
        <w:rPr>
          <w:spacing w:val="-27"/>
          <w:w w:val="95"/>
        </w:rPr>
        <w:t> </w:t>
      </w:r>
      <w:r>
        <w:rPr>
          <w:w w:val="95"/>
        </w:rPr>
        <w:t>Slovensku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jej</w:t>
      </w:r>
      <w:r>
        <w:rPr>
          <w:spacing w:val="-27"/>
          <w:w w:val="95"/>
        </w:rPr>
        <w:t> </w:t>
      </w:r>
      <w:r>
        <w:rPr>
          <w:w w:val="95"/>
        </w:rPr>
        <w:t>poskytovania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obme- dzenom</w:t>
      </w:r>
      <w:r>
        <w:rPr>
          <w:spacing w:val="-21"/>
          <w:w w:val="95"/>
        </w:rPr>
        <w:t> </w:t>
      </w:r>
      <w:r>
        <w:rPr>
          <w:w w:val="95"/>
        </w:rPr>
        <w:t>rámci</w:t>
      </w:r>
      <w:r>
        <w:rPr>
          <w:spacing w:val="-21"/>
          <w:w w:val="95"/>
        </w:rPr>
        <w:t> </w:t>
      </w:r>
      <w:r>
        <w:rPr>
          <w:w w:val="95"/>
        </w:rPr>
        <w:t>školského</w:t>
      </w:r>
      <w:r>
        <w:rPr>
          <w:spacing w:val="-21"/>
          <w:w w:val="95"/>
        </w:rPr>
        <w:t> </w:t>
      </w:r>
      <w:r>
        <w:rPr>
          <w:w w:val="95"/>
        </w:rPr>
        <w:t>rezortu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pod- </w:t>
      </w:r>
      <w:r>
        <w:rPr>
          <w:w w:val="90"/>
        </w:rPr>
        <w:t>mienkach centier špeciálnopedagogické- </w:t>
      </w:r>
      <w:r>
        <w:rPr>
          <w:w w:val="95"/>
        </w:rPr>
        <w:t>ho</w:t>
      </w:r>
      <w:r>
        <w:rPr>
          <w:spacing w:val="-13"/>
          <w:w w:val="95"/>
        </w:rPr>
        <w:t> </w:t>
      </w:r>
      <w:r>
        <w:rPr>
          <w:w w:val="95"/>
        </w:rPr>
        <w:t>poradenstva</w:t>
      </w:r>
      <w:r>
        <w:rPr>
          <w:spacing w:val="-13"/>
          <w:w w:val="95"/>
        </w:rPr>
        <w:t> </w:t>
      </w:r>
      <w:r>
        <w:rPr>
          <w:w w:val="95"/>
        </w:rPr>
        <w:t>za</w:t>
      </w:r>
      <w:r>
        <w:rPr>
          <w:spacing w:val="-13"/>
          <w:w w:val="95"/>
        </w:rPr>
        <w:t> </w:t>
      </w:r>
      <w:r>
        <w:rPr>
          <w:w w:val="95"/>
        </w:rPr>
        <w:t>podnetný</w:t>
      </w:r>
      <w:r>
        <w:rPr>
          <w:spacing w:val="-13"/>
          <w:w w:val="95"/>
        </w:rPr>
        <w:t> </w:t>
      </w:r>
      <w:r>
        <w:rPr>
          <w:w w:val="95"/>
        </w:rPr>
        <w:t>námet</w:t>
      </w:r>
      <w:r>
        <w:rPr>
          <w:spacing w:val="-13"/>
          <w:w w:val="95"/>
        </w:rPr>
        <w:t> </w:t>
      </w:r>
      <w:r>
        <w:rPr>
          <w:w w:val="95"/>
        </w:rPr>
        <w:t>pre </w:t>
      </w:r>
      <w:r>
        <w:rPr>
          <w:w w:val="90"/>
        </w:rPr>
        <w:t>ďalšie</w:t>
      </w:r>
      <w:r>
        <w:rPr>
          <w:spacing w:val="-16"/>
          <w:w w:val="90"/>
        </w:rPr>
        <w:t> </w:t>
      </w:r>
      <w:r>
        <w:rPr>
          <w:w w:val="90"/>
        </w:rPr>
        <w:t>smerovanie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inovatívne</w:t>
      </w:r>
      <w:r>
        <w:rPr>
          <w:spacing w:val="-16"/>
          <w:w w:val="90"/>
        </w:rPr>
        <w:t> </w:t>
      </w:r>
      <w:r>
        <w:rPr>
          <w:w w:val="90"/>
        </w:rPr>
        <w:t>riešenie.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Rodičia</w:t>
      </w:r>
      <w:r>
        <w:rPr>
          <w:spacing w:val="-35"/>
          <w:w w:val="95"/>
        </w:rPr>
        <w:t> </w:t>
      </w:r>
      <w:r>
        <w:rPr>
          <w:w w:val="95"/>
        </w:rPr>
        <w:t>ako</w:t>
      </w:r>
      <w:r>
        <w:rPr>
          <w:spacing w:val="-35"/>
          <w:w w:val="95"/>
        </w:rPr>
        <w:t> </w:t>
      </w:r>
      <w:r>
        <w:rPr>
          <w:w w:val="95"/>
        </w:rPr>
        <w:t>prijímatelia</w:t>
      </w:r>
      <w:r>
        <w:rPr>
          <w:spacing w:val="-35"/>
          <w:w w:val="95"/>
        </w:rPr>
        <w:t> </w:t>
      </w:r>
      <w:r>
        <w:rPr>
          <w:w w:val="95"/>
        </w:rPr>
        <w:t>služieb</w:t>
      </w:r>
      <w:r>
        <w:rPr>
          <w:spacing w:val="-35"/>
          <w:w w:val="95"/>
        </w:rPr>
        <w:t> </w:t>
      </w:r>
      <w:r>
        <w:rPr>
          <w:w w:val="95"/>
        </w:rPr>
        <w:t>ranej </w:t>
      </w:r>
      <w:r>
        <w:rPr>
          <w:w w:val="90"/>
        </w:rPr>
        <w:t>starostlivosti</w:t>
      </w:r>
      <w:r>
        <w:rPr>
          <w:spacing w:val="-8"/>
          <w:w w:val="90"/>
        </w:rPr>
        <w:t> </w:t>
      </w:r>
      <w:r>
        <w:rPr>
          <w:w w:val="90"/>
        </w:rPr>
        <w:t>vo</w:t>
      </w:r>
      <w:r>
        <w:rPr>
          <w:spacing w:val="-8"/>
          <w:w w:val="90"/>
        </w:rPr>
        <w:t> </w:t>
      </w:r>
      <w:r>
        <w:rPr>
          <w:w w:val="90"/>
        </w:rPr>
        <w:t>vzťahu</w:t>
      </w:r>
      <w:r>
        <w:rPr>
          <w:spacing w:val="-8"/>
          <w:w w:val="90"/>
        </w:rPr>
        <w:t> </w:t>
      </w:r>
      <w:r>
        <w:rPr>
          <w:w w:val="90"/>
        </w:rPr>
        <w:t>k</w:t>
      </w:r>
      <w:r>
        <w:rPr>
          <w:spacing w:val="-7"/>
          <w:w w:val="90"/>
        </w:rPr>
        <w:t> </w:t>
      </w:r>
      <w:r>
        <w:rPr>
          <w:w w:val="90"/>
        </w:rPr>
        <w:t>sebe</w:t>
      </w:r>
      <w:r>
        <w:rPr>
          <w:spacing w:val="-8"/>
          <w:w w:val="90"/>
        </w:rPr>
        <w:t> </w:t>
      </w:r>
      <w:r>
        <w:rPr>
          <w:w w:val="90"/>
        </w:rPr>
        <w:t>samým</w:t>
      </w:r>
      <w:r>
        <w:rPr>
          <w:spacing w:val="-7"/>
          <w:w w:val="90"/>
        </w:rPr>
        <w:t> </w:t>
      </w:r>
      <w:r>
        <w:rPr>
          <w:w w:val="90"/>
        </w:rPr>
        <w:t>by </w:t>
      </w:r>
      <w:r>
        <w:rPr>
          <w:w w:val="95"/>
        </w:rPr>
        <w:t>navrhovali</w:t>
      </w:r>
      <w:r>
        <w:rPr>
          <w:spacing w:val="-13"/>
          <w:w w:val="95"/>
        </w:rPr>
        <w:t> </w:t>
      </w:r>
      <w:r>
        <w:rPr>
          <w:w w:val="95"/>
        </w:rPr>
        <w:t>nasledujúce</w:t>
      </w:r>
      <w:r>
        <w:rPr>
          <w:spacing w:val="-13"/>
          <w:w w:val="95"/>
        </w:rPr>
        <w:t> </w:t>
      </w:r>
      <w:r>
        <w:rPr>
          <w:w w:val="95"/>
        </w:rPr>
        <w:t>služby</w:t>
      </w:r>
      <w:r>
        <w:rPr>
          <w:spacing w:val="-13"/>
          <w:w w:val="95"/>
        </w:rPr>
        <w:t> </w:t>
      </w:r>
      <w:r>
        <w:rPr>
          <w:w w:val="95"/>
        </w:rPr>
        <w:t>ranej</w:t>
      </w:r>
      <w:r>
        <w:rPr>
          <w:spacing w:val="-13"/>
          <w:w w:val="95"/>
        </w:rPr>
        <w:t> </w:t>
      </w:r>
      <w:r>
        <w:rPr>
          <w:w w:val="95"/>
        </w:rPr>
        <w:t>in- </w:t>
      </w:r>
      <w:r>
        <w:rPr/>
        <w:t>tervencie: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0" w:hanging="200"/>
        <w:jc w:val="left"/>
        <w:rPr>
          <w:sz w:val="20"/>
        </w:rPr>
      </w:pPr>
      <w:r>
        <w:rPr>
          <w:w w:val="95"/>
          <w:sz w:val="20"/>
        </w:rPr>
        <w:t>Viacdňové rehabilitačné pobyty od- </w:t>
      </w:r>
      <w:r>
        <w:rPr>
          <w:sz w:val="20"/>
        </w:rPr>
        <w:t>borníkov a rodín s deťmi s</w:t>
      </w:r>
      <w:r>
        <w:rPr>
          <w:spacing w:val="37"/>
          <w:sz w:val="20"/>
        </w:rPr>
        <w:t> </w:t>
      </w:r>
      <w:r>
        <w:rPr>
          <w:sz w:val="20"/>
        </w:rPr>
        <w:t>postih-</w:t>
      </w:r>
    </w:p>
    <w:p>
      <w:pPr>
        <w:pStyle w:val="BodyText"/>
        <w:spacing w:line="206" w:lineRule="auto" w:before="126"/>
        <w:ind w:left="310" w:right="114"/>
        <w:jc w:val="both"/>
      </w:pPr>
      <w:r>
        <w:rPr/>
        <w:br w:type="column"/>
      </w:r>
      <w:r>
        <w:rPr/>
        <w:t>nutím</w:t>
      </w:r>
      <w:r>
        <w:rPr>
          <w:spacing w:val="-13"/>
        </w:rPr>
        <w:t> </w:t>
      </w:r>
      <w:r>
        <w:rPr/>
        <w:t>by</w:t>
      </w:r>
      <w:r>
        <w:rPr>
          <w:spacing w:val="-13"/>
        </w:rPr>
        <w:t> </w:t>
      </w:r>
      <w:r>
        <w:rPr/>
        <w:t>privítalo</w:t>
      </w:r>
      <w:r>
        <w:rPr>
          <w:spacing w:val="-13"/>
        </w:rPr>
        <w:t> </w:t>
      </w:r>
      <w:r>
        <w:rPr>
          <w:spacing w:val="1"/>
        </w:rPr>
        <w:t>až</w:t>
      </w:r>
      <w:r>
        <w:rPr>
          <w:spacing w:val="-13"/>
        </w:rPr>
        <w:t> </w:t>
      </w:r>
      <w:r>
        <w:rPr>
          <w:spacing w:val="-5"/>
        </w:rPr>
        <w:t>11</w:t>
      </w:r>
      <w:r>
        <w:rPr>
          <w:spacing w:val="-13"/>
        </w:rPr>
        <w:t> </w:t>
      </w:r>
      <w:r>
        <w:rPr/>
        <w:t>rodín.</w:t>
      </w:r>
      <w:r>
        <w:rPr>
          <w:spacing w:val="-13"/>
        </w:rPr>
        <w:t> </w:t>
      </w:r>
      <w:r>
        <w:rPr>
          <w:spacing w:val="-4"/>
        </w:rPr>
        <w:t>Táto </w:t>
      </w:r>
      <w:r>
        <w:rPr>
          <w:w w:val="95"/>
        </w:rPr>
        <w:t>potreba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sebe</w:t>
      </w:r>
      <w:r>
        <w:rPr>
          <w:spacing w:val="-15"/>
          <w:w w:val="95"/>
        </w:rPr>
        <w:t> </w:t>
      </w:r>
      <w:r>
        <w:rPr>
          <w:w w:val="95"/>
        </w:rPr>
        <w:t>integruje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výzvu</w:t>
      </w:r>
      <w:r>
        <w:rPr>
          <w:spacing w:val="-15"/>
          <w:w w:val="95"/>
        </w:rPr>
        <w:t> </w:t>
      </w: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w w:val="95"/>
        </w:rPr>
        <w:t>re- alizáciu spoločných stretnutí, kde</w:t>
      </w:r>
      <w:r>
        <w:rPr>
          <w:spacing w:val="-19"/>
          <w:w w:val="95"/>
        </w:rPr>
        <w:t> </w:t>
      </w:r>
      <w:r>
        <w:rPr>
          <w:w w:val="95"/>
        </w:rPr>
        <w:t>by </w:t>
      </w:r>
      <w:r>
        <w:rPr/>
        <w:t>rodičia dostali primeranú</w:t>
      </w:r>
      <w:r>
        <w:rPr>
          <w:spacing w:val="-28"/>
        </w:rPr>
        <w:t> </w:t>
      </w:r>
      <w:r>
        <w:rPr/>
        <w:t>podporu od odborníkov, ale predovšetkým </w:t>
      </w:r>
      <w:r>
        <w:rPr>
          <w:w w:val="95"/>
        </w:rPr>
        <w:t>od iných rodín s podobnými problé- </w:t>
      </w:r>
      <w:r>
        <w:rPr/>
        <w:t>mami.</w:t>
      </w:r>
      <w:r>
        <w:rPr>
          <w:spacing w:val="-17"/>
        </w:rPr>
        <w:t> </w:t>
      </w:r>
      <w:r>
        <w:rPr/>
        <w:t>Charakteristickou</w:t>
      </w:r>
      <w:r>
        <w:rPr>
          <w:spacing w:val="-17"/>
        </w:rPr>
        <w:t> </w:t>
      </w:r>
      <w:r>
        <w:rPr/>
        <w:t>je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/>
        <w:t>tomto </w:t>
      </w:r>
      <w:r>
        <w:rPr>
          <w:w w:val="95"/>
        </w:rPr>
        <w:t>smere</w:t>
      </w:r>
      <w:r>
        <w:rPr>
          <w:spacing w:val="-18"/>
          <w:w w:val="95"/>
        </w:rPr>
        <w:t> </w:t>
      </w:r>
      <w:r>
        <w:rPr>
          <w:w w:val="95"/>
        </w:rPr>
        <w:t>i</w:t>
      </w:r>
      <w:r>
        <w:rPr>
          <w:spacing w:val="-18"/>
          <w:w w:val="95"/>
        </w:rPr>
        <w:t> </w:t>
      </w:r>
      <w:r>
        <w:rPr>
          <w:w w:val="95"/>
        </w:rPr>
        <w:t>odborná</w:t>
      </w:r>
      <w:r>
        <w:rPr>
          <w:spacing w:val="-18"/>
          <w:w w:val="95"/>
        </w:rPr>
        <w:t> </w:t>
      </w:r>
      <w:r>
        <w:rPr>
          <w:w w:val="95"/>
        </w:rPr>
        <w:t>starostlivosť</w:t>
      </w:r>
      <w:r>
        <w:rPr>
          <w:spacing w:val="-18"/>
          <w:w w:val="95"/>
        </w:rPr>
        <w:t> </w:t>
      </w:r>
      <w:r>
        <w:rPr>
          <w:w w:val="95"/>
        </w:rPr>
        <w:t>pre</w:t>
      </w:r>
      <w:r>
        <w:rPr>
          <w:spacing w:val="-18"/>
          <w:w w:val="95"/>
        </w:rPr>
        <w:t> </w:t>
      </w:r>
      <w:r>
        <w:rPr>
          <w:w w:val="95"/>
        </w:rPr>
        <w:t>deti v</w:t>
      </w:r>
      <w:r>
        <w:rPr>
          <w:spacing w:val="-20"/>
          <w:w w:val="95"/>
        </w:rPr>
        <w:t> </w:t>
      </w:r>
      <w:r>
        <w:rPr>
          <w:w w:val="95"/>
        </w:rPr>
        <w:t>zmysle</w:t>
      </w:r>
      <w:r>
        <w:rPr>
          <w:spacing w:val="-20"/>
          <w:w w:val="95"/>
        </w:rPr>
        <w:t> </w:t>
      </w:r>
      <w:r>
        <w:rPr>
          <w:w w:val="95"/>
        </w:rPr>
        <w:t>špeciálnych</w:t>
      </w:r>
      <w:r>
        <w:rPr>
          <w:spacing w:val="-20"/>
          <w:w w:val="95"/>
        </w:rPr>
        <w:t> </w:t>
      </w:r>
      <w:r>
        <w:rPr>
          <w:w w:val="95"/>
        </w:rPr>
        <w:t>stimulácií,</w:t>
      </w:r>
      <w:r>
        <w:rPr>
          <w:spacing w:val="-20"/>
          <w:w w:val="95"/>
        </w:rPr>
        <w:t> </w:t>
      </w:r>
      <w:r>
        <w:rPr>
          <w:w w:val="95"/>
        </w:rPr>
        <w:t>tera- pií a cvičebných programov, dobro- voľnícke odľahčovacie služby, ale aj relax a uvoľnenie rodín z každoden- </w:t>
      </w:r>
      <w:r>
        <w:rPr>
          <w:w w:val="90"/>
        </w:rPr>
        <w:t>ného stresu a</w:t>
      </w:r>
      <w:r>
        <w:rPr>
          <w:spacing w:val="-11"/>
          <w:w w:val="90"/>
        </w:rPr>
        <w:t> </w:t>
      </w:r>
      <w:r>
        <w:rPr>
          <w:spacing w:val="1"/>
          <w:w w:val="90"/>
        </w:rPr>
        <w:t>vypätia.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12" w:hanging="200"/>
        <w:jc w:val="both"/>
        <w:rPr>
          <w:sz w:val="20"/>
        </w:rPr>
      </w:pPr>
      <w:r>
        <w:rPr>
          <w:sz w:val="20"/>
        </w:rPr>
        <w:t>Odborné</w:t>
      </w:r>
      <w:r>
        <w:rPr>
          <w:spacing w:val="-17"/>
          <w:sz w:val="20"/>
        </w:rPr>
        <w:t> </w:t>
      </w:r>
      <w:r>
        <w:rPr>
          <w:sz w:val="20"/>
        </w:rPr>
        <w:t>prednášky,</w:t>
      </w:r>
      <w:r>
        <w:rPr>
          <w:spacing w:val="-17"/>
          <w:sz w:val="20"/>
        </w:rPr>
        <w:t> </w:t>
      </w:r>
      <w:r>
        <w:rPr>
          <w:sz w:val="20"/>
        </w:rPr>
        <w:t>semináre</w:t>
      </w:r>
      <w:r>
        <w:rPr>
          <w:spacing w:val="-17"/>
          <w:sz w:val="20"/>
        </w:rPr>
        <w:t> </w:t>
      </w:r>
      <w:r>
        <w:rPr>
          <w:sz w:val="20"/>
        </w:rPr>
        <w:t>a</w:t>
      </w:r>
      <w:r>
        <w:rPr>
          <w:spacing w:val="-17"/>
          <w:sz w:val="20"/>
        </w:rPr>
        <w:t> </w:t>
      </w:r>
      <w:r>
        <w:rPr>
          <w:sz w:val="20"/>
        </w:rPr>
        <w:t>in- </w:t>
      </w:r>
      <w:r>
        <w:rPr>
          <w:spacing w:val="1"/>
          <w:w w:val="95"/>
          <w:sz w:val="20"/>
        </w:rPr>
        <w:t>štruktáže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uviedlo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10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rodín.</w:t>
      </w:r>
      <w:r>
        <w:rPr>
          <w:spacing w:val="-21"/>
          <w:w w:val="95"/>
          <w:sz w:val="20"/>
        </w:rPr>
        <w:t> </w:t>
      </w:r>
      <w:r>
        <w:rPr>
          <w:spacing w:val="-5"/>
          <w:w w:val="95"/>
          <w:sz w:val="20"/>
        </w:rPr>
        <w:t>Tento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fakt svedčí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otvorenosti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prijímať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nové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po- </w:t>
      </w:r>
      <w:r>
        <w:rPr>
          <w:sz w:val="20"/>
        </w:rPr>
        <w:t>znatky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neustále</w:t>
      </w:r>
      <w:r>
        <w:rPr>
          <w:spacing w:val="-22"/>
          <w:sz w:val="20"/>
        </w:rPr>
        <w:t> </w:t>
      </w:r>
      <w:r>
        <w:rPr>
          <w:sz w:val="20"/>
        </w:rPr>
        <w:t>sa</w:t>
      </w:r>
      <w:r>
        <w:rPr>
          <w:spacing w:val="-22"/>
          <w:sz w:val="20"/>
        </w:rPr>
        <w:t> </w:t>
      </w:r>
      <w:r>
        <w:rPr>
          <w:sz w:val="20"/>
        </w:rPr>
        <w:t>v</w:t>
      </w:r>
      <w:r>
        <w:rPr>
          <w:spacing w:val="-22"/>
          <w:sz w:val="20"/>
        </w:rPr>
        <w:t> </w:t>
      </w:r>
      <w:r>
        <w:rPr>
          <w:sz w:val="20"/>
        </w:rPr>
        <w:t>problematike </w:t>
      </w:r>
      <w:r>
        <w:rPr>
          <w:w w:val="95"/>
          <w:sz w:val="20"/>
        </w:rPr>
        <w:t>vzdelávať. Problematika postihnutia je komplexne náročná oblasť pozna- </w:t>
      </w:r>
      <w:r>
        <w:rPr>
          <w:sz w:val="20"/>
        </w:rPr>
        <w:t>nia,</w:t>
      </w:r>
      <w:r>
        <w:rPr>
          <w:spacing w:val="-11"/>
          <w:sz w:val="20"/>
        </w:rPr>
        <w:t> </w:t>
      </w:r>
      <w:r>
        <w:rPr>
          <w:sz w:val="20"/>
        </w:rPr>
        <w:t>preto</w:t>
      </w:r>
      <w:r>
        <w:rPr>
          <w:spacing w:val="-11"/>
          <w:sz w:val="20"/>
        </w:rPr>
        <w:t> </w:t>
      </w:r>
      <w:r>
        <w:rPr>
          <w:spacing w:val="1"/>
          <w:sz w:val="20"/>
        </w:rPr>
        <w:t>ak</w:t>
      </w:r>
      <w:r>
        <w:rPr>
          <w:spacing w:val="-11"/>
          <w:sz w:val="20"/>
        </w:rPr>
        <w:t> </w:t>
      </w:r>
      <w:r>
        <w:rPr>
          <w:sz w:val="20"/>
        </w:rPr>
        <w:t>chcú</w:t>
      </w:r>
      <w:r>
        <w:rPr>
          <w:spacing w:val="-11"/>
          <w:sz w:val="20"/>
        </w:rPr>
        <w:t> </w:t>
      </w:r>
      <w:r>
        <w:rPr>
          <w:sz w:val="20"/>
        </w:rPr>
        <w:t>rodičia</w:t>
      </w:r>
      <w:r>
        <w:rPr>
          <w:spacing w:val="-11"/>
          <w:sz w:val="20"/>
        </w:rPr>
        <w:t> </w:t>
      </w:r>
      <w:r>
        <w:rPr>
          <w:sz w:val="20"/>
        </w:rPr>
        <w:t>dokonale </w:t>
      </w:r>
      <w:r>
        <w:rPr>
          <w:w w:val="95"/>
          <w:sz w:val="20"/>
        </w:rPr>
        <w:t>porozumieť dieťaťu, musia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dokonale porozumieť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aj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odbornosti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tejto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sfére.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14" w:hanging="200"/>
        <w:jc w:val="both"/>
        <w:rPr>
          <w:sz w:val="20"/>
        </w:rPr>
      </w:pPr>
      <w:r>
        <w:rPr>
          <w:sz w:val="20"/>
        </w:rPr>
        <w:t>Deväť z rodín uviedlo prijímanie </w:t>
      </w:r>
      <w:r>
        <w:rPr>
          <w:w w:val="95"/>
          <w:sz w:val="20"/>
        </w:rPr>
        <w:t>služieb sociálnoprávneho poraden- stva,  psychologického 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poradenstva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040" w:right="1260"/>
          <w:cols w:num="2" w:equalWidth="0">
            <w:col w:w="3371" w:space="172"/>
            <w:col w:w="3497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16"/>
        </w:rPr>
      </w:pPr>
    </w:p>
    <w:p>
      <w:pPr>
        <w:spacing w:before="98"/>
        <w:ind w:left="100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Graf 1</w:t>
      </w:r>
      <w:r>
        <w:rPr>
          <w:rFonts w:ascii="Calibri" w:hAnsi="Calibri"/>
          <w:sz w:val="18"/>
        </w:rPr>
        <w:t>. Služby ranej starostlivosti vo vzťahu k dieťaťu s postihnutím</w:t>
      </w:r>
    </w:p>
    <w:p>
      <w:pPr>
        <w:spacing w:after="0"/>
        <w:jc w:val="left"/>
        <w:rPr>
          <w:rFonts w:ascii="Calibri" w:hAnsi="Calibri"/>
          <w:sz w:val="18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before="1"/>
        <w:rPr>
          <w:rFonts w:ascii="Calibri"/>
        </w:rPr>
      </w:pPr>
    </w:p>
    <w:p>
      <w:pPr>
        <w:spacing w:after="0"/>
        <w:rPr>
          <w:rFonts w:ascii="Calibri"/>
        </w:rPr>
        <w:sectPr>
          <w:headerReference w:type="default" r:id="rId56"/>
          <w:footerReference w:type="default" r:id="rId57"/>
          <w:footerReference w:type="even" r:id="rId58"/>
          <w:pgSz w:w="9340" w:h="12850"/>
          <w:pgMar w:header="1141" w:footer="1344" w:top="1540" w:bottom="1540" w:left="1260" w:right="1000"/>
          <w:pgNumType w:start="339"/>
        </w:sectPr>
      </w:pPr>
    </w:p>
    <w:p>
      <w:pPr>
        <w:pStyle w:val="BodyText"/>
        <w:spacing w:line="206" w:lineRule="auto" w:before="126"/>
        <w:ind w:left="317"/>
        <w:jc w:val="both"/>
      </w:pPr>
      <w:r>
        <w:rPr>
          <w:w w:val="95"/>
        </w:rPr>
        <w:t>a sprostredkovania kontaktov s iný- mi rodinami s postihnutím. Psycho- </w:t>
      </w:r>
      <w:r>
        <w:rPr/>
        <w:t>logické poradenstvo ako potrebná súčasť starostlivosti pre rodiny by </w:t>
      </w:r>
      <w:r>
        <w:rPr>
          <w:w w:val="95"/>
        </w:rPr>
        <w:t>malo aj podľa výpovedí samotných </w:t>
      </w:r>
      <w:r>
        <w:rPr/>
        <w:t>rodičov začať </w:t>
      </w:r>
      <w:r>
        <w:rPr>
          <w:spacing w:val="1"/>
        </w:rPr>
        <w:t>už </w:t>
      </w:r>
      <w:r>
        <w:rPr/>
        <w:t>v pôrodnici. Prá- </w:t>
      </w:r>
      <w:r>
        <w:rPr>
          <w:w w:val="95"/>
        </w:rPr>
        <w:t>ve tam vnímajú rodičia túto potrebu najintenzívnejšie. Narodenie dieťaťa s</w:t>
      </w:r>
      <w:r>
        <w:rPr>
          <w:spacing w:val="-25"/>
          <w:w w:val="95"/>
        </w:rPr>
        <w:t> </w:t>
      </w:r>
      <w:r>
        <w:rPr>
          <w:w w:val="95"/>
        </w:rPr>
        <w:t>postihnutím</w:t>
      </w:r>
      <w:r>
        <w:rPr>
          <w:spacing w:val="-25"/>
          <w:w w:val="95"/>
        </w:rPr>
        <w:t> </w:t>
      </w:r>
      <w:r>
        <w:rPr>
          <w:w w:val="95"/>
        </w:rPr>
        <w:t>znamená</w:t>
      </w:r>
      <w:r>
        <w:rPr>
          <w:spacing w:val="-25"/>
          <w:w w:val="95"/>
        </w:rPr>
        <w:t> </w:t>
      </w:r>
      <w:r>
        <w:rPr>
          <w:w w:val="95"/>
        </w:rPr>
        <w:t>celkovú</w:t>
      </w:r>
      <w:r>
        <w:rPr>
          <w:spacing w:val="-25"/>
          <w:w w:val="95"/>
        </w:rPr>
        <w:t> </w:t>
      </w:r>
      <w:r>
        <w:rPr>
          <w:w w:val="95"/>
        </w:rPr>
        <w:t>zme- nu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štruktúry</w:t>
      </w:r>
      <w:r>
        <w:rPr>
          <w:spacing w:val="-25"/>
          <w:w w:val="95"/>
        </w:rPr>
        <w:t> </w:t>
      </w:r>
      <w:r>
        <w:rPr>
          <w:w w:val="95"/>
        </w:rPr>
        <w:t>rodiny,</w:t>
      </w:r>
      <w:r>
        <w:rPr>
          <w:spacing w:val="-25"/>
          <w:w w:val="95"/>
        </w:rPr>
        <w:t> </w:t>
      </w:r>
      <w:r>
        <w:rPr>
          <w:w w:val="95"/>
        </w:rPr>
        <w:t>jej</w:t>
      </w:r>
      <w:r>
        <w:rPr>
          <w:spacing w:val="-25"/>
          <w:w w:val="95"/>
        </w:rPr>
        <w:t> </w:t>
      </w:r>
      <w:r>
        <w:rPr>
          <w:w w:val="95"/>
        </w:rPr>
        <w:t>hodnotového systému,</w:t>
      </w:r>
      <w:r>
        <w:rPr>
          <w:spacing w:val="-29"/>
          <w:w w:val="95"/>
        </w:rPr>
        <w:t> </w:t>
      </w:r>
      <w:r>
        <w:rPr>
          <w:w w:val="95"/>
        </w:rPr>
        <w:t>objavenia</w:t>
      </w:r>
      <w:r>
        <w:rPr>
          <w:spacing w:val="-29"/>
          <w:w w:val="95"/>
        </w:rPr>
        <w:t> </w:t>
      </w:r>
      <w:r>
        <w:rPr>
          <w:w w:val="95"/>
        </w:rPr>
        <w:t>vnútorných</w:t>
      </w:r>
      <w:r>
        <w:rPr>
          <w:spacing w:val="-29"/>
          <w:w w:val="95"/>
        </w:rPr>
        <w:t> </w:t>
      </w:r>
      <w:r>
        <w:rPr>
          <w:w w:val="95"/>
        </w:rPr>
        <w:t>i</w:t>
      </w:r>
      <w:r>
        <w:rPr>
          <w:spacing w:val="-29"/>
          <w:w w:val="95"/>
        </w:rPr>
        <w:t> </w:t>
      </w:r>
      <w:r>
        <w:rPr>
          <w:w w:val="95"/>
        </w:rPr>
        <w:t>von- kajších</w:t>
      </w:r>
      <w:r>
        <w:rPr>
          <w:spacing w:val="-15"/>
          <w:w w:val="95"/>
        </w:rPr>
        <w:t> </w:t>
      </w:r>
      <w:r>
        <w:rPr>
          <w:w w:val="95"/>
        </w:rPr>
        <w:t>faktorov</w:t>
      </w:r>
      <w:r>
        <w:rPr>
          <w:spacing w:val="-15"/>
          <w:w w:val="95"/>
        </w:rPr>
        <w:t> </w:t>
      </w:r>
      <w:r>
        <w:rPr>
          <w:w w:val="95"/>
        </w:rPr>
        <w:t>reziliencie.</w:t>
      </w:r>
      <w:r>
        <w:rPr>
          <w:spacing w:val="-15"/>
          <w:w w:val="95"/>
        </w:rPr>
        <w:t> </w:t>
      </w:r>
      <w:r>
        <w:rPr>
          <w:w w:val="95"/>
        </w:rPr>
        <w:t>Často</w:t>
      </w:r>
      <w:r>
        <w:rPr>
          <w:spacing w:val="-15"/>
          <w:w w:val="95"/>
        </w:rPr>
        <w:t> </w:t>
      </w:r>
      <w:r>
        <w:rPr>
          <w:w w:val="95"/>
        </w:rPr>
        <w:t>pri vyrovnávaní</w:t>
      </w:r>
      <w:r>
        <w:rPr>
          <w:spacing w:val="-24"/>
          <w:w w:val="95"/>
        </w:rPr>
        <w:t> </w:t>
      </w:r>
      <w:r>
        <w:rPr>
          <w:w w:val="95"/>
        </w:rPr>
        <w:t>sa</w:t>
      </w:r>
      <w:r>
        <w:rPr>
          <w:spacing w:val="-24"/>
          <w:w w:val="95"/>
        </w:rPr>
        <w:t> </w:t>
      </w:r>
      <w:r>
        <w:rPr>
          <w:w w:val="95"/>
        </w:rPr>
        <w:t>s</w:t>
      </w:r>
      <w:r>
        <w:rPr>
          <w:spacing w:val="-24"/>
          <w:w w:val="95"/>
        </w:rPr>
        <w:t> </w:t>
      </w:r>
      <w:r>
        <w:rPr>
          <w:w w:val="95"/>
        </w:rPr>
        <w:t>postihnutím</w:t>
      </w:r>
      <w:r>
        <w:rPr>
          <w:spacing w:val="-24"/>
          <w:w w:val="95"/>
        </w:rPr>
        <w:t> </w:t>
      </w:r>
      <w:r>
        <w:rPr>
          <w:w w:val="95"/>
        </w:rPr>
        <w:t>dieťaťa </w:t>
      </w:r>
      <w:r>
        <w:rPr>
          <w:w w:val="90"/>
        </w:rPr>
        <w:t>zohrávajú dôležitú úlohu aj iné</w:t>
      </w:r>
      <w:r>
        <w:rPr>
          <w:spacing w:val="-20"/>
          <w:w w:val="90"/>
        </w:rPr>
        <w:t> </w:t>
      </w:r>
      <w:r>
        <w:rPr>
          <w:w w:val="90"/>
        </w:rPr>
        <w:t>rodiny s podobnými problémami.</w:t>
      </w:r>
      <w:r>
        <w:rPr>
          <w:spacing w:val="22"/>
          <w:w w:val="90"/>
        </w:rPr>
        <w:t> </w:t>
      </w:r>
      <w:r>
        <w:rPr>
          <w:w w:val="90"/>
        </w:rPr>
        <w:t>Predovšet-</w:t>
      </w:r>
    </w:p>
    <w:p>
      <w:pPr>
        <w:pStyle w:val="BodyText"/>
        <w:spacing w:line="206" w:lineRule="auto" w:before="126"/>
        <w:ind w:left="442" w:right="147"/>
        <w:jc w:val="both"/>
      </w:pPr>
      <w:r>
        <w:rPr/>
        <w:br w:type="column"/>
      </w:r>
      <w:r>
        <w:rPr>
          <w:spacing w:val="2"/>
          <w:w w:val="95"/>
        </w:rPr>
        <w:t>kým</w:t>
      </w:r>
      <w:r>
        <w:rPr>
          <w:spacing w:val="-19"/>
          <w:w w:val="95"/>
        </w:rPr>
        <w:t> </w:t>
      </w:r>
      <w:r>
        <w:rPr>
          <w:w w:val="95"/>
        </w:rPr>
        <w:t>matky</w:t>
      </w:r>
      <w:r>
        <w:rPr>
          <w:spacing w:val="-19"/>
          <w:w w:val="95"/>
        </w:rPr>
        <w:t> </w:t>
      </w:r>
      <w:r>
        <w:rPr>
          <w:w w:val="95"/>
        </w:rPr>
        <w:t>sa</w:t>
      </w:r>
      <w:r>
        <w:rPr>
          <w:spacing w:val="-19"/>
          <w:w w:val="95"/>
        </w:rPr>
        <w:t> </w:t>
      </w:r>
      <w:r>
        <w:rPr>
          <w:w w:val="95"/>
        </w:rPr>
        <w:t>zbavujú</w:t>
      </w:r>
      <w:r>
        <w:rPr>
          <w:spacing w:val="-19"/>
          <w:w w:val="95"/>
        </w:rPr>
        <w:t> </w:t>
      </w:r>
      <w:r>
        <w:rPr>
          <w:w w:val="95"/>
        </w:rPr>
        <w:t>pocitu</w:t>
      </w:r>
      <w:r>
        <w:rPr>
          <w:spacing w:val="-19"/>
          <w:w w:val="95"/>
        </w:rPr>
        <w:t> </w:t>
      </w:r>
      <w:r>
        <w:rPr>
          <w:w w:val="95"/>
        </w:rPr>
        <w:t>osame- losti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predkladá</w:t>
      </w:r>
      <w:r>
        <w:rPr>
          <w:spacing w:val="-13"/>
          <w:w w:val="95"/>
        </w:rPr>
        <w:t> </w:t>
      </w:r>
      <w:r>
        <w:rPr>
          <w:w w:val="95"/>
        </w:rPr>
        <w:t>sa</w:t>
      </w:r>
      <w:r>
        <w:rPr>
          <w:spacing w:val="-13"/>
          <w:w w:val="95"/>
        </w:rPr>
        <w:t> </w:t>
      </w:r>
      <w:r>
        <w:rPr>
          <w:w w:val="95"/>
        </w:rPr>
        <w:t>tu</w:t>
      </w:r>
      <w:r>
        <w:rPr>
          <w:spacing w:val="-13"/>
          <w:w w:val="95"/>
        </w:rPr>
        <w:t> </w:t>
      </w:r>
      <w:r>
        <w:rPr>
          <w:w w:val="95"/>
        </w:rPr>
        <w:t>spoločná</w:t>
      </w:r>
      <w:r>
        <w:rPr>
          <w:spacing w:val="-13"/>
          <w:w w:val="95"/>
        </w:rPr>
        <w:t> </w:t>
      </w:r>
      <w:r>
        <w:rPr>
          <w:w w:val="95"/>
        </w:rPr>
        <w:t>mož- nosť</w:t>
      </w:r>
      <w:r>
        <w:rPr>
          <w:spacing w:val="-30"/>
          <w:w w:val="95"/>
        </w:rPr>
        <w:t> </w:t>
      </w:r>
      <w:r>
        <w:rPr>
          <w:w w:val="95"/>
        </w:rPr>
        <w:t>zdieľať</w:t>
      </w:r>
      <w:r>
        <w:rPr>
          <w:spacing w:val="-30"/>
          <w:w w:val="95"/>
        </w:rPr>
        <w:t> </w:t>
      </w:r>
      <w:r>
        <w:rPr>
          <w:w w:val="95"/>
        </w:rPr>
        <w:t>rovnaké</w:t>
      </w:r>
      <w:r>
        <w:rPr>
          <w:spacing w:val="-30"/>
          <w:w w:val="95"/>
        </w:rPr>
        <w:t> </w:t>
      </w:r>
      <w:r>
        <w:rPr>
          <w:w w:val="95"/>
        </w:rPr>
        <w:t>potreby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pocity. V</w:t>
      </w:r>
      <w:r>
        <w:rPr>
          <w:spacing w:val="-19"/>
          <w:w w:val="95"/>
        </w:rPr>
        <w:t> </w:t>
      </w:r>
      <w:r>
        <w:rPr>
          <w:w w:val="95"/>
        </w:rPr>
        <w:t>tomto</w:t>
      </w:r>
      <w:r>
        <w:rPr>
          <w:spacing w:val="-19"/>
          <w:w w:val="95"/>
        </w:rPr>
        <w:t> </w:t>
      </w:r>
      <w:r>
        <w:rPr>
          <w:w w:val="95"/>
        </w:rPr>
        <w:t>smere</w:t>
      </w:r>
      <w:r>
        <w:rPr>
          <w:spacing w:val="-19"/>
          <w:w w:val="95"/>
        </w:rPr>
        <w:t> </w:t>
      </w:r>
      <w:r>
        <w:rPr>
          <w:w w:val="95"/>
        </w:rPr>
        <w:t>vnímajú</w:t>
      </w:r>
      <w:r>
        <w:rPr>
          <w:spacing w:val="-19"/>
          <w:w w:val="95"/>
        </w:rPr>
        <w:t> </w:t>
      </w:r>
      <w:r>
        <w:rPr>
          <w:w w:val="95"/>
        </w:rPr>
        <w:t>rodičia</w:t>
      </w:r>
      <w:r>
        <w:rPr>
          <w:spacing w:val="-19"/>
          <w:w w:val="95"/>
        </w:rPr>
        <w:t> </w:t>
      </w:r>
      <w:r>
        <w:rPr>
          <w:w w:val="95"/>
        </w:rPr>
        <w:t>veľmi </w:t>
      </w:r>
      <w:r>
        <w:rPr>
          <w:w w:val="90"/>
        </w:rPr>
        <w:t>nápomocné sociálnoprávne poraden- </w:t>
      </w:r>
      <w:r>
        <w:rPr>
          <w:w w:val="95"/>
        </w:rPr>
        <w:t>stvo. Potrebujú sa zorientovať v prí- spevkoch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nárokoch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veľmi</w:t>
      </w:r>
      <w:r>
        <w:rPr>
          <w:spacing w:val="-25"/>
          <w:w w:val="95"/>
        </w:rPr>
        <w:t> </w:t>
      </w:r>
      <w:r>
        <w:rPr>
          <w:w w:val="95"/>
        </w:rPr>
        <w:t>často</w:t>
      </w:r>
      <w:r>
        <w:rPr>
          <w:spacing w:val="-25"/>
          <w:w w:val="95"/>
        </w:rPr>
        <w:t> </w:t>
      </w:r>
      <w:r>
        <w:rPr>
          <w:w w:val="95"/>
        </w:rPr>
        <w:t>im na</w:t>
      </w:r>
      <w:r>
        <w:rPr>
          <w:spacing w:val="-22"/>
          <w:w w:val="95"/>
        </w:rPr>
        <w:t> </w:t>
      </w:r>
      <w:r>
        <w:rPr>
          <w:w w:val="95"/>
        </w:rPr>
        <w:t>to</w:t>
      </w:r>
      <w:r>
        <w:rPr>
          <w:spacing w:val="-22"/>
          <w:w w:val="95"/>
        </w:rPr>
        <w:t> </w:t>
      </w:r>
      <w:r>
        <w:rPr>
          <w:w w:val="95"/>
        </w:rPr>
        <w:t>iba</w:t>
      </w:r>
      <w:r>
        <w:rPr>
          <w:spacing w:val="-22"/>
          <w:w w:val="95"/>
        </w:rPr>
        <w:t> </w:t>
      </w:r>
      <w:r>
        <w:rPr>
          <w:w w:val="95"/>
        </w:rPr>
        <w:t>odhodlanie</w:t>
      </w:r>
      <w:r>
        <w:rPr>
          <w:spacing w:val="-22"/>
          <w:w w:val="95"/>
        </w:rPr>
        <w:t> </w:t>
      </w:r>
      <w:r>
        <w:rPr>
          <w:w w:val="95"/>
        </w:rPr>
        <w:t>nestačí.</w:t>
      </w:r>
    </w:p>
    <w:p>
      <w:pPr>
        <w:pStyle w:val="ListParagraph"/>
        <w:numPr>
          <w:ilvl w:val="1"/>
          <w:numId w:val="2"/>
        </w:numPr>
        <w:tabs>
          <w:tab w:pos="443" w:val="left" w:leader="none"/>
        </w:tabs>
        <w:spacing w:line="206" w:lineRule="auto" w:before="0" w:after="0"/>
        <w:ind w:left="442" w:right="148" w:hanging="200"/>
        <w:jc w:val="both"/>
        <w:rPr>
          <w:sz w:val="20"/>
        </w:rPr>
      </w:pPr>
      <w:r>
        <w:rPr>
          <w:w w:val="95"/>
          <w:sz w:val="20"/>
        </w:rPr>
        <w:t>Iba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troch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prípadoch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uviedli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rodičia </w:t>
      </w:r>
      <w:r>
        <w:rPr>
          <w:w w:val="90"/>
          <w:sz w:val="20"/>
        </w:rPr>
        <w:t>možnosť sprostredkovania kontaktov </w:t>
      </w:r>
      <w:r>
        <w:rPr>
          <w:w w:val="95"/>
          <w:sz w:val="20"/>
        </w:rPr>
        <w:t>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inými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rodina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dieťaťom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bez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postih- nutia. Vyplýva to i z výpovedí,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kedy uviedli neciteľnosť sociálnej izolácie, </w:t>
      </w:r>
      <w:r>
        <w:rPr>
          <w:sz w:val="20"/>
        </w:rPr>
        <w:t>a</w:t>
      </w:r>
      <w:r>
        <w:rPr>
          <w:spacing w:val="-17"/>
          <w:sz w:val="20"/>
        </w:rPr>
        <w:t> </w:t>
      </w:r>
      <w:r>
        <w:rPr>
          <w:sz w:val="20"/>
        </w:rPr>
        <w:t>teda</w:t>
      </w:r>
      <w:r>
        <w:rPr>
          <w:spacing w:val="-17"/>
          <w:sz w:val="20"/>
        </w:rPr>
        <w:t> </w:t>
      </w:r>
      <w:r>
        <w:rPr>
          <w:sz w:val="20"/>
        </w:rPr>
        <w:t>aj</w:t>
      </w:r>
      <w:r>
        <w:rPr>
          <w:spacing w:val="-17"/>
          <w:sz w:val="20"/>
        </w:rPr>
        <w:t> </w:t>
      </w:r>
      <w:r>
        <w:rPr>
          <w:sz w:val="20"/>
        </w:rPr>
        <w:t>nevylučovanie</w:t>
      </w:r>
      <w:r>
        <w:rPr>
          <w:spacing w:val="-17"/>
          <w:sz w:val="20"/>
        </w:rPr>
        <w:t> </w:t>
      </w:r>
      <w:r>
        <w:rPr>
          <w:sz w:val="20"/>
        </w:rPr>
        <w:t>z</w:t>
      </w:r>
      <w:r>
        <w:rPr>
          <w:spacing w:val="-17"/>
          <w:sz w:val="20"/>
        </w:rPr>
        <w:t> </w:t>
      </w:r>
      <w:r>
        <w:rPr>
          <w:sz w:val="20"/>
        </w:rPr>
        <w:t>komunity verejnosti.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40"/>
            <w:col w:w="3661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8"/>
        </w:rPr>
      </w:pPr>
    </w:p>
    <w:p>
      <w:pPr>
        <w:spacing w:before="98"/>
        <w:ind w:left="117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Graf 2</w:t>
      </w:r>
      <w:r>
        <w:rPr>
          <w:rFonts w:ascii="Calibri" w:hAnsi="Calibri"/>
          <w:sz w:val="18"/>
        </w:rPr>
        <w:t>. Služby ranej starostlivosti vo vzťahu k rodičom</w:t>
      </w:r>
    </w:p>
    <w:p>
      <w:pPr>
        <w:spacing w:after="0"/>
        <w:jc w:val="left"/>
        <w:rPr>
          <w:rFonts w:ascii="Calibri" w:hAnsi="Calibri"/>
          <w:sz w:val="18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rPr>
          <w:rFonts w:ascii="Calibri"/>
        </w:rPr>
      </w:pPr>
    </w:p>
    <w:p>
      <w:pPr>
        <w:pStyle w:val="BodyText"/>
        <w:spacing w:before="11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even" r:id="rId59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/>
        <w:t>S oblasťou poskytovania odbor- ných služieb úzko súvisí personálne zabezpečenie koordinácie služieb ra- nej starostlivosti. Rodičia </w:t>
      </w:r>
      <w:r>
        <w:rPr>
          <w:spacing w:val="2"/>
        </w:rPr>
        <w:t>vyjadrili  </w:t>
      </w:r>
      <w:r>
        <w:rPr/>
        <w:t>vo všeobecnosti potrebu prítomnosti </w:t>
      </w:r>
      <w:r>
        <w:rPr>
          <w:w w:val="95"/>
        </w:rPr>
        <w:t>špeciálneho pedagóga, fyzioterapeuta, </w:t>
      </w:r>
      <w:r>
        <w:rPr/>
        <w:t>sociálneho</w:t>
      </w:r>
      <w:r>
        <w:rPr>
          <w:spacing w:val="-23"/>
        </w:rPr>
        <w:t> </w:t>
      </w:r>
      <w:r>
        <w:rPr/>
        <w:t>pracovníka</w:t>
      </w:r>
      <w:r>
        <w:rPr>
          <w:spacing w:val="-23"/>
        </w:rPr>
        <w:t> </w:t>
      </w:r>
      <w:r>
        <w:rPr/>
        <w:t>lekára</w:t>
      </w:r>
      <w:r>
        <w:rPr>
          <w:spacing w:val="-23"/>
        </w:rPr>
        <w:t> </w:t>
      </w:r>
      <w:r>
        <w:rPr/>
        <w:t>(pediat- </w:t>
      </w:r>
      <w:r>
        <w:rPr>
          <w:w w:val="95"/>
        </w:rPr>
        <w:t>ra, neurológa), logopéda, psychológa, terapeuta (ergoterapeut, zrakový tera- </w:t>
      </w:r>
      <w:r>
        <w:rPr/>
        <w:t>peut...),</w:t>
      </w:r>
      <w:r>
        <w:rPr>
          <w:spacing w:val="-33"/>
        </w:rPr>
        <w:t> </w:t>
      </w:r>
      <w:r>
        <w:rPr/>
        <w:t>ale</w:t>
      </w:r>
      <w:r>
        <w:rPr>
          <w:spacing w:val="-33"/>
        </w:rPr>
        <w:t> </w:t>
      </w:r>
      <w:r>
        <w:rPr/>
        <w:t>aj</w:t>
      </w:r>
      <w:r>
        <w:rPr>
          <w:spacing w:val="-33"/>
        </w:rPr>
        <w:t> </w:t>
      </w:r>
      <w:r>
        <w:rPr/>
        <w:t>napríklad</w:t>
      </w:r>
      <w:r>
        <w:rPr>
          <w:spacing w:val="-33"/>
        </w:rPr>
        <w:t> </w:t>
      </w:r>
      <w:r>
        <w:rPr/>
        <w:t>študenta</w:t>
      </w:r>
      <w:r>
        <w:rPr>
          <w:spacing w:val="-33"/>
        </w:rPr>
        <w:t> </w:t>
      </w:r>
      <w:r>
        <w:rPr>
          <w:spacing w:val="-3"/>
        </w:rPr>
        <w:t>(dob- </w:t>
      </w:r>
      <w:r>
        <w:rPr/>
        <w:t>rovoľníka).</w:t>
      </w:r>
    </w:p>
    <w:p>
      <w:pPr>
        <w:pStyle w:val="BodyText"/>
        <w:spacing w:line="206" w:lineRule="auto"/>
        <w:ind w:left="110" w:firstLine="283"/>
        <w:jc w:val="both"/>
      </w:pPr>
      <w:r>
        <w:rPr/>
        <w:t>V otázke intenzity poskytovania </w:t>
      </w:r>
      <w:r>
        <w:rPr>
          <w:w w:val="95"/>
        </w:rPr>
        <w:t>služieb</w:t>
      </w:r>
      <w:r>
        <w:rPr>
          <w:spacing w:val="-19"/>
          <w:w w:val="95"/>
        </w:rPr>
        <w:t> </w:t>
      </w:r>
      <w:r>
        <w:rPr>
          <w:w w:val="95"/>
        </w:rPr>
        <w:t>ranej</w:t>
      </w:r>
      <w:r>
        <w:rPr>
          <w:spacing w:val="-19"/>
          <w:w w:val="95"/>
        </w:rPr>
        <w:t> </w:t>
      </w:r>
      <w:r>
        <w:rPr>
          <w:w w:val="95"/>
        </w:rPr>
        <w:t>starostlivosti</w:t>
      </w:r>
      <w:r>
        <w:rPr>
          <w:spacing w:val="-19"/>
          <w:w w:val="95"/>
        </w:rPr>
        <w:t> </w:t>
      </w:r>
      <w:r>
        <w:rPr>
          <w:w w:val="95"/>
        </w:rPr>
        <w:t>sú</w:t>
      </w:r>
      <w:r>
        <w:rPr>
          <w:spacing w:val="-19"/>
          <w:w w:val="95"/>
        </w:rPr>
        <w:t> </w:t>
      </w:r>
      <w:r>
        <w:rPr>
          <w:w w:val="95"/>
        </w:rPr>
        <w:t>predstavy rodičov vysoko ašpiračné. Vyjadrenie </w:t>
      </w:r>
      <w:r>
        <w:rPr/>
        <w:t>ich</w:t>
      </w:r>
      <w:r>
        <w:rPr>
          <w:spacing w:val="-31"/>
        </w:rPr>
        <w:t> </w:t>
      </w:r>
      <w:r>
        <w:rPr/>
        <w:t>intenzity</w:t>
      </w:r>
      <w:r>
        <w:rPr>
          <w:spacing w:val="-31"/>
        </w:rPr>
        <w:t> </w:t>
      </w:r>
      <w:r>
        <w:rPr/>
        <w:t>jedenkrát</w:t>
      </w:r>
      <w:r>
        <w:rPr>
          <w:spacing w:val="-31"/>
        </w:rPr>
        <w:t> </w:t>
      </w:r>
      <w:r>
        <w:rPr/>
        <w:t>týždenne</w:t>
      </w:r>
      <w:r>
        <w:rPr>
          <w:spacing w:val="-31"/>
        </w:rPr>
        <w:t> </w:t>
      </w:r>
      <w:r>
        <w:rPr/>
        <w:t>u</w:t>
      </w:r>
      <w:r>
        <w:rPr>
          <w:spacing w:val="-31"/>
        </w:rPr>
        <w:t> </w:t>
      </w:r>
      <w:r>
        <w:rPr/>
        <w:t>šty- roch</w:t>
      </w:r>
      <w:r>
        <w:rPr>
          <w:spacing w:val="-32"/>
        </w:rPr>
        <w:t> </w:t>
      </w:r>
      <w:r>
        <w:rPr/>
        <w:t>rodín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dvakrát</w:t>
      </w:r>
      <w:r>
        <w:rPr>
          <w:spacing w:val="-32"/>
        </w:rPr>
        <w:t> </w:t>
      </w:r>
      <w:r>
        <w:rPr/>
        <w:t>mesačne</w:t>
      </w:r>
      <w:r>
        <w:rPr>
          <w:spacing w:val="-32"/>
        </w:rPr>
        <w:t> </w:t>
      </w:r>
      <w:r>
        <w:rPr/>
        <w:t>rovnako u</w:t>
      </w:r>
      <w:r>
        <w:rPr>
          <w:spacing w:val="-29"/>
        </w:rPr>
        <w:t> </w:t>
      </w:r>
      <w:r>
        <w:rPr/>
        <w:t>štyroch</w:t>
      </w:r>
      <w:r>
        <w:rPr>
          <w:spacing w:val="-29"/>
        </w:rPr>
        <w:t> </w:t>
      </w:r>
      <w:r>
        <w:rPr/>
        <w:t>rodín</w:t>
      </w:r>
      <w:r>
        <w:rPr>
          <w:spacing w:val="-29"/>
        </w:rPr>
        <w:t> </w:t>
      </w:r>
      <w:r>
        <w:rPr/>
        <w:t>svedčí</w:t>
      </w:r>
      <w:r>
        <w:rPr>
          <w:spacing w:val="-30"/>
        </w:rPr>
        <w:t> </w:t>
      </w:r>
      <w:r>
        <w:rPr/>
        <w:t>o</w:t>
      </w:r>
      <w:r>
        <w:rPr>
          <w:spacing w:val="-29"/>
        </w:rPr>
        <w:t> </w:t>
      </w:r>
      <w:r>
        <w:rPr/>
        <w:t>naliehavej</w:t>
      </w:r>
      <w:r>
        <w:rPr>
          <w:spacing w:val="-29"/>
        </w:rPr>
        <w:t> </w:t>
      </w:r>
      <w:r>
        <w:rPr/>
        <w:t>po- trebe</w:t>
      </w:r>
      <w:r>
        <w:rPr>
          <w:spacing w:val="-28"/>
        </w:rPr>
        <w:t> </w:t>
      </w:r>
      <w:r>
        <w:rPr/>
        <w:t>pomoci</w:t>
      </w:r>
      <w:r>
        <w:rPr>
          <w:spacing w:val="-28"/>
        </w:rPr>
        <w:t> </w:t>
      </w:r>
      <w:r>
        <w:rPr/>
        <w:t>týmto</w:t>
      </w:r>
      <w:r>
        <w:rPr>
          <w:spacing w:val="-28"/>
        </w:rPr>
        <w:t> </w:t>
      </w:r>
      <w:r>
        <w:rPr/>
        <w:t>rodinám.</w:t>
      </w:r>
      <w:r>
        <w:rPr>
          <w:spacing w:val="-28"/>
        </w:rPr>
        <w:t> </w:t>
      </w:r>
      <w:r>
        <w:rPr/>
        <w:t>V</w:t>
      </w:r>
      <w:r>
        <w:rPr>
          <w:spacing w:val="-28"/>
        </w:rPr>
        <w:t> </w:t>
      </w:r>
      <w:r>
        <w:rPr/>
        <w:t>prípa-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jednej</w:t>
      </w:r>
      <w:r>
        <w:rPr>
          <w:spacing w:val="-16"/>
          <w:w w:val="95"/>
        </w:rPr>
        <w:t> </w:t>
      </w:r>
      <w:r>
        <w:rPr>
          <w:w w:val="95"/>
        </w:rPr>
        <w:t>rodiny</w:t>
      </w:r>
      <w:r>
        <w:rPr>
          <w:spacing w:val="-16"/>
          <w:w w:val="95"/>
        </w:rPr>
        <w:t> </w:t>
      </w:r>
      <w:r>
        <w:rPr>
          <w:w w:val="95"/>
        </w:rPr>
        <w:t>bola</w:t>
      </w:r>
      <w:r>
        <w:rPr>
          <w:spacing w:val="-16"/>
          <w:w w:val="95"/>
        </w:rPr>
        <w:t> </w:t>
      </w:r>
      <w:r>
        <w:rPr>
          <w:w w:val="95"/>
        </w:rPr>
        <w:t>uvedená</w:t>
      </w:r>
      <w:r>
        <w:rPr>
          <w:spacing w:val="-16"/>
          <w:w w:val="95"/>
        </w:rPr>
        <w:t> </w:t>
      </w:r>
      <w:r>
        <w:rPr>
          <w:w w:val="95"/>
        </w:rPr>
        <w:t>možnosť poskytovania služieb jedenkrát mesač- </w:t>
      </w:r>
      <w:r>
        <w:rPr/>
        <w:t>ne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rovnako</w:t>
      </w:r>
      <w:r>
        <w:rPr>
          <w:spacing w:val="-29"/>
        </w:rPr>
        <w:t> </w:t>
      </w:r>
      <w:r>
        <w:rPr/>
        <w:t>u</w:t>
      </w:r>
      <w:r>
        <w:rPr>
          <w:spacing w:val="-29"/>
        </w:rPr>
        <w:t> </w:t>
      </w:r>
      <w:r>
        <w:rPr/>
        <w:t>jednej</w:t>
      </w:r>
      <w:r>
        <w:rPr>
          <w:spacing w:val="-29"/>
        </w:rPr>
        <w:t> </w:t>
      </w:r>
      <w:r>
        <w:rPr/>
        <w:t>rodiny</w:t>
      </w:r>
      <w:r>
        <w:rPr>
          <w:spacing w:val="-29"/>
        </w:rPr>
        <w:t> </w:t>
      </w:r>
      <w:r>
        <w:rPr/>
        <w:t>jedenkrát štvrťročne. V možnosti „iné“ rodičia uviedli</w:t>
      </w:r>
      <w:r>
        <w:rPr>
          <w:spacing w:val="-13"/>
        </w:rPr>
        <w:t> </w:t>
      </w:r>
      <w:r>
        <w:rPr/>
        <w:t>frekvenciu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intenzitu</w:t>
      </w:r>
      <w:r>
        <w:rPr>
          <w:spacing w:val="-13"/>
        </w:rPr>
        <w:t> </w:t>
      </w:r>
      <w:r>
        <w:rPr/>
        <w:t>prispô- </w:t>
      </w:r>
      <w:r>
        <w:rPr>
          <w:w w:val="95"/>
        </w:rPr>
        <w:t>sobenú</w:t>
      </w:r>
      <w:r>
        <w:rPr>
          <w:spacing w:val="-15"/>
          <w:w w:val="95"/>
        </w:rPr>
        <w:t> </w:t>
      </w:r>
      <w:r>
        <w:rPr>
          <w:w w:val="95"/>
        </w:rPr>
        <w:t>individualite</w:t>
      </w:r>
      <w:r>
        <w:rPr>
          <w:spacing w:val="-15"/>
          <w:w w:val="95"/>
        </w:rPr>
        <w:t> </w:t>
      </w:r>
      <w:r>
        <w:rPr>
          <w:w w:val="95"/>
        </w:rPr>
        <w:t>dieťaťa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rodiny.</w:t>
      </w:r>
    </w:p>
    <w:p>
      <w:pPr>
        <w:pStyle w:val="Heading2"/>
        <w:spacing w:before="153"/>
        <w:ind w:left="393"/>
      </w:pPr>
      <w:r>
        <w:rPr/>
        <w:t>Diskusia</w:t>
      </w:r>
    </w:p>
    <w:p>
      <w:pPr>
        <w:pStyle w:val="BodyText"/>
        <w:spacing w:line="206" w:lineRule="auto" w:before="221"/>
        <w:ind w:left="110" w:firstLine="283"/>
        <w:jc w:val="both"/>
      </w:pPr>
      <w:r>
        <w:rPr>
          <w:w w:val="95"/>
        </w:rPr>
        <w:t>Raná starostlivosť predstavuje sys- tém</w:t>
      </w:r>
      <w:r>
        <w:rPr>
          <w:spacing w:val="-18"/>
          <w:w w:val="95"/>
        </w:rPr>
        <w:t> </w:t>
      </w:r>
      <w:r>
        <w:rPr>
          <w:w w:val="95"/>
        </w:rPr>
        <w:t>komplexných</w:t>
      </w:r>
      <w:r>
        <w:rPr>
          <w:spacing w:val="-18"/>
          <w:w w:val="95"/>
        </w:rPr>
        <w:t> </w:t>
      </w:r>
      <w:r>
        <w:rPr>
          <w:w w:val="95"/>
        </w:rPr>
        <w:t>služieb</w:t>
      </w:r>
      <w:r>
        <w:rPr>
          <w:spacing w:val="-18"/>
          <w:w w:val="95"/>
        </w:rPr>
        <w:t> </w:t>
      </w:r>
      <w:r>
        <w:rPr>
          <w:w w:val="95"/>
        </w:rPr>
        <w:t>rodine,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kto- rej</w:t>
      </w:r>
      <w:r>
        <w:rPr>
          <w:spacing w:val="-16"/>
          <w:w w:val="95"/>
        </w:rPr>
        <w:t> </w:t>
      </w:r>
      <w:r>
        <w:rPr>
          <w:w w:val="95"/>
        </w:rPr>
        <w:t>sa</w:t>
      </w:r>
      <w:r>
        <w:rPr>
          <w:spacing w:val="-16"/>
          <w:w w:val="95"/>
        </w:rPr>
        <w:t> </w:t>
      </w:r>
      <w:r>
        <w:rPr>
          <w:w w:val="95"/>
        </w:rPr>
        <w:t>narodilo</w:t>
      </w:r>
      <w:r>
        <w:rPr>
          <w:spacing w:val="-16"/>
          <w:w w:val="95"/>
        </w:rPr>
        <w:t> </w:t>
      </w:r>
      <w:r>
        <w:rPr>
          <w:w w:val="95"/>
        </w:rPr>
        <w:t>dieťa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postihnutím.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Táto </w:t>
      </w:r>
      <w:r>
        <w:rPr>
          <w:w w:val="95"/>
        </w:rPr>
        <w:t>filozofia</w:t>
      </w:r>
      <w:r>
        <w:rPr>
          <w:spacing w:val="-18"/>
          <w:w w:val="95"/>
        </w:rPr>
        <w:t> </w:t>
      </w:r>
      <w:r>
        <w:rPr>
          <w:w w:val="95"/>
        </w:rPr>
        <w:t>sa</w:t>
      </w:r>
      <w:r>
        <w:rPr>
          <w:spacing w:val="-18"/>
          <w:w w:val="95"/>
        </w:rPr>
        <w:t> </w:t>
      </w:r>
      <w:r>
        <w:rPr>
          <w:w w:val="95"/>
        </w:rPr>
        <w:t>obracia</w:t>
      </w:r>
      <w:r>
        <w:rPr>
          <w:spacing w:val="-18"/>
          <w:w w:val="95"/>
        </w:rPr>
        <w:t> </w:t>
      </w:r>
      <w:r>
        <w:rPr>
          <w:w w:val="95"/>
        </w:rPr>
        <w:t>tak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dieťa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včasné zahájenie</w:t>
      </w:r>
      <w:r>
        <w:rPr>
          <w:spacing w:val="-13"/>
          <w:w w:val="95"/>
        </w:rPr>
        <w:t> </w:t>
      </w:r>
      <w:r>
        <w:rPr>
          <w:w w:val="95"/>
        </w:rPr>
        <w:t>starostlivosti</w:t>
      </w:r>
      <w:r>
        <w:rPr>
          <w:spacing w:val="-14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zmysle</w:t>
      </w:r>
      <w:r>
        <w:rPr>
          <w:spacing w:val="-14"/>
          <w:w w:val="95"/>
        </w:rPr>
        <w:t> </w:t>
      </w:r>
      <w:r>
        <w:rPr>
          <w:w w:val="95"/>
        </w:rPr>
        <w:t>stimu- lácie,</w:t>
      </w:r>
      <w:r>
        <w:rPr>
          <w:spacing w:val="-16"/>
          <w:w w:val="95"/>
        </w:rPr>
        <w:t> </w:t>
      </w:r>
      <w:r>
        <w:rPr>
          <w:w w:val="95"/>
        </w:rPr>
        <w:t>komplexnej</w:t>
      </w:r>
      <w:r>
        <w:rPr>
          <w:spacing w:val="-16"/>
          <w:w w:val="95"/>
        </w:rPr>
        <w:t> </w:t>
      </w:r>
      <w:r>
        <w:rPr>
          <w:w w:val="95"/>
        </w:rPr>
        <w:t>rehabilitácie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eduká- </w:t>
      </w:r>
      <w:r>
        <w:rPr/>
        <w:t>cie,</w:t>
      </w:r>
      <w:r>
        <w:rPr>
          <w:spacing w:val="-32"/>
        </w:rPr>
        <w:t> </w:t>
      </w:r>
      <w:r>
        <w:rPr/>
        <w:t>ako</w:t>
      </w:r>
      <w:r>
        <w:rPr>
          <w:spacing w:val="-32"/>
        </w:rPr>
        <w:t> </w:t>
      </w:r>
      <w:r>
        <w:rPr/>
        <w:t>aj</w:t>
      </w:r>
      <w:r>
        <w:rPr>
          <w:spacing w:val="-32"/>
        </w:rPr>
        <w:t> </w:t>
      </w:r>
      <w:r>
        <w:rPr/>
        <w:t>na</w:t>
      </w:r>
      <w:r>
        <w:rPr>
          <w:spacing w:val="-32"/>
        </w:rPr>
        <w:t> </w:t>
      </w:r>
      <w:r>
        <w:rPr/>
        <w:t>rodičov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pomoc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podpo- </w:t>
      </w:r>
      <w:r>
        <w:rPr>
          <w:w w:val="95"/>
        </w:rPr>
        <w:t>ru v náročnej životnej situácii v</w:t>
      </w:r>
      <w:r>
        <w:rPr>
          <w:spacing w:val="-21"/>
          <w:w w:val="95"/>
        </w:rPr>
        <w:t> </w:t>
      </w:r>
      <w:r>
        <w:rPr>
          <w:w w:val="95"/>
        </w:rPr>
        <w:t>zmysle </w:t>
      </w:r>
      <w:r>
        <w:rPr>
          <w:w w:val="90"/>
        </w:rPr>
        <w:t>sprevádzania týchto</w:t>
      </w:r>
      <w:r>
        <w:rPr>
          <w:spacing w:val="11"/>
          <w:w w:val="90"/>
        </w:rPr>
        <w:t> </w:t>
      </w:r>
      <w:r>
        <w:rPr>
          <w:w w:val="90"/>
        </w:rPr>
        <w:t>rodín.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Raná starostlivosť v podmienkach </w:t>
      </w:r>
      <w:r>
        <w:rPr/>
        <w:t>Slovenskej republiky sa v súčasnosti poskytuje</w:t>
      </w:r>
      <w:r>
        <w:rPr>
          <w:spacing w:val="-14"/>
        </w:rPr>
        <w:t> </w:t>
      </w:r>
      <w:r>
        <w:rPr/>
        <w:t>monorezortne,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pod</w:t>
      </w:r>
      <w:r>
        <w:rPr>
          <w:spacing w:val="-14"/>
        </w:rPr>
        <w:t> </w:t>
      </w:r>
      <w:r>
        <w:rPr/>
        <w:t>zá-</w:t>
      </w:r>
    </w:p>
    <w:p>
      <w:pPr>
        <w:pStyle w:val="BodyText"/>
        <w:spacing w:line="206" w:lineRule="auto" w:before="126"/>
        <w:ind w:left="110" w:right="113"/>
        <w:jc w:val="both"/>
      </w:pPr>
      <w:r>
        <w:rPr/>
        <w:br w:type="column"/>
      </w:r>
      <w:r>
        <w:rPr>
          <w:w w:val="95"/>
        </w:rPr>
        <w:t>štitou</w:t>
      </w:r>
      <w:r>
        <w:rPr>
          <w:spacing w:val="-10"/>
          <w:w w:val="95"/>
        </w:rPr>
        <w:t> </w:t>
      </w:r>
      <w:r>
        <w:rPr>
          <w:w w:val="95"/>
        </w:rPr>
        <w:t>ministerstva</w:t>
      </w:r>
      <w:r>
        <w:rPr>
          <w:spacing w:val="-10"/>
          <w:w w:val="95"/>
        </w:rPr>
        <w:t> </w:t>
      </w:r>
      <w:r>
        <w:rPr>
          <w:w w:val="95"/>
        </w:rPr>
        <w:t>školstva,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väčšinou ambulantne, v zariadeniach špeciálno- pedagogického poradenstva. </w:t>
      </w:r>
      <w:r>
        <w:rPr>
          <w:spacing w:val="-5"/>
          <w:w w:val="95"/>
        </w:rPr>
        <w:t>Tento </w:t>
      </w:r>
      <w:r>
        <w:rPr>
          <w:w w:val="95"/>
        </w:rPr>
        <w:t>jav sa</w:t>
      </w:r>
      <w:r>
        <w:rPr>
          <w:spacing w:val="-22"/>
          <w:w w:val="95"/>
        </w:rPr>
        <w:t> </w:t>
      </w:r>
      <w:r>
        <w:rPr>
          <w:w w:val="95"/>
        </w:rPr>
        <w:t>podľa</w:t>
      </w:r>
      <w:r>
        <w:rPr>
          <w:spacing w:val="-22"/>
          <w:w w:val="95"/>
        </w:rPr>
        <w:t> </w:t>
      </w:r>
      <w:r>
        <w:rPr>
          <w:w w:val="95"/>
        </w:rPr>
        <w:t>empirického</w:t>
      </w:r>
      <w:r>
        <w:rPr>
          <w:spacing w:val="-22"/>
          <w:w w:val="95"/>
        </w:rPr>
        <w:t> </w:t>
      </w:r>
      <w:r>
        <w:rPr>
          <w:w w:val="95"/>
        </w:rPr>
        <w:t>výskumu</w:t>
      </w:r>
      <w:r>
        <w:rPr>
          <w:spacing w:val="-22"/>
          <w:w w:val="95"/>
        </w:rPr>
        <w:t> </w:t>
      </w:r>
      <w:r>
        <w:rPr>
          <w:w w:val="95"/>
        </w:rPr>
        <w:t>javí</w:t>
      </w:r>
      <w:r>
        <w:rPr>
          <w:spacing w:val="-22"/>
          <w:w w:val="95"/>
        </w:rPr>
        <w:t> </w:t>
      </w:r>
      <w:r>
        <w:rPr>
          <w:w w:val="95"/>
        </w:rPr>
        <w:t>ako nedostatočný, nakoľko jednotlivé cen- trá</w:t>
      </w:r>
      <w:r>
        <w:rPr>
          <w:spacing w:val="-28"/>
          <w:w w:val="95"/>
        </w:rPr>
        <w:t> </w:t>
      </w:r>
      <w:r>
        <w:rPr>
          <w:w w:val="95"/>
        </w:rPr>
        <w:t>zastrešujú</w:t>
      </w:r>
      <w:r>
        <w:rPr>
          <w:spacing w:val="-28"/>
          <w:w w:val="95"/>
        </w:rPr>
        <w:t> </w:t>
      </w:r>
      <w:r>
        <w:rPr>
          <w:w w:val="95"/>
        </w:rPr>
        <w:t>najmä</w:t>
      </w:r>
      <w:r>
        <w:rPr>
          <w:spacing w:val="-28"/>
          <w:w w:val="95"/>
        </w:rPr>
        <w:t> </w:t>
      </w:r>
      <w:r>
        <w:rPr>
          <w:w w:val="95"/>
        </w:rPr>
        <w:t>školský,</w:t>
      </w:r>
      <w:r>
        <w:rPr>
          <w:spacing w:val="-28"/>
          <w:w w:val="95"/>
        </w:rPr>
        <w:t> </w:t>
      </w:r>
      <w:r>
        <w:rPr>
          <w:w w:val="95"/>
        </w:rPr>
        <w:t>po</w:t>
      </w:r>
      <w:r>
        <w:rPr>
          <w:spacing w:val="-28"/>
          <w:w w:val="95"/>
        </w:rPr>
        <w:t> </w:t>
      </w:r>
      <w:r>
        <w:rPr>
          <w:w w:val="95"/>
        </w:rPr>
        <w:t>prípade </w:t>
      </w:r>
      <w:r>
        <w:rPr>
          <w:w w:val="90"/>
        </w:rPr>
        <w:t>predškolský</w:t>
      </w:r>
      <w:r>
        <w:rPr>
          <w:spacing w:val="-17"/>
          <w:w w:val="90"/>
        </w:rPr>
        <w:t> </w:t>
      </w:r>
      <w:r>
        <w:rPr>
          <w:w w:val="90"/>
        </w:rPr>
        <w:t>vek</w:t>
      </w:r>
      <w:r>
        <w:rPr>
          <w:spacing w:val="-17"/>
          <w:w w:val="90"/>
        </w:rPr>
        <w:t> </w:t>
      </w:r>
      <w:r>
        <w:rPr>
          <w:w w:val="90"/>
        </w:rPr>
        <w:t>(ako</w:t>
      </w:r>
      <w:r>
        <w:rPr>
          <w:spacing w:val="-17"/>
          <w:w w:val="90"/>
        </w:rPr>
        <w:t> </w:t>
      </w:r>
      <w:r>
        <w:rPr>
          <w:w w:val="90"/>
        </w:rPr>
        <w:t>vo</w:t>
      </w:r>
      <w:r>
        <w:rPr>
          <w:spacing w:val="-16"/>
          <w:w w:val="90"/>
        </w:rPr>
        <w:t> </w:t>
      </w:r>
      <w:r>
        <w:rPr>
          <w:w w:val="90"/>
        </w:rPr>
        <w:t>výskumoch</w:t>
      </w:r>
      <w:r>
        <w:rPr>
          <w:spacing w:val="-17"/>
          <w:w w:val="90"/>
        </w:rPr>
        <w:t> </w:t>
      </w:r>
      <w:r>
        <w:rPr>
          <w:w w:val="90"/>
        </w:rPr>
        <w:t>uvá- dzajú Štefková, Németh, 2005; Lopúcho- </w:t>
      </w:r>
      <w:r>
        <w:rPr>
          <w:w w:val="95"/>
        </w:rPr>
        <w:t>vá,</w:t>
      </w:r>
      <w:r>
        <w:rPr>
          <w:spacing w:val="-14"/>
          <w:w w:val="95"/>
        </w:rPr>
        <w:t> </w:t>
      </w:r>
      <w:r>
        <w:rPr>
          <w:w w:val="95"/>
        </w:rPr>
        <w:t>2009,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2011).</w:t>
      </w:r>
      <w:r>
        <w:rPr>
          <w:spacing w:val="-14"/>
          <w:w w:val="95"/>
        </w:rPr>
        <w:t> </w:t>
      </w:r>
      <w:r>
        <w:rPr>
          <w:w w:val="95"/>
        </w:rPr>
        <w:t>Podľa</w:t>
      </w:r>
      <w:r>
        <w:rPr>
          <w:spacing w:val="-14"/>
          <w:w w:val="95"/>
        </w:rPr>
        <w:t> </w:t>
      </w:r>
      <w:r>
        <w:rPr>
          <w:spacing w:val="1"/>
          <w:w w:val="95"/>
        </w:rPr>
        <w:t>analýzy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syntézy získaných</w:t>
      </w:r>
      <w:r>
        <w:rPr>
          <w:spacing w:val="-21"/>
          <w:w w:val="95"/>
        </w:rPr>
        <w:t> </w:t>
      </w:r>
      <w:r>
        <w:rPr>
          <w:w w:val="95"/>
        </w:rPr>
        <w:t>výpovedí</w:t>
      </w:r>
      <w:r>
        <w:rPr>
          <w:spacing w:val="-21"/>
          <w:w w:val="95"/>
        </w:rPr>
        <w:t> </w:t>
      </w:r>
      <w:r>
        <w:rPr>
          <w:w w:val="95"/>
        </w:rPr>
        <w:t>rodičov</w:t>
      </w:r>
      <w:r>
        <w:rPr>
          <w:spacing w:val="-21"/>
          <w:w w:val="95"/>
        </w:rPr>
        <w:t> </w:t>
      </w:r>
      <w:r>
        <w:rPr>
          <w:w w:val="95"/>
        </w:rPr>
        <w:t>by</w:t>
      </w:r>
      <w:r>
        <w:rPr>
          <w:spacing w:val="-21"/>
          <w:w w:val="95"/>
        </w:rPr>
        <w:t> </w:t>
      </w:r>
      <w:r>
        <w:rPr>
          <w:w w:val="95"/>
        </w:rPr>
        <w:t>mali</w:t>
      </w:r>
      <w:r>
        <w:rPr>
          <w:spacing w:val="-21"/>
          <w:w w:val="95"/>
        </w:rPr>
        <w:t> </w:t>
      </w:r>
      <w:r>
        <w:rPr>
          <w:w w:val="95"/>
        </w:rPr>
        <w:t>za- </w:t>
      </w:r>
      <w:r>
        <w:rPr>
          <w:w w:val="90"/>
        </w:rPr>
        <w:t>riadenia, určené na poskytovanie služieb </w:t>
      </w:r>
      <w:r>
        <w:rPr>
          <w:w w:val="95"/>
        </w:rPr>
        <w:t>ranej</w:t>
      </w:r>
      <w:r>
        <w:rPr>
          <w:spacing w:val="-12"/>
          <w:w w:val="95"/>
        </w:rPr>
        <w:t> </w:t>
      </w:r>
      <w:r>
        <w:rPr>
          <w:w w:val="95"/>
        </w:rPr>
        <w:t>starostlivosti,</w:t>
      </w:r>
      <w:r>
        <w:rPr>
          <w:spacing w:val="-12"/>
          <w:w w:val="95"/>
        </w:rPr>
        <w:t> </w:t>
      </w:r>
      <w:r>
        <w:rPr>
          <w:w w:val="95"/>
        </w:rPr>
        <w:t>spĺňať</w:t>
      </w:r>
      <w:r>
        <w:rPr>
          <w:spacing w:val="-13"/>
          <w:w w:val="95"/>
        </w:rPr>
        <w:t> </w:t>
      </w:r>
      <w:r>
        <w:rPr>
          <w:w w:val="95"/>
        </w:rPr>
        <w:t>rezortné</w:t>
      </w:r>
      <w:r>
        <w:rPr>
          <w:spacing w:val="-13"/>
          <w:w w:val="95"/>
        </w:rPr>
        <w:t> </w:t>
      </w:r>
      <w:r>
        <w:rPr>
          <w:w w:val="95"/>
        </w:rPr>
        <w:t>pre- pojenie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oblasti</w:t>
      </w:r>
      <w:r>
        <w:rPr>
          <w:spacing w:val="-27"/>
          <w:w w:val="95"/>
        </w:rPr>
        <w:t> </w:t>
      </w:r>
      <w:r>
        <w:rPr>
          <w:w w:val="95"/>
        </w:rPr>
        <w:t>školstva,</w:t>
      </w:r>
      <w:r>
        <w:rPr>
          <w:spacing w:val="-27"/>
          <w:w w:val="95"/>
        </w:rPr>
        <w:t> </w:t>
      </w:r>
      <w:r>
        <w:rPr>
          <w:w w:val="95"/>
        </w:rPr>
        <w:t>zdravotníctva a</w:t>
      </w:r>
      <w:r>
        <w:rPr>
          <w:spacing w:val="-16"/>
          <w:w w:val="95"/>
        </w:rPr>
        <w:t> </w:t>
      </w:r>
      <w:r>
        <w:rPr>
          <w:w w:val="95"/>
        </w:rPr>
        <w:t>sociálnych</w:t>
      </w:r>
      <w:r>
        <w:rPr>
          <w:spacing w:val="-16"/>
          <w:w w:val="95"/>
        </w:rPr>
        <w:t> </w:t>
      </w:r>
      <w:r>
        <w:rPr>
          <w:w w:val="95"/>
        </w:rPr>
        <w:t>služieb.</w:t>
      </w:r>
      <w:r>
        <w:rPr>
          <w:spacing w:val="-16"/>
          <w:w w:val="95"/>
        </w:rPr>
        <w:t> </w:t>
      </w:r>
      <w:r>
        <w:rPr>
          <w:w w:val="95"/>
        </w:rPr>
        <w:t>Zastúpenie</w:t>
      </w:r>
      <w:r>
        <w:rPr>
          <w:spacing w:val="-16"/>
          <w:w w:val="95"/>
        </w:rPr>
        <w:t> </w:t>
      </w:r>
      <w:r>
        <w:rPr>
          <w:w w:val="95"/>
        </w:rPr>
        <w:t>odbor- </w:t>
      </w:r>
      <w:r>
        <w:rPr/>
        <w:t>níkov</w:t>
      </w:r>
      <w:r>
        <w:rPr>
          <w:spacing w:val="-14"/>
        </w:rPr>
        <w:t> </w:t>
      </w:r>
      <w:r>
        <w:rPr/>
        <w:t>pri</w:t>
      </w:r>
      <w:r>
        <w:rPr>
          <w:spacing w:val="-14"/>
        </w:rPr>
        <w:t> </w:t>
      </w:r>
      <w:r>
        <w:rPr/>
        <w:t>pomoci</w:t>
      </w:r>
      <w:r>
        <w:rPr>
          <w:spacing w:val="-14"/>
        </w:rPr>
        <w:t> </w:t>
      </w:r>
      <w:r>
        <w:rPr/>
        <w:t>samotnému</w:t>
      </w:r>
      <w:r>
        <w:rPr>
          <w:spacing w:val="-14"/>
        </w:rPr>
        <w:t> </w:t>
      </w:r>
      <w:r>
        <w:rPr/>
        <w:t>dieťaťu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obzvlášť</w:t>
      </w:r>
      <w:r>
        <w:rPr>
          <w:spacing w:val="-27"/>
          <w:w w:val="95"/>
        </w:rPr>
        <w:t> </w:t>
      </w:r>
      <w:r>
        <w:rPr>
          <w:w w:val="95"/>
        </w:rPr>
        <w:t>rodičom,</w:t>
      </w:r>
      <w:r>
        <w:rPr>
          <w:spacing w:val="-27"/>
          <w:w w:val="95"/>
        </w:rPr>
        <w:t> </w:t>
      </w:r>
      <w:r>
        <w:rPr>
          <w:w w:val="95"/>
        </w:rPr>
        <w:t>prípadne</w:t>
      </w:r>
      <w:r>
        <w:rPr>
          <w:spacing w:val="-27"/>
          <w:w w:val="95"/>
        </w:rPr>
        <w:t> </w:t>
      </w:r>
      <w:r>
        <w:rPr>
          <w:w w:val="95"/>
        </w:rPr>
        <w:t>primárne- mu</w:t>
      </w:r>
      <w:r>
        <w:rPr>
          <w:spacing w:val="-14"/>
          <w:w w:val="95"/>
        </w:rPr>
        <w:t> </w:t>
      </w:r>
      <w:r>
        <w:rPr>
          <w:w w:val="95"/>
        </w:rPr>
        <w:t>sociálnemu</w:t>
      </w:r>
      <w:r>
        <w:rPr>
          <w:spacing w:val="-14"/>
          <w:w w:val="95"/>
        </w:rPr>
        <w:t> </w:t>
      </w:r>
      <w:r>
        <w:rPr>
          <w:w w:val="95"/>
        </w:rPr>
        <w:t>prostrediu,</w:t>
      </w:r>
      <w:r>
        <w:rPr>
          <w:spacing w:val="-14"/>
          <w:w w:val="95"/>
        </w:rPr>
        <w:t> </w:t>
      </w:r>
      <w:r>
        <w:rPr>
          <w:w w:val="95"/>
        </w:rPr>
        <w:t>je</w:t>
      </w:r>
      <w:r>
        <w:rPr>
          <w:spacing w:val="-14"/>
          <w:w w:val="95"/>
        </w:rPr>
        <w:t> </w:t>
      </w:r>
      <w:r>
        <w:rPr>
          <w:w w:val="95"/>
        </w:rPr>
        <w:t>z</w:t>
      </w:r>
      <w:r>
        <w:rPr>
          <w:spacing w:val="-14"/>
          <w:w w:val="95"/>
        </w:rPr>
        <w:t> </w:t>
      </w:r>
      <w:r>
        <w:rPr>
          <w:w w:val="95"/>
        </w:rPr>
        <w:t>rôznych vedných disciplín a oblastí koncipova- ný</w:t>
      </w:r>
      <w:r>
        <w:rPr>
          <w:spacing w:val="-12"/>
          <w:w w:val="95"/>
        </w:rPr>
        <w:t> </w:t>
      </w:r>
      <w:r>
        <w:rPr>
          <w:w w:val="95"/>
        </w:rPr>
        <w:t>rovnako</w:t>
      </w:r>
      <w:r>
        <w:rPr>
          <w:spacing w:val="-12"/>
          <w:w w:val="95"/>
        </w:rPr>
        <w:t> </w:t>
      </w:r>
      <w:r>
        <w:rPr>
          <w:w w:val="95"/>
        </w:rPr>
        <w:t>do</w:t>
      </w:r>
      <w:r>
        <w:rPr>
          <w:spacing w:val="-12"/>
          <w:w w:val="95"/>
        </w:rPr>
        <w:t> </w:t>
      </w:r>
      <w:r>
        <w:rPr>
          <w:w w:val="95"/>
        </w:rPr>
        <w:t>všetkých</w:t>
      </w:r>
      <w:r>
        <w:rPr>
          <w:spacing w:val="-12"/>
          <w:w w:val="95"/>
        </w:rPr>
        <w:t> </w:t>
      </w:r>
      <w:r>
        <w:rPr>
          <w:w w:val="95"/>
        </w:rPr>
        <w:t>troch</w:t>
      </w:r>
      <w:r>
        <w:rPr>
          <w:spacing w:val="-12"/>
          <w:w w:val="95"/>
        </w:rPr>
        <w:t> </w:t>
      </w:r>
      <w:r>
        <w:rPr>
          <w:w w:val="95"/>
        </w:rPr>
        <w:t>rezortov. V</w:t>
      </w:r>
      <w:r>
        <w:rPr>
          <w:spacing w:val="-9"/>
          <w:w w:val="95"/>
        </w:rPr>
        <w:t> </w:t>
      </w:r>
      <w:r>
        <w:rPr>
          <w:w w:val="95"/>
        </w:rPr>
        <w:t>tomto</w:t>
      </w:r>
      <w:r>
        <w:rPr>
          <w:spacing w:val="-9"/>
          <w:w w:val="95"/>
        </w:rPr>
        <w:t> </w:t>
      </w:r>
      <w:r>
        <w:rPr>
          <w:w w:val="95"/>
        </w:rPr>
        <w:t>prípade</w:t>
      </w:r>
      <w:r>
        <w:rPr>
          <w:spacing w:val="-9"/>
          <w:w w:val="95"/>
        </w:rPr>
        <w:t> </w:t>
      </w:r>
      <w:r>
        <w:rPr>
          <w:w w:val="95"/>
        </w:rPr>
        <w:t>je</w:t>
      </w:r>
      <w:r>
        <w:rPr>
          <w:spacing w:val="-9"/>
          <w:w w:val="95"/>
        </w:rPr>
        <w:t> </w:t>
      </w:r>
      <w:r>
        <w:rPr>
          <w:w w:val="95"/>
        </w:rPr>
        <w:t>namieste</w:t>
      </w:r>
      <w:r>
        <w:rPr>
          <w:spacing w:val="-9"/>
          <w:w w:val="95"/>
        </w:rPr>
        <w:t> </w:t>
      </w:r>
      <w:r>
        <w:rPr>
          <w:w w:val="95"/>
        </w:rPr>
        <w:t>otázka</w:t>
      </w:r>
      <w:r>
        <w:rPr>
          <w:spacing w:val="-9"/>
          <w:w w:val="95"/>
        </w:rPr>
        <w:t> </w:t>
      </w:r>
      <w:r>
        <w:rPr>
          <w:w w:val="95"/>
        </w:rPr>
        <w:t>po- litickej angažovanosti,  prepracovania a</w:t>
      </w:r>
      <w:r>
        <w:rPr>
          <w:spacing w:val="-10"/>
          <w:w w:val="95"/>
        </w:rPr>
        <w:t> </w:t>
      </w:r>
      <w:r>
        <w:rPr>
          <w:w w:val="95"/>
        </w:rPr>
        <w:t>zakotvenia</w:t>
      </w:r>
      <w:r>
        <w:rPr>
          <w:spacing w:val="-10"/>
          <w:w w:val="95"/>
        </w:rPr>
        <w:t> </w:t>
      </w:r>
      <w:r>
        <w:rPr>
          <w:w w:val="95"/>
        </w:rPr>
        <w:t>ranej</w:t>
      </w:r>
      <w:r>
        <w:rPr>
          <w:spacing w:val="-10"/>
          <w:w w:val="95"/>
        </w:rPr>
        <w:t> </w:t>
      </w:r>
      <w:r>
        <w:rPr>
          <w:w w:val="95"/>
        </w:rPr>
        <w:t>starostlivosti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legis- </w:t>
      </w:r>
      <w:r>
        <w:rPr>
          <w:w w:val="90"/>
        </w:rPr>
        <w:t>latívnych rámcoch a dokumentoch, čo</w:t>
      </w:r>
      <w:r>
        <w:rPr>
          <w:spacing w:val="-31"/>
          <w:w w:val="90"/>
        </w:rPr>
        <w:t> </w:t>
      </w:r>
      <w:r>
        <w:rPr>
          <w:w w:val="90"/>
        </w:rPr>
        <w:t>by </w:t>
      </w:r>
      <w:r>
        <w:rPr>
          <w:w w:val="95"/>
        </w:rPr>
        <w:t>mohlo značne prispieť ku skvalitneniu a reálnemu poskytovaniu služieb ranej </w:t>
      </w:r>
      <w:r>
        <w:rPr>
          <w:w w:val="90"/>
        </w:rPr>
        <w:t>starostlivosti. Rovnako rodičia uvádzajú </w:t>
      </w:r>
      <w:r>
        <w:rPr>
          <w:w w:val="95"/>
        </w:rPr>
        <w:t>v tejto súvislosti za najideálnejší model </w:t>
      </w:r>
      <w:r>
        <w:rPr>
          <w:w w:val="90"/>
        </w:rPr>
        <w:t>prepojenia ambulantnej a terénnej práce. </w:t>
      </w:r>
      <w:r>
        <w:rPr>
          <w:w w:val="95"/>
        </w:rPr>
        <w:t>Je</w:t>
      </w:r>
      <w:r>
        <w:rPr>
          <w:spacing w:val="-31"/>
          <w:w w:val="95"/>
        </w:rPr>
        <w:t> </w:t>
      </w:r>
      <w:r>
        <w:rPr>
          <w:w w:val="95"/>
        </w:rPr>
        <w:t>však</w:t>
      </w:r>
      <w:r>
        <w:rPr>
          <w:spacing w:val="-31"/>
          <w:w w:val="95"/>
        </w:rPr>
        <w:t> </w:t>
      </w:r>
      <w:r>
        <w:rPr>
          <w:w w:val="95"/>
        </w:rPr>
        <w:t>na</w:t>
      </w:r>
      <w:r>
        <w:rPr>
          <w:spacing w:val="-31"/>
          <w:w w:val="95"/>
        </w:rPr>
        <w:t> </w:t>
      </w:r>
      <w:r>
        <w:rPr>
          <w:w w:val="95"/>
        </w:rPr>
        <w:t>mieste</w:t>
      </w:r>
      <w:r>
        <w:rPr>
          <w:spacing w:val="-31"/>
          <w:w w:val="95"/>
        </w:rPr>
        <w:t> </w:t>
      </w:r>
      <w:r>
        <w:rPr>
          <w:w w:val="95"/>
        </w:rPr>
        <w:t>otázka</w:t>
      </w:r>
      <w:r>
        <w:rPr>
          <w:spacing w:val="-31"/>
          <w:w w:val="95"/>
        </w:rPr>
        <w:t> </w:t>
      </w:r>
      <w:r>
        <w:rPr>
          <w:w w:val="95"/>
        </w:rPr>
        <w:t>spätnej</w:t>
      </w:r>
      <w:r>
        <w:rPr>
          <w:spacing w:val="-31"/>
          <w:w w:val="95"/>
        </w:rPr>
        <w:t> </w:t>
      </w:r>
      <w:r>
        <w:rPr>
          <w:w w:val="95"/>
        </w:rPr>
        <w:t>analýzy, ktoré zo zariadení</w:t>
      </w:r>
      <w:r>
        <w:rPr>
          <w:spacing w:val="-31"/>
          <w:w w:val="95"/>
        </w:rPr>
        <w:t> </w:t>
      </w:r>
      <w:r>
        <w:rPr>
          <w:w w:val="95"/>
        </w:rPr>
        <w:t>špeciálnopedagogic- </w:t>
      </w:r>
      <w:r>
        <w:rPr>
          <w:w w:val="90"/>
        </w:rPr>
        <w:t>kého poradenstva terénny model posky- tujú.</w:t>
      </w:r>
      <w:r>
        <w:rPr>
          <w:spacing w:val="-11"/>
          <w:w w:val="90"/>
        </w:rPr>
        <w:t> </w:t>
      </w:r>
      <w:r>
        <w:rPr>
          <w:w w:val="90"/>
        </w:rPr>
        <w:t>Vzhľadom</w:t>
      </w:r>
      <w:r>
        <w:rPr>
          <w:spacing w:val="-11"/>
          <w:w w:val="90"/>
        </w:rPr>
        <w:t> </w:t>
      </w:r>
      <w:r>
        <w:rPr>
          <w:w w:val="90"/>
        </w:rPr>
        <w:t>na</w:t>
      </w:r>
      <w:r>
        <w:rPr>
          <w:spacing w:val="-11"/>
          <w:w w:val="90"/>
        </w:rPr>
        <w:t> </w:t>
      </w:r>
      <w:r>
        <w:rPr>
          <w:w w:val="90"/>
        </w:rPr>
        <w:t>kvantitu</w:t>
      </w:r>
      <w:r>
        <w:rPr>
          <w:spacing w:val="-11"/>
          <w:w w:val="90"/>
        </w:rPr>
        <w:t> </w:t>
      </w:r>
      <w:r>
        <w:rPr>
          <w:w w:val="90"/>
        </w:rPr>
        <w:t>klientely</w:t>
      </w:r>
      <w:r>
        <w:rPr>
          <w:spacing w:val="-11"/>
          <w:w w:val="90"/>
        </w:rPr>
        <w:t> </w:t>
      </w:r>
      <w:r>
        <w:rPr>
          <w:w w:val="90"/>
        </w:rPr>
        <w:t>evi- dovanej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vedenej</w:t>
      </w:r>
      <w:r>
        <w:rPr>
          <w:spacing w:val="-9"/>
          <w:w w:val="90"/>
        </w:rPr>
        <w:t> </w:t>
      </w:r>
      <w:r>
        <w:rPr>
          <w:w w:val="90"/>
        </w:rPr>
        <w:t>v</w:t>
      </w:r>
      <w:r>
        <w:rPr>
          <w:spacing w:val="-8"/>
          <w:w w:val="90"/>
        </w:rPr>
        <w:t> </w:t>
      </w:r>
      <w:r>
        <w:rPr>
          <w:w w:val="90"/>
        </w:rPr>
        <w:t>centrách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vzhľadom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spacing w:val="1"/>
          <w:w w:val="95"/>
        </w:rPr>
        <w:t>nízky</w:t>
      </w:r>
      <w:r>
        <w:rPr>
          <w:spacing w:val="-14"/>
          <w:w w:val="95"/>
        </w:rPr>
        <w:t> </w:t>
      </w:r>
      <w:r>
        <w:rPr>
          <w:w w:val="95"/>
        </w:rPr>
        <w:t>počet</w:t>
      </w:r>
      <w:r>
        <w:rPr>
          <w:spacing w:val="-14"/>
          <w:w w:val="95"/>
        </w:rPr>
        <w:t> </w:t>
      </w:r>
      <w:r>
        <w:rPr>
          <w:w w:val="95"/>
        </w:rPr>
        <w:t>odborníkov</w:t>
      </w:r>
      <w:r>
        <w:rPr>
          <w:spacing w:val="-14"/>
          <w:w w:val="95"/>
        </w:rPr>
        <w:t> </w:t>
      </w:r>
      <w:r>
        <w:rPr>
          <w:w w:val="95"/>
        </w:rPr>
        <w:t>v</w:t>
      </w:r>
      <w:r>
        <w:rPr>
          <w:spacing w:val="-14"/>
          <w:w w:val="95"/>
        </w:rPr>
        <w:t> </w:t>
      </w:r>
      <w:r>
        <w:rPr>
          <w:w w:val="95"/>
        </w:rPr>
        <w:t>týchto</w:t>
      </w:r>
      <w:r>
        <w:rPr>
          <w:spacing w:val="20"/>
          <w:w w:val="95"/>
        </w:rPr>
        <w:t> </w:t>
      </w:r>
      <w:r>
        <w:rPr>
          <w:w w:val="95"/>
        </w:rPr>
        <w:t>za- </w:t>
      </w:r>
      <w:r>
        <w:rPr>
          <w:w w:val="90"/>
        </w:rPr>
        <w:t>riadeniach</w:t>
      </w:r>
      <w:r>
        <w:rPr>
          <w:spacing w:val="-8"/>
          <w:w w:val="90"/>
        </w:rPr>
        <w:t> </w:t>
      </w:r>
      <w:r>
        <w:rPr>
          <w:w w:val="90"/>
        </w:rPr>
        <w:t>by</w:t>
      </w:r>
      <w:r>
        <w:rPr>
          <w:spacing w:val="-8"/>
          <w:w w:val="90"/>
        </w:rPr>
        <w:t> </w:t>
      </w:r>
      <w:r>
        <w:rPr>
          <w:w w:val="90"/>
        </w:rPr>
        <w:t>terénne</w:t>
      </w:r>
      <w:r>
        <w:rPr>
          <w:spacing w:val="-8"/>
          <w:w w:val="90"/>
        </w:rPr>
        <w:t> </w:t>
      </w:r>
      <w:r>
        <w:rPr>
          <w:w w:val="90"/>
        </w:rPr>
        <w:t>služby</w:t>
      </w:r>
      <w:r>
        <w:rPr>
          <w:spacing w:val="-8"/>
          <w:w w:val="90"/>
        </w:rPr>
        <w:t> </w:t>
      </w:r>
      <w:r>
        <w:rPr>
          <w:w w:val="90"/>
        </w:rPr>
        <w:t>boli</w:t>
      </w:r>
      <w:r>
        <w:rPr>
          <w:spacing w:val="-8"/>
          <w:w w:val="90"/>
        </w:rPr>
        <w:t> </w:t>
      </w:r>
      <w:r>
        <w:rPr>
          <w:w w:val="90"/>
        </w:rPr>
        <w:t>len</w:t>
      </w:r>
      <w:r>
        <w:rPr>
          <w:spacing w:val="-8"/>
          <w:w w:val="90"/>
        </w:rPr>
        <w:t> </w:t>
      </w:r>
      <w:r>
        <w:rPr>
          <w:w w:val="90"/>
        </w:rPr>
        <w:t>ťaž- </w:t>
      </w:r>
      <w:r>
        <w:rPr>
          <w:w w:val="95"/>
        </w:rPr>
        <w:t>ko,</w:t>
      </w:r>
      <w:r>
        <w:rPr>
          <w:spacing w:val="-24"/>
          <w:w w:val="95"/>
        </w:rPr>
        <w:t> </w:t>
      </w:r>
      <w:r>
        <w:rPr>
          <w:spacing w:val="1"/>
          <w:w w:val="95"/>
        </w:rPr>
        <w:t>ak</w:t>
      </w:r>
      <w:r>
        <w:rPr>
          <w:spacing w:val="-24"/>
          <w:w w:val="95"/>
        </w:rPr>
        <w:t> </w:t>
      </w:r>
      <w:r>
        <w:rPr>
          <w:w w:val="95"/>
        </w:rPr>
        <w:t>nie</w:t>
      </w:r>
      <w:r>
        <w:rPr>
          <w:spacing w:val="-24"/>
          <w:w w:val="95"/>
        </w:rPr>
        <w:t> </w:t>
      </w:r>
      <w:r>
        <w:rPr>
          <w:w w:val="95"/>
        </w:rPr>
        <w:t>vôbec,</w:t>
      </w:r>
      <w:r>
        <w:rPr>
          <w:spacing w:val="-24"/>
          <w:w w:val="95"/>
        </w:rPr>
        <w:t> </w:t>
      </w:r>
      <w:r>
        <w:rPr>
          <w:w w:val="95"/>
        </w:rPr>
        <w:t>realizovateľné.</w:t>
      </w:r>
      <w:r>
        <w:rPr>
          <w:spacing w:val="-24"/>
          <w:w w:val="95"/>
        </w:rPr>
        <w:t> </w:t>
      </w:r>
      <w:r>
        <w:rPr>
          <w:w w:val="95"/>
        </w:rPr>
        <w:t>Rodičia uviedli i potrebu frekvencie a intenzity prijímania</w:t>
      </w:r>
      <w:r>
        <w:rPr>
          <w:spacing w:val="-31"/>
          <w:w w:val="95"/>
        </w:rPr>
        <w:t> </w:t>
      </w:r>
      <w:r>
        <w:rPr>
          <w:w w:val="95"/>
        </w:rPr>
        <w:t>služieb</w:t>
      </w:r>
      <w:r>
        <w:rPr>
          <w:spacing w:val="-31"/>
          <w:w w:val="95"/>
        </w:rPr>
        <w:t> </w:t>
      </w:r>
      <w:r>
        <w:rPr>
          <w:w w:val="95"/>
        </w:rPr>
        <w:t>ranej</w:t>
      </w:r>
      <w:r>
        <w:rPr>
          <w:spacing w:val="-31"/>
          <w:w w:val="95"/>
        </w:rPr>
        <w:t> </w:t>
      </w:r>
      <w:r>
        <w:rPr>
          <w:w w:val="95"/>
        </w:rPr>
        <w:t>starostlivosti,</w:t>
      </w:r>
      <w:r>
        <w:rPr>
          <w:spacing w:val="-31"/>
          <w:w w:val="95"/>
        </w:rPr>
        <w:t> </w:t>
      </w:r>
      <w:r>
        <w:rPr>
          <w:w w:val="95"/>
        </w:rPr>
        <w:t>čo dokazuje akútnosť vytvorenia</w:t>
      </w:r>
      <w:r>
        <w:rPr>
          <w:spacing w:val="13"/>
          <w:w w:val="95"/>
        </w:rPr>
        <w:t> </w:t>
      </w:r>
      <w:r>
        <w:rPr>
          <w:w w:val="95"/>
        </w:rPr>
        <w:t>sieťova-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60"/>
          <w:footerReference w:type="default" r:id="rId61"/>
          <w:footerReference w:type="even" r:id="rId62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ných</w:t>
      </w:r>
      <w:r>
        <w:rPr>
          <w:spacing w:val="-28"/>
          <w:w w:val="95"/>
        </w:rPr>
        <w:t> </w:t>
      </w:r>
      <w:r>
        <w:rPr>
          <w:w w:val="95"/>
        </w:rPr>
        <w:t>služieb</w:t>
      </w:r>
      <w:r>
        <w:rPr>
          <w:spacing w:val="-28"/>
          <w:w w:val="95"/>
        </w:rPr>
        <w:t> </w:t>
      </w:r>
      <w:r>
        <w:rPr>
          <w:w w:val="95"/>
        </w:rPr>
        <w:t>týmto</w:t>
      </w:r>
      <w:r>
        <w:rPr>
          <w:spacing w:val="-28"/>
          <w:w w:val="95"/>
        </w:rPr>
        <w:t> </w:t>
      </w:r>
      <w:r>
        <w:rPr>
          <w:w w:val="95"/>
        </w:rPr>
        <w:t>rodinám,</w:t>
      </w:r>
      <w:r>
        <w:rPr>
          <w:spacing w:val="-28"/>
          <w:w w:val="95"/>
        </w:rPr>
        <w:t> </w:t>
      </w:r>
      <w:r>
        <w:rPr>
          <w:w w:val="95"/>
        </w:rPr>
        <w:t>prepojenia </w:t>
      </w:r>
      <w:r>
        <w:rPr>
          <w:w w:val="90"/>
        </w:rPr>
        <w:t>rezortov a zabezpečenia kvalifikovaného </w:t>
      </w:r>
      <w:r>
        <w:rPr/>
        <w:t>personálu,</w:t>
      </w:r>
      <w:r>
        <w:rPr>
          <w:spacing w:val="-13"/>
        </w:rPr>
        <w:t> </w:t>
      </w:r>
      <w:r>
        <w:rPr/>
        <w:t>ktorý</w:t>
      </w:r>
      <w:r>
        <w:rPr>
          <w:spacing w:val="-13"/>
        </w:rPr>
        <w:t> </w:t>
      </w:r>
      <w:r>
        <w:rPr/>
        <w:t>by</w:t>
      </w:r>
      <w:r>
        <w:rPr>
          <w:spacing w:val="-13"/>
        </w:rPr>
        <w:t> </w:t>
      </w:r>
      <w:r>
        <w:rPr/>
        <w:t>sa</w:t>
      </w:r>
      <w:r>
        <w:rPr>
          <w:spacing w:val="-13"/>
        </w:rPr>
        <w:t> </w:t>
      </w:r>
      <w:r>
        <w:rPr/>
        <w:t>zameriaval</w:t>
      </w:r>
      <w:r>
        <w:rPr>
          <w:spacing w:val="-13"/>
        </w:rPr>
        <w:t> </w:t>
      </w:r>
      <w:r>
        <w:rPr/>
        <w:t>len </w:t>
      </w:r>
      <w:r>
        <w:rPr>
          <w:w w:val="90"/>
        </w:rPr>
        <w:t>na túto cieľovú</w:t>
      </w:r>
      <w:r>
        <w:rPr>
          <w:spacing w:val="-24"/>
          <w:w w:val="90"/>
        </w:rPr>
        <w:t> </w:t>
      </w:r>
      <w:r>
        <w:rPr>
          <w:w w:val="90"/>
        </w:rPr>
        <w:t>skupinu.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0"/>
        </w:rPr>
        <w:t>Podľa</w:t>
      </w:r>
      <w:r>
        <w:rPr>
          <w:spacing w:val="-8"/>
          <w:w w:val="90"/>
        </w:rPr>
        <w:t> </w:t>
      </w:r>
      <w:r>
        <w:rPr>
          <w:w w:val="90"/>
        </w:rPr>
        <w:t>výpovedí</w:t>
      </w:r>
      <w:r>
        <w:rPr>
          <w:spacing w:val="-8"/>
          <w:w w:val="90"/>
        </w:rPr>
        <w:t> </w:t>
      </w:r>
      <w:r>
        <w:rPr>
          <w:w w:val="90"/>
        </w:rPr>
        <w:t>rodičov</w:t>
      </w:r>
      <w:r>
        <w:rPr>
          <w:spacing w:val="-8"/>
          <w:w w:val="90"/>
        </w:rPr>
        <w:t> </w:t>
      </w:r>
      <w:r>
        <w:rPr>
          <w:spacing w:val="1"/>
          <w:w w:val="90"/>
        </w:rPr>
        <w:t>každý</w:t>
      </w:r>
      <w:r>
        <w:rPr>
          <w:spacing w:val="-8"/>
          <w:w w:val="90"/>
        </w:rPr>
        <w:t> </w:t>
      </w:r>
      <w:r>
        <w:rPr>
          <w:w w:val="90"/>
        </w:rPr>
        <w:t>z</w:t>
      </w:r>
      <w:r>
        <w:rPr>
          <w:spacing w:val="-8"/>
          <w:w w:val="90"/>
        </w:rPr>
        <w:t> </w:t>
      </w:r>
      <w:r>
        <w:rPr>
          <w:w w:val="90"/>
        </w:rPr>
        <w:t>nich prechádza prvotnými </w:t>
      </w:r>
      <w:r>
        <w:rPr>
          <w:spacing w:val="1"/>
          <w:w w:val="90"/>
        </w:rPr>
        <w:t>fázami </w:t>
      </w:r>
      <w:r>
        <w:rPr>
          <w:w w:val="90"/>
        </w:rPr>
        <w:t>adaptačné- </w:t>
      </w:r>
      <w:r>
        <w:rPr>
          <w:w w:val="95"/>
        </w:rPr>
        <w:t>ho</w:t>
      </w:r>
      <w:r>
        <w:rPr>
          <w:spacing w:val="-21"/>
          <w:w w:val="95"/>
        </w:rPr>
        <w:t> </w:t>
      </w:r>
      <w:r>
        <w:rPr>
          <w:w w:val="95"/>
        </w:rPr>
        <w:t>procesu</w:t>
      </w:r>
      <w:r>
        <w:rPr>
          <w:spacing w:val="-21"/>
          <w:w w:val="95"/>
        </w:rPr>
        <w:t> </w:t>
      </w:r>
      <w:r>
        <w:rPr>
          <w:w w:val="95"/>
        </w:rPr>
        <w:t>vyrovnávania</w:t>
      </w:r>
      <w:r>
        <w:rPr>
          <w:spacing w:val="-21"/>
          <w:w w:val="95"/>
        </w:rPr>
        <w:t> </w:t>
      </w:r>
      <w:r>
        <w:rPr>
          <w:w w:val="95"/>
        </w:rPr>
        <w:t>sa</w:t>
      </w:r>
      <w:r>
        <w:rPr>
          <w:spacing w:val="-21"/>
          <w:w w:val="95"/>
        </w:rPr>
        <w:t> </w:t>
      </w:r>
      <w:r>
        <w:rPr>
          <w:w w:val="95"/>
        </w:rPr>
        <w:t>s</w:t>
      </w:r>
      <w:r>
        <w:rPr>
          <w:spacing w:val="-21"/>
          <w:w w:val="95"/>
        </w:rPr>
        <w:t> </w:t>
      </w:r>
      <w:r>
        <w:rPr>
          <w:w w:val="95"/>
        </w:rPr>
        <w:t>postihnu- tím dieťaťa a celou náročnou životnou situáciou,</w:t>
      </w:r>
      <w:r>
        <w:rPr>
          <w:spacing w:val="-13"/>
          <w:w w:val="95"/>
        </w:rPr>
        <w:t> </w:t>
      </w:r>
      <w:r>
        <w:rPr>
          <w:w w:val="95"/>
        </w:rPr>
        <w:t>ktorá</w:t>
      </w:r>
      <w:r>
        <w:rPr>
          <w:spacing w:val="-13"/>
          <w:w w:val="95"/>
        </w:rPr>
        <w:t> </w:t>
      </w:r>
      <w:r>
        <w:rPr>
          <w:w w:val="95"/>
        </w:rPr>
        <w:t>s</w:t>
      </w:r>
      <w:r>
        <w:rPr>
          <w:spacing w:val="-13"/>
          <w:w w:val="95"/>
        </w:rPr>
        <w:t> </w:t>
      </w:r>
      <w:r>
        <w:rPr>
          <w:w w:val="95"/>
        </w:rPr>
        <w:t>týmto</w:t>
      </w:r>
      <w:r>
        <w:rPr>
          <w:spacing w:val="-13"/>
          <w:w w:val="95"/>
        </w:rPr>
        <w:t> </w:t>
      </w:r>
      <w:r>
        <w:rPr>
          <w:w w:val="95"/>
        </w:rPr>
        <w:t>procesom</w:t>
      </w:r>
      <w:r>
        <w:rPr>
          <w:spacing w:val="-13"/>
          <w:w w:val="95"/>
        </w:rPr>
        <w:t> </w:t>
      </w:r>
      <w:r>
        <w:rPr>
          <w:w w:val="95"/>
        </w:rPr>
        <w:t>úzko </w:t>
      </w:r>
      <w:r>
        <w:rPr/>
        <w:t>súvisí.</w:t>
      </w:r>
      <w:r>
        <w:rPr>
          <w:spacing w:val="-19"/>
        </w:rPr>
        <w:t> </w:t>
      </w:r>
      <w:r>
        <w:rPr/>
        <w:t>Už</w:t>
      </w:r>
      <w:r>
        <w:rPr>
          <w:spacing w:val="-19"/>
        </w:rPr>
        <w:t> </w:t>
      </w:r>
      <w:r>
        <w:rPr/>
        <w:t>v</w:t>
      </w:r>
      <w:r>
        <w:rPr>
          <w:spacing w:val="-19"/>
        </w:rPr>
        <w:t> </w:t>
      </w:r>
      <w:r>
        <w:rPr/>
        <w:t>prvotnej</w:t>
      </w:r>
      <w:r>
        <w:rPr>
          <w:spacing w:val="-19"/>
        </w:rPr>
        <w:t> </w:t>
      </w:r>
      <w:r>
        <w:rPr/>
        <w:t>fáze</w:t>
      </w:r>
      <w:r>
        <w:rPr>
          <w:spacing w:val="-19"/>
        </w:rPr>
        <w:t> </w:t>
      </w:r>
      <w:r>
        <w:rPr>
          <w:spacing w:val="1"/>
        </w:rPr>
        <w:t>vyjadrili</w:t>
      </w:r>
      <w:r>
        <w:rPr>
          <w:spacing w:val="-19"/>
        </w:rPr>
        <w:t> </w:t>
      </w:r>
      <w:r>
        <w:rPr/>
        <w:t>ro- </w:t>
      </w:r>
      <w:r>
        <w:rPr>
          <w:w w:val="95"/>
        </w:rPr>
        <w:t>dičia potrebu pomoci priamo v</w:t>
      </w:r>
      <w:r>
        <w:rPr>
          <w:spacing w:val="-30"/>
          <w:w w:val="95"/>
        </w:rPr>
        <w:t> </w:t>
      </w:r>
      <w:r>
        <w:rPr>
          <w:w w:val="95"/>
        </w:rPr>
        <w:t>nemoc- ničných</w:t>
      </w:r>
      <w:r>
        <w:rPr>
          <w:spacing w:val="-24"/>
          <w:w w:val="95"/>
        </w:rPr>
        <w:t> </w:t>
      </w:r>
      <w:r>
        <w:rPr>
          <w:w w:val="95"/>
        </w:rPr>
        <w:t>zariadeniach.</w:t>
      </w:r>
      <w:r>
        <w:rPr>
          <w:spacing w:val="-24"/>
          <w:w w:val="95"/>
        </w:rPr>
        <w:t> </w:t>
      </w:r>
      <w:r>
        <w:rPr>
          <w:w w:val="95"/>
        </w:rPr>
        <w:t>Malo</w:t>
      </w:r>
      <w:r>
        <w:rPr>
          <w:spacing w:val="-24"/>
          <w:w w:val="95"/>
        </w:rPr>
        <w:t> </w:t>
      </w:r>
      <w:r>
        <w:rPr>
          <w:w w:val="95"/>
        </w:rPr>
        <w:t>by</w:t>
      </w:r>
      <w:r>
        <w:rPr>
          <w:spacing w:val="-24"/>
          <w:w w:val="95"/>
        </w:rPr>
        <w:t> </w:t>
      </w:r>
      <w:r>
        <w:rPr>
          <w:w w:val="95"/>
        </w:rPr>
        <w:t>sa</w:t>
      </w:r>
      <w:r>
        <w:rPr>
          <w:spacing w:val="-24"/>
          <w:w w:val="95"/>
        </w:rPr>
        <w:t> </w:t>
      </w:r>
      <w:r>
        <w:rPr>
          <w:w w:val="95"/>
        </w:rPr>
        <w:t>jednať </w:t>
      </w:r>
      <w:r>
        <w:rPr/>
        <w:t>najmä o psychologické poradenstvo, ktoré</w:t>
      </w:r>
      <w:r>
        <w:rPr>
          <w:spacing w:val="-24"/>
        </w:rPr>
        <w:t> </w:t>
      </w:r>
      <w:r>
        <w:rPr/>
        <w:t>je</w:t>
      </w:r>
      <w:r>
        <w:rPr>
          <w:spacing w:val="-24"/>
        </w:rPr>
        <w:t> </w:t>
      </w:r>
      <w:r>
        <w:rPr/>
        <w:t>pre</w:t>
      </w:r>
      <w:r>
        <w:rPr>
          <w:spacing w:val="-24"/>
        </w:rPr>
        <w:t> </w:t>
      </w:r>
      <w:r>
        <w:rPr/>
        <w:t>rodičov</w:t>
      </w:r>
      <w:r>
        <w:rPr>
          <w:spacing w:val="-24"/>
        </w:rPr>
        <w:t> </w:t>
      </w:r>
      <w:r>
        <w:rPr/>
        <w:t>potrebné</w:t>
      </w:r>
      <w:r>
        <w:rPr>
          <w:spacing w:val="-24"/>
        </w:rPr>
        <w:t> </w:t>
      </w:r>
      <w:r>
        <w:rPr/>
        <w:t>pri</w:t>
      </w:r>
      <w:r>
        <w:rPr>
          <w:spacing w:val="-24"/>
        </w:rPr>
        <w:t> </w:t>
      </w:r>
      <w:r>
        <w:rPr/>
        <w:t>prija- tí informácie, že sa im narodilo dieťa s</w:t>
      </w:r>
      <w:r>
        <w:rPr>
          <w:spacing w:val="-26"/>
        </w:rPr>
        <w:t> </w:t>
      </w:r>
      <w:r>
        <w:rPr/>
        <w:t>postihnutím,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rovnako</w:t>
      </w:r>
      <w:r>
        <w:rPr>
          <w:spacing w:val="-26"/>
        </w:rPr>
        <w:t> </w:t>
      </w:r>
      <w:r>
        <w:rPr/>
        <w:t>aj</w:t>
      </w:r>
      <w:r>
        <w:rPr>
          <w:spacing w:val="-26"/>
        </w:rPr>
        <w:t> </w:t>
      </w:r>
      <w:r>
        <w:rPr/>
        <w:t>pri</w:t>
      </w:r>
      <w:r>
        <w:rPr>
          <w:spacing w:val="-26"/>
        </w:rPr>
        <w:t> </w:t>
      </w:r>
      <w:r>
        <w:rPr/>
        <w:t>ďalších </w:t>
      </w:r>
      <w:r>
        <w:rPr>
          <w:w w:val="95"/>
        </w:rPr>
        <w:t>momentoch</w:t>
      </w:r>
      <w:r>
        <w:rPr>
          <w:spacing w:val="-19"/>
          <w:w w:val="95"/>
        </w:rPr>
        <w:t> </w:t>
      </w:r>
      <w:r>
        <w:rPr>
          <w:w w:val="95"/>
        </w:rPr>
        <w:t>sprevádzania</w:t>
      </w:r>
      <w:r>
        <w:rPr>
          <w:spacing w:val="-19"/>
          <w:w w:val="95"/>
        </w:rPr>
        <w:t> </w:t>
      </w:r>
      <w:r>
        <w:rPr>
          <w:w w:val="95"/>
        </w:rPr>
        <w:t>týchto</w:t>
      </w:r>
      <w:r>
        <w:rPr>
          <w:spacing w:val="-19"/>
          <w:w w:val="95"/>
        </w:rPr>
        <w:t> </w:t>
      </w:r>
      <w:r>
        <w:rPr>
          <w:w w:val="95"/>
        </w:rPr>
        <w:t>rodín. Okrem prvotného kontaktu so</w:t>
      </w:r>
      <w:r>
        <w:rPr>
          <w:spacing w:val="-12"/>
          <w:w w:val="95"/>
        </w:rPr>
        <w:t> </w:t>
      </w:r>
      <w:r>
        <w:rPr>
          <w:w w:val="95"/>
        </w:rPr>
        <w:t>psycho- </w:t>
      </w:r>
      <w:r>
        <w:rPr>
          <w:w w:val="90"/>
        </w:rPr>
        <w:t>lógom </w:t>
      </w:r>
      <w:r>
        <w:rPr>
          <w:spacing w:val="1"/>
          <w:w w:val="90"/>
        </w:rPr>
        <w:t>vyjadrili </w:t>
      </w:r>
      <w:r>
        <w:rPr>
          <w:w w:val="90"/>
        </w:rPr>
        <w:t>rodičia potrebu</w:t>
      </w:r>
      <w:r>
        <w:rPr>
          <w:spacing w:val="-19"/>
          <w:w w:val="90"/>
        </w:rPr>
        <w:t> </w:t>
      </w:r>
      <w:r>
        <w:rPr>
          <w:w w:val="90"/>
        </w:rPr>
        <w:t>adekvát- </w:t>
      </w:r>
      <w:r>
        <w:rPr>
          <w:w w:val="95"/>
        </w:rPr>
        <w:t>nej</w:t>
      </w:r>
      <w:r>
        <w:rPr>
          <w:spacing w:val="-10"/>
          <w:w w:val="95"/>
        </w:rPr>
        <w:t> </w:t>
      </w:r>
      <w:r>
        <w:rPr>
          <w:w w:val="95"/>
        </w:rPr>
        <w:t>informovanosti,</w:t>
      </w:r>
      <w:r>
        <w:rPr>
          <w:spacing w:val="-10"/>
          <w:w w:val="95"/>
        </w:rPr>
        <w:t> </w:t>
      </w:r>
      <w:r>
        <w:rPr>
          <w:w w:val="95"/>
        </w:rPr>
        <w:t>taktnosti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empatie i</w:t>
      </w:r>
      <w:r>
        <w:rPr>
          <w:spacing w:val="-9"/>
          <w:w w:val="95"/>
        </w:rPr>
        <w:t> </w:t>
      </w:r>
      <w:r>
        <w:rPr>
          <w:w w:val="95"/>
        </w:rPr>
        <w:t>zo</w:t>
      </w:r>
      <w:r>
        <w:rPr>
          <w:spacing w:val="-9"/>
          <w:w w:val="95"/>
        </w:rPr>
        <w:t> </w:t>
      </w:r>
      <w:r>
        <w:rPr>
          <w:w w:val="95"/>
        </w:rPr>
        <w:t>strany</w:t>
      </w:r>
      <w:r>
        <w:rPr>
          <w:spacing w:val="-9"/>
          <w:w w:val="95"/>
        </w:rPr>
        <w:t> </w:t>
      </w:r>
      <w:r>
        <w:rPr>
          <w:w w:val="95"/>
        </w:rPr>
        <w:t>lekárov.</w:t>
      </w:r>
      <w:r>
        <w:rPr>
          <w:spacing w:val="-9"/>
          <w:w w:val="95"/>
        </w:rPr>
        <w:t> </w:t>
      </w:r>
      <w:r>
        <w:rPr>
          <w:w w:val="95"/>
        </w:rPr>
        <w:t>Ponúka</w:t>
      </w:r>
      <w:r>
        <w:rPr>
          <w:spacing w:val="-9"/>
          <w:w w:val="95"/>
        </w:rPr>
        <w:t> </w:t>
      </w:r>
      <w:r>
        <w:rPr>
          <w:w w:val="95"/>
        </w:rPr>
        <w:t>sa</w:t>
      </w:r>
      <w:r>
        <w:rPr>
          <w:spacing w:val="-9"/>
          <w:w w:val="95"/>
        </w:rPr>
        <w:t> </w:t>
      </w:r>
      <w:r>
        <w:rPr>
          <w:w w:val="95"/>
        </w:rPr>
        <w:t>aj</w:t>
      </w:r>
      <w:r>
        <w:rPr>
          <w:spacing w:val="-9"/>
          <w:w w:val="95"/>
        </w:rPr>
        <w:t> </w:t>
      </w:r>
      <w:r>
        <w:rPr>
          <w:w w:val="95"/>
        </w:rPr>
        <w:t>otázka </w:t>
      </w:r>
      <w:r>
        <w:rPr>
          <w:w w:val="90"/>
        </w:rPr>
        <w:t>informovanosti včasných neonatologic- kých centier a novorodeneckých oddele- </w:t>
      </w:r>
      <w:r>
        <w:rPr>
          <w:w w:val="95"/>
        </w:rPr>
        <w:t>ní o metodike primeranej</w:t>
      </w:r>
      <w:r>
        <w:rPr>
          <w:spacing w:val="-14"/>
          <w:w w:val="95"/>
        </w:rPr>
        <w:t> </w:t>
      </w:r>
      <w:r>
        <w:rPr>
          <w:w w:val="95"/>
        </w:rPr>
        <w:t>komunikácie </w:t>
      </w:r>
      <w:r>
        <w:rPr>
          <w:w w:val="90"/>
        </w:rPr>
        <w:t>a služieb aplikácie poskytovania</w:t>
      </w:r>
      <w:r>
        <w:rPr>
          <w:spacing w:val="-23"/>
          <w:w w:val="90"/>
        </w:rPr>
        <w:t> </w:t>
      </w:r>
      <w:r>
        <w:rPr>
          <w:w w:val="90"/>
        </w:rPr>
        <w:t>krízovej </w:t>
      </w:r>
      <w:r>
        <w:rPr>
          <w:w w:val="95"/>
        </w:rPr>
        <w:t>intervencie.</w:t>
      </w:r>
      <w:r>
        <w:rPr>
          <w:spacing w:val="-28"/>
          <w:w w:val="95"/>
        </w:rPr>
        <w:t> </w:t>
      </w:r>
      <w:r>
        <w:rPr>
          <w:w w:val="95"/>
        </w:rPr>
        <w:t>Každý</w:t>
      </w:r>
      <w:r>
        <w:rPr>
          <w:spacing w:val="-28"/>
          <w:w w:val="95"/>
        </w:rPr>
        <w:t> </w:t>
      </w:r>
      <w:r>
        <w:rPr>
          <w:w w:val="95"/>
        </w:rPr>
        <w:t>z</w:t>
      </w:r>
      <w:r>
        <w:rPr>
          <w:spacing w:val="-28"/>
          <w:w w:val="95"/>
        </w:rPr>
        <w:t> </w:t>
      </w:r>
      <w:r>
        <w:rPr>
          <w:w w:val="95"/>
        </w:rPr>
        <w:t>pracovníkov</w:t>
      </w:r>
      <w:r>
        <w:rPr>
          <w:spacing w:val="-28"/>
          <w:w w:val="95"/>
        </w:rPr>
        <w:t> </w:t>
      </w:r>
      <w:r>
        <w:rPr>
          <w:w w:val="95"/>
        </w:rPr>
        <w:t>v</w:t>
      </w:r>
      <w:r>
        <w:rPr>
          <w:spacing w:val="-28"/>
          <w:w w:val="95"/>
        </w:rPr>
        <w:t> </w:t>
      </w:r>
      <w:r>
        <w:rPr>
          <w:w w:val="95"/>
        </w:rPr>
        <w:t>tejto sfére</w:t>
      </w:r>
      <w:r>
        <w:rPr>
          <w:spacing w:val="-19"/>
          <w:w w:val="95"/>
        </w:rPr>
        <w:t> </w:t>
      </w:r>
      <w:r>
        <w:rPr>
          <w:w w:val="95"/>
        </w:rPr>
        <w:t>by</w:t>
      </w:r>
      <w:r>
        <w:rPr>
          <w:spacing w:val="-19"/>
          <w:w w:val="95"/>
        </w:rPr>
        <w:t> </w:t>
      </w:r>
      <w:r>
        <w:rPr>
          <w:w w:val="95"/>
        </w:rPr>
        <w:t>mal</w:t>
      </w:r>
      <w:r>
        <w:rPr>
          <w:spacing w:val="-19"/>
          <w:w w:val="95"/>
        </w:rPr>
        <w:t> </w:t>
      </w:r>
      <w:r>
        <w:rPr>
          <w:w w:val="95"/>
        </w:rPr>
        <w:t>prejsť</w:t>
      </w:r>
      <w:r>
        <w:rPr>
          <w:spacing w:val="-19"/>
          <w:w w:val="95"/>
        </w:rPr>
        <w:t> </w:t>
      </w:r>
      <w:r>
        <w:rPr>
          <w:w w:val="95"/>
        </w:rPr>
        <w:t>odborným</w:t>
      </w:r>
      <w:r>
        <w:rPr>
          <w:spacing w:val="-19"/>
          <w:w w:val="95"/>
        </w:rPr>
        <w:t> </w:t>
      </w:r>
      <w:r>
        <w:rPr>
          <w:w w:val="95"/>
        </w:rPr>
        <w:t>školením, aby</w:t>
      </w:r>
      <w:r>
        <w:rPr>
          <w:spacing w:val="-30"/>
          <w:w w:val="95"/>
        </w:rPr>
        <w:t> </w:t>
      </w:r>
      <w:r>
        <w:rPr>
          <w:w w:val="95"/>
        </w:rPr>
        <w:t>s</w:t>
      </w:r>
      <w:r>
        <w:rPr>
          <w:spacing w:val="-30"/>
          <w:w w:val="95"/>
        </w:rPr>
        <w:t> </w:t>
      </w:r>
      <w:r>
        <w:rPr>
          <w:w w:val="95"/>
        </w:rPr>
        <w:t>rodičmi</w:t>
      </w:r>
      <w:r>
        <w:rPr>
          <w:spacing w:val="-30"/>
          <w:w w:val="95"/>
        </w:rPr>
        <w:t> </w:t>
      </w:r>
      <w:r>
        <w:rPr>
          <w:w w:val="95"/>
        </w:rPr>
        <w:t>dieťaťa</w:t>
      </w:r>
      <w:r>
        <w:rPr>
          <w:spacing w:val="-30"/>
          <w:w w:val="95"/>
        </w:rPr>
        <w:t> </w:t>
      </w:r>
      <w:r>
        <w:rPr>
          <w:w w:val="95"/>
        </w:rPr>
        <w:t>vedel</w:t>
      </w:r>
      <w:r>
        <w:rPr>
          <w:spacing w:val="-30"/>
          <w:w w:val="95"/>
        </w:rPr>
        <w:t> </w:t>
      </w:r>
      <w:r>
        <w:rPr>
          <w:w w:val="95"/>
        </w:rPr>
        <w:t>zaobchádzať taktne,</w:t>
      </w:r>
      <w:r>
        <w:rPr>
          <w:spacing w:val="-31"/>
          <w:w w:val="95"/>
        </w:rPr>
        <w:t> </w:t>
      </w:r>
      <w:r>
        <w:rPr>
          <w:w w:val="95"/>
        </w:rPr>
        <w:t>odborne,</w:t>
      </w:r>
      <w:r>
        <w:rPr>
          <w:spacing w:val="-31"/>
          <w:w w:val="95"/>
        </w:rPr>
        <w:t> </w:t>
      </w:r>
      <w:r>
        <w:rPr>
          <w:w w:val="95"/>
        </w:rPr>
        <w:t>ale</w:t>
      </w:r>
      <w:r>
        <w:rPr>
          <w:spacing w:val="-31"/>
          <w:w w:val="95"/>
        </w:rPr>
        <w:t> </w:t>
      </w:r>
      <w:r>
        <w:rPr>
          <w:w w:val="95"/>
        </w:rPr>
        <w:t>zároveň</w:t>
      </w:r>
      <w:r>
        <w:rPr>
          <w:spacing w:val="-31"/>
          <w:w w:val="95"/>
        </w:rPr>
        <w:t> </w:t>
      </w:r>
      <w:r>
        <w:rPr>
          <w:w w:val="95"/>
        </w:rPr>
        <w:t>citlivo.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oblasti</w:t>
      </w:r>
      <w:r>
        <w:rPr>
          <w:spacing w:val="-20"/>
          <w:w w:val="95"/>
        </w:rPr>
        <w:t> </w:t>
      </w:r>
      <w:r>
        <w:rPr>
          <w:w w:val="95"/>
        </w:rPr>
        <w:t>sociálnej</w:t>
      </w:r>
      <w:r>
        <w:rPr>
          <w:spacing w:val="-20"/>
          <w:w w:val="95"/>
        </w:rPr>
        <w:t> </w:t>
      </w:r>
      <w:r>
        <w:rPr>
          <w:w w:val="95"/>
        </w:rPr>
        <w:t>inklúzie</w:t>
      </w:r>
      <w:r>
        <w:rPr>
          <w:spacing w:val="-20"/>
          <w:w w:val="95"/>
        </w:rPr>
        <w:t> </w:t>
      </w:r>
      <w:r>
        <w:rPr>
          <w:w w:val="95"/>
        </w:rPr>
        <w:t>rodín</w:t>
      </w:r>
      <w:r>
        <w:rPr>
          <w:spacing w:val="-20"/>
          <w:w w:val="95"/>
        </w:rPr>
        <w:t> </w:t>
      </w:r>
      <w:r>
        <w:rPr>
          <w:w w:val="95"/>
        </w:rPr>
        <w:t>ne- </w:t>
      </w:r>
      <w:r>
        <w:rPr>
          <w:w w:val="90"/>
        </w:rPr>
        <w:t>pociťovali rodičia značné vyčlenenie ale- </w:t>
      </w:r>
      <w:r>
        <w:rPr>
          <w:w w:val="95"/>
        </w:rPr>
        <w:t>bo markantnú izoláciu. Pokiaľ k nemu dôjde,</w:t>
      </w:r>
      <w:r>
        <w:rPr>
          <w:spacing w:val="-16"/>
          <w:w w:val="95"/>
        </w:rPr>
        <w:t> </w:t>
      </w:r>
      <w:r>
        <w:rPr>
          <w:w w:val="95"/>
        </w:rPr>
        <w:t>rodičia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uvedomujú</w:t>
      </w:r>
      <w:r>
        <w:rPr>
          <w:spacing w:val="-16"/>
          <w:w w:val="95"/>
        </w:rPr>
        <w:t> </w:t>
      </w:r>
      <w:r>
        <w:rPr>
          <w:w w:val="95"/>
        </w:rPr>
        <w:t>postavenie spoločnosti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hovoria</w:t>
      </w:r>
      <w:r>
        <w:rPr>
          <w:spacing w:val="-10"/>
          <w:w w:val="95"/>
        </w:rPr>
        <w:t> </w:t>
      </w:r>
      <w:r>
        <w:rPr>
          <w:w w:val="95"/>
        </w:rPr>
        <w:t>skôr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jej</w:t>
      </w:r>
      <w:r>
        <w:rPr>
          <w:spacing w:val="-10"/>
          <w:w w:val="95"/>
        </w:rPr>
        <w:t> </w:t>
      </w:r>
      <w:r>
        <w:rPr>
          <w:w w:val="95"/>
        </w:rPr>
        <w:t>neinfor- </w:t>
      </w:r>
      <w:r>
        <w:rPr>
          <w:w w:val="90"/>
        </w:rPr>
        <w:t>movanosti a nepripravenosti. Vyskytujú </w:t>
      </w:r>
      <w:r>
        <w:rPr>
          <w:w w:val="95"/>
        </w:rPr>
        <w:t>sa</w:t>
      </w:r>
      <w:r>
        <w:rPr>
          <w:spacing w:val="-17"/>
          <w:w w:val="95"/>
        </w:rPr>
        <w:t> </w:t>
      </w:r>
      <w:r>
        <w:rPr>
          <w:w w:val="95"/>
        </w:rPr>
        <w:t>aj</w:t>
      </w:r>
      <w:r>
        <w:rPr>
          <w:spacing w:val="-17"/>
          <w:w w:val="95"/>
        </w:rPr>
        <w:t> </w:t>
      </w:r>
      <w:r>
        <w:rPr>
          <w:w w:val="95"/>
        </w:rPr>
        <w:t>prípady</w:t>
      </w:r>
      <w:r>
        <w:rPr>
          <w:spacing w:val="-17"/>
          <w:w w:val="95"/>
        </w:rPr>
        <w:t> </w:t>
      </w:r>
      <w:r>
        <w:rPr>
          <w:w w:val="95"/>
        </w:rPr>
        <w:t>vlastnej</w:t>
      </w:r>
      <w:r>
        <w:rPr>
          <w:spacing w:val="-17"/>
          <w:w w:val="95"/>
        </w:rPr>
        <w:t> </w:t>
      </w:r>
      <w:r>
        <w:rPr>
          <w:w w:val="95"/>
        </w:rPr>
        <w:t>sebareflexie,</w:t>
      </w:r>
      <w:r>
        <w:rPr>
          <w:spacing w:val="-17"/>
          <w:w w:val="95"/>
        </w:rPr>
        <w:t> </w:t>
      </w:r>
      <w:r>
        <w:rPr>
          <w:w w:val="95"/>
        </w:rPr>
        <w:t>kedy si</w:t>
      </w:r>
      <w:r>
        <w:rPr>
          <w:spacing w:val="-21"/>
          <w:w w:val="95"/>
        </w:rPr>
        <w:t> </w:t>
      </w:r>
      <w:r>
        <w:rPr>
          <w:w w:val="95"/>
        </w:rPr>
        <w:t>rodiny</w:t>
      </w:r>
      <w:r>
        <w:rPr>
          <w:spacing w:val="-21"/>
          <w:w w:val="95"/>
        </w:rPr>
        <w:t> </w:t>
      </w:r>
      <w:r>
        <w:rPr>
          <w:w w:val="95"/>
        </w:rPr>
        <w:t>detí</w:t>
      </w:r>
      <w:r>
        <w:rPr>
          <w:spacing w:val="-21"/>
          <w:w w:val="95"/>
        </w:rPr>
        <w:t> </w:t>
      </w:r>
      <w:r>
        <w:rPr>
          <w:w w:val="95"/>
        </w:rPr>
        <w:t>s</w:t>
      </w:r>
      <w:r>
        <w:rPr>
          <w:spacing w:val="-21"/>
          <w:w w:val="95"/>
        </w:rPr>
        <w:t> </w:t>
      </w:r>
      <w:r>
        <w:rPr>
          <w:w w:val="95"/>
        </w:rPr>
        <w:t>postihnutím</w:t>
      </w:r>
      <w:r>
        <w:rPr>
          <w:spacing w:val="-21"/>
          <w:w w:val="95"/>
        </w:rPr>
        <w:t> </w:t>
      </w:r>
      <w:r>
        <w:rPr>
          <w:w w:val="95"/>
        </w:rPr>
        <w:t>uvedomujú </w:t>
      </w:r>
      <w:r>
        <w:rPr/>
        <w:t>vlastnú</w:t>
      </w:r>
      <w:r>
        <w:rPr>
          <w:spacing w:val="-11"/>
        </w:rPr>
        <w:t> </w:t>
      </w:r>
      <w:r>
        <w:rPr/>
        <w:t>izoláciu</w:t>
      </w:r>
      <w:r>
        <w:rPr>
          <w:spacing w:val="-10"/>
        </w:rPr>
        <w:t> </w:t>
      </w:r>
      <w:r>
        <w:rPr/>
        <w:t>ako</w:t>
      </w:r>
      <w:r>
        <w:rPr>
          <w:spacing w:val="-11"/>
        </w:rPr>
        <w:t> </w:t>
      </w:r>
      <w:r>
        <w:rPr/>
        <w:t>jednu</w:t>
      </w:r>
      <w:r>
        <w:rPr>
          <w:spacing w:val="-11"/>
        </w:rPr>
        <w:t> </w:t>
      </w:r>
      <w:r>
        <w:rPr/>
        <w:t>z</w:t>
      </w:r>
      <w:r>
        <w:rPr>
          <w:spacing w:val="-11"/>
        </w:rPr>
        <w:t> </w:t>
      </w:r>
      <w:r>
        <w:rPr/>
        <w:t>copingo- </w:t>
      </w:r>
      <w:r>
        <w:rPr>
          <w:w w:val="90"/>
        </w:rPr>
        <w:t>vých</w:t>
      </w:r>
      <w:r>
        <w:rPr>
          <w:spacing w:val="8"/>
          <w:w w:val="90"/>
        </w:rPr>
        <w:t> </w:t>
      </w:r>
      <w:r>
        <w:rPr>
          <w:w w:val="90"/>
        </w:rPr>
        <w:t>stratégií.</w:t>
      </w:r>
    </w:p>
    <w:p>
      <w:pPr>
        <w:pStyle w:val="BodyText"/>
        <w:spacing w:line="206" w:lineRule="auto" w:before="126"/>
        <w:ind w:left="117" w:right="147" w:firstLine="283"/>
        <w:jc w:val="both"/>
      </w:pPr>
      <w:r>
        <w:rPr/>
        <w:br w:type="column"/>
      </w:r>
      <w:r>
        <w:rPr/>
        <w:t>Dieťa</w:t>
      </w:r>
      <w:r>
        <w:rPr>
          <w:spacing w:val="-26"/>
        </w:rPr>
        <w:t> </w:t>
      </w:r>
      <w:r>
        <w:rPr/>
        <w:t>s</w:t>
      </w:r>
      <w:r>
        <w:rPr>
          <w:spacing w:val="-26"/>
        </w:rPr>
        <w:t> </w:t>
      </w:r>
      <w:r>
        <w:rPr/>
        <w:t>postihnutím</w:t>
      </w:r>
      <w:r>
        <w:rPr>
          <w:spacing w:val="-26"/>
        </w:rPr>
        <w:t> </w:t>
      </w:r>
      <w:r>
        <w:rPr/>
        <w:t>raného</w:t>
      </w:r>
      <w:r>
        <w:rPr>
          <w:spacing w:val="-26"/>
        </w:rPr>
        <w:t> </w:t>
      </w:r>
      <w:r>
        <w:rPr/>
        <w:t>veku</w:t>
      </w:r>
      <w:r>
        <w:rPr>
          <w:spacing w:val="-26"/>
        </w:rPr>
        <w:t> </w:t>
      </w:r>
      <w:r>
        <w:rPr/>
        <w:t>si </w:t>
      </w:r>
      <w:r>
        <w:rPr>
          <w:w w:val="90"/>
        </w:rPr>
        <w:t>vyžaduje vyššiu intenzitu poskytovania </w:t>
      </w:r>
      <w:r>
        <w:rPr/>
        <w:t>starostlivosti, často sa jedná o naozaj celodennú</w:t>
      </w:r>
      <w:r>
        <w:rPr>
          <w:spacing w:val="-18"/>
        </w:rPr>
        <w:t> </w:t>
      </w:r>
      <w:r>
        <w:rPr/>
        <w:t>intervenciu</w:t>
      </w:r>
      <w:r>
        <w:rPr>
          <w:spacing w:val="-18"/>
        </w:rPr>
        <w:t> </w:t>
      </w:r>
      <w:r>
        <w:rPr/>
        <w:t>zo</w:t>
      </w:r>
      <w:r>
        <w:rPr>
          <w:spacing w:val="-18"/>
        </w:rPr>
        <w:t> </w:t>
      </w:r>
      <w:r>
        <w:rPr/>
        <w:t>strany</w:t>
      </w:r>
      <w:r>
        <w:rPr>
          <w:spacing w:val="-18"/>
        </w:rPr>
        <w:t> </w:t>
      </w:r>
      <w:r>
        <w:rPr/>
        <w:t>rodi- </w:t>
      </w:r>
      <w:r>
        <w:rPr>
          <w:spacing w:val="-4"/>
          <w:w w:val="95"/>
        </w:rPr>
        <w:t>čov,</w:t>
      </w:r>
      <w:r>
        <w:rPr>
          <w:spacing w:val="-12"/>
          <w:w w:val="95"/>
        </w:rPr>
        <w:t> </w:t>
      </w:r>
      <w:r>
        <w:rPr>
          <w:w w:val="95"/>
        </w:rPr>
        <w:t>ale</w:t>
      </w:r>
      <w:r>
        <w:rPr>
          <w:spacing w:val="-12"/>
          <w:w w:val="95"/>
        </w:rPr>
        <w:t> </w:t>
      </w:r>
      <w:r>
        <w:rPr>
          <w:w w:val="95"/>
        </w:rPr>
        <w:t>aj</w:t>
      </w:r>
      <w:r>
        <w:rPr>
          <w:spacing w:val="-12"/>
          <w:w w:val="95"/>
        </w:rPr>
        <w:t> </w:t>
      </w:r>
      <w:r>
        <w:rPr>
          <w:w w:val="95"/>
        </w:rPr>
        <w:t>odborníkov.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tejto</w:t>
      </w:r>
      <w:r>
        <w:rPr>
          <w:spacing w:val="-12"/>
          <w:w w:val="95"/>
        </w:rPr>
        <w:t> </w:t>
      </w:r>
      <w:r>
        <w:rPr>
          <w:w w:val="95"/>
        </w:rPr>
        <w:t>súvislosti vnímajú</w:t>
      </w:r>
      <w:r>
        <w:rPr>
          <w:spacing w:val="-18"/>
          <w:w w:val="95"/>
        </w:rPr>
        <w:t> </w:t>
      </w:r>
      <w:r>
        <w:rPr>
          <w:w w:val="95"/>
        </w:rPr>
        <w:t>rodičia</w:t>
      </w:r>
      <w:r>
        <w:rPr>
          <w:spacing w:val="-18"/>
          <w:w w:val="95"/>
        </w:rPr>
        <w:t> </w:t>
      </w:r>
      <w:r>
        <w:rPr>
          <w:w w:val="95"/>
        </w:rPr>
        <w:t>za</w:t>
      </w:r>
      <w:r>
        <w:rPr>
          <w:spacing w:val="-18"/>
          <w:w w:val="95"/>
        </w:rPr>
        <w:t> </w:t>
      </w:r>
      <w:r>
        <w:rPr>
          <w:w w:val="95"/>
        </w:rPr>
        <w:t>prínosné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nutné</w:t>
      </w:r>
      <w:r>
        <w:rPr>
          <w:spacing w:val="-18"/>
          <w:w w:val="95"/>
        </w:rPr>
        <w:t> </w:t>
      </w:r>
      <w:r>
        <w:rPr>
          <w:w w:val="95"/>
        </w:rPr>
        <w:t>po- skytovanie a umožňovanie prijímania </w:t>
      </w:r>
      <w:r>
        <w:rPr>
          <w:w w:val="90"/>
        </w:rPr>
        <w:t>takzvaných odľahčovacích služieb. Služ- </w:t>
      </w:r>
      <w:r>
        <w:rPr/>
        <w:t>by</w:t>
      </w:r>
      <w:r>
        <w:rPr>
          <w:spacing w:val="-26"/>
        </w:rPr>
        <w:t> </w:t>
      </w:r>
      <w:r>
        <w:rPr/>
        <w:t>sa</w:t>
      </w:r>
      <w:r>
        <w:rPr>
          <w:spacing w:val="-26"/>
        </w:rPr>
        <w:t> </w:t>
      </w:r>
      <w:r>
        <w:rPr/>
        <w:t>týkajú</w:t>
      </w:r>
      <w:r>
        <w:rPr>
          <w:spacing w:val="-26"/>
        </w:rPr>
        <w:t> </w:t>
      </w:r>
      <w:r>
        <w:rPr/>
        <w:t>najmä</w:t>
      </w:r>
      <w:r>
        <w:rPr>
          <w:spacing w:val="-26"/>
        </w:rPr>
        <w:t> </w:t>
      </w:r>
      <w:r>
        <w:rPr/>
        <w:t>pomoci</w:t>
      </w:r>
      <w:r>
        <w:rPr>
          <w:spacing w:val="-26"/>
        </w:rPr>
        <w:t> </w:t>
      </w:r>
      <w:r>
        <w:rPr/>
        <w:t>na</w:t>
      </w:r>
      <w:r>
        <w:rPr>
          <w:spacing w:val="-26"/>
        </w:rPr>
        <w:t> </w:t>
      </w:r>
      <w:r>
        <w:rPr/>
        <w:t>úradoch </w:t>
      </w:r>
      <w:r>
        <w:rPr>
          <w:w w:val="95"/>
        </w:rPr>
        <w:t>a verejných inštitúciách, starostlivosti  o</w:t>
      </w:r>
      <w:r>
        <w:rPr>
          <w:spacing w:val="-12"/>
          <w:w w:val="95"/>
        </w:rPr>
        <w:t> </w:t>
      </w:r>
      <w:r>
        <w:rPr>
          <w:w w:val="95"/>
        </w:rPr>
        <w:t>dieťa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prípade</w:t>
      </w:r>
      <w:r>
        <w:rPr>
          <w:spacing w:val="-12"/>
          <w:w w:val="95"/>
        </w:rPr>
        <w:t> </w:t>
      </w:r>
      <w:r>
        <w:rPr>
          <w:w w:val="95"/>
        </w:rPr>
        <w:t>neprítomnosti</w:t>
      </w:r>
      <w:r>
        <w:rPr>
          <w:spacing w:val="-12"/>
          <w:w w:val="95"/>
        </w:rPr>
        <w:t> </w:t>
      </w:r>
      <w:r>
        <w:rPr>
          <w:w w:val="95"/>
        </w:rPr>
        <w:t>matky, starostlivosti o súrodencov dieťaťa, ale i spontánneho rozhovoru, stretnutiam s</w:t>
      </w:r>
      <w:r>
        <w:rPr>
          <w:spacing w:val="-23"/>
          <w:w w:val="95"/>
        </w:rPr>
        <w:t> </w:t>
      </w:r>
      <w:r>
        <w:rPr>
          <w:w w:val="95"/>
        </w:rPr>
        <w:t>inými</w:t>
      </w:r>
      <w:r>
        <w:rPr>
          <w:spacing w:val="-23"/>
          <w:w w:val="95"/>
        </w:rPr>
        <w:t> </w:t>
      </w:r>
      <w:r>
        <w:rPr>
          <w:w w:val="95"/>
        </w:rPr>
        <w:t>matkami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podobne.</w:t>
      </w:r>
    </w:p>
    <w:p>
      <w:pPr>
        <w:pStyle w:val="Heading2"/>
        <w:spacing w:before="154"/>
        <w:ind w:left="400"/>
      </w:pPr>
      <w:r>
        <w:rPr/>
        <w:t>Záver</w:t>
      </w:r>
    </w:p>
    <w:p>
      <w:pPr>
        <w:pStyle w:val="BodyText"/>
        <w:spacing w:line="206" w:lineRule="auto" w:before="221"/>
        <w:ind w:left="117" w:right="147" w:firstLine="283"/>
        <w:jc w:val="both"/>
      </w:pPr>
      <w:r>
        <w:rPr/>
        <w:t>Raná</w:t>
      </w:r>
      <w:r>
        <w:rPr>
          <w:spacing w:val="-18"/>
        </w:rPr>
        <w:t> </w:t>
      </w:r>
      <w:r>
        <w:rPr/>
        <w:t>starostlivosť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smerovanie</w:t>
      </w:r>
      <w:r>
        <w:rPr>
          <w:spacing w:val="-18"/>
        </w:rPr>
        <w:t> </w:t>
      </w:r>
      <w:r>
        <w:rPr/>
        <w:t>jej služieb sú založené na priamej práci </w:t>
      </w:r>
      <w:r>
        <w:rPr>
          <w:w w:val="95"/>
        </w:rPr>
        <w:t>s dieťaťom s postihnutím raného veku </w:t>
      </w:r>
      <w:r>
        <w:rPr/>
        <w:t>a</w:t>
      </w:r>
      <w:r>
        <w:rPr>
          <w:spacing w:val="-21"/>
        </w:rPr>
        <w:t> </w:t>
      </w:r>
      <w:r>
        <w:rPr/>
        <w:t>sprevádzaní</w:t>
      </w:r>
      <w:r>
        <w:rPr>
          <w:spacing w:val="-21"/>
        </w:rPr>
        <w:t> </w:t>
      </w:r>
      <w:r>
        <w:rPr/>
        <w:t>rodičov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tejto</w:t>
      </w:r>
      <w:r>
        <w:rPr>
          <w:spacing w:val="-21"/>
        </w:rPr>
        <w:t> </w:t>
      </w:r>
      <w:r>
        <w:rPr/>
        <w:t>náročnej </w:t>
      </w:r>
      <w:r>
        <w:rPr>
          <w:w w:val="95"/>
        </w:rPr>
        <w:t>životnej</w:t>
      </w:r>
      <w:r>
        <w:rPr>
          <w:spacing w:val="-14"/>
          <w:w w:val="95"/>
        </w:rPr>
        <w:t> </w:t>
      </w:r>
      <w:r>
        <w:rPr>
          <w:w w:val="95"/>
        </w:rPr>
        <w:t>situácii.</w:t>
      </w:r>
      <w:r>
        <w:rPr>
          <w:spacing w:val="-14"/>
          <w:w w:val="95"/>
        </w:rPr>
        <w:t> </w:t>
      </w:r>
      <w:r>
        <w:rPr>
          <w:w w:val="95"/>
        </w:rPr>
        <w:t>Vyžaduje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tak</w:t>
      </w:r>
      <w:r>
        <w:rPr>
          <w:spacing w:val="-14"/>
          <w:w w:val="95"/>
        </w:rPr>
        <w:t> </w:t>
      </w:r>
      <w:r>
        <w:rPr>
          <w:w w:val="95"/>
        </w:rPr>
        <w:t>odbor- </w:t>
      </w:r>
      <w:r>
        <w:rPr>
          <w:spacing w:val="-5"/>
          <w:w w:val="90"/>
        </w:rPr>
        <w:t>ný, </w:t>
      </w:r>
      <w:r>
        <w:rPr>
          <w:w w:val="90"/>
        </w:rPr>
        <w:t>ako aj partnerský prístup odborníkov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má</w:t>
      </w:r>
      <w:r>
        <w:rPr>
          <w:spacing w:val="-17"/>
          <w:w w:val="95"/>
        </w:rPr>
        <w:t> </w:t>
      </w:r>
      <w:r>
        <w:rPr>
          <w:w w:val="95"/>
        </w:rPr>
        <w:t>reflektovať</w:t>
      </w:r>
      <w:r>
        <w:rPr>
          <w:spacing w:val="-17"/>
          <w:w w:val="95"/>
        </w:rPr>
        <w:t> </w:t>
      </w:r>
      <w:r>
        <w:rPr>
          <w:w w:val="95"/>
        </w:rPr>
        <w:t>konkrétne</w:t>
      </w:r>
      <w:r>
        <w:rPr>
          <w:spacing w:val="-17"/>
          <w:w w:val="95"/>
        </w:rPr>
        <w:t> </w:t>
      </w:r>
      <w:r>
        <w:rPr>
          <w:w w:val="95"/>
        </w:rPr>
        <w:t>potreby</w:t>
      </w:r>
      <w:r>
        <w:rPr>
          <w:spacing w:val="-17"/>
          <w:w w:val="95"/>
        </w:rPr>
        <w:t> </w:t>
      </w:r>
      <w:r>
        <w:rPr>
          <w:w w:val="95"/>
        </w:rPr>
        <w:t>jed- </w:t>
      </w:r>
      <w:r>
        <w:rPr>
          <w:w w:val="90"/>
        </w:rPr>
        <w:t>notlivých rodín. Vzhľadom na charakter výskumného cieľa, ktorým bola identifi- </w:t>
      </w:r>
      <w:r>
        <w:rPr>
          <w:w w:val="95"/>
        </w:rPr>
        <w:t>kácia</w:t>
      </w:r>
      <w:r>
        <w:rPr>
          <w:spacing w:val="-17"/>
          <w:w w:val="95"/>
        </w:rPr>
        <w:t> </w:t>
      </w:r>
      <w:r>
        <w:rPr>
          <w:w w:val="95"/>
        </w:rPr>
        <w:t>konceptuálneho</w:t>
      </w:r>
      <w:r>
        <w:rPr>
          <w:spacing w:val="-17"/>
          <w:w w:val="95"/>
        </w:rPr>
        <w:t> </w:t>
      </w:r>
      <w:r>
        <w:rPr>
          <w:w w:val="95"/>
        </w:rPr>
        <w:t>rámca</w:t>
      </w:r>
      <w:r>
        <w:rPr>
          <w:spacing w:val="-17"/>
          <w:w w:val="95"/>
        </w:rPr>
        <w:t> </w:t>
      </w:r>
      <w:r>
        <w:rPr>
          <w:w w:val="95"/>
        </w:rPr>
        <w:t>služieb</w:t>
      </w:r>
      <w:r>
        <w:rPr>
          <w:spacing w:val="-17"/>
          <w:w w:val="95"/>
        </w:rPr>
        <w:t> </w:t>
      </w:r>
      <w:r>
        <w:rPr>
          <w:w w:val="95"/>
        </w:rPr>
        <w:t>ra- </w:t>
      </w:r>
      <w:r>
        <w:rPr>
          <w:w w:val="90"/>
        </w:rPr>
        <w:t>nej starostlivosti na Slovensku z</w:t>
      </w:r>
      <w:r>
        <w:rPr>
          <w:spacing w:val="-28"/>
          <w:w w:val="90"/>
        </w:rPr>
        <w:t> </w:t>
      </w:r>
      <w:r>
        <w:rPr>
          <w:w w:val="90"/>
        </w:rPr>
        <w:t>pohľadu rodičov</w:t>
      </w:r>
      <w:r>
        <w:rPr>
          <w:spacing w:val="-11"/>
          <w:w w:val="90"/>
        </w:rPr>
        <w:t> </w:t>
      </w:r>
      <w:r>
        <w:rPr>
          <w:w w:val="90"/>
        </w:rPr>
        <w:t>detí</w:t>
      </w:r>
      <w:r>
        <w:rPr>
          <w:spacing w:val="-11"/>
          <w:w w:val="90"/>
        </w:rPr>
        <w:t> </w:t>
      </w:r>
      <w:r>
        <w:rPr>
          <w:w w:val="90"/>
        </w:rPr>
        <w:t>s</w:t>
      </w:r>
      <w:r>
        <w:rPr>
          <w:spacing w:val="-11"/>
          <w:w w:val="90"/>
        </w:rPr>
        <w:t> </w:t>
      </w:r>
      <w:r>
        <w:rPr>
          <w:w w:val="90"/>
        </w:rPr>
        <w:t>postihnutím,</w:t>
      </w:r>
      <w:r>
        <w:rPr>
          <w:spacing w:val="-11"/>
          <w:w w:val="90"/>
        </w:rPr>
        <w:t> </w:t>
      </w:r>
      <w:r>
        <w:rPr>
          <w:w w:val="90"/>
        </w:rPr>
        <w:t>sme</w:t>
      </w:r>
      <w:r>
        <w:rPr>
          <w:spacing w:val="-11"/>
          <w:w w:val="90"/>
        </w:rPr>
        <w:t> </w:t>
      </w:r>
      <w:r>
        <w:rPr>
          <w:w w:val="90"/>
        </w:rPr>
        <w:t>na</w:t>
      </w:r>
      <w:r>
        <w:rPr>
          <w:spacing w:val="-11"/>
          <w:w w:val="90"/>
        </w:rPr>
        <w:t> </w:t>
      </w:r>
      <w:r>
        <w:rPr>
          <w:spacing w:val="1"/>
          <w:w w:val="90"/>
        </w:rPr>
        <w:t>zákla- </w:t>
      </w:r>
      <w:r>
        <w:rPr>
          <w:w w:val="95"/>
        </w:rPr>
        <w:t>de troch problémových determinantov v oblastiach rodina a potreby, prežíva- nie;</w:t>
      </w:r>
      <w:r>
        <w:rPr>
          <w:spacing w:val="-11"/>
          <w:w w:val="95"/>
        </w:rPr>
        <w:t> </w:t>
      </w:r>
      <w:r>
        <w:rPr>
          <w:w w:val="95"/>
        </w:rPr>
        <w:t>rodina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verejnosť;</w:t>
      </w:r>
      <w:r>
        <w:rPr>
          <w:spacing w:val="-11"/>
          <w:w w:val="95"/>
        </w:rPr>
        <w:t> </w:t>
      </w:r>
      <w:r>
        <w:rPr>
          <w:w w:val="95"/>
        </w:rPr>
        <w:t>rodina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služby; </w:t>
      </w:r>
      <w:r>
        <w:rPr>
          <w:w w:val="90"/>
        </w:rPr>
        <w:t>odpovedali formou analýzy, syntézy, zo- </w:t>
      </w:r>
      <w:r>
        <w:rPr>
          <w:w w:val="95"/>
        </w:rPr>
        <w:t>všeobecnenia a doplnenia</w:t>
      </w:r>
      <w:r>
        <w:rPr>
          <w:spacing w:val="-20"/>
          <w:w w:val="95"/>
        </w:rPr>
        <w:t> </w:t>
      </w:r>
      <w:r>
        <w:rPr>
          <w:w w:val="95"/>
        </w:rPr>
        <w:t>konkrétnych výpovedí</w:t>
      </w:r>
      <w:r>
        <w:rPr>
          <w:spacing w:val="-20"/>
          <w:w w:val="95"/>
        </w:rPr>
        <w:t> </w:t>
      </w:r>
      <w:r>
        <w:rPr>
          <w:w w:val="95"/>
        </w:rPr>
        <w:t>na</w:t>
      </w:r>
      <w:r>
        <w:rPr>
          <w:spacing w:val="-20"/>
          <w:w w:val="95"/>
        </w:rPr>
        <w:t> </w:t>
      </w:r>
      <w:r>
        <w:rPr>
          <w:w w:val="95"/>
        </w:rPr>
        <w:t>výskumné</w:t>
      </w:r>
      <w:r>
        <w:rPr>
          <w:spacing w:val="-20"/>
          <w:w w:val="95"/>
        </w:rPr>
        <w:t> </w:t>
      </w:r>
      <w:r>
        <w:rPr>
          <w:w w:val="95"/>
        </w:rPr>
        <w:t>otázky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vytvo- </w:t>
      </w:r>
      <w:r>
        <w:rPr>
          <w:spacing w:val="1"/>
          <w:w w:val="95"/>
        </w:rPr>
        <w:t>rili</w:t>
      </w:r>
      <w:r>
        <w:rPr>
          <w:spacing w:val="-31"/>
          <w:w w:val="95"/>
        </w:rPr>
        <w:t> </w:t>
      </w:r>
      <w:r>
        <w:rPr>
          <w:w w:val="95"/>
        </w:rPr>
        <w:t>závery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odporúčania</w:t>
      </w:r>
      <w:r>
        <w:rPr>
          <w:spacing w:val="-31"/>
          <w:w w:val="95"/>
        </w:rPr>
        <w:t> </w:t>
      </w:r>
      <w:r>
        <w:rPr>
          <w:w w:val="95"/>
        </w:rPr>
        <w:t>do</w:t>
      </w:r>
      <w:r>
        <w:rPr>
          <w:spacing w:val="-31"/>
          <w:w w:val="95"/>
        </w:rPr>
        <w:t> </w:t>
      </w:r>
      <w:r>
        <w:rPr>
          <w:w w:val="95"/>
        </w:rPr>
        <w:t>praxe,</w:t>
      </w:r>
      <w:r>
        <w:rPr>
          <w:spacing w:val="-31"/>
          <w:w w:val="95"/>
        </w:rPr>
        <w:t> </w:t>
      </w:r>
      <w:r>
        <w:rPr>
          <w:w w:val="95"/>
        </w:rPr>
        <w:t>ktoré </w:t>
      </w:r>
      <w:r>
        <w:rPr>
          <w:w w:val="90"/>
        </w:rPr>
        <w:t>považujeme</w:t>
      </w:r>
      <w:r>
        <w:rPr>
          <w:spacing w:val="-16"/>
          <w:w w:val="90"/>
        </w:rPr>
        <w:t> </w:t>
      </w:r>
      <w:r>
        <w:rPr>
          <w:w w:val="90"/>
        </w:rPr>
        <w:t>za</w:t>
      </w:r>
      <w:r>
        <w:rPr>
          <w:spacing w:val="-16"/>
          <w:w w:val="90"/>
        </w:rPr>
        <w:t> </w:t>
      </w:r>
      <w:r>
        <w:rPr>
          <w:w w:val="90"/>
        </w:rPr>
        <w:t>veľmi</w:t>
      </w:r>
      <w:r>
        <w:rPr>
          <w:spacing w:val="-16"/>
          <w:w w:val="90"/>
        </w:rPr>
        <w:t> </w:t>
      </w:r>
      <w:r>
        <w:rPr>
          <w:w w:val="90"/>
        </w:rPr>
        <w:t>podnetné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zároveň </w:t>
      </w:r>
      <w:r>
        <w:rPr/>
        <w:t>smerodajné</w:t>
      </w:r>
      <w:r>
        <w:rPr>
          <w:spacing w:val="-8"/>
        </w:rPr>
        <w:t> </w:t>
      </w:r>
      <w:r>
        <w:rPr/>
        <w:t>pri</w:t>
      </w:r>
      <w:r>
        <w:rPr>
          <w:spacing w:val="-8"/>
        </w:rPr>
        <w:t> </w:t>
      </w:r>
      <w:r>
        <w:rPr/>
        <w:t>ďalšej</w:t>
      </w:r>
      <w:r>
        <w:rPr>
          <w:spacing w:val="-8"/>
        </w:rPr>
        <w:t> </w:t>
      </w:r>
      <w:r>
        <w:rPr/>
        <w:t>práci</w:t>
      </w:r>
      <w:r>
        <w:rPr>
          <w:spacing w:val="-8"/>
        </w:rPr>
        <w:t> </w:t>
      </w:r>
      <w:r>
        <w:rPr/>
        <w:t>s</w:t>
      </w:r>
      <w:r>
        <w:rPr>
          <w:spacing w:val="-8"/>
        </w:rPr>
        <w:t> </w:t>
      </w:r>
      <w:r>
        <w:rPr/>
        <w:t>rodinou </w:t>
      </w:r>
      <w:r>
        <w:rPr>
          <w:w w:val="90"/>
        </w:rPr>
        <w:t>a dieťaťom s postihnutím raného</w:t>
      </w:r>
      <w:r>
        <w:rPr>
          <w:spacing w:val="-5"/>
          <w:w w:val="90"/>
        </w:rPr>
        <w:t> </w:t>
      </w:r>
      <w:r>
        <w:rPr>
          <w:w w:val="90"/>
        </w:rPr>
        <w:t>veku.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1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63"/>
          <w:pgSz w:w="9340" w:h="12850"/>
          <w:pgMar w:header="0" w:footer="1344" w:top="1200" w:bottom="1540" w:left="1040" w:right="1260"/>
        </w:sectPr>
      </w:pPr>
    </w:p>
    <w:p>
      <w:pPr>
        <w:spacing w:line="206" w:lineRule="auto" w:before="128"/>
        <w:ind w:left="110" w:right="0" w:firstLine="0"/>
        <w:jc w:val="both"/>
        <w:rPr>
          <w:i/>
          <w:sz w:val="20"/>
        </w:rPr>
      </w:pPr>
      <w:r>
        <w:rPr>
          <w:i/>
          <w:sz w:val="20"/>
        </w:rPr>
        <w:t>Príspevok prezentuje čiastkové výsled- </w:t>
      </w:r>
      <w:r>
        <w:rPr>
          <w:i/>
          <w:sz w:val="20"/>
        </w:rPr>
        <w:t>ky projektu VEGA </w:t>
      </w:r>
      <w:r>
        <w:rPr>
          <w:i/>
          <w:spacing w:val="-6"/>
          <w:sz w:val="20"/>
        </w:rPr>
        <w:t>1/0161/13. </w:t>
      </w:r>
      <w:r>
        <w:rPr>
          <w:i/>
          <w:sz w:val="20"/>
        </w:rPr>
        <w:t>Determi- nanty rozvíjania výtvarného nadania jednotlivcov so zdravotným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postihnutím v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inkluzívnom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prostredí,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projektu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KEGA č.</w:t>
      </w:r>
      <w:r>
        <w:rPr>
          <w:i/>
          <w:spacing w:val="-12"/>
          <w:sz w:val="20"/>
        </w:rPr>
        <w:t> </w:t>
      </w:r>
      <w:r>
        <w:rPr>
          <w:i/>
          <w:spacing w:val="-4"/>
          <w:sz w:val="20"/>
        </w:rPr>
        <w:t>033UK-4/2014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„Podpora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inovácií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vy- tvárania inkluzívneho prostredia vo vy- sokoškolskom vzdelávaní študentov so zdravotným znevýhodnením − princí- </w:t>
      </w:r>
      <w:r>
        <w:rPr>
          <w:i/>
          <w:spacing w:val="-3"/>
          <w:sz w:val="20"/>
        </w:rPr>
        <w:t>py, </w:t>
      </w:r>
      <w:r>
        <w:rPr>
          <w:i/>
          <w:sz w:val="20"/>
        </w:rPr>
        <w:t>ciele, metódy, nástroje, podmienky“  a projektu VEGA č. </w:t>
      </w:r>
      <w:r>
        <w:rPr>
          <w:i/>
          <w:spacing w:val="-5"/>
          <w:sz w:val="20"/>
        </w:rPr>
        <w:t>1/0789/14 </w:t>
      </w:r>
      <w:r>
        <w:rPr>
          <w:i/>
          <w:sz w:val="20"/>
        </w:rPr>
        <w:t>Determi- nanty a odchýlky vývinu detí školského veku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so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zdravotným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postihnutím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v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oblas- ti somatopatologickej, psychoedukačnej, komunikačnej a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sociálnej.</w:t>
      </w:r>
    </w:p>
    <w:p>
      <w:pPr>
        <w:spacing w:line="245" w:lineRule="exact" w:before="206"/>
        <w:ind w:left="393" w:right="0" w:firstLine="0"/>
        <w:jc w:val="both"/>
        <w:rPr>
          <w:sz w:val="19"/>
        </w:rPr>
      </w:pPr>
      <w:r>
        <w:rPr>
          <w:sz w:val="19"/>
        </w:rPr>
        <w:t>LITERATÚRA</w:t>
      </w:r>
    </w:p>
    <w:p>
      <w:pPr>
        <w:spacing w:line="233" w:lineRule="exact" w:before="0"/>
        <w:ind w:left="110" w:right="0" w:firstLine="0"/>
        <w:jc w:val="both"/>
        <w:rPr>
          <w:sz w:val="19"/>
        </w:rPr>
      </w:pPr>
      <w:r>
        <w:rPr>
          <w:sz w:val="19"/>
        </w:rPr>
        <w:t>AINSWORTH,</w:t>
      </w:r>
      <w:r>
        <w:rPr>
          <w:spacing w:val="-21"/>
          <w:sz w:val="19"/>
        </w:rPr>
        <w:t> </w:t>
      </w:r>
      <w:r>
        <w:rPr>
          <w:sz w:val="19"/>
        </w:rPr>
        <w:t>M.</w:t>
      </w:r>
      <w:r>
        <w:rPr>
          <w:spacing w:val="-21"/>
          <w:sz w:val="19"/>
        </w:rPr>
        <w:t> </w:t>
      </w:r>
      <w:r>
        <w:rPr>
          <w:spacing w:val="-3"/>
          <w:sz w:val="19"/>
        </w:rPr>
        <w:t>D.</w:t>
      </w:r>
      <w:r>
        <w:rPr>
          <w:spacing w:val="-21"/>
          <w:sz w:val="19"/>
        </w:rPr>
        <w:t> </w:t>
      </w:r>
      <w:r>
        <w:rPr>
          <w:sz w:val="19"/>
        </w:rPr>
        <w:t>S.,</w:t>
      </w:r>
      <w:r>
        <w:rPr>
          <w:spacing w:val="-21"/>
          <w:sz w:val="19"/>
        </w:rPr>
        <w:t> </w:t>
      </w:r>
      <w:r>
        <w:rPr>
          <w:spacing w:val="-3"/>
          <w:sz w:val="19"/>
        </w:rPr>
        <w:t>BOWLBY,</w:t>
      </w:r>
      <w:r>
        <w:rPr>
          <w:spacing w:val="-21"/>
          <w:sz w:val="19"/>
        </w:rPr>
        <w:t> </w:t>
      </w:r>
      <w:r>
        <w:rPr>
          <w:sz w:val="19"/>
        </w:rPr>
        <w:t>J.</w:t>
      </w:r>
      <w:r>
        <w:rPr>
          <w:spacing w:val="-21"/>
          <w:sz w:val="19"/>
        </w:rPr>
        <w:t> </w:t>
      </w:r>
      <w:r>
        <w:rPr>
          <w:sz w:val="19"/>
        </w:rPr>
        <w:t>An</w:t>
      </w:r>
    </w:p>
    <w:p>
      <w:pPr>
        <w:spacing w:line="218" w:lineRule="auto" w:before="11"/>
        <w:ind w:left="393" w:right="0" w:firstLine="0"/>
        <w:jc w:val="both"/>
        <w:rPr>
          <w:sz w:val="19"/>
        </w:rPr>
      </w:pPr>
      <w:r>
        <w:rPr>
          <w:sz w:val="19"/>
        </w:rPr>
        <w:t>ethological approach to personality </w:t>
      </w:r>
      <w:r>
        <w:rPr>
          <w:w w:val="95"/>
          <w:sz w:val="19"/>
        </w:rPr>
        <w:t>development. </w:t>
      </w:r>
      <w:r>
        <w:rPr>
          <w:i/>
          <w:w w:val="95"/>
          <w:sz w:val="19"/>
        </w:rPr>
        <w:t>American Psychologist</w:t>
      </w:r>
      <w:r>
        <w:rPr>
          <w:w w:val="95"/>
          <w:sz w:val="19"/>
        </w:rPr>
        <w:t>, </w:t>
      </w:r>
      <w:r>
        <w:rPr>
          <w:spacing w:val="-4"/>
          <w:sz w:val="19"/>
        </w:rPr>
        <w:t>1991,</w:t>
      </w:r>
      <w:r>
        <w:rPr>
          <w:spacing w:val="-15"/>
          <w:sz w:val="19"/>
        </w:rPr>
        <w:t> </w:t>
      </w:r>
      <w:r>
        <w:rPr>
          <w:sz w:val="19"/>
        </w:rPr>
        <w:t>roč.</w:t>
      </w:r>
      <w:r>
        <w:rPr>
          <w:spacing w:val="-14"/>
          <w:sz w:val="19"/>
        </w:rPr>
        <w:t> </w:t>
      </w:r>
      <w:r>
        <w:rPr>
          <w:sz w:val="19"/>
        </w:rPr>
        <w:t>46,</w:t>
      </w:r>
      <w:r>
        <w:rPr>
          <w:spacing w:val="-15"/>
          <w:sz w:val="19"/>
        </w:rPr>
        <w:t> </w:t>
      </w:r>
      <w:r>
        <w:rPr>
          <w:sz w:val="19"/>
        </w:rPr>
        <w:t>č.</w:t>
      </w:r>
      <w:r>
        <w:rPr>
          <w:spacing w:val="-14"/>
          <w:sz w:val="19"/>
        </w:rPr>
        <w:t> </w:t>
      </w:r>
      <w:r>
        <w:rPr>
          <w:sz w:val="19"/>
        </w:rPr>
        <w:t>4,</w:t>
      </w:r>
      <w:r>
        <w:rPr>
          <w:spacing w:val="-14"/>
          <w:sz w:val="19"/>
        </w:rPr>
        <w:t> </w:t>
      </w:r>
      <w:r>
        <w:rPr>
          <w:sz w:val="19"/>
        </w:rPr>
        <w:t>s.</w:t>
      </w:r>
      <w:r>
        <w:rPr>
          <w:spacing w:val="-14"/>
          <w:sz w:val="19"/>
        </w:rPr>
        <w:t> </w:t>
      </w:r>
      <w:r>
        <w:rPr>
          <w:spacing w:val="-3"/>
          <w:sz w:val="19"/>
        </w:rPr>
        <w:t>333–341.</w:t>
      </w:r>
      <w:r>
        <w:rPr>
          <w:spacing w:val="-15"/>
          <w:sz w:val="19"/>
        </w:rPr>
        <w:t> </w:t>
      </w:r>
      <w:r>
        <w:rPr>
          <w:sz w:val="19"/>
        </w:rPr>
        <w:t>Dostup- </w:t>
      </w:r>
      <w:r>
        <w:rPr>
          <w:w w:val="95"/>
          <w:sz w:val="19"/>
        </w:rPr>
        <w:t>né na:</w:t>
      </w:r>
      <w:r>
        <w:rPr>
          <w:spacing w:val="-2"/>
          <w:w w:val="95"/>
          <w:sz w:val="19"/>
        </w:rPr>
        <w:t> </w:t>
      </w:r>
      <w:hyperlink r:id="rId64">
        <w:r>
          <w:rPr>
            <w:w w:val="95"/>
            <w:sz w:val="19"/>
          </w:rPr>
          <w:t>http://dx.doi.org/10.1037/0003-</w:t>
        </w:r>
      </w:hyperlink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sz w:val="19"/>
        </w:rPr>
        <w:t>-066X.46.4.333.</w:t>
      </w:r>
    </w:p>
    <w:p>
      <w:pPr>
        <w:spacing w:line="233" w:lineRule="exact" w:before="0"/>
        <w:ind w:left="110" w:right="0" w:firstLine="0"/>
        <w:jc w:val="both"/>
        <w:rPr>
          <w:sz w:val="19"/>
        </w:rPr>
      </w:pPr>
      <w:r>
        <w:rPr>
          <w:w w:val="90"/>
          <w:sz w:val="19"/>
        </w:rPr>
        <w:t>BERGMANOVÁ,  A.,   MAHLEROVÁ, M.,</w:t>
      </w:r>
    </w:p>
    <w:p>
      <w:pPr>
        <w:spacing w:line="218" w:lineRule="auto" w:before="11"/>
        <w:ind w:left="393" w:right="0" w:firstLine="0"/>
        <w:jc w:val="both"/>
        <w:rPr>
          <w:sz w:val="19"/>
        </w:rPr>
      </w:pPr>
      <w:r>
        <w:rPr>
          <w:w w:val="90"/>
          <w:sz w:val="19"/>
        </w:rPr>
        <w:t>PINE, </w:t>
      </w:r>
      <w:r>
        <w:rPr>
          <w:spacing w:val="-4"/>
          <w:w w:val="90"/>
          <w:sz w:val="19"/>
        </w:rPr>
        <w:t>F. </w:t>
      </w:r>
      <w:r>
        <w:rPr>
          <w:i/>
          <w:w w:val="90"/>
          <w:sz w:val="19"/>
        </w:rPr>
        <w:t>Psychologický zrod dítěte. </w:t>
      </w:r>
      <w:r>
        <w:rPr>
          <w:w w:val="90"/>
          <w:sz w:val="19"/>
        </w:rPr>
        <w:t>Praha: Triton, 2006. </w:t>
      </w:r>
      <w:r>
        <w:rPr>
          <w:spacing w:val="-4"/>
          <w:w w:val="90"/>
          <w:sz w:val="19"/>
        </w:rPr>
        <w:t>376 </w:t>
      </w:r>
      <w:r>
        <w:rPr>
          <w:w w:val="90"/>
          <w:sz w:val="19"/>
        </w:rPr>
        <w:t>s. ISBN 80-7254-722-4.</w:t>
      </w:r>
    </w:p>
    <w:p>
      <w:pPr>
        <w:spacing w:line="218" w:lineRule="auto" w:before="0"/>
        <w:ind w:left="393" w:right="1" w:hanging="284"/>
        <w:jc w:val="both"/>
        <w:rPr>
          <w:sz w:val="19"/>
        </w:rPr>
      </w:pPr>
      <w:r>
        <w:rPr>
          <w:sz w:val="19"/>
        </w:rPr>
        <w:t>BLACKMAN, J. A. </w:t>
      </w:r>
      <w:r>
        <w:rPr>
          <w:i/>
          <w:sz w:val="19"/>
        </w:rPr>
        <w:t>Early Intervention </w:t>
      </w:r>
      <w:r>
        <w:rPr>
          <w:i/>
          <w:sz w:val="19"/>
        </w:rPr>
        <w:t>Practices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around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the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World</w:t>
      </w:r>
      <w:r>
        <w:rPr>
          <w:sz w:val="19"/>
        </w:rPr>
        <w:t>.</w:t>
      </w:r>
      <w:r>
        <w:rPr>
          <w:spacing w:val="-24"/>
          <w:sz w:val="19"/>
        </w:rPr>
        <w:t> </w:t>
      </w:r>
      <w:r>
        <w:rPr>
          <w:sz w:val="19"/>
        </w:rPr>
        <w:t>Baltimore: </w:t>
      </w:r>
      <w:r>
        <w:rPr>
          <w:w w:val="90"/>
          <w:sz w:val="19"/>
        </w:rPr>
        <w:t>Brookes Publishing,</w:t>
      </w:r>
      <w:r>
        <w:rPr>
          <w:spacing w:val="15"/>
          <w:w w:val="90"/>
          <w:sz w:val="19"/>
        </w:rPr>
        <w:t> </w:t>
      </w:r>
      <w:r>
        <w:rPr>
          <w:w w:val="90"/>
          <w:sz w:val="19"/>
        </w:rPr>
        <w:t>2003.</w:t>
      </w:r>
    </w:p>
    <w:p>
      <w:pPr>
        <w:spacing w:line="218" w:lineRule="auto" w:before="0"/>
        <w:ind w:left="393" w:right="0" w:hanging="284"/>
        <w:jc w:val="both"/>
        <w:rPr>
          <w:sz w:val="19"/>
        </w:rPr>
      </w:pPr>
      <w:r>
        <w:rPr>
          <w:w w:val="95"/>
          <w:sz w:val="19"/>
        </w:rPr>
        <w:t>ERIKSON,</w:t>
      </w:r>
      <w:r>
        <w:rPr>
          <w:spacing w:val="-10"/>
          <w:w w:val="95"/>
          <w:sz w:val="19"/>
        </w:rPr>
        <w:t> </w:t>
      </w:r>
      <w:r>
        <w:rPr>
          <w:spacing w:val="1"/>
          <w:w w:val="95"/>
          <w:sz w:val="19"/>
        </w:rPr>
        <w:t>E.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H.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2002.</w:t>
      </w:r>
      <w:r>
        <w:rPr>
          <w:spacing w:val="-10"/>
          <w:w w:val="95"/>
          <w:sz w:val="19"/>
        </w:rPr>
        <w:t> </w:t>
      </w:r>
      <w:r>
        <w:rPr>
          <w:i/>
          <w:w w:val="95"/>
          <w:sz w:val="19"/>
        </w:rPr>
        <w:t>Dětství</w:t>
      </w:r>
      <w:r>
        <w:rPr>
          <w:i/>
          <w:spacing w:val="-9"/>
          <w:w w:val="95"/>
          <w:sz w:val="19"/>
        </w:rPr>
        <w:t> </w:t>
      </w:r>
      <w:r>
        <w:rPr>
          <w:i/>
          <w:w w:val="95"/>
          <w:sz w:val="19"/>
        </w:rPr>
        <w:t>a</w:t>
      </w:r>
      <w:r>
        <w:rPr>
          <w:i/>
          <w:spacing w:val="-9"/>
          <w:w w:val="95"/>
          <w:sz w:val="19"/>
        </w:rPr>
        <w:t> </w:t>
      </w:r>
      <w:r>
        <w:rPr>
          <w:i/>
          <w:w w:val="95"/>
          <w:sz w:val="19"/>
        </w:rPr>
        <w:t>společnost</w:t>
      </w:r>
      <w:r>
        <w:rPr>
          <w:w w:val="95"/>
          <w:sz w:val="19"/>
        </w:rPr>
        <w:t>. </w:t>
      </w:r>
      <w:r>
        <w:rPr>
          <w:sz w:val="19"/>
        </w:rPr>
        <w:t>Praha:</w:t>
      </w:r>
      <w:r>
        <w:rPr>
          <w:spacing w:val="20"/>
          <w:sz w:val="19"/>
        </w:rPr>
        <w:t> </w:t>
      </w:r>
      <w:r>
        <w:rPr>
          <w:sz w:val="19"/>
        </w:rPr>
        <w:t>Argo,</w:t>
      </w:r>
      <w:r>
        <w:rPr>
          <w:spacing w:val="20"/>
          <w:sz w:val="19"/>
        </w:rPr>
        <w:t> </w:t>
      </w:r>
      <w:r>
        <w:rPr>
          <w:sz w:val="19"/>
        </w:rPr>
        <w:t>2002.</w:t>
      </w:r>
      <w:r>
        <w:rPr>
          <w:spacing w:val="20"/>
          <w:sz w:val="19"/>
        </w:rPr>
        <w:t> </w:t>
      </w:r>
      <w:r>
        <w:rPr>
          <w:sz w:val="19"/>
        </w:rPr>
        <w:t>387</w:t>
      </w:r>
      <w:r>
        <w:rPr>
          <w:spacing w:val="20"/>
          <w:sz w:val="19"/>
        </w:rPr>
        <w:t> </w:t>
      </w:r>
      <w:r>
        <w:rPr>
          <w:sz w:val="19"/>
        </w:rPr>
        <w:t>s.</w:t>
      </w:r>
      <w:r>
        <w:rPr>
          <w:spacing w:val="20"/>
          <w:sz w:val="19"/>
        </w:rPr>
        <w:t> </w:t>
      </w:r>
      <w:r>
        <w:rPr>
          <w:sz w:val="19"/>
        </w:rPr>
        <w:t>ISBN</w:t>
      </w:r>
      <w:r>
        <w:rPr>
          <w:spacing w:val="20"/>
          <w:sz w:val="19"/>
        </w:rPr>
        <w:t> </w:t>
      </w:r>
      <w:r>
        <w:rPr>
          <w:spacing w:val="1"/>
          <w:sz w:val="19"/>
        </w:rPr>
        <w:t>80-</w:t>
      </w:r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sz w:val="19"/>
        </w:rPr>
        <w:t>7203-380-8.</w:t>
      </w:r>
    </w:p>
    <w:p>
      <w:pPr>
        <w:spacing w:line="218" w:lineRule="auto" w:before="11"/>
        <w:ind w:left="393" w:right="0" w:hanging="284"/>
        <w:jc w:val="both"/>
        <w:rPr>
          <w:sz w:val="19"/>
        </w:rPr>
      </w:pPr>
      <w:r>
        <w:rPr>
          <w:w w:val="95"/>
          <w:sz w:val="19"/>
        </w:rPr>
        <w:t>European Agency for Developmental in </w:t>
      </w:r>
      <w:r>
        <w:rPr>
          <w:w w:val="90"/>
          <w:sz w:val="19"/>
        </w:rPr>
        <w:t>Special Needs Education. In </w:t>
      </w:r>
      <w:r>
        <w:rPr>
          <w:i/>
          <w:w w:val="90"/>
          <w:sz w:val="19"/>
        </w:rPr>
        <w:t>Early</w:t>
      </w:r>
      <w:r>
        <w:rPr>
          <w:i/>
          <w:spacing w:val="-29"/>
          <w:w w:val="90"/>
          <w:sz w:val="19"/>
        </w:rPr>
        <w:t> </w:t>
      </w:r>
      <w:r>
        <w:rPr>
          <w:i/>
          <w:w w:val="90"/>
          <w:sz w:val="19"/>
        </w:rPr>
        <w:t>Inter- </w:t>
      </w:r>
      <w:r>
        <w:rPr>
          <w:i/>
          <w:sz w:val="19"/>
        </w:rPr>
        <w:t>vention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in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Europ</w:t>
      </w:r>
      <w:r>
        <w:rPr>
          <w:sz w:val="19"/>
        </w:rPr>
        <w:t>e.</w:t>
      </w:r>
      <w:r>
        <w:rPr>
          <w:spacing w:val="-34"/>
          <w:sz w:val="19"/>
        </w:rPr>
        <w:t> </w:t>
      </w:r>
      <w:r>
        <w:rPr>
          <w:i/>
          <w:sz w:val="19"/>
        </w:rPr>
        <w:t>Special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Needs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Educa- </w:t>
      </w:r>
      <w:r>
        <w:rPr>
          <w:i/>
          <w:sz w:val="19"/>
        </w:rPr>
        <w:t>tion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in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Europe</w:t>
      </w:r>
      <w:r>
        <w:rPr>
          <w:sz w:val="19"/>
        </w:rPr>
        <w:t>.</w:t>
      </w:r>
      <w:r>
        <w:rPr>
          <w:spacing w:val="-18"/>
          <w:sz w:val="19"/>
        </w:rPr>
        <w:t> </w:t>
      </w:r>
      <w:r>
        <w:rPr>
          <w:sz w:val="19"/>
        </w:rPr>
        <w:t>Middelfart:</w:t>
      </w:r>
      <w:r>
        <w:rPr>
          <w:spacing w:val="-18"/>
          <w:sz w:val="19"/>
        </w:rPr>
        <w:t> </w:t>
      </w:r>
      <w:r>
        <w:rPr>
          <w:sz w:val="19"/>
        </w:rPr>
        <w:t>EADSNE, </w:t>
      </w:r>
      <w:r>
        <w:rPr>
          <w:w w:val="95"/>
          <w:sz w:val="19"/>
        </w:rPr>
        <w:t>2003. ISBN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8791500-60-5.</w:t>
      </w:r>
    </w:p>
    <w:p>
      <w:pPr>
        <w:spacing w:line="218" w:lineRule="auto" w:before="0"/>
        <w:ind w:left="393" w:right="0" w:hanging="284"/>
        <w:jc w:val="both"/>
        <w:rPr>
          <w:i/>
          <w:sz w:val="19"/>
        </w:rPr>
      </w:pPr>
      <w:r>
        <w:rPr>
          <w:w w:val="95"/>
          <w:sz w:val="19"/>
        </w:rPr>
        <w:t>Evropská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agentura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pro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rozvoj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speciálního vzdělávání. </w:t>
      </w:r>
      <w:r>
        <w:rPr>
          <w:i/>
          <w:w w:val="95"/>
          <w:sz w:val="19"/>
        </w:rPr>
        <w:t>Raná péče. Analýza</w:t>
      </w:r>
      <w:r>
        <w:rPr>
          <w:i/>
          <w:spacing w:val="3"/>
          <w:w w:val="95"/>
          <w:sz w:val="19"/>
        </w:rPr>
        <w:t> </w:t>
      </w:r>
      <w:r>
        <w:rPr>
          <w:i/>
          <w:w w:val="95"/>
          <w:sz w:val="19"/>
        </w:rPr>
        <w:t>situace</w:t>
      </w:r>
    </w:p>
    <w:p>
      <w:pPr>
        <w:spacing w:line="245" w:lineRule="exact" w:before="101"/>
        <w:ind w:left="393" w:right="0" w:firstLine="0"/>
        <w:jc w:val="both"/>
        <w:rPr>
          <w:i/>
          <w:sz w:val="19"/>
        </w:rPr>
      </w:pPr>
      <w:r>
        <w:rPr/>
        <w:br w:type="column"/>
      </w:r>
      <w:r>
        <w:rPr>
          <w:i/>
          <w:sz w:val="19"/>
        </w:rPr>
        <w:t>v Evropě. Klíčové aspekty a doporučení.</w:t>
      </w:r>
    </w:p>
    <w:p>
      <w:pPr>
        <w:spacing w:line="233" w:lineRule="exact" w:before="0"/>
        <w:ind w:left="393" w:right="0" w:firstLine="0"/>
        <w:jc w:val="both"/>
        <w:rPr>
          <w:sz w:val="19"/>
        </w:rPr>
      </w:pPr>
      <w:r>
        <w:rPr>
          <w:w w:val="95"/>
          <w:sz w:val="19"/>
        </w:rPr>
        <w:t>2005. 53 s. ISBN 8791500-58-3.</w:t>
      </w:r>
    </w:p>
    <w:p>
      <w:pPr>
        <w:spacing w:line="218" w:lineRule="auto" w:before="11"/>
        <w:ind w:left="393" w:right="114" w:hanging="284"/>
        <w:jc w:val="both"/>
        <w:rPr>
          <w:sz w:val="19"/>
        </w:rPr>
      </w:pPr>
      <w:r>
        <w:rPr>
          <w:sz w:val="19"/>
        </w:rPr>
        <w:t>GRESNIGT,</w:t>
      </w:r>
      <w:r>
        <w:rPr>
          <w:spacing w:val="-15"/>
          <w:sz w:val="19"/>
        </w:rPr>
        <w:t> </w:t>
      </w:r>
      <w:r>
        <w:rPr>
          <w:sz w:val="19"/>
        </w:rPr>
        <w:t>H.</w:t>
      </w:r>
      <w:r>
        <w:rPr>
          <w:spacing w:val="-15"/>
          <w:sz w:val="19"/>
        </w:rPr>
        <w:t> </w:t>
      </w:r>
      <w:r>
        <w:rPr>
          <w:sz w:val="19"/>
        </w:rPr>
        <w:t>A.</w:t>
      </w:r>
      <w:r>
        <w:rPr>
          <w:spacing w:val="-15"/>
          <w:sz w:val="19"/>
        </w:rPr>
        <w:t> </w:t>
      </w:r>
      <w:r>
        <w:rPr>
          <w:sz w:val="19"/>
        </w:rPr>
        <w:t>A.</w:t>
      </w:r>
      <w:r>
        <w:rPr>
          <w:spacing w:val="-15"/>
          <w:sz w:val="19"/>
        </w:rPr>
        <w:t> </w:t>
      </w:r>
      <w:r>
        <w:rPr>
          <w:i/>
          <w:sz w:val="19"/>
        </w:rPr>
        <w:t>Seminar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on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integra- </w:t>
      </w:r>
      <w:r>
        <w:rPr>
          <w:i/>
          <w:sz w:val="19"/>
        </w:rPr>
        <w:t>tion of visualy handicapped children</w:t>
      </w:r>
      <w:r>
        <w:rPr>
          <w:sz w:val="19"/>
        </w:rPr>
        <w:t>. </w:t>
      </w:r>
      <w:r>
        <w:rPr>
          <w:w w:val="95"/>
          <w:sz w:val="19"/>
        </w:rPr>
        <w:t>Prednáška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pre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pedagógov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detí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so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zra- </w:t>
      </w:r>
      <w:r>
        <w:rPr>
          <w:spacing w:val="1"/>
          <w:w w:val="90"/>
          <w:sz w:val="19"/>
        </w:rPr>
        <w:t>kovým </w:t>
      </w:r>
      <w:r>
        <w:rPr>
          <w:w w:val="90"/>
          <w:sz w:val="19"/>
        </w:rPr>
        <w:t>postihnutím. Grave: Theofaan, </w:t>
      </w:r>
      <w:r>
        <w:rPr>
          <w:spacing w:val="-4"/>
          <w:w w:val="90"/>
          <w:sz w:val="19"/>
        </w:rPr>
        <w:t>1997. </w:t>
      </w:r>
      <w:r>
        <w:rPr>
          <w:w w:val="90"/>
          <w:sz w:val="19"/>
        </w:rPr>
        <w:t>Nepublikovaný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materiál.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w w:val="95"/>
          <w:sz w:val="19"/>
        </w:rPr>
        <w:t>GURALNICK,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M.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J.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Developmental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Sys- </w:t>
      </w:r>
      <w:r>
        <w:rPr>
          <w:spacing w:val="-3"/>
          <w:w w:val="95"/>
          <w:sz w:val="19"/>
        </w:rPr>
        <w:t>tems´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Model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for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Early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Intervention.</w:t>
      </w:r>
      <w:r>
        <w:rPr>
          <w:spacing w:val="-22"/>
          <w:w w:val="95"/>
          <w:sz w:val="19"/>
        </w:rPr>
        <w:t> </w:t>
      </w:r>
      <w:r>
        <w:rPr>
          <w:i/>
          <w:w w:val="95"/>
          <w:sz w:val="19"/>
        </w:rPr>
        <w:t>In- </w:t>
      </w:r>
      <w:r>
        <w:rPr>
          <w:i/>
          <w:sz w:val="19"/>
        </w:rPr>
        <w:t>fant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and</w:t>
      </w:r>
      <w:r>
        <w:rPr>
          <w:i/>
          <w:spacing w:val="-17"/>
          <w:sz w:val="19"/>
        </w:rPr>
        <w:t> </w:t>
      </w:r>
      <w:r>
        <w:rPr>
          <w:i/>
          <w:spacing w:val="-3"/>
          <w:sz w:val="19"/>
        </w:rPr>
        <w:t>Young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Children,</w:t>
      </w:r>
      <w:r>
        <w:rPr>
          <w:i/>
          <w:spacing w:val="-17"/>
          <w:sz w:val="19"/>
        </w:rPr>
        <w:t> </w:t>
      </w:r>
      <w:r>
        <w:rPr>
          <w:sz w:val="19"/>
        </w:rPr>
        <w:t>2001,</w:t>
      </w:r>
      <w:r>
        <w:rPr>
          <w:spacing w:val="-17"/>
          <w:sz w:val="19"/>
        </w:rPr>
        <w:t> </w:t>
      </w:r>
      <w:r>
        <w:rPr>
          <w:sz w:val="19"/>
        </w:rPr>
        <w:t>vol.</w:t>
      </w:r>
      <w:r>
        <w:rPr>
          <w:spacing w:val="-17"/>
          <w:sz w:val="19"/>
        </w:rPr>
        <w:t> </w:t>
      </w:r>
      <w:r>
        <w:rPr>
          <w:spacing w:val="-3"/>
          <w:sz w:val="19"/>
        </w:rPr>
        <w:t>14, </w:t>
      </w:r>
      <w:r>
        <w:rPr>
          <w:w w:val="95"/>
          <w:sz w:val="19"/>
        </w:rPr>
        <w:t>no.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2.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ISSN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0896-3746.</w:t>
      </w:r>
    </w:p>
    <w:p>
      <w:pPr>
        <w:spacing w:line="218" w:lineRule="auto" w:before="0"/>
        <w:ind w:left="393" w:right="115" w:hanging="284"/>
        <w:jc w:val="both"/>
        <w:rPr>
          <w:sz w:val="19"/>
        </w:rPr>
      </w:pPr>
      <w:r>
        <w:rPr>
          <w:sz w:val="19"/>
        </w:rPr>
        <w:t>HRADILKOVÁ, </w:t>
      </w:r>
      <w:r>
        <w:rPr>
          <w:spacing w:val="-6"/>
          <w:sz w:val="19"/>
        </w:rPr>
        <w:t>T. </w:t>
      </w:r>
      <w:r>
        <w:rPr>
          <w:sz w:val="19"/>
        </w:rPr>
        <w:t>Raná péče – teorie  a praxe. In HRADILKOVÁ, T</w:t>
      </w:r>
      <w:r>
        <w:rPr>
          <w:spacing w:val="-16"/>
          <w:sz w:val="19"/>
        </w:rPr>
        <w:t> </w:t>
      </w:r>
      <w:r>
        <w:rPr>
          <w:sz w:val="19"/>
        </w:rPr>
        <w:t>(Ed.),</w:t>
      </w:r>
    </w:p>
    <w:p>
      <w:pPr>
        <w:spacing w:line="218" w:lineRule="auto" w:before="0"/>
        <w:ind w:left="393" w:right="113" w:firstLine="0"/>
        <w:jc w:val="both"/>
        <w:rPr>
          <w:sz w:val="19"/>
        </w:rPr>
      </w:pPr>
      <w:r>
        <w:rPr>
          <w:i/>
          <w:sz w:val="19"/>
        </w:rPr>
        <w:t>Raná péče pro rodiny dětí se zrakovým </w:t>
      </w:r>
      <w:r>
        <w:rPr>
          <w:i/>
          <w:sz w:val="19"/>
        </w:rPr>
        <w:t>a kombinovaným postižením. </w:t>
      </w:r>
      <w:r>
        <w:rPr>
          <w:i/>
          <w:spacing w:val="-3"/>
          <w:sz w:val="19"/>
        </w:rPr>
        <w:t>Vybra- </w:t>
      </w:r>
      <w:r>
        <w:rPr>
          <w:i/>
          <w:sz w:val="19"/>
        </w:rPr>
        <w:t>né příspěvky z kurzu „Poradce rané </w:t>
      </w:r>
      <w:r>
        <w:rPr>
          <w:i/>
          <w:w w:val="95"/>
          <w:sz w:val="19"/>
        </w:rPr>
        <w:t>péče“.</w:t>
      </w:r>
      <w:r>
        <w:rPr>
          <w:i/>
          <w:spacing w:val="-24"/>
          <w:w w:val="95"/>
          <w:sz w:val="19"/>
        </w:rPr>
        <w:t> </w:t>
      </w:r>
      <w:r>
        <w:rPr>
          <w:w w:val="95"/>
          <w:sz w:val="19"/>
        </w:rPr>
        <w:t>Praha: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Středisko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rané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péče,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1998, s. </w:t>
      </w:r>
      <w:r>
        <w:rPr>
          <w:spacing w:val="-4"/>
          <w:w w:val="95"/>
          <w:sz w:val="19"/>
        </w:rPr>
        <w:t>6−13. </w:t>
      </w:r>
      <w:r>
        <w:rPr>
          <w:w w:val="95"/>
          <w:sz w:val="19"/>
        </w:rPr>
        <w:t>ISBN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80-238-3267-0.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spacing w:val="-5"/>
          <w:sz w:val="19"/>
        </w:rPr>
        <w:t>KOLUCHOVÁ,</w:t>
      </w:r>
      <w:r>
        <w:rPr>
          <w:spacing w:val="-18"/>
          <w:sz w:val="19"/>
        </w:rPr>
        <w:t> </w:t>
      </w:r>
      <w:r>
        <w:rPr>
          <w:sz w:val="19"/>
        </w:rPr>
        <w:t>J.</w:t>
      </w:r>
      <w:r>
        <w:rPr>
          <w:spacing w:val="-18"/>
          <w:sz w:val="19"/>
        </w:rPr>
        <w:t> </w:t>
      </w:r>
      <w:r>
        <w:rPr>
          <w:i/>
          <w:sz w:val="19"/>
        </w:rPr>
        <w:t>Přehled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patopsychologie </w:t>
      </w:r>
      <w:r>
        <w:rPr>
          <w:i/>
          <w:w w:val="95"/>
          <w:sz w:val="19"/>
        </w:rPr>
        <w:t>dítěte I</w:t>
      </w:r>
      <w:r>
        <w:rPr>
          <w:w w:val="95"/>
          <w:sz w:val="19"/>
        </w:rPr>
        <w:t>. Praha: Státní pedagogické na- </w:t>
      </w:r>
      <w:r>
        <w:rPr>
          <w:w w:val="90"/>
          <w:sz w:val="19"/>
        </w:rPr>
        <w:t>kladatelství,</w:t>
      </w:r>
      <w:r>
        <w:rPr>
          <w:spacing w:val="7"/>
          <w:w w:val="90"/>
          <w:sz w:val="19"/>
        </w:rPr>
        <w:t> </w:t>
      </w:r>
      <w:r>
        <w:rPr>
          <w:spacing w:val="-3"/>
          <w:w w:val="90"/>
          <w:sz w:val="19"/>
        </w:rPr>
        <w:t>1989.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spacing w:val="-4"/>
          <w:sz w:val="19"/>
        </w:rPr>
        <w:t>LOPÚCHOVÁ, </w:t>
      </w:r>
      <w:r>
        <w:rPr>
          <w:sz w:val="19"/>
        </w:rPr>
        <w:t>J. Služby ranej starost- livosti jednotlivcom so </w:t>
      </w:r>
      <w:r>
        <w:rPr>
          <w:spacing w:val="1"/>
          <w:sz w:val="19"/>
        </w:rPr>
        <w:t>ŠVVP </w:t>
      </w:r>
      <w:r>
        <w:rPr>
          <w:sz w:val="19"/>
        </w:rPr>
        <w:t>a ich blízkemu</w:t>
      </w:r>
      <w:r>
        <w:rPr>
          <w:spacing w:val="-19"/>
          <w:sz w:val="19"/>
        </w:rPr>
        <w:t> </w:t>
      </w:r>
      <w:r>
        <w:rPr>
          <w:sz w:val="19"/>
        </w:rPr>
        <w:t>okoliu</w:t>
      </w:r>
      <w:r>
        <w:rPr>
          <w:spacing w:val="-19"/>
          <w:sz w:val="19"/>
        </w:rPr>
        <w:t> </w:t>
      </w:r>
      <w:r>
        <w:rPr>
          <w:sz w:val="19"/>
        </w:rPr>
        <w:t>v</w:t>
      </w:r>
      <w:r>
        <w:rPr>
          <w:spacing w:val="-19"/>
          <w:sz w:val="19"/>
        </w:rPr>
        <w:t> </w:t>
      </w:r>
      <w:r>
        <w:rPr>
          <w:sz w:val="19"/>
        </w:rPr>
        <w:t>zariadeniach</w:t>
      </w:r>
      <w:r>
        <w:rPr>
          <w:spacing w:val="-19"/>
          <w:sz w:val="19"/>
        </w:rPr>
        <w:t> </w:t>
      </w:r>
      <w:r>
        <w:rPr>
          <w:sz w:val="19"/>
        </w:rPr>
        <w:t>špe- ciálnopedagogického poradenstva na</w:t>
      </w:r>
      <w:r>
        <w:rPr>
          <w:spacing w:val="-27"/>
          <w:sz w:val="19"/>
        </w:rPr>
        <w:t> </w:t>
      </w:r>
      <w:r>
        <w:rPr>
          <w:sz w:val="19"/>
        </w:rPr>
        <w:t>Slovensku</w:t>
      </w:r>
      <w:r>
        <w:rPr>
          <w:spacing w:val="-27"/>
          <w:sz w:val="19"/>
        </w:rPr>
        <w:t> </w:t>
      </w:r>
      <w:r>
        <w:rPr>
          <w:sz w:val="19"/>
        </w:rPr>
        <w:t>–</w:t>
      </w:r>
      <w:r>
        <w:rPr>
          <w:spacing w:val="-27"/>
          <w:sz w:val="19"/>
        </w:rPr>
        <w:t> </w:t>
      </w:r>
      <w:r>
        <w:rPr>
          <w:sz w:val="19"/>
        </w:rPr>
        <w:t>závery</w:t>
      </w:r>
      <w:r>
        <w:rPr>
          <w:spacing w:val="-27"/>
          <w:sz w:val="19"/>
        </w:rPr>
        <w:t> </w:t>
      </w:r>
      <w:r>
        <w:rPr>
          <w:sz w:val="19"/>
        </w:rPr>
        <w:t>z</w:t>
      </w:r>
      <w:r>
        <w:rPr>
          <w:spacing w:val="-27"/>
          <w:sz w:val="19"/>
        </w:rPr>
        <w:t> </w:t>
      </w:r>
      <w:r>
        <w:rPr>
          <w:sz w:val="19"/>
        </w:rPr>
        <w:t>výskumu.</w:t>
      </w:r>
      <w:r>
        <w:rPr>
          <w:spacing w:val="-27"/>
          <w:sz w:val="19"/>
        </w:rPr>
        <w:t> </w:t>
      </w:r>
      <w:r>
        <w:rPr>
          <w:sz w:val="19"/>
        </w:rPr>
        <w:t>In </w:t>
      </w:r>
      <w:r>
        <w:rPr>
          <w:spacing w:val="-4"/>
          <w:sz w:val="19"/>
        </w:rPr>
        <w:t>LOPÚCHOVÁ, </w:t>
      </w:r>
      <w:r>
        <w:rPr>
          <w:sz w:val="19"/>
        </w:rPr>
        <w:t>J (Ed.), </w:t>
      </w:r>
      <w:r>
        <w:rPr>
          <w:i/>
          <w:sz w:val="19"/>
        </w:rPr>
        <w:t>Raná a pred- </w:t>
      </w:r>
      <w:r>
        <w:rPr>
          <w:i/>
          <w:sz w:val="19"/>
        </w:rPr>
        <w:t>školská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starostlivosť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o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deti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zrakovým postihnutím na Slovensku. </w:t>
      </w:r>
      <w:r>
        <w:rPr>
          <w:sz w:val="19"/>
        </w:rPr>
        <w:t>Bratislava: Pedagogická fakulta Univerzity</w:t>
      </w:r>
      <w:r>
        <w:rPr>
          <w:spacing w:val="-37"/>
          <w:sz w:val="19"/>
        </w:rPr>
        <w:t> </w:t>
      </w:r>
      <w:r>
        <w:rPr>
          <w:sz w:val="19"/>
        </w:rPr>
        <w:t>Ko- </w:t>
      </w:r>
      <w:r>
        <w:rPr>
          <w:w w:val="95"/>
          <w:sz w:val="19"/>
        </w:rPr>
        <w:t>menského v Bratislave, 2009, s.</w:t>
      </w:r>
      <w:r>
        <w:rPr>
          <w:spacing w:val="-5"/>
          <w:w w:val="95"/>
          <w:sz w:val="19"/>
        </w:rPr>
        <w:t> </w:t>
      </w:r>
      <w:r>
        <w:rPr>
          <w:spacing w:val="-7"/>
          <w:w w:val="95"/>
          <w:sz w:val="19"/>
        </w:rPr>
        <w:t>21–37.</w:t>
      </w:r>
    </w:p>
    <w:p>
      <w:pPr>
        <w:spacing w:line="221" w:lineRule="exact" w:before="1"/>
        <w:ind w:left="393" w:right="0" w:firstLine="0"/>
        <w:jc w:val="both"/>
        <w:rPr>
          <w:sz w:val="19"/>
        </w:rPr>
      </w:pPr>
      <w:r>
        <w:rPr>
          <w:sz w:val="19"/>
        </w:rPr>
        <w:t>ISBN 978-80-970251-3-7.</w:t>
      </w:r>
    </w:p>
    <w:p>
      <w:pPr>
        <w:spacing w:line="218" w:lineRule="auto" w:before="11"/>
        <w:ind w:left="393" w:right="114" w:hanging="284"/>
        <w:jc w:val="both"/>
        <w:rPr>
          <w:sz w:val="19"/>
        </w:rPr>
      </w:pPr>
      <w:r>
        <w:rPr>
          <w:spacing w:val="-4"/>
          <w:sz w:val="19"/>
        </w:rPr>
        <w:t>LOPÚCHOVÁ,</w:t>
      </w:r>
      <w:r>
        <w:rPr>
          <w:spacing w:val="-22"/>
          <w:sz w:val="19"/>
        </w:rPr>
        <w:t> </w:t>
      </w:r>
      <w:r>
        <w:rPr>
          <w:sz w:val="19"/>
        </w:rPr>
        <w:t>J.</w:t>
      </w:r>
      <w:r>
        <w:rPr>
          <w:spacing w:val="-22"/>
          <w:sz w:val="19"/>
        </w:rPr>
        <w:t> </w:t>
      </w:r>
      <w:r>
        <w:rPr>
          <w:i/>
          <w:sz w:val="19"/>
        </w:rPr>
        <w:t>Základy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pedagogiky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zra- </w:t>
      </w:r>
      <w:r>
        <w:rPr>
          <w:i/>
          <w:sz w:val="19"/>
        </w:rPr>
        <w:t>kovo postihnutých. </w:t>
      </w:r>
      <w:r>
        <w:rPr>
          <w:sz w:val="19"/>
        </w:rPr>
        <w:t>Bratislava: IRIS, </w:t>
      </w:r>
      <w:r>
        <w:rPr>
          <w:spacing w:val="-4"/>
          <w:w w:val="95"/>
          <w:sz w:val="19"/>
        </w:rPr>
        <w:t>2011.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249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ISBN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978-80-89238-61-3.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w w:val="90"/>
          <w:sz w:val="19"/>
        </w:rPr>
        <w:t>Národný program rozvoja životných pod- mienok</w:t>
      </w:r>
      <w:r>
        <w:rPr>
          <w:spacing w:val="-13"/>
          <w:w w:val="90"/>
          <w:sz w:val="19"/>
        </w:rPr>
        <w:t> </w:t>
      </w:r>
      <w:r>
        <w:rPr>
          <w:w w:val="90"/>
          <w:sz w:val="19"/>
        </w:rPr>
        <w:t>občanov</w:t>
      </w:r>
      <w:r>
        <w:rPr>
          <w:spacing w:val="-13"/>
          <w:w w:val="90"/>
          <w:sz w:val="19"/>
        </w:rPr>
        <w:t> </w:t>
      </w:r>
      <w:r>
        <w:rPr>
          <w:w w:val="90"/>
          <w:sz w:val="19"/>
        </w:rPr>
        <w:t>so</w:t>
      </w:r>
      <w:r>
        <w:rPr>
          <w:spacing w:val="-13"/>
          <w:w w:val="90"/>
          <w:sz w:val="19"/>
        </w:rPr>
        <w:t> </w:t>
      </w:r>
      <w:r>
        <w:rPr>
          <w:w w:val="90"/>
          <w:sz w:val="19"/>
        </w:rPr>
        <w:t>zdravotným</w:t>
      </w:r>
      <w:r>
        <w:rPr>
          <w:spacing w:val="-13"/>
          <w:w w:val="90"/>
          <w:sz w:val="19"/>
        </w:rPr>
        <w:t> </w:t>
      </w:r>
      <w:r>
        <w:rPr>
          <w:w w:val="90"/>
          <w:sz w:val="19"/>
        </w:rPr>
        <w:t>postih- </w:t>
      </w:r>
      <w:r>
        <w:rPr>
          <w:w w:val="95"/>
          <w:sz w:val="19"/>
        </w:rPr>
        <w:t>nutím vo všetkých oblastiach života. [online].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[cit.</w:t>
      </w:r>
      <w:r>
        <w:rPr>
          <w:spacing w:val="-29"/>
          <w:w w:val="95"/>
          <w:sz w:val="19"/>
        </w:rPr>
        <w:t> </w:t>
      </w:r>
      <w:r>
        <w:rPr>
          <w:spacing w:val="-3"/>
          <w:w w:val="95"/>
          <w:sz w:val="19"/>
        </w:rPr>
        <w:t>2013-02-21].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Dostupné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na: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12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65"/>
          <w:footerReference w:type="default" r:id="rId66"/>
          <w:footerReference w:type="even" r:id="rId67"/>
          <w:pgSz w:w="9340" w:h="12850"/>
          <w:pgMar w:header="1141" w:footer="1344" w:top="1540" w:bottom="1540" w:left="1260" w:right="1000"/>
          <w:pgNumType w:start="343"/>
        </w:sectPr>
      </w:pPr>
    </w:p>
    <w:p>
      <w:pPr>
        <w:spacing w:line="218" w:lineRule="auto" w:before="112"/>
        <w:ind w:left="400" w:right="1" w:firstLine="0"/>
        <w:jc w:val="both"/>
        <w:rPr>
          <w:sz w:val="19"/>
        </w:rPr>
      </w:pPr>
      <w:hyperlink r:id="rId68">
        <w:r>
          <w:rPr>
            <w:spacing w:val="5"/>
            <w:w w:val="90"/>
            <w:sz w:val="19"/>
          </w:rPr>
          <w:t>http://old.minedu.sk/data/USERDA-</w:t>
        </w:r>
      </w:hyperlink>
      <w:r>
        <w:rPr>
          <w:spacing w:val="5"/>
          <w:w w:val="90"/>
          <w:sz w:val="19"/>
        </w:rPr>
        <w:t> </w:t>
      </w:r>
      <w:r>
        <w:rPr>
          <w:spacing w:val="-1"/>
          <w:w w:val="90"/>
          <w:sz w:val="19"/>
        </w:rPr>
        <w:t>TA/RegionalneSkolstvo/SpVaV/Materi- </w:t>
      </w:r>
      <w:r>
        <w:rPr>
          <w:w w:val="95"/>
          <w:sz w:val="19"/>
        </w:rPr>
        <w:t>aly/Narodny_program_rozvoja.pdf.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w w:val="95"/>
          <w:sz w:val="19"/>
        </w:rPr>
        <w:t>MATĚJČEK,</w:t>
      </w:r>
      <w:r>
        <w:rPr>
          <w:spacing w:val="-19"/>
          <w:w w:val="95"/>
          <w:sz w:val="19"/>
        </w:rPr>
        <w:t> </w:t>
      </w:r>
      <w:r>
        <w:rPr>
          <w:spacing w:val="1"/>
          <w:w w:val="95"/>
          <w:sz w:val="19"/>
        </w:rPr>
        <w:t>Z.</w:t>
      </w:r>
      <w:r>
        <w:rPr>
          <w:spacing w:val="-19"/>
          <w:w w:val="95"/>
          <w:sz w:val="19"/>
        </w:rPr>
        <w:t> </w:t>
      </w:r>
      <w:r>
        <w:rPr>
          <w:i/>
          <w:w w:val="95"/>
          <w:sz w:val="19"/>
        </w:rPr>
        <w:t>Rodiče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a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děti.</w:t>
      </w:r>
      <w:r>
        <w:rPr>
          <w:i/>
          <w:spacing w:val="-19"/>
          <w:w w:val="95"/>
          <w:sz w:val="19"/>
        </w:rPr>
        <w:t> </w:t>
      </w:r>
      <w:r>
        <w:rPr>
          <w:w w:val="95"/>
          <w:sz w:val="19"/>
        </w:rPr>
        <w:t>2.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vyd.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Praha: Avicenum,</w:t>
      </w:r>
      <w:r>
        <w:rPr>
          <w:spacing w:val="-30"/>
          <w:w w:val="95"/>
          <w:sz w:val="19"/>
        </w:rPr>
        <w:t> </w:t>
      </w:r>
      <w:r>
        <w:rPr>
          <w:spacing w:val="-3"/>
          <w:w w:val="95"/>
          <w:sz w:val="19"/>
        </w:rPr>
        <w:t>1989.</w:t>
      </w:r>
      <w:r>
        <w:rPr>
          <w:spacing w:val="-30"/>
          <w:w w:val="95"/>
          <w:sz w:val="19"/>
        </w:rPr>
        <w:t> </w:t>
      </w:r>
      <w:r>
        <w:rPr>
          <w:spacing w:val="-3"/>
          <w:w w:val="95"/>
          <w:sz w:val="19"/>
        </w:rPr>
        <w:t>335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s.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w w:val="95"/>
          <w:sz w:val="19"/>
        </w:rPr>
        <w:t>PARK,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N.,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PETERSON,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C.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Early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interven- </w:t>
      </w:r>
      <w:r>
        <w:rPr>
          <w:sz w:val="19"/>
        </w:rPr>
        <w:t>tion</w:t>
      </w:r>
      <w:r>
        <w:rPr>
          <w:spacing w:val="-15"/>
          <w:sz w:val="19"/>
        </w:rPr>
        <w:t> </w:t>
      </w:r>
      <w:r>
        <w:rPr>
          <w:sz w:val="19"/>
        </w:rPr>
        <w:t>from</w:t>
      </w:r>
      <w:r>
        <w:rPr>
          <w:spacing w:val="-15"/>
          <w:sz w:val="19"/>
        </w:rPr>
        <w:t> </w:t>
      </w:r>
      <w:r>
        <w:rPr>
          <w:sz w:val="19"/>
        </w:rPr>
        <w:t>the</w:t>
      </w:r>
      <w:r>
        <w:rPr>
          <w:spacing w:val="-15"/>
          <w:sz w:val="19"/>
        </w:rPr>
        <w:t> </w:t>
      </w:r>
      <w:r>
        <w:rPr>
          <w:sz w:val="19"/>
        </w:rPr>
        <w:t>perspective</w:t>
      </w:r>
      <w:r>
        <w:rPr>
          <w:spacing w:val="-15"/>
          <w:sz w:val="19"/>
        </w:rPr>
        <w:t> </w:t>
      </w:r>
      <w:r>
        <w:rPr>
          <w:sz w:val="19"/>
        </w:rPr>
        <w:t>of</w:t>
      </w:r>
      <w:r>
        <w:rPr>
          <w:spacing w:val="-15"/>
          <w:sz w:val="19"/>
        </w:rPr>
        <w:t> </w:t>
      </w:r>
      <w:r>
        <w:rPr>
          <w:sz w:val="19"/>
        </w:rPr>
        <w:t>positive </w:t>
      </w:r>
      <w:r>
        <w:rPr>
          <w:w w:val="95"/>
          <w:sz w:val="19"/>
        </w:rPr>
        <w:t>psychology. </w:t>
      </w:r>
      <w:r>
        <w:rPr>
          <w:i/>
          <w:w w:val="95"/>
          <w:sz w:val="19"/>
        </w:rPr>
        <w:t>Prevention and</w:t>
      </w:r>
      <w:r>
        <w:rPr>
          <w:i/>
          <w:spacing w:val="-16"/>
          <w:w w:val="95"/>
          <w:sz w:val="19"/>
        </w:rPr>
        <w:t> </w:t>
      </w:r>
      <w:r>
        <w:rPr>
          <w:i/>
          <w:w w:val="95"/>
          <w:sz w:val="19"/>
        </w:rPr>
        <w:t>Treatment</w:t>
      </w:r>
      <w:r>
        <w:rPr>
          <w:w w:val="95"/>
          <w:sz w:val="19"/>
        </w:rPr>
        <w:t>, 2003,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vol.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6,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article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35.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sz w:val="19"/>
        </w:rPr>
        <w:t>POŽÁR,</w:t>
      </w:r>
      <w:r>
        <w:rPr>
          <w:spacing w:val="-16"/>
          <w:sz w:val="19"/>
        </w:rPr>
        <w:t> </w:t>
      </w:r>
      <w:r>
        <w:rPr>
          <w:spacing w:val="1"/>
          <w:sz w:val="19"/>
        </w:rPr>
        <w:t>L.</w:t>
      </w:r>
      <w:r>
        <w:rPr>
          <w:spacing w:val="-16"/>
          <w:sz w:val="19"/>
        </w:rPr>
        <w:t> </w:t>
      </w:r>
      <w:r>
        <w:rPr>
          <w:i/>
          <w:sz w:val="19"/>
        </w:rPr>
        <w:t>Psychológia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jedincov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s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rôznym </w:t>
      </w:r>
      <w:r>
        <w:rPr>
          <w:i/>
          <w:w w:val="95"/>
          <w:sz w:val="19"/>
        </w:rPr>
        <w:t>druhom</w:t>
      </w:r>
      <w:r>
        <w:rPr>
          <w:i/>
          <w:spacing w:val="-15"/>
          <w:w w:val="95"/>
          <w:sz w:val="19"/>
        </w:rPr>
        <w:t> </w:t>
      </w:r>
      <w:r>
        <w:rPr>
          <w:i/>
          <w:w w:val="95"/>
          <w:sz w:val="19"/>
        </w:rPr>
        <w:t>postihnutia</w:t>
      </w:r>
      <w:r>
        <w:rPr>
          <w:w w:val="95"/>
          <w:sz w:val="19"/>
        </w:rPr>
        <w:t>.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Bratislava: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Lingos, 2003. </w:t>
      </w:r>
      <w:r>
        <w:rPr>
          <w:spacing w:val="-2"/>
          <w:w w:val="95"/>
          <w:sz w:val="19"/>
        </w:rPr>
        <w:t>139 </w:t>
      </w:r>
      <w:r>
        <w:rPr>
          <w:w w:val="95"/>
          <w:sz w:val="19"/>
        </w:rPr>
        <w:t>s. ISBN</w:t>
      </w:r>
      <w:r>
        <w:rPr>
          <w:spacing w:val="-17"/>
          <w:w w:val="95"/>
          <w:sz w:val="19"/>
        </w:rPr>
        <w:t> </w:t>
      </w:r>
      <w:r>
        <w:rPr>
          <w:spacing w:val="-4"/>
          <w:w w:val="95"/>
          <w:sz w:val="19"/>
        </w:rPr>
        <w:t>80-8911-30-7-9.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i/>
          <w:sz w:val="19"/>
        </w:rPr>
        <w:t>Program na zdokonalenie systému raného </w:t>
      </w:r>
      <w:r>
        <w:rPr>
          <w:i/>
          <w:sz w:val="19"/>
        </w:rPr>
        <w:t>poradenstva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pre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rodičov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detí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so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zdravot- ným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postihnutím</w:t>
      </w:r>
      <w:r>
        <w:rPr>
          <w:sz w:val="19"/>
        </w:rPr>
        <w:t>.</w:t>
      </w:r>
      <w:r>
        <w:rPr>
          <w:spacing w:val="-20"/>
          <w:sz w:val="19"/>
        </w:rPr>
        <w:t> </w:t>
      </w:r>
      <w:r>
        <w:rPr>
          <w:sz w:val="19"/>
        </w:rPr>
        <w:t>[Online</w:t>
      </w:r>
      <w:r>
        <w:rPr>
          <w:spacing w:val="-20"/>
          <w:sz w:val="19"/>
        </w:rPr>
        <w:t> </w:t>
      </w:r>
      <w:r>
        <w:rPr>
          <w:spacing w:val="-4"/>
          <w:sz w:val="19"/>
        </w:rPr>
        <w:t>10.10.2015]. </w:t>
      </w:r>
      <w:r>
        <w:rPr>
          <w:w w:val="90"/>
          <w:sz w:val="19"/>
        </w:rPr>
        <w:t>Dostupné na: </w:t>
      </w:r>
      <w:hyperlink r:id="rId69">
        <w:r>
          <w:rPr>
            <w:w w:val="90"/>
            <w:sz w:val="19"/>
          </w:rPr>
          <w:t>http://old.minedu.sk/in-</w:t>
        </w:r>
      </w:hyperlink>
      <w:r>
        <w:rPr>
          <w:w w:val="90"/>
          <w:sz w:val="19"/>
        </w:rPr>
        <w:t> dex.php?lang=</w:t>
      </w:r>
      <w:r>
        <w:rPr>
          <w:spacing w:val="10"/>
          <w:w w:val="90"/>
          <w:sz w:val="19"/>
        </w:rPr>
        <w:t> </w:t>
      </w:r>
      <w:r>
        <w:rPr>
          <w:w w:val="90"/>
          <w:sz w:val="19"/>
        </w:rPr>
        <w:t>sk&amp;rootId=1468.</w:t>
      </w:r>
    </w:p>
    <w:p>
      <w:pPr>
        <w:spacing w:line="221" w:lineRule="exact" w:before="0"/>
        <w:ind w:left="117" w:right="0" w:firstLine="0"/>
        <w:jc w:val="left"/>
        <w:rPr>
          <w:i/>
          <w:sz w:val="19"/>
        </w:rPr>
      </w:pPr>
      <w:r>
        <w:rPr>
          <w:spacing w:val="-3"/>
          <w:sz w:val="19"/>
        </w:rPr>
        <w:t>SHONKOFF, </w:t>
      </w:r>
      <w:r>
        <w:rPr>
          <w:sz w:val="19"/>
        </w:rPr>
        <w:t>J. </w:t>
      </w:r>
      <w:r>
        <w:rPr>
          <w:spacing w:val="-6"/>
          <w:sz w:val="19"/>
        </w:rPr>
        <w:t>P., </w:t>
      </w:r>
      <w:r>
        <w:rPr>
          <w:sz w:val="19"/>
        </w:rPr>
        <w:t>MEISELS, S. J. </w:t>
      </w:r>
      <w:r>
        <w:rPr>
          <w:i/>
          <w:sz w:val="19"/>
        </w:rPr>
        <w:t>Hand-</w:t>
      </w:r>
    </w:p>
    <w:p>
      <w:pPr>
        <w:spacing w:line="218" w:lineRule="auto" w:before="12"/>
        <w:ind w:left="400" w:right="1" w:firstLine="0"/>
        <w:jc w:val="both"/>
        <w:rPr>
          <w:sz w:val="19"/>
        </w:rPr>
      </w:pPr>
      <w:r>
        <w:rPr>
          <w:i/>
          <w:w w:val="95"/>
          <w:sz w:val="19"/>
        </w:rPr>
        <w:t>book of Early Intervention</w:t>
      </w:r>
      <w:r>
        <w:rPr>
          <w:w w:val="95"/>
          <w:sz w:val="19"/>
        </w:rPr>
        <w:t>. Cambridge: </w:t>
      </w:r>
      <w:r>
        <w:rPr>
          <w:w w:val="90"/>
          <w:sz w:val="19"/>
        </w:rPr>
        <w:t>Cambridge University Press, 2000.</w:t>
      </w:r>
    </w:p>
    <w:p>
      <w:pPr>
        <w:spacing w:line="221" w:lineRule="exact" w:before="0"/>
        <w:ind w:left="117" w:right="0" w:firstLine="0"/>
        <w:jc w:val="left"/>
        <w:rPr>
          <w:sz w:val="19"/>
        </w:rPr>
      </w:pPr>
      <w:r>
        <w:rPr>
          <w:spacing w:val="-4"/>
          <w:w w:val="95"/>
          <w:sz w:val="19"/>
        </w:rPr>
        <w:t>ŠTEFKOVÁ, </w:t>
      </w:r>
      <w:r>
        <w:rPr>
          <w:w w:val="95"/>
          <w:sz w:val="19"/>
        </w:rPr>
        <w:t>M., NÉMETH, O. Perspektí-</w:t>
      </w:r>
    </w:p>
    <w:p>
      <w:pPr>
        <w:spacing w:line="218" w:lineRule="auto" w:before="11"/>
        <w:ind w:left="400" w:right="1" w:firstLine="0"/>
        <w:jc w:val="both"/>
        <w:rPr>
          <w:sz w:val="19"/>
        </w:rPr>
      </w:pPr>
      <w:r>
        <w:rPr>
          <w:w w:val="95"/>
          <w:sz w:val="19"/>
        </w:rPr>
        <w:t>va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ranej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starostlivosti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zdravotne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po- stihnuté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deti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v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zariadeniach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špeciálno- </w:t>
      </w:r>
      <w:r>
        <w:rPr>
          <w:w w:val="90"/>
          <w:sz w:val="19"/>
        </w:rPr>
        <w:t>pedagogického poradenstva. Súčasný </w:t>
      </w:r>
      <w:r>
        <w:rPr>
          <w:w w:val="95"/>
          <w:sz w:val="19"/>
        </w:rPr>
        <w:t>stav ranej starostlivosti na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Slovensku. </w:t>
      </w:r>
      <w:r>
        <w:rPr>
          <w:sz w:val="19"/>
        </w:rPr>
        <w:t>In </w:t>
      </w:r>
      <w:r>
        <w:rPr>
          <w:i/>
          <w:sz w:val="19"/>
        </w:rPr>
        <w:t>Zborník: Pracovný seminár Quo</w:t>
      </w:r>
      <w:r>
        <w:rPr>
          <w:i/>
          <w:spacing w:val="-33"/>
          <w:sz w:val="19"/>
        </w:rPr>
        <w:t> </w:t>
      </w:r>
      <w:r>
        <w:rPr>
          <w:i/>
          <w:sz w:val="19"/>
        </w:rPr>
        <w:t>va- </w:t>
      </w:r>
      <w:r>
        <w:rPr>
          <w:i/>
          <w:sz w:val="19"/>
        </w:rPr>
        <w:t>dis špeciálnopedagogické poradenstvo. </w:t>
      </w:r>
      <w:r>
        <w:rPr>
          <w:w w:val="95"/>
          <w:sz w:val="19"/>
        </w:rPr>
        <w:t>Vrútky: Advent-Orion, 2005, s.</w:t>
      </w:r>
      <w:r>
        <w:rPr>
          <w:spacing w:val="-14"/>
          <w:w w:val="95"/>
          <w:sz w:val="19"/>
        </w:rPr>
        <w:t> </w:t>
      </w:r>
      <w:r>
        <w:rPr>
          <w:spacing w:val="-4"/>
          <w:w w:val="95"/>
          <w:sz w:val="19"/>
        </w:rPr>
        <w:t>17–26.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ISBN 80-8071-073-2.</w:t>
      </w:r>
    </w:p>
    <w:p>
      <w:pPr>
        <w:spacing w:line="218" w:lineRule="auto" w:before="11"/>
        <w:ind w:left="400" w:right="0" w:hanging="284"/>
        <w:jc w:val="both"/>
        <w:rPr>
          <w:sz w:val="19"/>
        </w:rPr>
      </w:pPr>
      <w:r>
        <w:rPr>
          <w:w w:val="95"/>
          <w:sz w:val="19"/>
        </w:rPr>
        <w:t>TICHÁ,</w:t>
      </w:r>
      <w:r>
        <w:rPr>
          <w:spacing w:val="-32"/>
          <w:w w:val="95"/>
          <w:sz w:val="19"/>
        </w:rPr>
        <w:t> </w:t>
      </w:r>
      <w:r>
        <w:rPr>
          <w:spacing w:val="1"/>
          <w:w w:val="95"/>
          <w:sz w:val="19"/>
        </w:rPr>
        <w:t>E.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Podpora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interakcie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matky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die- ťaťa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postihnutím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ako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súčasť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ranej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sta- </w:t>
      </w:r>
      <w:r>
        <w:rPr>
          <w:sz w:val="19"/>
        </w:rPr>
        <w:t>rostlivosti</w:t>
      </w:r>
      <w:r>
        <w:rPr>
          <w:spacing w:val="-14"/>
          <w:sz w:val="19"/>
        </w:rPr>
        <w:t> </w:t>
      </w:r>
      <w:r>
        <w:rPr>
          <w:sz w:val="19"/>
        </w:rPr>
        <w:t>o</w:t>
      </w:r>
      <w:r>
        <w:rPr>
          <w:spacing w:val="-14"/>
          <w:sz w:val="19"/>
        </w:rPr>
        <w:t> </w:t>
      </w:r>
      <w:r>
        <w:rPr>
          <w:sz w:val="19"/>
        </w:rPr>
        <w:t>rodinu.</w:t>
      </w:r>
      <w:r>
        <w:rPr>
          <w:spacing w:val="-14"/>
          <w:sz w:val="19"/>
        </w:rPr>
        <w:t> </w:t>
      </w:r>
      <w:r>
        <w:rPr>
          <w:sz w:val="19"/>
        </w:rPr>
        <w:t>In</w:t>
      </w:r>
      <w:r>
        <w:rPr>
          <w:spacing w:val="-14"/>
          <w:sz w:val="19"/>
        </w:rPr>
        <w:t> </w:t>
      </w:r>
      <w:r>
        <w:rPr>
          <w:i/>
          <w:sz w:val="19"/>
        </w:rPr>
        <w:t>Tímová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spolu- </w:t>
      </w:r>
      <w:r>
        <w:rPr>
          <w:i/>
          <w:sz w:val="19"/>
        </w:rPr>
        <w:t>práca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v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komplexnej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starostlivosti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o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dieťa s postihnutím raného veku. Zborník príspevkov z 1.medzinárodnej špeciál- </w:t>
      </w:r>
      <w:r>
        <w:rPr>
          <w:i/>
          <w:w w:val="95"/>
          <w:sz w:val="19"/>
        </w:rPr>
        <w:t>nopedagogickej  konferencie.</w:t>
      </w:r>
      <w:r>
        <w:rPr>
          <w:i/>
          <w:spacing w:val="25"/>
          <w:w w:val="95"/>
          <w:sz w:val="19"/>
        </w:rPr>
        <w:t> </w:t>
      </w:r>
      <w:r>
        <w:rPr>
          <w:w w:val="95"/>
          <w:sz w:val="19"/>
        </w:rPr>
        <w:t>Bratislava:</w:t>
      </w:r>
    </w:p>
    <w:p>
      <w:pPr>
        <w:spacing w:line="218" w:lineRule="auto" w:before="112"/>
        <w:ind w:left="400" w:right="147" w:firstLine="0"/>
        <w:jc w:val="both"/>
        <w:rPr>
          <w:sz w:val="19"/>
        </w:rPr>
      </w:pPr>
      <w:r>
        <w:rPr/>
        <w:br w:type="column"/>
      </w:r>
      <w:r>
        <w:rPr>
          <w:w w:val="95"/>
          <w:sz w:val="19"/>
        </w:rPr>
        <w:t>Pedagogická fakulta Univerzity Ko- menského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v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Bratislave,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2008,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15−34.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ISBN 978-80-970100-7-2.</w:t>
      </w:r>
    </w:p>
    <w:p>
      <w:pPr>
        <w:spacing w:line="233" w:lineRule="exact" w:before="0"/>
        <w:ind w:left="117" w:right="0" w:firstLine="0"/>
        <w:jc w:val="left"/>
        <w:rPr>
          <w:sz w:val="19"/>
        </w:rPr>
      </w:pPr>
      <w:r>
        <w:rPr>
          <w:sz w:val="19"/>
        </w:rPr>
        <w:t>TRIVETTE, C. M., DUNST, C. J., DEAL,</w:t>
      </w:r>
    </w:p>
    <w:p>
      <w:pPr>
        <w:spacing w:line="218" w:lineRule="auto" w:before="11"/>
        <w:ind w:left="400" w:right="148" w:firstLine="0"/>
        <w:jc w:val="both"/>
        <w:rPr>
          <w:sz w:val="19"/>
        </w:rPr>
      </w:pPr>
      <w:r>
        <w:rPr>
          <w:w w:val="95"/>
          <w:sz w:val="19"/>
        </w:rPr>
        <w:t>A.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G.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Resource-based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approach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to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ear- ly intervention. In </w:t>
      </w:r>
      <w:r>
        <w:rPr>
          <w:spacing w:val="1"/>
          <w:w w:val="95"/>
          <w:sz w:val="19"/>
        </w:rPr>
        <w:t>THURMAN, </w:t>
      </w:r>
      <w:r>
        <w:rPr>
          <w:w w:val="95"/>
          <w:sz w:val="19"/>
        </w:rPr>
        <w:t>S. K., </w:t>
      </w:r>
      <w:r>
        <w:rPr>
          <w:spacing w:val="1"/>
          <w:w w:val="95"/>
          <w:sz w:val="19"/>
        </w:rPr>
        <w:t>CORNWELL,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J.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R.,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GOTTWALD,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2"/>
          <w:w w:val="95"/>
          <w:sz w:val="19"/>
        </w:rPr>
        <w:t> </w:t>
      </w:r>
      <w:r>
        <w:rPr>
          <w:spacing w:val="1"/>
          <w:w w:val="95"/>
          <w:sz w:val="19"/>
        </w:rPr>
        <w:t>R. </w:t>
      </w:r>
      <w:r>
        <w:rPr>
          <w:sz w:val="19"/>
        </w:rPr>
        <w:t>(Eds), </w:t>
      </w:r>
      <w:r>
        <w:rPr>
          <w:i/>
          <w:sz w:val="19"/>
        </w:rPr>
        <w:t>Contexts of early intervention: </w:t>
      </w:r>
      <w:r>
        <w:rPr>
          <w:i/>
          <w:sz w:val="19"/>
        </w:rPr>
        <w:t>Systems and settings</w:t>
      </w:r>
      <w:r>
        <w:rPr>
          <w:sz w:val="19"/>
        </w:rPr>
        <w:t>. Baltimore,</w:t>
      </w:r>
      <w:r>
        <w:rPr>
          <w:spacing w:val="-27"/>
          <w:sz w:val="19"/>
        </w:rPr>
        <w:t> </w:t>
      </w:r>
      <w:r>
        <w:rPr>
          <w:sz w:val="19"/>
        </w:rPr>
        <w:t>MD: </w:t>
      </w:r>
      <w:r>
        <w:rPr>
          <w:w w:val="95"/>
          <w:sz w:val="19"/>
        </w:rPr>
        <w:t>Paul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H.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Brookes,</w:t>
      </w:r>
      <w:r>
        <w:rPr>
          <w:spacing w:val="-20"/>
          <w:w w:val="95"/>
          <w:sz w:val="19"/>
        </w:rPr>
        <w:t> </w:t>
      </w:r>
      <w:r>
        <w:rPr>
          <w:spacing w:val="-4"/>
          <w:w w:val="95"/>
          <w:sz w:val="19"/>
        </w:rPr>
        <w:t>1997,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p.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73−92.</w:t>
      </w:r>
    </w:p>
    <w:p>
      <w:pPr>
        <w:spacing w:line="218" w:lineRule="auto" w:before="0"/>
        <w:ind w:left="400" w:right="148" w:hanging="284"/>
        <w:jc w:val="both"/>
        <w:rPr>
          <w:sz w:val="19"/>
        </w:rPr>
      </w:pPr>
      <w:r>
        <w:rPr>
          <w:spacing w:val="-6"/>
          <w:w w:val="95"/>
          <w:sz w:val="19"/>
        </w:rPr>
        <w:t>VÁGNEROVÁ, </w:t>
      </w:r>
      <w:r>
        <w:rPr>
          <w:w w:val="95"/>
          <w:sz w:val="19"/>
        </w:rPr>
        <w:t>M. </w:t>
      </w:r>
      <w:r>
        <w:rPr>
          <w:i/>
          <w:w w:val="95"/>
          <w:sz w:val="19"/>
        </w:rPr>
        <w:t>Oftalmopsychologie dět- </w:t>
      </w:r>
      <w:r>
        <w:rPr>
          <w:i/>
          <w:sz w:val="19"/>
        </w:rPr>
        <w:t>ského věku</w:t>
      </w:r>
      <w:r>
        <w:rPr>
          <w:sz w:val="19"/>
        </w:rPr>
        <w:t>. Praha: Karolinum, 1995. </w:t>
      </w:r>
      <w:r>
        <w:rPr>
          <w:w w:val="95"/>
          <w:sz w:val="19"/>
        </w:rPr>
        <w:t>ISBN 80-7184-053-X.</w:t>
      </w:r>
    </w:p>
    <w:p>
      <w:pPr>
        <w:spacing w:line="221" w:lineRule="exact" w:before="0"/>
        <w:ind w:left="117" w:right="0" w:firstLine="0"/>
        <w:jc w:val="left"/>
        <w:rPr>
          <w:sz w:val="19"/>
        </w:rPr>
      </w:pPr>
      <w:r>
        <w:rPr>
          <w:sz w:val="19"/>
        </w:rPr>
        <w:t>VÁGNEROVÁ,   M.,   STRNADOVÁ I.,</w:t>
      </w:r>
    </w:p>
    <w:p>
      <w:pPr>
        <w:spacing w:line="218" w:lineRule="auto" w:before="11"/>
        <w:ind w:left="400" w:right="148" w:firstLine="0"/>
        <w:jc w:val="both"/>
        <w:rPr>
          <w:sz w:val="19"/>
        </w:rPr>
      </w:pPr>
      <w:r>
        <w:rPr>
          <w:w w:val="95"/>
          <w:sz w:val="19"/>
        </w:rPr>
        <w:t>KREJČOVÁ, </w:t>
      </w:r>
      <w:r>
        <w:rPr>
          <w:spacing w:val="1"/>
          <w:w w:val="95"/>
          <w:sz w:val="19"/>
        </w:rPr>
        <w:t>L. </w:t>
      </w:r>
      <w:r>
        <w:rPr>
          <w:i/>
          <w:w w:val="95"/>
          <w:sz w:val="19"/>
        </w:rPr>
        <w:t>Náročné mateřství. Být </w:t>
      </w:r>
      <w:r>
        <w:rPr>
          <w:i/>
          <w:sz w:val="19"/>
        </w:rPr>
        <w:t>matkou postiženého dítěte</w:t>
      </w:r>
      <w:r>
        <w:rPr>
          <w:sz w:val="19"/>
        </w:rPr>
        <w:t>. Praha: Ka- </w:t>
      </w:r>
      <w:r>
        <w:rPr>
          <w:w w:val="95"/>
          <w:sz w:val="19"/>
        </w:rPr>
        <w:t>rolinum,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2009.</w:t>
      </w:r>
      <w:r>
        <w:rPr>
          <w:spacing w:val="-13"/>
          <w:w w:val="95"/>
          <w:sz w:val="19"/>
        </w:rPr>
        <w:t> </w:t>
      </w:r>
      <w:r>
        <w:rPr>
          <w:spacing w:val="-4"/>
          <w:w w:val="95"/>
          <w:sz w:val="19"/>
        </w:rPr>
        <w:t>333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ISBN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978-80-246-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1616-2.</w:t>
      </w:r>
    </w:p>
    <w:p>
      <w:pPr>
        <w:spacing w:line="218" w:lineRule="auto" w:before="11"/>
        <w:ind w:left="400" w:right="148" w:hanging="284"/>
        <w:jc w:val="both"/>
        <w:rPr>
          <w:sz w:val="19"/>
        </w:rPr>
      </w:pPr>
      <w:r>
        <w:rPr>
          <w:i/>
          <w:sz w:val="19"/>
        </w:rPr>
        <w:t>Vyhláška MŠ SR č. 325/2008 Z. z., o škol- </w:t>
      </w:r>
      <w:r>
        <w:rPr>
          <w:i/>
          <w:sz w:val="19"/>
        </w:rPr>
        <w:t>ských zariadeniach výchovného po- radenstva a prevencie. </w:t>
      </w:r>
      <w:r>
        <w:rPr>
          <w:sz w:val="19"/>
        </w:rPr>
        <w:t>[online]. [cit. </w:t>
      </w:r>
      <w:r>
        <w:rPr>
          <w:w w:val="90"/>
          <w:sz w:val="19"/>
        </w:rPr>
        <w:t>2013-02-21]. Dostupné na: </w:t>
      </w:r>
      <w:hyperlink r:id="rId70">
        <w:r>
          <w:rPr>
            <w:w w:val="90"/>
            <w:sz w:val="19"/>
          </w:rPr>
          <w:t>http://www.</w:t>
        </w:r>
      </w:hyperlink>
      <w:r>
        <w:rPr>
          <w:w w:val="90"/>
          <w:sz w:val="19"/>
        </w:rPr>
        <w:t> </w:t>
      </w:r>
      <w:r>
        <w:rPr>
          <w:sz w:val="19"/>
        </w:rPr>
        <w:t>minedu.sk/data/att/662.pdf</w:t>
      </w:r>
    </w:p>
    <w:p>
      <w:pPr>
        <w:spacing w:line="218" w:lineRule="auto" w:before="0"/>
        <w:ind w:left="400" w:right="146" w:hanging="284"/>
        <w:jc w:val="both"/>
        <w:rPr>
          <w:sz w:val="19"/>
        </w:rPr>
      </w:pPr>
      <w:r>
        <w:rPr>
          <w:w w:val="95"/>
          <w:sz w:val="19"/>
        </w:rPr>
        <w:t>ZAHRADNÍKOVÁ, N. </w:t>
      </w:r>
      <w:r>
        <w:rPr>
          <w:i/>
          <w:w w:val="95"/>
          <w:sz w:val="19"/>
        </w:rPr>
        <w:t>Raná starostlivosť </w:t>
      </w:r>
      <w:r>
        <w:rPr>
          <w:i/>
          <w:sz w:val="19"/>
        </w:rPr>
        <w:t>pre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rodiny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s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deťmi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s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postihnutím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na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Slo- </w:t>
      </w:r>
      <w:r>
        <w:rPr>
          <w:i/>
          <w:w w:val="95"/>
          <w:sz w:val="19"/>
        </w:rPr>
        <w:t>vensku. </w:t>
      </w:r>
      <w:r>
        <w:rPr>
          <w:w w:val="95"/>
          <w:sz w:val="19"/>
        </w:rPr>
        <w:t>Diplomová práca. Bratislava: Univerzita Komenského v Bratislave, </w:t>
      </w:r>
      <w:r>
        <w:rPr>
          <w:sz w:val="19"/>
        </w:rPr>
        <w:t>Pedagogická fakulta, 2003. Školiteľ: </w:t>
      </w:r>
      <w:r>
        <w:rPr>
          <w:w w:val="90"/>
          <w:sz w:val="19"/>
        </w:rPr>
        <w:t>doc. PaedDr. Jana Lopúchová,</w:t>
      </w:r>
      <w:r>
        <w:rPr>
          <w:spacing w:val="-27"/>
          <w:w w:val="90"/>
          <w:sz w:val="19"/>
        </w:rPr>
        <w:t> </w:t>
      </w:r>
      <w:r>
        <w:rPr>
          <w:w w:val="90"/>
          <w:sz w:val="19"/>
        </w:rPr>
        <w:t>PhD.</w:t>
      </w:r>
    </w:p>
    <w:p>
      <w:pPr>
        <w:spacing w:line="218" w:lineRule="auto" w:before="0"/>
        <w:ind w:left="400" w:right="147" w:hanging="284"/>
        <w:jc w:val="both"/>
        <w:rPr>
          <w:sz w:val="19"/>
        </w:rPr>
      </w:pPr>
      <w:r>
        <w:rPr>
          <w:i/>
          <w:sz w:val="19"/>
        </w:rPr>
        <w:t>Zákon NR SR č. 245/2008 </w:t>
      </w:r>
      <w:r>
        <w:rPr>
          <w:i/>
          <w:spacing w:val="1"/>
          <w:sz w:val="19"/>
        </w:rPr>
        <w:t>Z. </w:t>
      </w:r>
      <w:r>
        <w:rPr>
          <w:i/>
          <w:sz w:val="19"/>
        </w:rPr>
        <w:t>z., o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výchove </w:t>
      </w:r>
      <w:r>
        <w:rPr>
          <w:i/>
          <w:sz w:val="19"/>
        </w:rPr>
        <w:t>a vzdelávaní (školský zákon) a o zmene a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doplnení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niektorých</w:t>
      </w:r>
      <w:r>
        <w:rPr>
          <w:i/>
          <w:spacing w:val="-35"/>
          <w:sz w:val="19"/>
        </w:rPr>
        <w:t> </w:t>
      </w:r>
      <w:r>
        <w:rPr>
          <w:i/>
          <w:sz w:val="19"/>
        </w:rPr>
        <w:t>zákonov</w:t>
      </w:r>
      <w:r>
        <w:rPr>
          <w:sz w:val="19"/>
        </w:rPr>
        <w:t>.</w:t>
      </w:r>
      <w:r>
        <w:rPr>
          <w:spacing w:val="-35"/>
          <w:sz w:val="19"/>
        </w:rPr>
        <w:t> </w:t>
      </w:r>
      <w:r>
        <w:rPr>
          <w:sz w:val="19"/>
        </w:rPr>
        <w:t>[online]. [cit.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2013-02-21].</w:t>
      </w:r>
      <w:r>
        <w:rPr>
          <w:spacing w:val="-20"/>
          <w:sz w:val="19"/>
        </w:rPr>
        <w:t> </w:t>
      </w:r>
      <w:r>
        <w:rPr>
          <w:sz w:val="19"/>
        </w:rPr>
        <w:t>Dostupné</w:t>
      </w:r>
      <w:r>
        <w:rPr>
          <w:spacing w:val="-20"/>
          <w:sz w:val="19"/>
        </w:rPr>
        <w:t> </w:t>
      </w:r>
      <w:r>
        <w:rPr>
          <w:sz w:val="19"/>
        </w:rPr>
        <w:t>na:</w:t>
      </w:r>
      <w:r>
        <w:rPr>
          <w:spacing w:val="-20"/>
          <w:sz w:val="19"/>
        </w:rPr>
        <w:t> </w:t>
      </w:r>
      <w:r>
        <w:rPr>
          <w:sz w:val="19"/>
        </w:rPr>
        <w:t>http:// </w:t>
      </w:r>
      <w:r>
        <w:rPr>
          <w:w w:val="90"/>
          <w:sz w:val="19"/>
        </w:rPr>
        <w:t>w</w:t>
      </w:r>
      <w:r>
        <w:rPr>
          <w:spacing w:val="-32"/>
          <w:w w:val="90"/>
          <w:sz w:val="19"/>
        </w:rPr>
        <w:t> </w:t>
      </w:r>
      <w:r>
        <w:rPr>
          <w:w w:val="90"/>
          <w:sz w:val="19"/>
        </w:rPr>
        <w:t>w</w:t>
      </w:r>
      <w:r>
        <w:rPr>
          <w:spacing w:val="-32"/>
          <w:w w:val="90"/>
          <w:sz w:val="19"/>
        </w:rPr>
        <w:t> </w:t>
      </w:r>
      <w:r>
        <w:rPr>
          <w:spacing w:val="10"/>
          <w:w w:val="90"/>
          <w:sz w:val="19"/>
        </w:rPr>
        <w:t>w.uips.</w:t>
      </w:r>
      <w:r>
        <w:rPr>
          <w:spacing w:val="-35"/>
          <w:w w:val="90"/>
          <w:sz w:val="19"/>
        </w:rPr>
        <w:t> </w:t>
      </w:r>
      <w:r>
        <w:rPr>
          <w:spacing w:val="12"/>
          <w:w w:val="90"/>
          <w:sz w:val="19"/>
        </w:rPr>
        <w:t>sk/sub/uips.</w:t>
      </w:r>
      <w:r>
        <w:rPr>
          <w:spacing w:val="-35"/>
          <w:w w:val="90"/>
          <w:sz w:val="19"/>
        </w:rPr>
        <w:t> </w:t>
      </w:r>
      <w:r>
        <w:rPr>
          <w:spacing w:val="12"/>
          <w:w w:val="90"/>
          <w:sz w:val="19"/>
        </w:rPr>
        <w:t>sk/images/ </w:t>
      </w:r>
      <w:r>
        <w:rPr>
          <w:spacing w:val="5"/>
          <w:w w:val="90"/>
          <w:sz w:val="19"/>
        </w:rPr>
        <w:t>OddMladezASport/Mladez/legislati- </w:t>
      </w:r>
      <w:r>
        <w:rPr>
          <w:sz w:val="19"/>
        </w:rPr>
        <w:t>va/245_2008.pdf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1"/>
        <w:spacing w:line="213" w:lineRule="auto"/>
        <w:ind w:left="1620" w:right="116" w:hanging="345"/>
      </w:pPr>
      <w:r>
        <w:rPr>
          <w:w w:val="90"/>
        </w:rPr>
        <w:t>ŠPECIÁLNOPEDAGOGICKÉ PORADENSTVO</w:t>
      </w:r>
      <w:r>
        <w:rPr>
          <w:w w:val="95"/>
        </w:rPr>
        <w:t> </w:t>
      </w:r>
      <w:r>
        <w:rPr>
          <w:spacing w:val="-4"/>
          <w:w w:val="95"/>
        </w:rPr>
        <w:t>NA </w:t>
      </w:r>
      <w:r>
        <w:rPr>
          <w:w w:val="95"/>
        </w:rPr>
        <w:t>SLOVENSKU Z ASPEKTU </w:t>
      </w:r>
      <w:r>
        <w:rPr>
          <w:spacing w:val="-6"/>
          <w:w w:val="95"/>
        </w:rPr>
        <w:t>VÝSKUMOV,</w:t>
      </w:r>
      <w:r>
        <w:rPr>
          <w:w w:val="91"/>
        </w:rPr>
        <w:t> </w:t>
      </w:r>
      <w:r>
        <w:rPr>
          <w:w w:val="95"/>
        </w:rPr>
        <w:t>KONCEPCIÍ A </w:t>
      </w:r>
      <w:r>
        <w:rPr>
          <w:spacing w:val="-4"/>
          <w:w w:val="95"/>
        </w:rPr>
        <w:t>PRÁVNYCH </w:t>
      </w:r>
      <w:r>
        <w:rPr>
          <w:w w:val="95"/>
        </w:rPr>
        <w:t>NORIEM</w:t>
      </w:r>
    </w:p>
    <w:p>
      <w:pPr>
        <w:spacing w:before="239"/>
        <w:ind w:left="478" w:right="114" w:firstLine="0"/>
        <w:jc w:val="right"/>
        <w:rPr>
          <w:i/>
          <w:sz w:val="24"/>
        </w:rPr>
      </w:pPr>
      <w:r>
        <w:rPr>
          <w:i/>
          <w:color w:val="575757"/>
          <w:w w:val="95"/>
          <w:sz w:val="24"/>
        </w:rPr>
        <w:t>Ondrej Németh</w:t>
      </w:r>
    </w:p>
    <w:p>
      <w:pPr>
        <w:spacing w:line="213" w:lineRule="auto" w:before="269"/>
        <w:ind w:left="110" w:right="112" w:firstLine="0"/>
        <w:jc w:val="both"/>
        <w:rPr>
          <w:i/>
          <w:sz w:val="18"/>
        </w:rPr>
      </w:pPr>
      <w:r>
        <w:rPr>
          <w:b/>
          <w:i/>
          <w:sz w:val="18"/>
        </w:rPr>
        <w:t>Anotácia:</w:t>
      </w:r>
      <w:r>
        <w:rPr>
          <w:b/>
          <w:i/>
          <w:spacing w:val="-31"/>
          <w:sz w:val="18"/>
        </w:rPr>
        <w:t> </w:t>
      </w:r>
      <w:r>
        <w:rPr>
          <w:i/>
          <w:sz w:val="18"/>
        </w:rPr>
        <w:t>Príspevok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pojednáva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o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stručnej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histórii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vzájomnej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podmienenosti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výstupov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z</w:t>
      </w:r>
      <w:r>
        <w:rPr>
          <w:i/>
          <w:spacing w:val="-30"/>
          <w:sz w:val="18"/>
        </w:rPr>
        <w:t> </w:t>
      </w:r>
      <w:r>
        <w:rPr>
          <w:i/>
          <w:sz w:val="18"/>
        </w:rPr>
        <w:t>priesku- </w:t>
      </w:r>
      <w:r>
        <w:rPr>
          <w:i/>
          <w:sz w:val="18"/>
        </w:rPr>
        <w:t>mov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z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výskumných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úloh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zameraných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problematiku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dosahovanej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úrovne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služieb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poskytovaných klientom zariadení špeciálnopedagogického poradenstva a ich priamom, či nepriamom vplyve na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tvorbu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koncepcií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príslušných</w:t>
      </w:r>
      <w:r>
        <w:rPr>
          <w:i/>
          <w:spacing w:val="-27"/>
          <w:sz w:val="18"/>
        </w:rPr>
        <w:t> </w:t>
      </w:r>
      <w:r>
        <w:rPr>
          <w:i/>
          <w:spacing w:val="-3"/>
          <w:sz w:val="18"/>
        </w:rPr>
        <w:t>právnych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noriem.</w:t>
      </w:r>
    </w:p>
    <w:p>
      <w:pPr>
        <w:pStyle w:val="BodyText"/>
        <w:spacing w:before="2"/>
        <w:rPr>
          <w:i/>
          <w:sz w:val="25"/>
        </w:rPr>
      </w:pPr>
    </w:p>
    <w:p>
      <w:pPr>
        <w:spacing w:line="213" w:lineRule="auto" w:before="0"/>
        <w:ind w:left="110" w:right="115" w:firstLine="0"/>
        <w:jc w:val="both"/>
        <w:rPr>
          <w:i/>
          <w:sz w:val="18"/>
        </w:rPr>
      </w:pPr>
      <w:r>
        <w:rPr>
          <w:b/>
          <w:i/>
          <w:w w:val="95"/>
          <w:sz w:val="18"/>
        </w:rPr>
        <w:t>Kľúčové slová: </w:t>
      </w:r>
      <w:r>
        <w:rPr>
          <w:i/>
          <w:w w:val="95"/>
          <w:sz w:val="18"/>
        </w:rPr>
        <w:t>špeciálnopedagogické poradenstvo, služby poskytované klientom zariadení špeciál- </w:t>
      </w:r>
      <w:r>
        <w:rPr>
          <w:i/>
          <w:sz w:val="18"/>
        </w:rPr>
        <w:t>nopedagogického poradenstva, koncepcia, právna norma.</w:t>
      </w:r>
    </w:p>
    <w:p>
      <w:pPr>
        <w:pStyle w:val="BodyText"/>
        <w:spacing w:before="11"/>
        <w:rPr>
          <w:i/>
          <w:sz w:val="15"/>
        </w:rPr>
      </w:pPr>
    </w:p>
    <w:p>
      <w:pPr>
        <w:spacing w:after="0"/>
        <w:rPr>
          <w:sz w:val="15"/>
        </w:rPr>
        <w:sectPr>
          <w:headerReference w:type="even" r:id="rId71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>
          <w:w w:val="95"/>
        </w:rPr>
        <w:t>Od </w:t>
      </w:r>
      <w:r>
        <w:rPr>
          <w:spacing w:val="1"/>
          <w:w w:val="95"/>
        </w:rPr>
        <w:t>vzniku</w:t>
      </w:r>
      <w:r>
        <w:rPr>
          <w:spacing w:val="-35"/>
          <w:w w:val="95"/>
        </w:rPr>
        <w:t> </w:t>
      </w:r>
      <w:r>
        <w:rPr>
          <w:w w:val="95"/>
        </w:rPr>
        <w:t>prvých ústavov zamera- ných na vzdelávanie nevidiacich a ne- počujúcich v prvej polovici </w:t>
      </w:r>
      <w:r>
        <w:rPr>
          <w:spacing w:val="-3"/>
          <w:w w:val="95"/>
        </w:rPr>
        <w:t>18. </w:t>
      </w:r>
      <w:r>
        <w:rPr>
          <w:w w:val="95"/>
        </w:rPr>
        <w:t>storočia </w:t>
      </w:r>
      <w:r>
        <w:rPr>
          <w:spacing w:val="1"/>
        </w:rPr>
        <w:t>až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druhej</w:t>
      </w:r>
      <w:r>
        <w:rPr>
          <w:spacing w:val="-7"/>
        </w:rPr>
        <w:t> </w:t>
      </w:r>
      <w:r>
        <w:rPr/>
        <w:t>polovice</w:t>
      </w:r>
      <w:r>
        <w:rPr>
          <w:spacing w:val="-7"/>
        </w:rPr>
        <w:t> </w:t>
      </w:r>
      <w:r>
        <w:rPr/>
        <w:t>20.</w:t>
      </w:r>
      <w:r>
        <w:rPr>
          <w:spacing w:val="-7"/>
        </w:rPr>
        <w:t> </w:t>
      </w:r>
      <w:r>
        <w:rPr/>
        <w:t>storočia</w:t>
      </w:r>
      <w:r>
        <w:rPr>
          <w:spacing w:val="-7"/>
        </w:rPr>
        <w:t> </w:t>
      </w:r>
      <w:r>
        <w:rPr/>
        <w:t>bol </w:t>
      </w:r>
      <w:r>
        <w:rPr>
          <w:w w:val="95"/>
        </w:rPr>
        <w:t>v edukácii jednotlivcov so</w:t>
      </w:r>
      <w:r>
        <w:rPr>
          <w:spacing w:val="-27"/>
          <w:w w:val="95"/>
        </w:rPr>
        <w:t> </w:t>
      </w:r>
      <w:r>
        <w:rPr>
          <w:w w:val="95"/>
        </w:rPr>
        <w:t>zdravotným </w:t>
      </w:r>
      <w:r>
        <w:rPr>
          <w:w w:val="90"/>
        </w:rPr>
        <w:t>znevýhodnením jednoznačne preferova- ný relatívne segregovaný spôsob eduká- </w:t>
      </w:r>
      <w:r>
        <w:rPr>
          <w:w w:val="95"/>
        </w:rPr>
        <w:t>cie.</w:t>
      </w:r>
      <w:r>
        <w:rPr>
          <w:spacing w:val="-9"/>
          <w:w w:val="95"/>
        </w:rPr>
        <w:t> </w:t>
      </w:r>
      <w:r>
        <w:rPr>
          <w:w w:val="95"/>
        </w:rPr>
        <w:t>V</w:t>
      </w:r>
      <w:r>
        <w:rPr>
          <w:spacing w:val="-9"/>
          <w:w w:val="95"/>
        </w:rPr>
        <w:t> </w:t>
      </w:r>
      <w:r>
        <w:rPr>
          <w:w w:val="95"/>
        </w:rPr>
        <w:t>sedemdesiatych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osemdesiatych rokoch</w:t>
      </w:r>
      <w:r>
        <w:rPr>
          <w:spacing w:val="-12"/>
          <w:w w:val="95"/>
        </w:rPr>
        <w:t> </w:t>
      </w:r>
      <w:r>
        <w:rPr>
          <w:w w:val="95"/>
        </w:rPr>
        <w:t>20.</w:t>
      </w:r>
      <w:r>
        <w:rPr>
          <w:spacing w:val="-12"/>
          <w:w w:val="95"/>
        </w:rPr>
        <w:t> </w:t>
      </w:r>
      <w:r>
        <w:rPr>
          <w:w w:val="95"/>
        </w:rPr>
        <w:t>storočia</w:t>
      </w:r>
      <w:r>
        <w:rPr>
          <w:spacing w:val="-12"/>
          <w:w w:val="95"/>
        </w:rPr>
        <w:t> </w:t>
      </w:r>
      <w:r>
        <w:rPr>
          <w:w w:val="95"/>
        </w:rPr>
        <w:t>sa</w:t>
      </w:r>
      <w:r>
        <w:rPr>
          <w:spacing w:val="-12"/>
          <w:w w:val="95"/>
        </w:rPr>
        <w:t> </w:t>
      </w:r>
      <w:r>
        <w:rPr>
          <w:w w:val="95"/>
        </w:rPr>
        <w:t>pomerne</w:t>
      </w:r>
      <w:r>
        <w:rPr>
          <w:spacing w:val="-12"/>
          <w:w w:val="95"/>
        </w:rPr>
        <w:t> </w:t>
      </w:r>
      <w:r>
        <w:rPr>
          <w:w w:val="95"/>
        </w:rPr>
        <w:t>početná </w:t>
      </w:r>
      <w:r>
        <w:rPr>
          <w:w w:val="90"/>
        </w:rPr>
        <w:t>skupina zákonných zástupcov zasadzo- </w:t>
      </w:r>
      <w:r>
        <w:rPr>
          <w:w w:val="95"/>
        </w:rPr>
        <w:t>vala o to, aby predovšetkým zmyslovo a telesne postihnuté deti mohli navšte- vovať</w:t>
      </w:r>
      <w:r>
        <w:rPr>
          <w:spacing w:val="-16"/>
          <w:w w:val="95"/>
        </w:rPr>
        <w:t> </w:t>
      </w:r>
      <w:r>
        <w:rPr>
          <w:w w:val="95"/>
        </w:rPr>
        <w:t>školy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školské</w:t>
      </w:r>
      <w:r>
        <w:rPr>
          <w:spacing w:val="-16"/>
          <w:w w:val="95"/>
        </w:rPr>
        <w:t> </w:t>
      </w:r>
      <w:r>
        <w:rPr>
          <w:w w:val="95"/>
        </w:rPr>
        <w:t>zariadenia</w:t>
      </w:r>
      <w:r>
        <w:rPr>
          <w:spacing w:val="-16"/>
          <w:w w:val="95"/>
        </w:rPr>
        <w:t> </w:t>
      </w:r>
      <w:r>
        <w:rPr>
          <w:w w:val="95"/>
        </w:rPr>
        <w:t>bežné- ho </w:t>
      </w:r>
      <w:r>
        <w:rPr>
          <w:spacing w:val="1"/>
          <w:w w:val="95"/>
        </w:rPr>
        <w:t>typu </w:t>
      </w:r>
      <w:r>
        <w:rPr>
          <w:w w:val="95"/>
        </w:rPr>
        <w:t>v mieste ich trvalého</w:t>
      </w:r>
      <w:r>
        <w:rPr>
          <w:spacing w:val="-26"/>
          <w:w w:val="95"/>
        </w:rPr>
        <w:t> </w:t>
      </w:r>
      <w:r>
        <w:rPr>
          <w:w w:val="95"/>
        </w:rPr>
        <w:t>bydliska. Čiastočným pokusom o legalizáciu da- </w:t>
      </w:r>
      <w:r>
        <w:rPr/>
        <w:t>ného</w:t>
      </w:r>
      <w:r>
        <w:rPr>
          <w:spacing w:val="-8"/>
        </w:rPr>
        <w:t> </w:t>
      </w:r>
      <w:r>
        <w:rPr/>
        <w:t>stavu</w:t>
      </w:r>
      <w:r>
        <w:rPr>
          <w:spacing w:val="-8"/>
        </w:rPr>
        <w:t> </w:t>
      </w:r>
      <w:r>
        <w:rPr/>
        <w:t>mala</w:t>
      </w:r>
      <w:r>
        <w:rPr>
          <w:spacing w:val="-8"/>
        </w:rPr>
        <w:t> </w:t>
      </w:r>
      <w:r>
        <w:rPr>
          <w:spacing w:val="1"/>
        </w:rPr>
        <w:t>byť</w:t>
      </w:r>
      <w:r>
        <w:rPr>
          <w:spacing w:val="-8"/>
        </w:rPr>
        <w:t> </w:t>
      </w:r>
      <w:r>
        <w:rPr>
          <w:spacing w:val="1"/>
        </w:rPr>
        <w:t>vyhláška</w:t>
      </w:r>
      <w:r>
        <w:rPr>
          <w:spacing w:val="-8"/>
        </w:rPr>
        <w:t> </w:t>
      </w:r>
      <w:r>
        <w:rPr/>
        <w:t>Minis- </w:t>
      </w:r>
      <w:r>
        <w:rPr>
          <w:w w:val="95"/>
        </w:rPr>
        <w:t>terstva školstva Slovenskej socialistic- </w:t>
      </w:r>
      <w:r>
        <w:rPr/>
        <w:t>kej</w:t>
      </w:r>
      <w:r>
        <w:rPr>
          <w:spacing w:val="-25"/>
        </w:rPr>
        <w:t> </w:t>
      </w:r>
      <w:r>
        <w:rPr/>
        <w:t>republiky</w:t>
      </w:r>
      <w:r>
        <w:rPr>
          <w:spacing w:val="-25"/>
        </w:rPr>
        <w:t> </w:t>
      </w:r>
      <w:r>
        <w:rPr/>
        <w:t>(MŠ</w:t>
      </w:r>
      <w:r>
        <w:rPr>
          <w:spacing w:val="-25"/>
        </w:rPr>
        <w:t> </w:t>
      </w:r>
      <w:r>
        <w:rPr/>
        <w:t>SSR)</w:t>
      </w:r>
      <w:r>
        <w:rPr>
          <w:spacing w:val="-25"/>
        </w:rPr>
        <w:t> </w:t>
      </w:r>
      <w:r>
        <w:rPr/>
        <w:t>č.</w:t>
      </w:r>
      <w:r>
        <w:rPr>
          <w:spacing w:val="-25"/>
        </w:rPr>
        <w:t> </w:t>
      </w:r>
      <w:r>
        <w:rPr>
          <w:spacing w:val="-5"/>
        </w:rPr>
        <w:t>127/1978</w:t>
      </w:r>
      <w:r>
        <w:rPr>
          <w:spacing w:val="-25"/>
        </w:rPr>
        <w:t> </w:t>
      </w:r>
      <w:r>
        <w:rPr/>
        <w:t>Zb., </w:t>
      </w:r>
      <w:r>
        <w:rPr>
          <w:w w:val="90"/>
        </w:rPr>
        <w:t>o školách pre mládež vyžadujúcu</w:t>
      </w:r>
      <w:r>
        <w:rPr>
          <w:spacing w:val="-17"/>
          <w:w w:val="90"/>
        </w:rPr>
        <w:t> </w:t>
      </w:r>
      <w:r>
        <w:rPr>
          <w:w w:val="90"/>
        </w:rPr>
        <w:t>osobit- </w:t>
      </w:r>
      <w:r>
        <w:rPr>
          <w:w w:val="95"/>
        </w:rPr>
        <w:t>nú starostlivosť, ktorá v § 9</w:t>
      </w:r>
      <w:r>
        <w:rPr>
          <w:spacing w:val="-35"/>
          <w:w w:val="95"/>
        </w:rPr>
        <w:t> </w:t>
      </w:r>
      <w:r>
        <w:rPr>
          <w:w w:val="95"/>
        </w:rPr>
        <w:t>odporúčala zaraďovanie a umiestňovanie do škôl </w:t>
      </w:r>
      <w:r>
        <w:rPr>
          <w:w w:val="90"/>
        </w:rPr>
        <w:t>pre mládež vyžadujúcu osobitnú starost- </w:t>
      </w:r>
      <w:r>
        <w:rPr>
          <w:w w:val="95"/>
        </w:rPr>
        <w:t>livosť</w:t>
      </w:r>
      <w:r>
        <w:rPr>
          <w:spacing w:val="-26"/>
          <w:w w:val="95"/>
        </w:rPr>
        <w:t> </w:t>
      </w:r>
      <w:r>
        <w:rPr>
          <w:w w:val="95"/>
        </w:rPr>
        <w:t>len</w:t>
      </w:r>
      <w:r>
        <w:rPr>
          <w:spacing w:val="-26"/>
          <w:w w:val="95"/>
        </w:rPr>
        <w:t> </w:t>
      </w:r>
      <w:r>
        <w:rPr>
          <w:w w:val="95"/>
        </w:rPr>
        <w:t>tých</w:t>
      </w:r>
      <w:r>
        <w:rPr>
          <w:spacing w:val="-26"/>
          <w:w w:val="95"/>
        </w:rPr>
        <w:t> </w:t>
      </w:r>
      <w:r>
        <w:rPr>
          <w:w w:val="95"/>
        </w:rPr>
        <w:t>žiakov</w:t>
      </w:r>
      <w:r>
        <w:rPr>
          <w:spacing w:val="-26"/>
          <w:w w:val="95"/>
        </w:rPr>
        <w:t> </w:t>
      </w:r>
      <w:r>
        <w:rPr>
          <w:w w:val="95"/>
        </w:rPr>
        <w:t>vyžadujúcich</w:t>
      </w:r>
      <w:r>
        <w:rPr>
          <w:spacing w:val="-26"/>
          <w:w w:val="95"/>
        </w:rPr>
        <w:t> </w:t>
      </w:r>
      <w:r>
        <w:rPr>
          <w:w w:val="95"/>
        </w:rPr>
        <w:t>oso-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bitnú starostlivosť, ktorí pre dôsledky </w:t>
      </w:r>
      <w:r>
        <w:rPr>
          <w:w w:val="90"/>
        </w:rPr>
        <w:t>svojho postihnutia nemôžu zvládnuť po- žiadavky základnej školy bežného </w:t>
      </w:r>
      <w:r>
        <w:rPr>
          <w:spacing w:val="1"/>
          <w:w w:val="90"/>
        </w:rPr>
        <w:t>typu. </w:t>
      </w:r>
      <w:r>
        <w:rPr>
          <w:w w:val="95"/>
        </w:rPr>
        <w:t>Za</w:t>
      </w:r>
      <w:r>
        <w:rPr>
          <w:spacing w:val="-33"/>
          <w:w w:val="95"/>
        </w:rPr>
        <w:t> </w:t>
      </w:r>
      <w:r>
        <w:rPr>
          <w:w w:val="95"/>
        </w:rPr>
        <w:t>potrebné</w:t>
      </w:r>
      <w:r>
        <w:rPr>
          <w:spacing w:val="-33"/>
          <w:w w:val="95"/>
        </w:rPr>
        <w:t> </w:t>
      </w:r>
      <w:r>
        <w:rPr>
          <w:w w:val="95"/>
        </w:rPr>
        <w:t>považujeme</w:t>
      </w:r>
      <w:r>
        <w:rPr>
          <w:spacing w:val="-33"/>
          <w:w w:val="95"/>
        </w:rPr>
        <w:t> </w:t>
      </w:r>
      <w:r>
        <w:rPr>
          <w:w w:val="95"/>
        </w:rPr>
        <w:t>uviesť,</w:t>
      </w:r>
      <w:r>
        <w:rPr>
          <w:spacing w:val="-33"/>
          <w:w w:val="95"/>
        </w:rPr>
        <w:t> </w:t>
      </w:r>
      <w:r>
        <w:rPr>
          <w:w w:val="95"/>
        </w:rPr>
        <w:t>že</w:t>
      </w:r>
      <w:r>
        <w:rPr>
          <w:spacing w:val="-33"/>
          <w:w w:val="95"/>
        </w:rPr>
        <w:t> </w:t>
      </w:r>
      <w:r>
        <w:rPr>
          <w:w w:val="95"/>
        </w:rPr>
        <w:t>u</w:t>
      </w:r>
      <w:r>
        <w:rPr>
          <w:spacing w:val="-33"/>
          <w:w w:val="95"/>
        </w:rPr>
        <w:t> </w:t>
      </w:r>
      <w:r>
        <w:rPr>
          <w:w w:val="95"/>
        </w:rPr>
        <w:t>žia- </w:t>
      </w:r>
      <w:r>
        <w:rPr>
          <w:w w:val="90"/>
        </w:rPr>
        <w:t>kov vyžadujúcich osobitnú starostlivosť </w:t>
      </w:r>
      <w:r>
        <w:rPr>
          <w:spacing w:val="1"/>
        </w:rPr>
        <w:t>až</w:t>
      </w:r>
      <w:r>
        <w:rPr>
          <w:spacing w:val="-19"/>
        </w:rPr>
        <w:t> </w:t>
      </w:r>
      <w:r>
        <w:rPr/>
        <w:t>do</w:t>
      </w:r>
      <w:r>
        <w:rPr>
          <w:spacing w:val="-19"/>
        </w:rPr>
        <w:t> </w:t>
      </w:r>
      <w:r>
        <w:rPr/>
        <w:t>roku</w:t>
      </w:r>
      <w:r>
        <w:rPr>
          <w:spacing w:val="-19"/>
        </w:rPr>
        <w:t> </w:t>
      </w:r>
      <w:r>
        <w:rPr>
          <w:spacing w:val="-4"/>
        </w:rPr>
        <w:t>1991</w:t>
      </w:r>
      <w:r>
        <w:rPr>
          <w:spacing w:val="-19"/>
        </w:rPr>
        <w:t> </w:t>
      </w:r>
      <w:r>
        <w:rPr/>
        <w:t>úplne</w:t>
      </w:r>
      <w:r>
        <w:rPr>
          <w:spacing w:val="-19"/>
        </w:rPr>
        <w:t> </w:t>
      </w:r>
      <w:r>
        <w:rPr/>
        <w:t>absentoval</w:t>
      </w:r>
      <w:r>
        <w:rPr>
          <w:spacing w:val="-19"/>
        </w:rPr>
        <w:t> </w:t>
      </w:r>
      <w:r>
        <w:rPr/>
        <w:t>špe- </w:t>
      </w:r>
      <w:r>
        <w:rPr>
          <w:w w:val="95"/>
        </w:rPr>
        <w:t>ciálnopedagogický poradenský servis. Jedinou úlohou okresných pedagogic- ko-psychologických</w:t>
      </w:r>
      <w:r>
        <w:rPr>
          <w:spacing w:val="-13"/>
          <w:w w:val="95"/>
        </w:rPr>
        <w:t> </w:t>
      </w:r>
      <w:r>
        <w:rPr>
          <w:w w:val="95"/>
        </w:rPr>
        <w:t>poradní</w:t>
      </w:r>
      <w:r>
        <w:rPr>
          <w:spacing w:val="-13"/>
          <w:w w:val="95"/>
        </w:rPr>
        <w:t> </w:t>
      </w:r>
      <w:r>
        <w:rPr>
          <w:w w:val="95"/>
        </w:rPr>
        <w:t>vo</w:t>
      </w:r>
      <w:r>
        <w:rPr>
          <w:spacing w:val="-13"/>
          <w:w w:val="95"/>
        </w:rPr>
        <w:t> </w:t>
      </w:r>
      <w:r>
        <w:rPr>
          <w:w w:val="95"/>
        </w:rPr>
        <w:t>vzťahu k</w:t>
      </w:r>
      <w:r>
        <w:rPr>
          <w:spacing w:val="-30"/>
          <w:w w:val="95"/>
        </w:rPr>
        <w:t> </w:t>
      </w:r>
      <w:r>
        <w:rPr>
          <w:w w:val="95"/>
        </w:rPr>
        <w:t>deťom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mládeži</w:t>
      </w:r>
      <w:r>
        <w:rPr>
          <w:spacing w:val="-30"/>
          <w:w w:val="95"/>
        </w:rPr>
        <w:t> </w:t>
      </w:r>
      <w:r>
        <w:rPr>
          <w:w w:val="95"/>
        </w:rPr>
        <w:t>vyžadujúcej</w:t>
      </w:r>
      <w:r>
        <w:rPr>
          <w:spacing w:val="-30"/>
          <w:w w:val="95"/>
        </w:rPr>
        <w:t> </w:t>
      </w:r>
      <w:r>
        <w:rPr>
          <w:w w:val="95"/>
        </w:rPr>
        <w:t>osobitnú starostlivosť bolo podľa </w:t>
      </w:r>
      <w:r>
        <w:rPr>
          <w:spacing w:val="1"/>
          <w:w w:val="95"/>
        </w:rPr>
        <w:t>vyhlášky </w:t>
      </w:r>
      <w:r>
        <w:rPr>
          <w:w w:val="95"/>
        </w:rPr>
        <w:t>MŠ </w:t>
      </w:r>
      <w:r>
        <w:rPr/>
        <w:t>SSR č. 99/1980 uskutočňovať odbor- </w:t>
      </w:r>
      <w:r>
        <w:rPr>
          <w:w w:val="95"/>
        </w:rPr>
        <w:t>né vyšetrenia a predkladať okresnému národnému výboru komplexný návrh na</w:t>
      </w:r>
      <w:r>
        <w:rPr>
          <w:spacing w:val="-30"/>
          <w:w w:val="95"/>
        </w:rPr>
        <w:t> </w:t>
      </w:r>
      <w:r>
        <w:rPr>
          <w:w w:val="95"/>
        </w:rPr>
        <w:t>rozhodnutie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zaradení</w:t>
      </w:r>
      <w:r>
        <w:rPr>
          <w:spacing w:val="-30"/>
          <w:w w:val="95"/>
        </w:rPr>
        <w:t> </w:t>
      </w:r>
      <w:r>
        <w:rPr>
          <w:w w:val="95"/>
        </w:rPr>
        <w:t>do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školy.</w:t>
      </w:r>
    </w:p>
    <w:p>
      <w:pPr>
        <w:pStyle w:val="BodyText"/>
        <w:spacing w:line="206" w:lineRule="auto"/>
        <w:ind w:left="110" w:right="113" w:firstLine="283"/>
        <w:jc w:val="both"/>
      </w:pPr>
      <w:r>
        <w:rPr>
          <w:w w:val="95"/>
        </w:rPr>
        <w:t>Németh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Šimko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(1991)</w:t>
      </w:r>
      <w:r>
        <w:rPr>
          <w:spacing w:val="-17"/>
          <w:w w:val="95"/>
        </w:rPr>
        <w:t> </w:t>
      </w:r>
      <w:r>
        <w:rPr>
          <w:w w:val="95"/>
        </w:rPr>
        <w:t>komparovali údaje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telesne,</w:t>
      </w:r>
      <w:r>
        <w:rPr>
          <w:spacing w:val="-35"/>
          <w:w w:val="95"/>
        </w:rPr>
        <w:t> </w:t>
      </w:r>
      <w:r>
        <w:rPr>
          <w:w w:val="95"/>
        </w:rPr>
        <w:t>sluchovo,</w:t>
      </w:r>
      <w:r>
        <w:rPr>
          <w:spacing w:val="-35"/>
          <w:w w:val="95"/>
        </w:rPr>
        <w:t> </w:t>
      </w:r>
      <w:r>
        <w:rPr>
          <w:w w:val="95"/>
        </w:rPr>
        <w:t>zrakovo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viac- násobne postihnutých žiakov vo veku </w:t>
      </w:r>
      <w:r>
        <w:rPr>
          <w:spacing w:val="-5"/>
          <w:w w:val="95"/>
        </w:rPr>
        <w:t>6−15</w:t>
      </w:r>
      <w:r>
        <w:rPr>
          <w:spacing w:val="-15"/>
          <w:w w:val="95"/>
        </w:rPr>
        <w:t> </w:t>
      </w:r>
      <w:r>
        <w:rPr>
          <w:w w:val="95"/>
        </w:rPr>
        <w:t>rokov</w:t>
      </w:r>
      <w:r>
        <w:rPr>
          <w:spacing w:val="-16"/>
          <w:w w:val="95"/>
        </w:rPr>
        <w:t> </w:t>
      </w:r>
      <w:r>
        <w:rPr>
          <w:w w:val="95"/>
        </w:rPr>
        <w:t>za</w:t>
      </w:r>
      <w:r>
        <w:rPr>
          <w:spacing w:val="-15"/>
          <w:w w:val="95"/>
        </w:rPr>
        <w:t> </w:t>
      </w:r>
      <w:r>
        <w:rPr>
          <w:w w:val="95"/>
        </w:rPr>
        <w:t>obdobie</w:t>
      </w:r>
      <w:r>
        <w:rPr>
          <w:spacing w:val="-16"/>
          <w:w w:val="95"/>
        </w:rPr>
        <w:t> </w:t>
      </w:r>
      <w:r>
        <w:rPr>
          <w:w w:val="95"/>
        </w:rPr>
        <w:t>rokov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1984−1989, </w:t>
      </w:r>
      <w:r>
        <w:rPr/>
        <w:t>vykazovaných Ministerstvom  práce </w:t>
      </w:r>
      <w:r>
        <w:rPr>
          <w:w w:val="95"/>
        </w:rPr>
        <w:t>s</w:t>
      </w:r>
      <w:r>
        <w:rPr>
          <w:spacing w:val="-9"/>
          <w:w w:val="95"/>
        </w:rPr>
        <w:t> </w:t>
      </w:r>
      <w:r>
        <w:rPr>
          <w:w w:val="95"/>
        </w:rPr>
        <w:t>sociálnych</w:t>
      </w:r>
      <w:r>
        <w:rPr>
          <w:spacing w:val="-9"/>
          <w:w w:val="95"/>
        </w:rPr>
        <w:t> </w:t>
      </w:r>
      <w:r>
        <w:rPr>
          <w:w w:val="95"/>
        </w:rPr>
        <w:t>vecí</w:t>
      </w:r>
      <w:r>
        <w:rPr>
          <w:spacing w:val="-9"/>
          <w:w w:val="95"/>
        </w:rPr>
        <w:t> </w:t>
      </w:r>
      <w:r>
        <w:rPr>
          <w:w w:val="95"/>
        </w:rPr>
        <w:t>SSR</w:t>
      </w:r>
      <w:r>
        <w:rPr>
          <w:spacing w:val="-9"/>
          <w:w w:val="95"/>
        </w:rPr>
        <w:t> </w:t>
      </w:r>
      <w:r>
        <w:rPr>
          <w:w w:val="95"/>
        </w:rPr>
        <w:t>v</w:t>
      </w:r>
      <w:r>
        <w:rPr>
          <w:spacing w:val="-9"/>
          <w:w w:val="95"/>
        </w:rPr>
        <w:t> </w:t>
      </w:r>
      <w:r>
        <w:rPr>
          <w:w w:val="95"/>
        </w:rPr>
        <w:t>rámci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Komplex- </w:t>
      </w:r>
      <w:r>
        <w:rPr/>
        <w:t>nej</w:t>
      </w:r>
      <w:r>
        <w:rPr>
          <w:spacing w:val="-18"/>
        </w:rPr>
        <w:t> </w:t>
      </w:r>
      <w:r>
        <w:rPr/>
        <w:t>koordinovanej</w:t>
      </w:r>
      <w:r>
        <w:rPr>
          <w:spacing w:val="-18"/>
        </w:rPr>
        <w:t> </w:t>
      </w:r>
      <w:r>
        <w:rPr/>
        <w:t>starostlivosti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deti </w:t>
      </w:r>
      <w:r>
        <w:rPr>
          <w:w w:val="95"/>
        </w:rPr>
        <w:t>a mladistvých postihnutých na</w:t>
      </w:r>
      <w:r>
        <w:rPr>
          <w:spacing w:val="8"/>
          <w:w w:val="95"/>
        </w:rPr>
        <w:t> </w:t>
      </w:r>
      <w:r>
        <w:rPr>
          <w:w w:val="95"/>
        </w:rPr>
        <w:t>zdraví,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72"/>
          <w:footerReference w:type="default" r:id="rId73"/>
          <w:footerReference w:type="even" r:id="rId74"/>
          <w:pgSz w:w="9340" w:h="12850"/>
          <w:pgMar w:header="1141" w:footer="1344" w:top="1540" w:bottom="1540" w:left="1260" w:right="1000"/>
          <w:pgNumType w:start="345"/>
        </w:sectPr>
      </w:pPr>
    </w:p>
    <w:p>
      <w:pPr>
        <w:pStyle w:val="BodyText"/>
        <w:spacing w:line="206" w:lineRule="auto" w:before="126"/>
        <w:ind w:left="117"/>
        <w:jc w:val="both"/>
      </w:pPr>
      <w:r>
        <w:rPr/>
        <w:t>s</w:t>
      </w:r>
      <w:r>
        <w:rPr>
          <w:spacing w:val="-11"/>
        </w:rPr>
        <w:t> </w:t>
      </w:r>
      <w:r>
        <w:rPr/>
        <w:t>počtom</w:t>
      </w:r>
      <w:r>
        <w:rPr>
          <w:spacing w:val="-11"/>
        </w:rPr>
        <w:t> </w:t>
      </w:r>
      <w:r>
        <w:rPr/>
        <w:t>žiakov,</w:t>
      </w:r>
      <w:r>
        <w:rPr>
          <w:spacing w:val="-11"/>
        </w:rPr>
        <w:t> </w:t>
      </w:r>
      <w:r>
        <w:rPr/>
        <w:t>ktorí</w:t>
      </w:r>
      <w:r>
        <w:rPr>
          <w:spacing w:val="-11"/>
        </w:rPr>
        <w:t> </w:t>
      </w:r>
      <w:r>
        <w:rPr/>
        <w:t>boli</w:t>
      </w:r>
      <w:r>
        <w:rPr>
          <w:spacing w:val="-11"/>
        </w:rPr>
        <w:t> </w:t>
      </w:r>
      <w:r>
        <w:rPr/>
        <w:t>podľa</w:t>
      </w:r>
      <w:r>
        <w:rPr>
          <w:spacing w:val="-11"/>
        </w:rPr>
        <w:t> </w:t>
      </w:r>
      <w:r>
        <w:rPr/>
        <w:t>Šta- </w:t>
      </w:r>
      <w:r>
        <w:rPr>
          <w:w w:val="95"/>
        </w:rPr>
        <w:t>tistickej ročenky Ministerstva školstva, mládeže a športu Slovenskej republiky </w:t>
      </w:r>
      <w:r>
        <w:rPr/>
        <w:t>(MŠMŠ </w:t>
      </w:r>
      <w:r>
        <w:rPr>
          <w:spacing w:val="-2"/>
        </w:rPr>
        <w:t>SR) </w:t>
      </w:r>
      <w:r>
        <w:rPr/>
        <w:t>zaradení do špeciálnych škôl. Podľa ich zistení viac ako 71 % </w:t>
      </w:r>
      <w:r>
        <w:rPr>
          <w:w w:val="95"/>
        </w:rPr>
        <w:t>z celkového počtu evidovaných zdra- </w:t>
      </w:r>
      <w:r>
        <w:rPr>
          <w:w w:val="90"/>
        </w:rPr>
        <w:t>votne postihnutých žiakov navštevovalo základné školy bežného</w:t>
      </w:r>
      <w:r>
        <w:rPr>
          <w:spacing w:val="-4"/>
          <w:w w:val="90"/>
        </w:rPr>
        <w:t> </w:t>
      </w:r>
      <w:r>
        <w:rPr>
          <w:spacing w:val="1"/>
          <w:w w:val="90"/>
        </w:rPr>
        <w:t>typu.</w:t>
      </w:r>
    </w:p>
    <w:p>
      <w:pPr>
        <w:pStyle w:val="BodyText"/>
        <w:spacing w:line="215" w:lineRule="exact"/>
        <w:ind w:left="400"/>
      </w:pPr>
      <w:r>
        <w:rPr>
          <w:w w:val="95"/>
        </w:rPr>
        <w:t>Ako uvádza Kastelová </w:t>
      </w:r>
      <w:r>
        <w:rPr>
          <w:spacing w:val="-5"/>
          <w:w w:val="95"/>
        </w:rPr>
        <w:t>(2014,  </w:t>
      </w:r>
      <w:r>
        <w:rPr>
          <w:w w:val="95"/>
        </w:rPr>
        <w:t>s. </w:t>
      </w:r>
      <w:r>
        <w:rPr>
          <w:spacing w:val="-4"/>
          <w:w w:val="95"/>
        </w:rPr>
        <w:t>32),</w:t>
      </w:r>
    </w:p>
    <w:p>
      <w:pPr>
        <w:pStyle w:val="BodyText"/>
        <w:spacing w:line="206" w:lineRule="auto" w:before="19"/>
        <w:ind w:left="117"/>
        <w:jc w:val="both"/>
      </w:pPr>
      <w:r>
        <w:rPr>
          <w:w w:val="95"/>
        </w:rPr>
        <w:t>„práve v tomto období sa rozvíjalo</w:t>
      </w:r>
      <w:r>
        <w:rPr>
          <w:spacing w:val="-28"/>
          <w:w w:val="95"/>
        </w:rPr>
        <w:t> </w:t>
      </w:r>
      <w:r>
        <w:rPr>
          <w:w w:val="95"/>
        </w:rPr>
        <w:t>tzv. </w:t>
      </w:r>
      <w:r>
        <w:rPr>
          <w:w w:val="90"/>
        </w:rPr>
        <w:t>neinštitucionalizované špeciálnopeda- gogické poradenstvo. Pedagógovia škôl bežného</w:t>
      </w:r>
      <w:r>
        <w:rPr>
          <w:spacing w:val="-10"/>
          <w:w w:val="90"/>
        </w:rPr>
        <w:t> </w:t>
      </w:r>
      <w:r>
        <w:rPr>
          <w:spacing w:val="1"/>
          <w:w w:val="90"/>
        </w:rPr>
        <w:t>typu,</w:t>
      </w:r>
      <w:r>
        <w:rPr>
          <w:spacing w:val="-10"/>
          <w:w w:val="90"/>
        </w:rPr>
        <w:t> </w:t>
      </w:r>
      <w:r>
        <w:rPr>
          <w:w w:val="90"/>
        </w:rPr>
        <w:t>ktorí</w:t>
      </w:r>
      <w:r>
        <w:rPr>
          <w:spacing w:val="-10"/>
          <w:w w:val="90"/>
        </w:rPr>
        <w:t> </w:t>
      </w:r>
      <w:r>
        <w:rPr>
          <w:w w:val="90"/>
        </w:rPr>
        <w:t>mali</w:t>
      </w:r>
      <w:r>
        <w:rPr>
          <w:spacing w:val="-10"/>
          <w:w w:val="90"/>
        </w:rPr>
        <w:t> </w:t>
      </w:r>
      <w:r>
        <w:rPr>
          <w:w w:val="90"/>
        </w:rPr>
        <w:t>v</w:t>
      </w:r>
      <w:r>
        <w:rPr>
          <w:spacing w:val="-10"/>
          <w:w w:val="90"/>
        </w:rPr>
        <w:t> </w:t>
      </w:r>
      <w:r>
        <w:rPr>
          <w:w w:val="90"/>
        </w:rPr>
        <w:t>triede</w:t>
      </w:r>
      <w:r>
        <w:rPr>
          <w:spacing w:val="-10"/>
          <w:w w:val="90"/>
        </w:rPr>
        <w:t> </w:t>
      </w:r>
      <w:r>
        <w:rPr>
          <w:w w:val="90"/>
        </w:rPr>
        <w:t>jedného </w:t>
      </w:r>
      <w:r>
        <w:rPr>
          <w:w w:val="95"/>
        </w:rPr>
        <w:t>alebo aj viac žiakov so zdravotným</w:t>
      </w:r>
      <w:r>
        <w:rPr>
          <w:spacing w:val="-30"/>
          <w:w w:val="95"/>
        </w:rPr>
        <w:t> </w:t>
      </w:r>
      <w:r>
        <w:rPr>
          <w:w w:val="95"/>
        </w:rPr>
        <w:t>po- </w:t>
      </w:r>
      <w:r>
        <w:rPr>
          <w:w w:val="90"/>
        </w:rPr>
        <w:t>stihnutím, veľmi často nadväzovali kon- </w:t>
      </w:r>
      <w:r>
        <w:rPr>
          <w:spacing w:val="1"/>
          <w:w w:val="95"/>
        </w:rPr>
        <w:t>takt</w:t>
      </w:r>
      <w:r>
        <w:rPr>
          <w:spacing w:val="-19"/>
          <w:w w:val="95"/>
        </w:rPr>
        <w:t> </w:t>
      </w:r>
      <w:r>
        <w:rPr>
          <w:w w:val="95"/>
        </w:rPr>
        <w:t>so</w:t>
      </w:r>
      <w:r>
        <w:rPr>
          <w:spacing w:val="-19"/>
          <w:w w:val="95"/>
        </w:rPr>
        <w:t> </w:t>
      </w:r>
      <w:r>
        <w:rPr>
          <w:w w:val="95"/>
        </w:rPr>
        <w:t>špeciálnymi</w:t>
      </w:r>
      <w:r>
        <w:rPr>
          <w:spacing w:val="-19"/>
          <w:w w:val="95"/>
        </w:rPr>
        <w:t> </w:t>
      </w:r>
      <w:r>
        <w:rPr>
          <w:w w:val="95"/>
        </w:rPr>
        <w:t>pedagógmi</w:t>
      </w:r>
      <w:r>
        <w:rPr>
          <w:spacing w:val="-19"/>
          <w:w w:val="95"/>
        </w:rPr>
        <w:t> </w:t>
      </w:r>
      <w:r>
        <w:rPr>
          <w:w w:val="95"/>
        </w:rPr>
        <w:t>škôl</w:t>
      </w:r>
      <w:r>
        <w:rPr>
          <w:spacing w:val="-19"/>
          <w:w w:val="95"/>
        </w:rPr>
        <w:t> </w:t>
      </w:r>
      <w:r>
        <w:rPr>
          <w:w w:val="95"/>
        </w:rPr>
        <w:t>pre </w:t>
      </w:r>
      <w:r>
        <w:rPr>
          <w:w w:val="85"/>
        </w:rPr>
        <w:t>mládež vyžadujúcu osobitnú starostlivosť 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získavali</w:t>
      </w:r>
      <w:r>
        <w:rPr>
          <w:spacing w:val="-12"/>
          <w:w w:val="90"/>
        </w:rPr>
        <w:t> </w:t>
      </w:r>
      <w:r>
        <w:rPr>
          <w:w w:val="90"/>
        </w:rPr>
        <w:t>cenné</w:t>
      </w:r>
      <w:r>
        <w:rPr>
          <w:spacing w:val="-12"/>
          <w:w w:val="90"/>
        </w:rPr>
        <w:t> </w:t>
      </w:r>
      <w:r>
        <w:rPr>
          <w:w w:val="90"/>
        </w:rPr>
        <w:t>odborné</w:t>
      </w:r>
      <w:r>
        <w:rPr>
          <w:spacing w:val="-12"/>
          <w:w w:val="90"/>
        </w:rPr>
        <w:t> </w:t>
      </w:r>
      <w:r>
        <w:rPr>
          <w:spacing w:val="-3"/>
          <w:w w:val="90"/>
        </w:rPr>
        <w:t>rady,</w:t>
      </w:r>
      <w:r>
        <w:rPr>
          <w:spacing w:val="-12"/>
          <w:w w:val="90"/>
        </w:rPr>
        <w:t> </w:t>
      </w:r>
      <w:r>
        <w:rPr>
          <w:w w:val="90"/>
        </w:rPr>
        <w:t>usmerne- nia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občas</w:t>
      </w:r>
      <w:r>
        <w:rPr>
          <w:spacing w:val="-13"/>
          <w:w w:val="90"/>
        </w:rPr>
        <w:t> </w:t>
      </w:r>
      <w:r>
        <w:rPr>
          <w:w w:val="90"/>
        </w:rPr>
        <w:t>aj</w:t>
      </w:r>
      <w:r>
        <w:rPr>
          <w:spacing w:val="-13"/>
          <w:w w:val="90"/>
        </w:rPr>
        <w:t> </w:t>
      </w:r>
      <w:r>
        <w:rPr>
          <w:w w:val="90"/>
        </w:rPr>
        <w:t>niektoré</w:t>
      </w:r>
      <w:r>
        <w:rPr>
          <w:spacing w:val="-13"/>
          <w:w w:val="90"/>
        </w:rPr>
        <w:t> </w:t>
      </w:r>
      <w:r>
        <w:rPr>
          <w:w w:val="90"/>
        </w:rPr>
        <w:t>špeciálne</w:t>
      </w:r>
      <w:r>
        <w:rPr>
          <w:spacing w:val="-13"/>
          <w:w w:val="90"/>
        </w:rPr>
        <w:t> </w:t>
      </w:r>
      <w:r>
        <w:rPr>
          <w:w w:val="90"/>
        </w:rPr>
        <w:t>pomôcky pre</w:t>
      </w:r>
      <w:r>
        <w:rPr>
          <w:spacing w:val="-19"/>
          <w:w w:val="90"/>
        </w:rPr>
        <w:t> </w:t>
      </w:r>
      <w:r>
        <w:rPr>
          <w:w w:val="90"/>
        </w:rPr>
        <w:t>prácu</w:t>
      </w:r>
      <w:r>
        <w:rPr>
          <w:spacing w:val="-19"/>
          <w:w w:val="90"/>
        </w:rPr>
        <w:t> </w:t>
      </w:r>
      <w:r>
        <w:rPr>
          <w:w w:val="90"/>
        </w:rPr>
        <w:t>s</w:t>
      </w:r>
      <w:r>
        <w:rPr>
          <w:spacing w:val="-19"/>
          <w:w w:val="90"/>
        </w:rPr>
        <w:t> </w:t>
      </w:r>
      <w:r>
        <w:rPr>
          <w:w w:val="90"/>
        </w:rPr>
        <w:t>týmito</w:t>
      </w:r>
      <w:r>
        <w:rPr>
          <w:spacing w:val="-19"/>
          <w:w w:val="90"/>
        </w:rPr>
        <w:t> </w:t>
      </w:r>
      <w:r>
        <w:rPr>
          <w:w w:val="90"/>
        </w:rPr>
        <w:t>žiakmi“.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Napriek skutočnosti prezentovanej </w:t>
      </w:r>
      <w:r>
        <w:rPr>
          <w:w w:val="90"/>
        </w:rPr>
        <w:t>Kastelovou</w:t>
      </w:r>
      <w:r>
        <w:rPr>
          <w:spacing w:val="-9"/>
          <w:w w:val="90"/>
        </w:rPr>
        <w:t> </w:t>
      </w:r>
      <w:r>
        <w:rPr>
          <w:spacing w:val="-5"/>
          <w:w w:val="90"/>
        </w:rPr>
        <w:t>(2014,</w:t>
      </w:r>
      <w:r>
        <w:rPr>
          <w:spacing w:val="-9"/>
          <w:w w:val="90"/>
        </w:rPr>
        <w:t> </w:t>
      </w:r>
      <w:r>
        <w:rPr>
          <w:w w:val="90"/>
        </w:rPr>
        <w:t>s.</w:t>
      </w:r>
      <w:r>
        <w:rPr>
          <w:spacing w:val="-9"/>
          <w:w w:val="90"/>
        </w:rPr>
        <w:t> </w:t>
      </w:r>
      <w:r>
        <w:rPr>
          <w:spacing w:val="-5"/>
          <w:w w:val="90"/>
        </w:rPr>
        <w:t>33),</w:t>
      </w:r>
      <w:r>
        <w:rPr>
          <w:spacing w:val="-9"/>
          <w:w w:val="90"/>
        </w:rPr>
        <w:t> </w:t>
      </w:r>
      <w:r>
        <w:rPr>
          <w:w w:val="90"/>
        </w:rPr>
        <w:t>že</w:t>
      </w:r>
      <w:r>
        <w:rPr>
          <w:spacing w:val="-9"/>
          <w:w w:val="90"/>
        </w:rPr>
        <w:t> </w:t>
      </w:r>
      <w:r>
        <w:rPr>
          <w:w w:val="90"/>
        </w:rPr>
        <w:t>„historiografia </w:t>
      </w:r>
      <w:r>
        <w:rPr>
          <w:w w:val="85"/>
        </w:rPr>
        <w:t>špeciálnej pedagogiky zaznamenala viace- </w:t>
      </w:r>
      <w:r>
        <w:rPr>
          <w:w w:val="90"/>
        </w:rPr>
        <w:t>ro</w:t>
      </w:r>
      <w:r>
        <w:rPr>
          <w:spacing w:val="-30"/>
          <w:w w:val="90"/>
        </w:rPr>
        <w:t> </w:t>
      </w:r>
      <w:r>
        <w:rPr>
          <w:w w:val="90"/>
        </w:rPr>
        <w:t>relatívne</w:t>
      </w:r>
      <w:r>
        <w:rPr>
          <w:spacing w:val="-30"/>
          <w:w w:val="90"/>
        </w:rPr>
        <w:t> </w:t>
      </w:r>
      <w:r>
        <w:rPr>
          <w:w w:val="90"/>
        </w:rPr>
        <w:t>ojedinelých</w:t>
      </w:r>
      <w:r>
        <w:rPr>
          <w:spacing w:val="-30"/>
          <w:w w:val="90"/>
        </w:rPr>
        <w:t> </w:t>
      </w:r>
      <w:r>
        <w:rPr>
          <w:w w:val="90"/>
        </w:rPr>
        <w:t>pokusov</w:t>
      </w:r>
      <w:r>
        <w:rPr>
          <w:spacing w:val="-30"/>
          <w:w w:val="90"/>
        </w:rPr>
        <w:t> </w:t>
      </w:r>
      <w:r>
        <w:rPr>
          <w:w w:val="90"/>
        </w:rPr>
        <w:t>o</w:t>
      </w:r>
      <w:r>
        <w:rPr>
          <w:spacing w:val="-30"/>
          <w:w w:val="90"/>
        </w:rPr>
        <w:t> </w:t>
      </w:r>
      <w:r>
        <w:rPr>
          <w:w w:val="90"/>
        </w:rPr>
        <w:t>realizá- </w:t>
      </w:r>
      <w:r>
        <w:rPr>
          <w:w w:val="85"/>
        </w:rPr>
        <w:t>ciu špeciálnopedagogického poradenstva“ </w:t>
      </w:r>
      <w:r>
        <w:rPr>
          <w:w w:val="95"/>
        </w:rPr>
        <w:t>z úrovne existujúcich škôl a školských </w:t>
      </w:r>
      <w:r>
        <w:rPr>
          <w:w w:val="90"/>
        </w:rPr>
        <w:t>zariadení, o </w:t>
      </w:r>
      <w:r>
        <w:rPr>
          <w:spacing w:val="1"/>
          <w:w w:val="90"/>
        </w:rPr>
        <w:t>vzniku</w:t>
      </w:r>
      <w:r>
        <w:rPr>
          <w:spacing w:val="-18"/>
          <w:w w:val="90"/>
        </w:rPr>
        <w:t> </w:t>
      </w:r>
      <w:r>
        <w:rPr>
          <w:w w:val="90"/>
        </w:rPr>
        <w:t>inštitucionalizované- ho špeciálnopedagogického poradenstva na</w:t>
      </w:r>
      <w:r>
        <w:rPr>
          <w:spacing w:val="-14"/>
          <w:w w:val="90"/>
        </w:rPr>
        <w:t> </w:t>
      </w:r>
      <w:r>
        <w:rPr>
          <w:w w:val="90"/>
        </w:rPr>
        <w:t>Slovensku</w:t>
      </w:r>
      <w:r>
        <w:rPr>
          <w:spacing w:val="-14"/>
          <w:w w:val="90"/>
        </w:rPr>
        <w:t> </w:t>
      </w:r>
      <w:r>
        <w:rPr>
          <w:w w:val="90"/>
        </w:rPr>
        <w:t>môžeme</w:t>
      </w:r>
      <w:r>
        <w:rPr>
          <w:spacing w:val="-14"/>
          <w:w w:val="90"/>
        </w:rPr>
        <w:t> </w:t>
      </w:r>
      <w:r>
        <w:rPr>
          <w:w w:val="90"/>
        </w:rPr>
        <w:t>hovoriť</w:t>
      </w:r>
      <w:r>
        <w:rPr>
          <w:spacing w:val="-14"/>
          <w:w w:val="90"/>
        </w:rPr>
        <w:t> </w:t>
      </w:r>
      <w:r>
        <w:rPr>
          <w:spacing w:val="1"/>
          <w:w w:val="90"/>
        </w:rPr>
        <w:t>až</w:t>
      </w:r>
      <w:r>
        <w:rPr>
          <w:spacing w:val="-14"/>
          <w:w w:val="90"/>
        </w:rPr>
        <w:t> </w:t>
      </w:r>
      <w:r>
        <w:rPr>
          <w:w w:val="90"/>
        </w:rPr>
        <w:t>od</w:t>
      </w:r>
      <w:r>
        <w:rPr>
          <w:spacing w:val="-14"/>
          <w:w w:val="90"/>
        </w:rPr>
        <w:t> </w:t>
      </w:r>
      <w:r>
        <w:rPr>
          <w:w w:val="90"/>
        </w:rPr>
        <w:t>roku </w:t>
      </w:r>
      <w:r>
        <w:rPr>
          <w:spacing w:val="-4"/>
          <w:w w:val="95"/>
        </w:rPr>
        <w:t>1991. </w:t>
      </w:r>
      <w:r>
        <w:rPr>
          <w:w w:val="95"/>
        </w:rPr>
        <w:t>Ako priama reakcia na nástojčivé </w:t>
      </w:r>
      <w:r>
        <w:rPr>
          <w:w w:val="90"/>
        </w:rPr>
        <w:t>požiadavky rodičov a pedagógov indivi- duálne integrovaných zdravotne postih- nutých</w:t>
      </w:r>
      <w:r>
        <w:rPr>
          <w:spacing w:val="-29"/>
          <w:w w:val="90"/>
        </w:rPr>
        <w:t> </w:t>
      </w:r>
      <w:r>
        <w:rPr>
          <w:w w:val="90"/>
        </w:rPr>
        <w:t>žiakov</w:t>
      </w:r>
      <w:r>
        <w:rPr>
          <w:spacing w:val="-29"/>
          <w:w w:val="90"/>
        </w:rPr>
        <w:t> </w:t>
      </w:r>
      <w:r>
        <w:rPr>
          <w:spacing w:val="1"/>
          <w:w w:val="90"/>
        </w:rPr>
        <w:t>vznikli</w:t>
      </w:r>
      <w:r>
        <w:rPr>
          <w:spacing w:val="-29"/>
          <w:w w:val="90"/>
        </w:rPr>
        <w:t> </w:t>
      </w:r>
      <w:r>
        <w:rPr>
          <w:w w:val="90"/>
        </w:rPr>
        <w:t>na</w:t>
      </w:r>
      <w:r>
        <w:rPr>
          <w:spacing w:val="-29"/>
          <w:w w:val="90"/>
        </w:rPr>
        <w:t> </w:t>
      </w:r>
      <w:r>
        <w:rPr>
          <w:w w:val="90"/>
        </w:rPr>
        <w:t>Slovensku</w:t>
      </w:r>
      <w:r>
        <w:rPr>
          <w:spacing w:val="-29"/>
          <w:w w:val="90"/>
        </w:rPr>
        <w:t> </w:t>
      </w:r>
      <w:r>
        <w:rPr>
          <w:w w:val="90"/>
        </w:rPr>
        <w:t>v</w:t>
      </w:r>
      <w:r>
        <w:rPr>
          <w:spacing w:val="-29"/>
          <w:w w:val="90"/>
        </w:rPr>
        <w:t> </w:t>
      </w:r>
      <w:r>
        <w:rPr>
          <w:w w:val="90"/>
        </w:rPr>
        <w:t>roku </w:t>
      </w:r>
      <w:r>
        <w:rPr>
          <w:spacing w:val="-4"/>
          <w:w w:val="90"/>
        </w:rPr>
        <w:t>1991 </w:t>
      </w:r>
      <w:r>
        <w:rPr>
          <w:w w:val="90"/>
        </w:rPr>
        <w:t>prvé </w:t>
      </w:r>
      <w:r>
        <w:rPr>
          <w:spacing w:val="1"/>
          <w:w w:val="90"/>
        </w:rPr>
        <w:t>štyri</w:t>
      </w:r>
      <w:r>
        <w:rPr>
          <w:spacing w:val="-34"/>
          <w:w w:val="90"/>
        </w:rPr>
        <w:t> </w:t>
      </w:r>
      <w:r>
        <w:rPr>
          <w:w w:val="90"/>
        </w:rPr>
        <w:t>špeciálnopedagogické po- </w:t>
      </w:r>
      <w:r>
        <w:rPr>
          <w:w w:val="95"/>
        </w:rPr>
        <w:t>radne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pri</w:t>
      </w:r>
      <w:r>
        <w:rPr>
          <w:spacing w:val="-9"/>
          <w:w w:val="95"/>
        </w:rPr>
        <w:t> </w:t>
      </w:r>
      <w:r>
        <w:rPr>
          <w:w w:val="95"/>
        </w:rPr>
        <w:t>Výskumnom</w:t>
      </w:r>
      <w:r>
        <w:rPr>
          <w:spacing w:val="-9"/>
          <w:w w:val="95"/>
        </w:rPr>
        <w:t> </w:t>
      </w:r>
      <w:r>
        <w:rPr>
          <w:w w:val="95"/>
        </w:rPr>
        <w:t>ústave</w:t>
      </w:r>
      <w:r>
        <w:rPr>
          <w:spacing w:val="-9"/>
          <w:w w:val="95"/>
        </w:rPr>
        <w:t> </w:t>
      </w:r>
      <w:r>
        <w:rPr>
          <w:w w:val="95"/>
        </w:rPr>
        <w:t>detskej </w:t>
      </w:r>
      <w:r>
        <w:rPr>
          <w:w w:val="90"/>
        </w:rPr>
        <w:t>psychológie a patopsychológie sa konšti- </w:t>
      </w:r>
      <w:r>
        <w:rPr>
          <w:w w:val="95"/>
        </w:rPr>
        <w:t>tuovalo</w:t>
      </w:r>
      <w:r>
        <w:rPr>
          <w:spacing w:val="-14"/>
          <w:w w:val="95"/>
        </w:rPr>
        <w:t> </w:t>
      </w:r>
      <w:r>
        <w:rPr>
          <w:w w:val="95"/>
        </w:rPr>
        <w:t>Detské</w:t>
      </w:r>
      <w:r>
        <w:rPr>
          <w:spacing w:val="-14"/>
          <w:w w:val="95"/>
        </w:rPr>
        <w:t> </w:t>
      </w:r>
      <w:r>
        <w:rPr>
          <w:w w:val="95"/>
        </w:rPr>
        <w:t>centrum,</w:t>
      </w:r>
      <w:r>
        <w:rPr>
          <w:spacing w:val="-14"/>
          <w:w w:val="95"/>
        </w:rPr>
        <w:t> </w:t>
      </w:r>
      <w:r>
        <w:rPr>
          <w:w w:val="95"/>
        </w:rPr>
        <w:t>ktoré</w:t>
      </w:r>
      <w:r>
        <w:rPr>
          <w:spacing w:val="-14"/>
          <w:w w:val="95"/>
        </w:rPr>
        <w:t> </w:t>
      </w:r>
      <w:r>
        <w:rPr>
          <w:w w:val="95"/>
        </w:rPr>
        <w:t>bolo</w:t>
      </w:r>
      <w:r>
        <w:rPr>
          <w:spacing w:val="-14"/>
          <w:w w:val="95"/>
        </w:rPr>
        <w:t> </w:t>
      </w:r>
      <w:r>
        <w:rPr>
          <w:w w:val="95"/>
        </w:rPr>
        <w:t>ako </w:t>
      </w:r>
      <w:r>
        <w:rPr>
          <w:w w:val="85"/>
        </w:rPr>
        <w:t>multidisciplinárna ambulancia slávnostne </w:t>
      </w:r>
      <w:r>
        <w:rPr>
          <w:w w:val="90"/>
        </w:rPr>
        <w:t>otvorené </w:t>
      </w:r>
      <w:r>
        <w:rPr>
          <w:spacing w:val="-4"/>
          <w:w w:val="90"/>
        </w:rPr>
        <w:t>21. </w:t>
      </w:r>
      <w:r>
        <w:rPr>
          <w:w w:val="90"/>
        </w:rPr>
        <w:t>6.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1991.</w:t>
      </w:r>
    </w:p>
    <w:p>
      <w:pPr>
        <w:pStyle w:val="BodyText"/>
        <w:spacing w:line="206" w:lineRule="auto" w:before="126"/>
        <w:ind w:left="117" w:right="143" w:firstLine="283"/>
        <w:jc w:val="both"/>
      </w:pPr>
      <w:r>
        <w:rPr/>
        <w:br w:type="column"/>
      </w:r>
      <w:r>
        <w:rPr>
          <w:spacing w:val="-3"/>
        </w:rPr>
        <w:t>Teória</w:t>
      </w:r>
      <w:r>
        <w:rPr>
          <w:spacing w:val="-20"/>
        </w:rPr>
        <w:t> </w:t>
      </w:r>
      <w:r>
        <w:rPr/>
        <w:t>aj</w:t>
      </w:r>
      <w:r>
        <w:rPr>
          <w:spacing w:val="-20"/>
        </w:rPr>
        <w:t> </w:t>
      </w:r>
      <w:r>
        <w:rPr/>
        <w:t>prax</w:t>
      </w:r>
      <w:r>
        <w:rPr>
          <w:spacing w:val="-20"/>
        </w:rPr>
        <w:t> </w:t>
      </w:r>
      <w:r>
        <w:rPr/>
        <w:t>špeciálnej</w:t>
      </w:r>
      <w:r>
        <w:rPr>
          <w:spacing w:val="-20"/>
        </w:rPr>
        <w:t> </w:t>
      </w:r>
      <w:r>
        <w:rPr/>
        <w:t>pedagogi- </w:t>
      </w:r>
      <w:r>
        <w:rPr>
          <w:spacing w:val="1"/>
        </w:rPr>
        <w:t>ky </w:t>
      </w:r>
      <w:r>
        <w:rPr/>
        <w:t>bola, ako uvádza Kastelová</w:t>
      </w:r>
      <w:r>
        <w:rPr>
          <w:spacing w:val="-35"/>
        </w:rPr>
        <w:t> </w:t>
      </w:r>
      <w:r>
        <w:rPr>
          <w:spacing w:val="-6"/>
        </w:rPr>
        <w:t>(2014), </w:t>
      </w:r>
      <w:r>
        <w:rPr>
          <w:spacing w:val="1"/>
        </w:rPr>
        <w:t>až </w:t>
      </w:r>
      <w:r>
        <w:rPr/>
        <w:t>do začiatku deväťdesiatych rokov </w:t>
      </w:r>
      <w:r>
        <w:rPr>
          <w:w w:val="95"/>
        </w:rPr>
        <w:t>orientovaná v duchu oficiálne prefero- </w:t>
      </w:r>
      <w:r>
        <w:rPr/>
        <w:t>vanej</w:t>
      </w:r>
      <w:r>
        <w:rPr>
          <w:spacing w:val="-21"/>
        </w:rPr>
        <w:t> </w:t>
      </w:r>
      <w:r>
        <w:rPr/>
        <w:t>paradigmy</w:t>
      </w:r>
      <w:r>
        <w:rPr>
          <w:spacing w:val="-21"/>
        </w:rPr>
        <w:t> </w:t>
      </w:r>
      <w:r>
        <w:rPr/>
        <w:t>len</w:t>
      </w:r>
      <w:r>
        <w:rPr>
          <w:spacing w:val="-21"/>
        </w:rPr>
        <w:t> </w:t>
      </w:r>
      <w:r>
        <w:rPr/>
        <w:t>na</w:t>
      </w:r>
      <w:r>
        <w:rPr>
          <w:spacing w:val="-21"/>
        </w:rPr>
        <w:t> </w:t>
      </w:r>
      <w:r>
        <w:rPr/>
        <w:t>problematiku relatívne segregovanej edukácie </w:t>
      </w:r>
      <w:r>
        <w:rPr>
          <w:spacing w:val="1"/>
        </w:rPr>
        <w:t>detí </w:t>
      </w:r>
      <w:r>
        <w:rPr/>
        <w:t>a mládeže vyžadujúcej osobitnú sta- rostlivosť.</w:t>
      </w:r>
    </w:p>
    <w:p>
      <w:pPr>
        <w:pStyle w:val="BodyText"/>
        <w:spacing w:line="206" w:lineRule="auto" w:before="1"/>
        <w:ind w:left="117" w:right="146" w:firstLine="283"/>
        <w:jc w:val="both"/>
      </w:pPr>
      <w:r>
        <w:rPr/>
        <w:t>Materiálom reagujúcim na</w:t>
      </w:r>
      <w:r>
        <w:rPr>
          <w:spacing w:val="-26"/>
        </w:rPr>
        <w:t> </w:t>
      </w:r>
      <w:r>
        <w:rPr/>
        <w:t>zmenu </w:t>
      </w:r>
      <w:r>
        <w:rPr>
          <w:w w:val="95"/>
        </w:rPr>
        <w:t>paradigmy špeciálnej pedagogiky,</w:t>
      </w:r>
      <w:r>
        <w:rPr>
          <w:spacing w:val="-19"/>
          <w:w w:val="95"/>
        </w:rPr>
        <w:t> </w:t>
      </w:r>
      <w:r>
        <w:rPr>
          <w:w w:val="95"/>
        </w:rPr>
        <w:t>kto- rého</w:t>
      </w:r>
      <w:r>
        <w:rPr>
          <w:spacing w:val="-14"/>
          <w:w w:val="95"/>
        </w:rPr>
        <w:t> </w:t>
      </w:r>
      <w:r>
        <w:rPr>
          <w:w w:val="95"/>
        </w:rPr>
        <w:t>hlavným</w:t>
      </w:r>
      <w:r>
        <w:rPr>
          <w:spacing w:val="-14"/>
          <w:w w:val="95"/>
        </w:rPr>
        <w:t> </w:t>
      </w:r>
      <w:r>
        <w:rPr>
          <w:w w:val="95"/>
        </w:rPr>
        <w:t>cieľom</w:t>
      </w:r>
      <w:r>
        <w:rPr>
          <w:spacing w:val="-14"/>
          <w:w w:val="95"/>
        </w:rPr>
        <w:t> </w:t>
      </w:r>
      <w:r>
        <w:rPr>
          <w:w w:val="95"/>
        </w:rPr>
        <w:t>bolo</w:t>
      </w:r>
      <w:r>
        <w:rPr>
          <w:spacing w:val="-14"/>
          <w:w w:val="95"/>
        </w:rPr>
        <w:t> </w:t>
      </w:r>
      <w:r>
        <w:rPr>
          <w:w w:val="95"/>
        </w:rPr>
        <w:t>zrovnopráv- niť</w:t>
      </w:r>
      <w:r>
        <w:rPr>
          <w:spacing w:val="-25"/>
          <w:w w:val="95"/>
        </w:rPr>
        <w:t> </w:t>
      </w:r>
      <w:r>
        <w:rPr>
          <w:w w:val="95"/>
        </w:rPr>
        <w:t>relatívne</w:t>
      </w:r>
      <w:r>
        <w:rPr>
          <w:spacing w:val="-25"/>
          <w:w w:val="95"/>
        </w:rPr>
        <w:t> </w:t>
      </w:r>
      <w:r>
        <w:rPr>
          <w:w w:val="95"/>
        </w:rPr>
        <w:t>segregovaný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integrovaný spôsob</w:t>
      </w:r>
      <w:r>
        <w:rPr>
          <w:spacing w:val="-6"/>
          <w:w w:val="95"/>
        </w:rPr>
        <w:t> </w:t>
      </w:r>
      <w:r>
        <w:rPr>
          <w:w w:val="95"/>
        </w:rPr>
        <w:t>edukácie</w:t>
      </w:r>
      <w:r>
        <w:rPr>
          <w:spacing w:val="-6"/>
          <w:w w:val="95"/>
        </w:rPr>
        <w:t> </w:t>
      </w:r>
      <w:r>
        <w:rPr>
          <w:w w:val="95"/>
        </w:rPr>
        <w:t>detí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mládeže</w:t>
      </w:r>
      <w:r>
        <w:rPr>
          <w:spacing w:val="-6"/>
          <w:w w:val="95"/>
        </w:rPr>
        <w:t> </w:t>
      </w:r>
      <w:r>
        <w:rPr>
          <w:w w:val="95"/>
        </w:rPr>
        <w:t>so</w:t>
      </w:r>
      <w:r>
        <w:rPr>
          <w:spacing w:val="-7"/>
          <w:w w:val="95"/>
        </w:rPr>
        <w:t> </w:t>
      </w:r>
      <w:r>
        <w:rPr>
          <w:w w:val="95"/>
        </w:rPr>
        <w:t>špe- ciálnymi edukačnými potrebami a vy- </w:t>
      </w:r>
      <w:r>
        <w:rPr>
          <w:w w:val="90"/>
        </w:rPr>
        <w:t>tvoriť koncepčné predpoklady pre </w:t>
      </w:r>
      <w:r>
        <w:rPr>
          <w:spacing w:val="1"/>
          <w:w w:val="90"/>
        </w:rPr>
        <w:t>vznik </w:t>
      </w:r>
      <w:r>
        <w:rPr>
          <w:w w:val="95"/>
        </w:rPr>
        <w:t>inštitucionalizovaného špeciálnopeda- gogického poradenstva, bola Koncep- </w:t>
      </w:r>
      <w:r>
        <w:rPr/>
        <w:t>cia výchovy a vzdelávania</w:t>
      </w:r>
      <w:r>
        <w:rPr>
          <w:spacing w:val="-24"/>
        </w:rPr>
        <w:t> </w:t>
      </w:r>
      <w:r>
        <w:rPr/>
        <w:t>zdravotne </w:t>
      </w:r>
      <w:r>
        <w:rPr>
          <w:w w:val="95"/>
        </w:rPr>
        <w:t>postihnutých detí a mládeže schválená </w:t>
      </w:r>
      <w:r>
        <w:rPr/>
        <w:t>MŠMŠ SR 25. marca 1993 pod číslom </w:t>
      </w:r>
      <w:r>
        <w:rPr>
          <w:spacing w:val="-4"/>
        </w:rPr>
        <w:t>1707/93-30.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Ťažiskové časti Koncepcie výchovy a vzdelávania zdravotne postihnutých detí a mládeže boli zapracované do</w:t>
      </w:r>
      <w:r>
        <w:rPr>
          <w:spacing w:val="-17"/>
          <w:w w:val="95"/>
        </w:rPr>
        <w:t> </w:t>
      </w:r>
      <w:r>
        <w:rPr>
          <w:w w:val="95"/>
        </w:rPr>
        <w:t>zá- kona</w:t>
      </w:r>
      <w:r>
        <w:rPr>
          <w:spacing w:val="-23"/>
          <w:w w:val="95"/>
        </w:rPr>
        <w:t> </w:t>
      </w:r>
      <w:r>
        <w:rPr>
          <w:w w:val="95"/>
        </w:rPr>
        <w:t>Národnej</w:t>
      </w:r>
      <w:r>
        <w:rPr>
          <w:spacing w:val="-23"/>
          <w:w w:val="95"/>
        </w:rPr>
        <w:t> </w:t>
      </w:r>
      <w:r>
        <w:rPr>
          <w:w w:val="95"/>
        </w:rPr>
        <w:t>rady</w:t>
      </w:r>
      <w:r>
        <w:rPr>
          <w:spacing w:val="-23"/>
          <w:w w:val="95"/>
        </w:rPr>
        <w:t> </w:t>
      </w:r>
      <w:r>
        <w:rPr>
          <w:w w:val="95"/>
        </w:rPr>
        <w:t>Slovenskej</w:t>
      </w:r>
      <w:r>
        <w:rPr>
          <w:spacing w:val="-23"/>
          <w:w w:val="95"/>
        </w:rPr>
        <w:t> </w:t>
      </w:r>
      <w:r>
        <w:rPr>
          <w:w w:val="95"/>
        </w:rPr>
        <w:t>republi- </w:t>
      </w:r>
      <w:r>
        <w:rPr>
          <w:spacing w:val="1"/>
        </w:rPr>
        <w:t>ky</w:t>
      </w:r>
      <w:r>
        <w:rPr>
          <w:spacing w:val="-15"/>
        </w:rPr>
        <w:t> </w:t>
      </w:r>
      <w:r>
        <w:rPr/>
        <w:t>(NR</w:t>
      </w:r>
      <w:r>
        <w:rPr>
          <w:spacing w:val="-15"/>
        </w:rPr>
        <w:t> </w:t>
      </w:r>
      <w:r>
        <w:rPr>
          <w:spacing w:val="-2"/>
        </w:rPr>
        <w:t>SR)</w:t>
      </w:r>
      <w:r>
        <w:rPr>
          <w:spacing w:val="-15"/>
        </w:rPr>
        <w:t> </w:t>
      </w:r>
      <w:r>
        <w:rPr/>
        <w:t>č.</w:t>
      </w:r>
      <w:r>
        <w:rPr>
          <w:spacing w:val="-15"/>
        </w:rPr>
        <w:t> </w:t>
      </w:r>
      <w:r>
        <w:rPr>
          <w:spacing w:val="-3"/>
        </w:rPr>
        <w:t>279/1993</w:t>
      </w:r>
      <w:r>
        <w:rPr>
          <w:spacing w:val="-15"/>
        </w:rPr>
        <w:t> </w:t>
      </w:r>
      <w:r>
        <w:rPr>
          <w:spacing w:val="1"/>
        </w:rPr>
        <w:t>Z.</w:t>
      </w:r>
      <w:r>
        <w:rPr>
          <w:spacing w:val="-15"/>
        </w:rPr>
        <w:t> </w:t>
      </w:r>
      <w:r>
        <w:rPr/>
        <w:t>z.</w:t>
      </w:r>
      <w:r>
        <w:rPr>
          <w:spacing w:val="-15"/>
        </w:rPr>
        <w:t> </w:t>
      </w:r>
      <w:r>
        <w:rPr/>
        <w:t>Podľa</w:t>
      </w:r>
      <w:r>
        <w:rPr>
          <w:spacing w:val="-15"/>
        </w:rPr>
        <w:t> </w:t>
      </w:r>
      <w:r>
        <w:rPr/>
        <w:t>§</w:t>
      </w:r>
      <w:r>
        <w:rPr>
          <w:spacing w:val="-15"/>
        </w:rPr>
        <w:t> </w:t>
      </w:r>
      <w:r>
        <w:rPr/>
        <w:t>22 </w:t>
      </w:r>
      <w:r>
        <w:rPr>
          <w:w w:val="95"/>
        </w:rPr>
        <w:t>citovaného zákona zariadenia špeciál- </w:t>
      </w:r>
      <w:r>
        <w:rPr>
          <w:w w:val="90"/>
        </w:rPr>
        <w:t>nopedagogického poradenstva zabezpe- čovali odbornú starostlivosť o zdravotne </w:t>
      </w:r>
      <w:r>
        <w:rPr>
          <w:w w:val="95"/>
        </w:rPr>
        <w:t>postihnuté</w:t>
      </w:r>
      <w:r>
        <w:rPr>
          <w:spacing w:val="-17"/>
          <w:w w:val="95"/>
        </w:rPr>
        <w:t> </w:t>
      </w:r>
      <w:r>
        <w:rPr>
          <w:w w:val="95"/>
        </w:rPr>
        <w:t>deti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poskytovali</w:t>
      </w:r>
      <w:r>
        <w:rPr>
          <w:spacing w:val="-17"/>
          <w:w w:val="95"/>
        </w:rPr>
        <w:t> </w:t>
      </w:r>
      <w:r>
        <w:rPr>
          <w:w w:val="95"/>
        </w:rPr>
        <w:t>im</w:t>
      </w:r>
      <w:r>
        <w:rPr>
          <w:spacing w:val="-17"/>
          <w:w w:val="95"/>
        </w:rPr>
        <w:t> </w:t>
      </w:r>
      <w:r>
        <w:rPr>
          <w:w w:val="95"/>
        </w:rPr>
        <w:t>odbor- </w:t>
      </w:r>
      <w:r>
        <w:rPr/>
        <w:t>nú</w:t>
      </w:r>
      <w:r>
        <w:rPr>
          <w:spacing w:val="-25"/>
        </w:rPr>
        <w:t> </w:t>
      </w:r>
      <w:r>
        <w:rPr/>
        <w:t>pomoc</w:t>
      </w:r>
      <w:r>
        <w:rPr>
          <w:spacing w:val="-25"/>
        </w:rPr>
        <w:t> </w:t>
      </w:r>
      <w:r>
        <w:rPr/>
        <w:t>v</w:t>
      </w:r>
      <w:r>
        <w:rPr>
          <w:spacing w:val="-25"/>
        </w:rPr>
        <w:t> </w:t>
      </w:r>
      <w:r>
        <w:rPr/>
        <w:t>procese</w:t>
      </w:r>
      <w:r>
        <w:rPr>
          <w:spacing w:val="-25"/>
        </w:rPr>
        <w:t> </w:t>
      </w:r>
      <w:r>
        <w:rPr/>
        <w:t>integrácie</w:t>
      </w:r>
      <w:r>
        <w:rPr>
          <w:spacing w:val="-25"/>
        </w:rPr>
        <w:t> </w:t>
      </w:r>
      <w:r>
        <w:rPr/>
        <w:t>do</w:t>
      </w:r>
      <w:r>
        <w:rPr>
          <w:spacing w:val="-25"/>
        </w:rPr>
        <w:t> </w:t>
      </w:r>
      <w:r>
        <w:rPr/>
        <w:t>spo- </w:t>
      </w:r>
      <w:r>
        <w:rPr>
          <w:w w:val="95"/>
        </w:rPr>
        <w:t>ločnosti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spolupráci</w:t>
      </w:r>
      <w:r>
        <w:rPr>
          <w:spacing w:val="-12"/>
          <w:w w:val="95"/>
        </w:rPr>
        <w:t> </w:t>
      </w:r>
      <w:r>
        <w:rPr>
          <w:w w:val="95"/>
        </w:rPr>
        <w:t>s</w:t>
      </w:r>
      <w:r>
        <w:rPr>
          <w:spacing w:val="-12"/>
          <w:w w:val="95"/>
        </w:rPr>
        <w:t> </w:t>
      </w:r>
      <w:r>
        <w:rPr>
          <w:w w:val="95"/>
        </w:rPr>
        <w:t>rodinou,</w:t>
      </w:r>
      <w:r>
        <w:rPr>
          <w:spacing w:val="-12"/>
          <w:w w:val="95"/>
        </w:rPr>
        <w:t> </w:t>
      </w:r>
      <w:r>
        <w:rPr>
          <w:w w:val="95"/>
        </w:rPr>
        <w:t>školou, </w:t>
      </w:r>
      <w:r>
        <w:rPr/>
        <w:t>odbornými lekármi a sociálnymi</w:t>
      </w:r>
      <w:r>
        <w:rPr>
          <w:spacing w:val="-38"/>
        </w:rPr>
        <w:t> </w:t>
      </w:r>
      <w:r>
        <w:rPr/>
        <w:t>pra- </w:t>
      </w:r>
      <w:r>
        <w:rPr>
          <w:spacing w:val="1"/>
        </w:rPr>
        <w:t>covníkmi.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0"/>
        </w:rPr>
        <w:t>Zariadeniami špeciálnopedagogické- </w:t>
      </w:r>
      <w:r>
        <w:rPr>
          <w:w w:val="95"/>
        </w:rPr>
        <w:t>ho</w:t>
      </w:r>
      <w:r>
        <w:rPr>
          <w:spacing w:val="-22"/>
          <w:w w:val="95"/>
        </w:rPr>
        <w:t> </w:t>
      </w:r>
      <w:r>
        <w:rPr>
          <w:w w:val="95"/>
        </w:rPr>
        <w:t>poradenstva</w:t>
      </w:r>
      <w:r>
        <w:rPr>
          <w:spacing w:val="-22"/>
          <w:w w:val="95"/>
        </w:rPr>
        <w:t> </w:t>
      </w:r>
      <w:r>
        <w:rPr>
          <w:w w:val="95"/>
        </w:rPr>
        <w:t>(ďalej</w:t>
      </w:r>
      <w:r>
        <w:rPr>
          <w:spacing w:val="-22"/>
          <w:w w:val="95"/>
        </w:rPr>
        <w:t> </w:t>
      </w:r>
      <w:r>
        <w:rPr>
          <w:w w:val="95"/>
        </w:rPr>
        <w:t>len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ZŠPP)</w:t>
      </w:r>
      <w:r>
        <w:rPr>
          <w:spacing w:val="-22"/>
          <w:w w:val="95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w w:val="95"/>
        </w:rPr>
        <w:t>inten- </w:t>
      </w:r>
      <w:r>
        <w:rPr/>
        <w:t>ciách</w:t>
      </w:r>
      <w:r>
        <w:rPr>
          <w:spacing w:val="-25"/>
        </w:rPr>
        <w:t> </w:t>
      </w:r>
      <w:r>
        <w:rPr/>
        <w:t>§</w:t>
      </w:r>
      <w:r>
        <w:rPr>
          <w:spacing w:val="-25"/>
        </w:rPr>
        <w:t> </w:t>
      </w:r>
      <w:r>
        <w:rPr/>
        <w:t>22</w:t>
      </w:r>
      <w:r>
        <w:rPr>
          <w:spacing w:val="-25"/>
        </w:rPr>
        <w:t> </w:t>
      </w:r>
      <w:r>
        <w:rPr/>
        <w:t>ods.</w:t>
      </w:r>
      <w:r>
        <w:rPr>
          <w:spacing w:val="-25"/>
        </w:rPr>
        <w:t> </w:t>
      </w:r>
      <w:r>
        <w:rPr/>
        <w:t>3</w:t>
      </w:r>
      <w:r>
        <w:rPr>
          <w:spacing w:val="-25"/>
        </w:rPr>
        <w:t> </w:t>
      </w:r>
      <w:r>
        <w:rPr/>
        <w:t>boli</w:t>
      </w:r>
      <w:r>
        <w:rPr>
          <w:spacing w:val="-25"/>
        </w:rPr>
        <w:t> </w:t>
      </w:r>
      <w:r>
        <w:rPr/>
        <w:t>špeciálnopedago- </w:t>
      </w:r>
      <w:r>
        <w:rPr>
          <w:w w:val="95"/>
        </w:rPr>
        <w:t>gická</w:t>
      </w:r>
      <w:r>
        <w:rPr>
          <w:spacing w:val="-18"/>
          <w:w w:val="95"/>
        </w:rPr>
        <w:t> </w:t>
      </w:r>
      <w:r>
        <w:rPr>
          <w:w w:val="95"/>
        </w:rPr>
        <w:t>poradňa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(ŠPP)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detské</w:t>
      </w:r>
      <w:r>
        <w:rPr>
          <w:spacing w:val="-18"/>
          <w:w w:val="95"/>
        </w:rPr>
        <w:t> </w:t>
      </w:r>
      <w:r>
        <w:rPr>
          <w:w w:val="95"/>
        </w:rPr>
        <w:t>integračné centrum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(DIC).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75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right="1" w:firstLine="283"/>
        <w:jc w:val="both"/>
      </w:pPr>
      <w:r>
        <w:rPr>
          <w:w w:val="95"/>
        </w:rPr>
        <w:t>§</w:t>
      </w:r>
      <w:r>
        <w:rPr>
          <w:spacing w:val="-22"/>
          <w:w w:val="95"/>
        </w:rPr>
        <w:t> </w:t>
      </w:r>
      <w:r>
        <w:rPr>
          <w:w w:val="95"/>
        </w:rPr>
        <w:t>23</w:t>
      </w:r>
      <w:r>
        <w:rPr>
          <w:spacing w:val="-22"/>
          <w:w w:val="95"/>
        </w:rPr>
        <w:t> </w:t>
      </w:r>
      <w:r>
        <w:rPr>
          <w:w w:val="95"/>
        </w:rPr>
        <w:t>vymedzoval</w:t>
      </w:r>
      <w:r>
        <w:rPr>
          <w:spacing w:val="-22"/>
          <w:w w:val="95"/>
        </w:rPr>
        <w:t> </w:t>
      </w:r>
      <w:r>
        <w:rPr>
          <w:w w:val="95"/>
        </w:rPr>
        <w:t>zameranie</w:t>
      </w:r>
      <w:r>
        <w:rPr>
          <w:spacing w:val="-22"/>
          <w:w w:val="95"/>
        </w:rPr>
        <w:t> </w:t>
      </w:r>
      <w:r>
        <w:rPr>
          <w:w w:val="95"/>
        </w:rPr>
        <w:t>činností špeciálnopedagogickej poradne, ako aj cieľovú</w:t>
      </w:r>
      <w:r>
        <w:rPr>
          <w:spacing w:val="-26"/>
          <w:w w:val="95"/>
        </w:rPr>
        <w:t> </w:t>
      </w:r>
      <w:r>
        <w:rPr>
          <w:w w:val="95"/>
        </w:rPr>
        <w:t>skupinu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základné</w:t>
      </w:r>
      <w:r>
        <w:rPr>
          <w:spacing w:val="-26"/>
          <w:w w:val="95"/>
        </w:rPr>
        <w:t> </w:t>
      </w:r>
      <w:r>
        <w:rPr>
          <w:w w:val="95"/>
        </w:rPr>
        <w:t>formy</w:t>
      </w:r>
      <w:r>
        <w:rPr>
          <w:spacing w:val="-26"/>
          <w:w w:val="95"/>
        </w:rPr>
        <w:t> </w:t>
      </w:r>
      <w:r>
        <w:rPr>
          <w:w w:val="95"/>
        </w:rPr>
        <w:t>pora- </w:t>
      </w:r>
      <w:r>
        <w:rPr>
          <w:w w:val="90"/>
        </w:rPr>
        <w:t>denskej</w:t>
      </w:r>
      <w:r>
        <w:rPr>
          <w:spacing w:val="17"/>
          <w:w w:val="90"/>
        </w:rPr>
        <w:t> </w:t>
      </w:r>
      <w:r>
        <w:rPr>
          <w:w w:val="90"/>
        </w:rPr>
        <w:t>starostlivosti.</w:t>
      </w:r>
    </w:p>
    <w:p>
      <w:pPr>
        <w:pStyle w:val="BodyText"/>
        <w:spacing w:line="206" w:lineRule="auto"/>
        <w:ind w:left="110" w:right="1" w:firstLine="283"/>
        <w:jc w:val="both"/>
      </w:pPr>
      <w:r>
        <w:rPr>
          <w:w w:val="90"/>
        </w:rPr>
        <w:t>Problematika detského integračného </w:t>
      </w:r>
      <w:r>
        <w:rPr/>
        <w:t>centra</w:t>
      </w:r>
      <w:r>
        <w:rPr>
          <w:spacing w:val="-9"/>
        </w:rPr>
        <w:t> </w:t>
      </w:r>
      <w:r>
        <w:rPr/>
        <w:t>bola</w:t>
      </w:r>
      <w:r>
        <w:rPr>
          <w:spacing w:val="-9"/>
        </w:rPr>
        <w:t> </w:t>
      </w:r>
      <w:r>
        <w:rPr/>
        <w:t>obsiahnutá</w:t>
      </w:r>
      <w:r>
        <w:rPr>
          <w:spacing w:val="-9"/>
        </w:rPr>
        <w:t> </w:t>
      </w:r>
      <w:r>
        <w:rPr/>
        <w:t>v</w:t>
      </w:r>
      <w:r>
        <w:rPr>
          <w:spacing w:val="-9"/>
        </w:rPr>
        <w:t> </w:t>
      </w:r>
      <w:r>
        <w:rPr/>
        <w:t>§</w:t>
      </w:r>
      <w:r>
        <w:rPr>
          <w:spacing w:val="-9"/>
        </w:rPr>
        <w:t> </w:t>
      </w:r>
      <w:r>
        <w:rPr/>
        <w:t>24,</w:t>
      </w:r>
      <w:r>
        <w:rPr>
          <w:spacing w:val="-9"/>
        </w:rPr>
        <w:t> </w:t>
      </w:r>
      <w:r>
        <w:rPr/>
        <w:t>pričom </w:t>
      </w:r>
      <w:r>
        <w:rPr>
          <w:w w:val="95"/>
        </w:rPr>
        <w:t>pri</w:t>
      </w:r>
      <w:r>
        <w:rPr>
          <w:spacing w:val="-17"/>
          <w:w w:val="95"/>
        </w:rPr>
        <w:t> </w:t>
      </w:r>
      <w:r>
        <w:rPr>
          <w:w w:val="95"/>
        </w:rPr>
        <w:t>plnení</w:t>
      </w:r>
      <w:r>
        <w:rPr>
          <w:spacing w:val="-17"/>
          <w:w w:val="95"/>
        </w:rPr>
        <w:t> </w:t>
      </w:r>
      <w:r>
        <w:rPr>
          <w:w w:val="95"/>
        </w:rPr>
        <w:t>úloh</w:t>
      </w:r>
      <w:r>
        <w:rPr>
          <w:spacing w:val="-17"/>
          <w:w w:val="95"/>
        </w:rPr>
        <w:t> </w:t>
      </w:r>
      <w:r>
        <w:rPr>
          <w:w w:val="95"/>
        </w:rPr>
        <w:t>uvedených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§</w:t>
      </w:r>
      <w:r>
        <w:rPr>
          <w:spacing w:val="-17"/>
          <w:w w:val="95"/>
        </w:rPr>
        <w:t> </w:t>
      </w:r>
      <w:r>
        <w:rPr>
          <w:w w:val="95"/>
        </w:rPr>
        <w:t>23</w:t>
      </w:r>
      <w:r>
        <w:rPr>
          <w:spacing w:val="-17"/>
          <w:w w:val="95"/>
        </w:rPr>
        <w:t> </w:t>
      </w:r>
      <w:r>
        <w:rPr>
          <w:w w:val="95"/>
        </w:rPr>
        <w:t>detské integračné centrum zabezpečovalo</w:t>
      </w:r>
      <w:r>
        <w:rPr>
          <w:spacing w:val="-15"/>
          <w:w w:val="95"/>
        </w:rPr>
        <w:t> </w:t>
      </w:r>
      <w:r>
        <w:rPr>
          <w:w w:val="95"/>
        </w:rPr>
        <w:t>sta- rostlivosť o zdravotne postihnuté deti najmä v rannom a predškolskom</w:t>
      </w:r>
      <w:r>
        <w:rPr>
          <w:spacing w:val="-29"/>
          <w:w w:val="95"/>
        </w:rPr>
        <w:t> </w:t>
      </w:r>
      <w:r>
        <w:rPr>
          <w:w w:val="95"/>
        </w:rPr>
        <w:t>veku, </w:t>
      </w:r>
      <w:r>
        <w:rPr/>
        <w:t>poskytovalo všestrannú podporu ro- </w:t>
      </w:r>
      <w:r>
        <w:rPr>
          <w:spacing w:val="1"/>
        </w:rPr>
        <w:t>dinám</w:t>
      </w:r>
      <w:r>
        <w:rPr>
          <w:spacing w:val="-9"/>
        </w:rPr>
        <w:t> </w:t>
      </w:r>
      <w:r>
        <w:rPr/>
        <w:t>s</w:t>
      </w:r>
      <w:r>
        <w:rPr>
          <w:spacing w:val="-9"/>
        </w:rPr>
        <w:t> </w:t>
      </w:r>
      <w:r>
        <w:rPr/>
        <w:t>postihnutými</w:t>
      </w:r>
      <w:r>
        <w:rPr>
          <w:spacing w:val="-9"/>
        </w:rPr>
        <w:t> </w:t>
      </w:r>
      <w:r>
        <w:rPr/>
        <w:t>deťmi</w:t>
      </w:r>
      <w:r>
        <w:rPr>
          <w:spacing w:val="-9"/>
        </w:rPr>
        <w:t> </w:t>
      </w:r>
      <w:r>
        <w:rPr/>
        <w:t>tak,</w:t>
      </w:r>
      <w:r>
        <w:rPr>
          <w:spacing w:val="-9"/>
        </w:rPr>
        <w:t> </w:t>
      </w:r>
      <w:r>
        <w:rPr/>
        <w:t>aby </w:t>
      </w:r>
      <w:r>
        <w:rPr>
          <w:w w:val="95"/>
        </w:rPr>
        <w:t>nedochádzalo k narušeniu ich psycho- sociálneho </w:t>
      </w:r>
      <w:r>
        <w:rPr>
          <w:spacing w:val="2"/>
          <w:w w:val="95"/>
        </w:rPr>
        <w:t>vývinu. </w:t>
      </w:r>
      <w:r>
        <w:rPr>
          <w:w w:val="95"/>
        </w:rPr>
        <w:t>Zákon o školských zariadeniach</w:t>
      </w:r>
      <w:r>
        <w:rPr>
          <w:spacing w:val="-12"/>
          <w:w w:val="95"/>
        </w:rPr>
        <w:t> </w:t>
      </w:r>
      <w:r>
        <w:rPr>
          <w:w w:val="95"/>
        </w:rPr>
        <w:t>legalizoval</w:t>
      </w:r>
      <w:r>
        <w:rPr>
          <w:spacing w:val="-12"/>
          <w:w w:val="95"/>
        </w:rPr>
        <w:t> </w:t>
      </w:r>
      <w:r>
        <w:rPr>
          <w:w w:val="95"/>
        </w:rPr>
        <w:t>§</w:t>
      </w:r>
      <w:r>
        <w:rPr>
          <w:spacing w:val="-12"/>
          <w:w w:val="95"/>
        </w:rPr>
        <w:t> </w:t>
      </w:r>
      <w:r>
        <w:rPr>
          <w:w w:val="95"/>
        </w:rPr>
        <w:t>25</w:t>
      </w:r>
      <w:r>
        <w:rPr>
          <w:spacing w:val="-12"/>
          <w:w w:val="95"/>
        </w:rPr>
        <w:t> </w:t>
      </w:r>
      <w:r>
        <w:rPr>
          <w:w w:val="95"/>
        </w:rPr>
        <w:t>aj</w:t>
      </w:r>
      <w:r>
        <w:rPr>
          <w:spacing w:val="-12"/>
          <w:w w:val="95"/>
        </w:rPr>
        <w:t> </w:t>
      </w:r>
      <w:r>
        <w:rPr>
          <w:w w:val="95"/>
        </w:rPr>
        <w:t>funkciu</w:t>
      </w:r>
    </w:p>
    <w:p>
      <w:pPr>
        <w:pStyle w:val="BodyText"/>
        <w:spacing w:line="206" w:lineRule="auto"/>
        <w:ind w:left="110"/>
        <w:jc w:val="both"/>
      </w:pPr>
      <w:r>
        <w:rPr>
          <w:w w:val="95"/>
        </w:rPr>
        <w:t>„školský špeciálny pedagóg“. Školský špeciálny</w:t>
      </w:r>
      <w:r>
        <w:rPr>
          <w:spacing w:val="-31"/>
          <w:w w:val="95"/>
        </w:rPr>
        <w:t> </w:t>
      </w:r>
      <w:r>
        <w:rPr>
          <w:w w:val="95"/>
        </w:rPr>
        <w:t>pedagóg</w:t>
      </w:r>
      <w:r>
        <w:rPr>
          <w:spacing w:val="-31"/>
          <w:w w:val="95"/>
        </w:rPr>
        <w:t> </w:t>
      </w:r>
      <w:r>
        <w:rPr>
          <w:w w:val="95"/>
        </w:rPr>
        <w:t>sa</w:t>
      </w:r>
      <w:r>
        <w:rPr>
          <w:spacing w:val="-31"/>
          <w:w w:val="95"/>
        </w:rPr>
        <w:t> </w:t>
      </w:r>
      <w:r>
        <w:rPr>
          <w:w w:val="95"/>
        </w:rPr>
        <w:t>má</w:t>
      </w:r>
      <w:r>
        <w:rPr>
          <w:spacing w:val="-31"/>
          <w:w w:val="95"/>
        </w:rPr>
        <w:t> </w:t>
      </w:r>
      <w:r>
        <w:rPr>
          <w:w w:val="95"/>
        </w:rPr>
        <w:t>podľa</w:t>
      </w:r>
      <w:r>
        <w:rPr>
          <w:spacing w:val="-31"/>
          <w:w w:val="95"/>
        </w:rPr>
        <w:t> </w:t>
      </w:r>
      <w:r>
        <w:rPr>
          <w:w w:val="95"/>
        </w:rPr>
        <w:t>tohto</w:t>
      </w:r>
      <w:r>
        <w:rPr>
          <w:spacing w:val="-31"/>
          <w:w w:val="95"/>
        </w:rPr>
        <w:t> </w:t>
      </w:r>
      <w:r>
        <w:rPr>
          <w:w w:val="95"/>
        </w:rPr>
        <w:t>zá- kona</w:t>
      </w:r>
      <w:r>
        <w:rPr>
          <w:spacing w:val="-22"/>
          <w:w w:val="95"/>
        </w:rPr>
        <w:t> </w:t>
      </w:r>
      <w:r>
        <w:rPr>
          <w:w w:val="95"/>
        </w:rPr>
        <w:t>priamo</w:t>
      </w:r>
      <w:r>
        <w:rPr>
          <w:spacing w:val="-22"/>
          <w:w w:val="95"/>
        </w:rPr>
        <w:t> </w:t>
      </w:r>
      <w:r>
        <w:rPr>
          <w:w w:val="95"/>
        </w:rPr>
        <w:t>zúčastňovať</w:t>
      </w:r>
      <w:r>
        <w:rPr>
          <w:spacing w:val="-22"/>
          <w:w w:val="95"/>
        </w:rPr>
        <w:t>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w w:val="95"/>
        </w:rPr>
        <w:t>práci</w:t>
      </w:r>
      <w:r>
        <w:rPr>
          <w:spacing w:val="-22"/>
          <w:w w:val="95"/>
        </w:rPr>
        <w:t> </w:t>
      </w:r>
      <w:r>
        <w:rPr>
          <w:w w:val="95"/>
        </w:rPr>
        <w:t>školy alebo</w:t>
      </w:r>
      <w:r>
        <w:rPr>
          <w:spacing w:val="-17"/>
          <w:w w:val="95"/>
        </w:rPr>
        <w:t> </w:t>
      </w:r>
      <w:r>
        <w:rPr>
          <w:w w:val="95"/>
        </w:rPr>
        <w:t>špeciálneho</w:t>
      </w:r>
      <w:r>
        <w:rPr>
          <w:spacing w:val="-17"/>
          <w:w w:val="95"/>
        </w:rPr>
        <w:t> </w:t>
      </w:r>
      <w:r>
        <w:rPr>
          <w:w w:val="95"/>
        </w:rPr>
        <w:t>výchovného</w:t>
      </w:r>
      <w:r>
        <w:rPr>
          <w:spacing w:val="-17"/>
          <w:w w:val="95"/>
        </w:rPr>
        <w:t> </w:t>
      </w:r>
      <w:r>
        <w:rPr>
          <w:w w:val="95"/>
        </w:rPr>
        <w:t>zariade- nia a poskytovať odbornú</w:t>
      </w:r>
      <w:r>
        <w:rPr>
          <w:spacing w:val="-28"/>
          <w:w w:val="95"/>
        </w:rPr>
        <w:t> </w:t>
      </w:r>
      <w:r>
        <w:rPr>
          <w:w w:val="95"/>
        </w:rPr>
        <w:t>špeciálnope- </w:t>
      </w:r>
      <w:r>
        <w:rPr>
          <w:w w:val="90"/>
        </w:rPr>
        <w:t>dagogickú pomoc deťom, zákonným zá- stupcom a pedagogickým pracovníkom </w:t>
      </w:r>
      <w:r>
        <w:rPr>
          <w:w w:val="95"/>
        </w:rPr>
        <w:t>pri riešení výchovných a vzdelávacích </w:t>
      </w:r>
      <w:r>
        <w:rPr>
          <w:spacing w:val="-3"/>
        </w:rPr>
        <w:t>problémov.</w:t>
      </w:r>
    </w:p>
    <w:p>
      <w:pPr>
        <w:pStyle w:val="BodyText"/>
        <w:spacing w:line="206" w:lineRule="auto"/>
        <w:ind w:left="110" w:firstLine="283"/>
        <w:jc w:val="right"/>
      </w:pPr>
      <w:r>
        <w:rPr/>
        <w:t>§ 20 </w:t>
      </w:r>
      <w:r>
        <w:rPr>
          <w:spacing w:val="1"/>
        </w:rPr>
        <w:t>až</w:t>
      </w:r>
      <w:r>
        <w:rPr>
          <w:spacing w:val="-37"/>
        </w:rPr>
        <w:t> </w:t>
      </w:r>
      <w:r>
        <w:rPr/>
        <w:t>25 zákona č. </w:t>
      </w:r>
      <w:r>
        <w:rPr>
          <w:spacing w:val="-3"/>
        </w:rPr>
        <w:t>279/1993 </w:t>
      </w:r>
      <w:r>
        <w:rPr>
          <w:spacing w:val="1"/>
        </w:rPr>
        <w:t>Z.</w:t>
      </w:r>
      <w:r>
        <w:rPr>
          <w:spacing w:val="-6"/>
        </w:rPr>
        <w:t> </w:t>
      </w:r>
      <w:r>
        <w:rPr/>
        <w:t>z.,</w:t>
      </w:r>
      <w:r>
        <w:rPr>
          <w:w w:val="91"/>
        </w:rPr>
        <w:t> </w:t>
      </w:r>
      <w:r>
        <w:rPr>
          <w:w w:val="90"/>
        </w:rPr>
        <w:t>o školských zariadeniach,</w:t>
      </w:r>
      <w:r>
        <w:rPr>
          <w:spacing w:val="28"/>
          <w:w w:val="90"/>
        </w:rPr>
        <w:t> </w:t>
      </w:r>
      <w:r>
        <w:rPr>
          <w:w w:val="90"/>
        </w:rPr>
        <w:t>boli</w:t>
      </w:r>
      <w:r>
        <w:rPr>
          <w:spacing w:val="8"/>
          <w:w w:val="90"/>
        </w:rPr>
        <w:t> </w:t>
      </w:r>
      <w:r>
        <w:rPr>
          <w:w w:val="90"/>
        </w:rPr>
        <w:t>rozpraco-</w:t>
      </w:r>
      <w:r>
        <w:rPr>
          <w:w w:val="106"/>
        </w:rPr>
        <w:t> </w:t>
      </w:r>
      <w:r>
        <w:rPr>
          <w:w w:val="95"/>
        </w:rPr>
        <w:t>vané do vykonávacieho predpisu</w:t>
      </w:r>
      <w:r>
        <w:rPr>
          <w:spacing w:val="-9"/>
          <w:w w:val="95"/>
        </w:rPr>
        <w:t> </w:t>
      </w:r>
      <w:r>
        <w:rPr>
          <w:w w:val="95"/>
        </w:rPr>
        <w:t>k</w:t>
      </w:r>
      <w:r>
        <w:rPr>
          <w:spacing w:val="-3"/>
          <w:w w:val="95"/>
        </w:rPr>
        <w:t> </w:t>
      </w:r>
      <w:r>
        <w:rPr>
          <w:w w:val="95"/>
        </w:rPr>
        <w:t>zá-</w:t>
      </w:r>
      <w:r>
        <w:rPr>
          <w:w w:val="106"/>
        </w:rPr>
        <w:t> </w:t>
      </w:r>
      <w:r>
        <w:rPr/>
        <w:t>konu</w:t>
      </w:r>
      <w:r>
        <w:rPr>
          <w:spacing w:val="-30"/>
        </w:rPr>
        <w:t> </w:t>
      </w:r>
      <w:r>
        <w:rPr/>
        <w:t>–</w:t>
      </w:r>
      <w:r>
        <w:rPr>
          <w:spacing w:val="-30"/>
        </w:rPr>
        <w:t> </w:t>
      </w:r>
      <w:r>
        <w:rPr>
          <w:spacing w:val="1"/>
        </w:rPr>
        <w:t>vyhlášky</w:t>
      </w:r>
      <w:r>
        <w:rPr>
          <w:spacing w:val="-30"/>
        </w:rPr>
        <w:t> </w:t>
      </w:r>
      <w:r>
        <w:rPr/>
        <w:t>MŠ</w:t>
      </w:r>
      <w:r>
        <w:rPr>
          <w:spacing w:val="-30"/>
        </w:rPr>
        <w:t> </w:t>
      </w:r>
      <w:r>
        <w:rPr/>
        <w:t>SR</w:t>
      </w:r>
      <w:r>
        <w:rPr>
          <w:spacing w:val="-30"/>
        </w:rPr>
        <w:t> </w:t>
      </w:r>
      <w:r>
        <w:rPr/>
        <w:t>č.</w:t>
      </w:r>
      <w:r>
        <w:rPr>
          <w:spacing w:val="-30"/>
        </w:rPr>
        <w:t> </w:t>
      </w:r>
      <w:r>
        <w:rPr>
          <w:spacing w:val="-3"/>
        </w:rPr>
        <w:t>43/1996</w:t>
      </w:r>
      <w:r>
        <w:rPr>
          <w:spacing w:val="-30"/>
        </w:rPr>
        <w:t> </w:t>
      </w:r>
      <w:r>
        <w:rPr>
          <w:spacing w:val="1"/>
        </w:rPr>
        <w:t>Z.</w:t>
      </w:r>
      <w:r>
        <w:rPr>
          <w:spacing w:val="-30"/>
        </w:rPr>
        <w:t> </w:t>
      </w:r>
      <w:r>
        <w:rPr/>
        <w:t>z.,</w:t>
      </w:r>
      <w:r>
        <w:rPr>
          <w:w w:val="91"/>
        </w:rPr>
        <w:t> </w:t>
      </w:r>
      <w:r>
        <w:rPr>
          <w:w w:val="95"/>
        </w:rPr>
        <w:t>o podrobnostiach o</w:t>
      </w:r>
      <w:r>
        <w:rPr>
          <w:spacing w:val="8"/>
          <w:w w:val="95"/>
        </w:rPr>
        <w:t> </w:t>
      </w:r>
      <w:r>
        <w:rPr>
          <w:w w:val="95"/>
        </w:rPr>
        <w:t>výchovnom</w:t>
      </w:r>
      <w:r>
        <w:rPr>
          <w:spacing w:val="17"/>
          <w:w w:val="95"/>
        </w:rPr>
        <w:t> </w:t>
      </w:r>
      <w:r>
        <w:rPr>
          <w:w w:val="95"/>
        </w:rPr>
        <w:t>pora-</w:t>
      </w:r>
      <w:r>
        <w:rPr>
          <w:w w:val="106"/>
        </w:rPr>
        <w:t> </w:t>
      </w:r>
      <w:r>
        <w:rPr>
          <w:w w:val="90"/>
        </w:rPr>
        <w:t>denstve a o</w:t>
      </w:r>
      <w:r>
        <w:rPr>
          <w:spacing w:val="10"/>
          <w:w w:val="90"/>
        </w:rPr>
        <w:t> </w:t>
      </w:r>
      <w:r>
        <w:rPr>
          <w:w w:val="90"/>
        </w:rPr>
        <w:t>poradenských</w:t>
      </w:r>
      <w:r>
        <w:rPr>
          <w:spacing w:val="2"/>
          <w:w w:val="90"/>
        </w:rPr>
        <w:t> </w:t>
      </w:r>
      <w:r>
        <w:rPr>
          <w:w w:val="90"/>
        </w:rPr>
        <w:t>zariadeniach.</w:t>
      </w:r>
      <w:r>
        <w:rPr>
          <w:w w:val="91"/>
        </w:rPr>
        <w:t> </w:t>
      </w:r>
      <w:r>
        <w:rPr>
          <w:spacing w:val="2"/>
          <w:w w:val="90"/>
        </w:rPr>
        <w:t>Prvú</w:t>
      </w:r>
      <w:r>
        <w:rPr>
          <w:spacing w:val="7"/>
          <w:w w:val="90"/>
        </w:rPr>
        <w:t> </w:t>
      </w:r>
      <w:r>
        <w:rPr>
          <w:w w:val="90"/>
        </w:rPr>
        <w:t>koncepciu</w:t>
      </w:r>
      <w:r>
        <w:rPr>
          <w:spacing w:val="7"/>
          <w:w w:val="90"/>
        </w:rPr>
        <w:t> </w:t>
      </w:r>
      <w:r>
        <w:rPr>
          <w:w w:val="90"/>
        </w:rPr>
        <w:t>špeciálnopedagogic-</w:t>
      </w:r>
      <w:r>
        <w:rPr>
          <w:w w:val="106"/>
        </w:rPr>
        <w:t> </w:t>
      </w:r>
      <w:r>
        <w:rPr>
          <w:w w:val="95"/>
        </w:rPr>
        <w:t>kého poradenstva na</w:t>
      </w:r>
      <w:r>
        <w:rPr>
          <w:spacing w:val="10"/>
          <w:w w:val="95"/>
        </w:rPr>
        <w:t> </w:t>
      </w:r>
      <w:r>
        <w:rPr>
          <w:w w:val="95"/>
        </w:rPr>
        <w:t>Slovensku,</w:t>
      </w:r>
      <w:r>
        <w:rPr>
          <w:spacing w:val="2"/>
          <w:w w:val="95"/>
        </w:rPr>
        <w:t> </w:t>
      </w:r>
      <w:r>
        <w:rPr>
          <w:w w:val="95"/>
        </w:rPr>
        <w:t>ktorú</w:t>
      </w:r>
      <w:r>
        <w:rPr>
          <w:w w:val="88"/>
        </w:rPr>
        <w:t> </w:t>
      </w:r>
      <w:r>
        <w:rPr>
          <w:w w:val="95"/>
        </w:rPr>
        <w:t>vypracovali</w:t>
      </w:r>
      <w:r>
        <w:rPr>
          <w:spacing w:val="-21"/>
          <w:w w:val="95"/>
        </w:rPr>
        <w:t> </w:t>
      </w:r>
      <w:r>
        <w:rPr>
          <w:w w:val="95"/>
        </w:rPr>
        <w:t>O.</w:t>
      </w:r>
      <w:r>
        <w:rPr>
          <w:spacing w:val="-21"/>
          <w:w w:val="95"/>
        </w:rPr>
        <w:t> </w:t>
      </w:r>
      <w:r>
        <w:rPr>
          <w:w w:val="95"/>
        </w:rPr>
        <w:t>Németh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21"/>
          <w:w w:val="95"/>
        </w:rPr>
        <w:t> </w:t>
      </w:r>
      <w:r>
        <w:rPr>
          <w:w w:val="95"/>
        </w:rPr>
        <w:t>Hauskrech-</w:t>
      </w:r>
      <w:r>
        <w:rPr>
          <w:w w:val="106"/>
        </w:rPr>
        <w:t> </w:t>
      </w:r>
      <w:r>
        <w:rPr/>
        <w:t>tová v roku 1998,</w:t>
      </w:r>
      <w:r>
        <w:rPr>
          <w:spacing w:val="17"/>
        </w:rPr>
        <w:t> </w:t>
      </w:r>
      <w:r>
        <w:rPr/>
        <w:t>schválilo</w:t>
      </w:r>
      <w:r>
        <w:rPr>
          <w:spacing w:val="3"/>
        </w:rPr>
        <w:t> </w:t>
      </w:r>
      <w:r>
        <w:rPr/>
        <w:t>Minister-</w:t>
      </w:r>
      <w:r>
        <w:rPr>
          <w:w w:val="106"/>
        </w:rPr>
        <w:t> </w:t>
      </w:r>
      <w:r>
        <w:rPr/>
        <w:t>stvo školstva SR </w:t>
      </w:r>
      <w:r>
        <w:rPr>
          <w:spacing w:val="-3"/>
        </w:rPr>
        <w:t>15. </w:t>
      </w:r>
      <w:r>
        <w:rPr/>
        <w:t>mája</w:t>
      </w:r>
      <w:r>
        <w:rPr>
          <w:spacing w:val="-27"/>
        </w:rPr>
        <w:t> </w:t>
      </w:r>
      <w:r>
        <w:rPr/>
        <w:t>1998</w:t>
      </w:r>
      <w:r>
        <w:rPr>
          <w:spacing w:val="-6"/>
        </w:rPr>
        <w:t> </w:t>
      </w:r>
      <w:r>
        <w:rPr/>
        <w:t>číslom</w:t>
      </w:r>
      <w:r>
        <w:rPr>
          <w:w w:val="92"/>
        </w:rPr>
        <w:t> </w:t>
      </w:r>
      <w:r>
        <w:rPr>
          <w:w w:val="95"/>
        </w:rPr>
        <w:t>68/1998-42. Németh </w:t>
      </w:r>
      <w:r>
        <w:rPr>
          <w:spacing w:val="-5"/>
          <w:w w:val="95"/>
        </w:rPr>
        <w:t>(2010b)</w:t>
      </w:r>
      <w:r>
        <w:rPr>
          <w:w w:val="95"/>
        </w:rPr>
        <w:t> charakteri-</w:t>
      </w:r>
      <w:r>
        <w:rPr>
          <w:w w:val="106"/>
        </w:rPr>
        <w:t> </w:t>
      </w:r>
      <w:r>
        <w:rPr>
          <w:w w:val="90"/>
        </w:rPr>
        <w:t>zuje</w:t>
      </w:r>
      <w:r>
        <w:rPr>
          <w:spacing w:val="22"/>
          <w:w w:val="90"/>
        </w:rPr>
        <w:t> </w:t>
      </w:r>
      <w:r>
        <w:rPr>
          <w:w w:val="90"/>
        </w:rPr>
        <w:t>koncepciu</w:t>
      </w:r>
      <w:r>
        <w:rPr>
          <w:spacing w:val="22"/>
          <w:w w:val="90"/>
        </w:rPr>
        <w:t> </w:t>
      </w:r>
      <w:r>
        <w:rPr>
          <w:w w:val="90"/>
        </w:rPr>
        <w:t>špeciálnopedagogického</w:t>
      </w:r>
      <w:r>
        <w:rPr>
          <w:w w:val="93"/>
        </w:rPr>
        <w:t> </w:t>
      </w:r>
      <w:r>
        <w:rPr>
          <w:w w:val="95"/>
        </w:rPr>
        <w:t>poradenstva</w:t>
      </w:r>
      <w:r>
        <w:rPr>
          <w:spacing w:val="-17"/>
          <w:w w:val="95"/>
        </w:rPr>
        <w:t> </w:t>
      </w:r>
      <w:r>
        <w:rPr>
          <w:w w:val="95"/>
        </w:rPr>
        <w:t>tak,</w:t>
      </w:r>
      <w:r>
        <w:rPr>
          <w:spacing w:val="-17"/>
          <w:w w:val="95"/>
        </w:rPr>
        <w:t> </w:t>
      </w:r>
      <w:r>
        <w:rPr>
          <w:w w:val="95"/>
        </w:rPr>
        <w:t>že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nej</w:t>
      </w:r>
      <w:r>
        <w:rPr>
          <w:spacing w:val="-17"/>
          <w:w w:val="95"/>
        </w:rPr>
        <w:t> </w:t>
      </w:r>
      <w:r>
        <w:rPr>
          <w:w w:val="95"/>
        </w:rPr>
        <w:t>boli</w:t>
      </w:r>
      <w:r>
        <w:rPr>
          <w:spacing w:val="-17"/>
          <w:w w:val="95"/>
        </w:rPr>
        <w:t> </w:t>
      </w:r>
      <w:r>
        <w:rPr>
          <w:w w:val="95"/>
        </w:rPr>
        <w:t>jednotlivé</w:t>
      </w:r>
      <w:r>
        <w:rPr>
          <w:w w:val="88"/>
        </w:rPr>
        <w:t> </w:t>
      </w:r>
      <w:r>
        <w:rPr>
          <w:w w:val="95"/>
        </w:rPr>
        <w:t>úlohy formulované ako </w:t>
      </w:r>
      <w:r>
        <w:rPr>
          <w:spacing w:val="8"/>
          <w:w w:val="95"/>
        </w:rPr>
        <w:t> </w:t>
      </w:r>
      <w:r>
        <w:rPr>
          <w:w w:val="95"/>
        </w:rPr>
        <w:t>neoddeliteľné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súčasti</w:t>
      </w:r>
      <w:r>
        <w:rPr>
          <w:spacing w:val="-28"/>
          <w:w w:val="95"/>
        </w:rPr>
        <w:t> </w:t>
      </w:r>
      <w:r>
        <w:rPr>
          <w:w w:val="95"/>
        </w:rPr>
        <w:t>komplexnej</w:t>
      </w:r>
      <w:r>
        <w:rPr>
          <w:spacing w:val="-28"/>
          <w:w w:val="95"/>
        </w:rPr>
        <w:t> </w:t>
      </w:r>
      <w:r>
        <w:rPr>
          <w:w w:val="95"/>
        </w:rPr>
        <w:t>starostlivosti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zdra- votne</w:t>
      </w:r>
      <w:r>
        <w:rPr>
          <w:spacing w:val="-10"/>
          <w:w w:val="95"/>
        </w:rPr>
        <w:t> </w:t>
      </w:r>
      <w:r>
        <w:rPr>
          <w:w w:val="95"/>
        </w:rPr>
        <w:t>postihnuté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zdravotným</w:t>
      </w:r>
      <w:r>
        <w:rPr>
          <w:spacing w:val="-10"/>
          <w:w w:val="95"/>
        </w:rPr>
        <w:t> </w:t>
      </w:r>
      <w:r>
        <w:rPr>
          <w:w w:val="95"/>
        </w:rPr>
        <w:t>postih- nutím</w:t>
      </w:r>
      <w:r>
        <w:rPr>
          <w:spacing w:val="-24"/>
          <w:w w:val="95"/>
        </w:rPr>
        <w:t> </w:t>
      </w:r>
      <w:r>
        <w:rPr>
          <w:w w:val="95"/>
        </w:rPr>
        <w:t>ohrozené</w:t>
      </w:r>
      <w:r>
        <w:rPr>
          <w:spacing w:val="-24"/>
          <w:w w:val="95"/>
        </w:rPr>
        <w:t> </w:t>
      </w:r>
      <w:r>
        <w:rPr>
          <w:w w:val="95"/>
        </w:rPr>
        <w:t>deti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mládež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boli</w:t>
      </w:r>
      <w:r>
        <w:rPr>
          <w:spacing w:val="-24"/>
          <w:w w:val="95"/>
        </w:rPr>
        <w:t> </w:t>
      </w:r>
      <w:r>
        <w:rPr>
          <w:w w:val="95"/>
        </w:rPr>
        <w:t>per- </w:t>
      </w:r>
      <w:r>
        <w:rPr>
          <w:w w:val="90"/>
        </w:rPr>
        <w:t>spektívne orientované v dvoch hlavných </w:t>
      </w:r>
      <w:r>
        <w:rPr/>
        <w:t>rovinách.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spacing w:val="-8"/>
          <w:w w:val="95"/>
        </w:rPr>
        <w:t>Vo </w:t>
      </w:r>
      <w:r>
        <w:rPr>
          <w:w w:val="95"/>
        </w:rPr>
        <w:t>vertikálnej rovine ZŠPP mali za- </w:t>
      </w:r>
      <w:r>
        <w:rPr>
          <w:w w:val="90"/>
        </w:rPr>
        <w:t>bezpečiť poskytovanie služieb prakticky </w:t>
      </w:r>
      <w:r>
        <w:rPr>
          <w:spacing w:val="1"/>
          <w:w w:val="90"/>
        </w:rPr>
        <w:t>všetkým </w:t>
      </w:r>
      <w:r>
        <w:rPr>
          <w:w w:val="90"/>
        </w:rPr>
        <w:t>vekovým kategóriám zdravot- </w:t>
      </w:r>
      <w:r>
        <w:rPr>
          <w:w w:val="95"/>
        </w:rPr>
        <w:t>ne postihnutých a zdravotným postih- </w:t>
      </w:r>
      <w:r>
        <w:rPr/>
        <w:t>nutím</w:t>
      </w:r>
      <w:r>
        <w:rPr>
          <w:spacing w:val="-22"/>
        </w:rPr>
        <w:t> </w:t>
      </w:r>
      <w:r>
        <w:rPr/>
        <w:t>ohrozených</w:t>
      </w:r>
      <w:r>
        <w:rPr>
          <w:spacing w:val="-22"/>
        </w:rPr>
        <w:t> </w:t>
      </w:r>
      <w:r>
        <w:rPr/>
        <w:t>detí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mládeže,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to </w:t>
      </w:r>
      <w:r>
        <w:rPr>
          <w:w w:val="95"/>
        </w:rPr>
        <w:t>od</w:t>
      </w:r>
      <w:r>
        <w:rPr>
          <w:spacing w:val="-15"/>
          <w:w w:val="95"/>
        </w:rPr>
        <w:t> </w:t>
      </w:r>
      <w:r>
        <w:rPr>
          <w:w w:val="95"/>
        </w:rPr>
        <w:t>narodenia</w:t>
      </w:r>
      <w:r>
        <w:rPr>
          <w:spacing w:val="-15"/>
          <w:w w:val="95"/>
        </w:rPr>
        <w:t> </w:t>
      </w:r>
      <w:r>
        <w:rPr>
          <w:spacing w:val="1"/>
          <w:w w:val="95"/>
        </w:rPr>
        <w:t>až</w:t>
      </w:r>
      <w:r>
        <w:rPr>
          <w:spacing w:val="-15"/>
          <w:w w:val="95"/>
        </w:rPr>
        <w:t> </w:t>
      </w:r>
      <w:r>
        <w:rPr>
          <w:w w:val="95"/>
        </w:rPr>
        <w:t>po</w:t>
      </w:r>
      <w:r>
        <w:rPr>
          <w:spacing w:val="-15"/>
          <w:w w:val="95"/>
        </w:rPr>
        <w:t> </w:t>
      </w:r>
      <w:r>
        <w:rPr>
          <w:w w:val="95"/>
        </w:rPr>
        <w:t>ukončenie</w:t>
      </w:r>
      <w:r>
        <w:rPr>
          <w:spacing w:val="-15"/>
          <w:w w:val="95"/>
        </w:rPr>
        <w:t> </w:t>
      </w:r>
      <w:r>
        <w:rPr>
          <w:w w:val="95"/>
        </w:rPr>
        <w:t>prípravy </w:t>
      </w:r>
      <w:r>
        <w:rPr>
          <w:w w:val="90"/>
        </w:rPr>
        <w:t>na</w:t>
      </w:r>
      <w:r>
        <w:rPr>
          <w:spacing w:val="0"/>
          <w:w w:val="90"/>
        </w:rPr>
        <w:t> </w:t>
      </w:r>
      <w:r>
        <w:rPr>
          <w:w w:val="90"/>
        </w:rPr>
        <w:t>povolanie.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V horizontálnej rovine mali ZŠPP </w:t>
      </w:r>
      <w:r>
        <w:rPr>
          <w:w w:val="95"/>
        </w:rPr>
        <w:t>zabezpečiť špeciálnopedagogické služ- by</w:t>
      </w:r>
      <w:r>
        <w:rPr>
          <w:spacing w:val="-21"/>
          <w:w w:val="95"/>
        </w:rPr>
        <w:t> </w:t>
      </w:r>
      <w:r>
        <w:rPr>
          <w:w w:val="95"/>
        </w:rPr>
        <w:t>pre</w:t>
      </w:r>
      <w:r>
        <w:rPr>
          <w:spacing w:val="-21"/>
          <w:w w:val="95"/>
        </w:rPr>
        <w:t> </w:t>
      </w:r>
      <w:r>
        <w:rPr>
          <w:w w:val="95"/>
        </w:rPr>
        <w:t>všetky</w:t>
      </w:r>
      <w:r>
        <w:rPr>
          <w:spacing w:val="-21"/>
          <w:w w:val="95"/>
        </w:rPr>
        <w:t> </w:t>
      </w:r>
      <w:r>
        <w:rPr>
          <w:w w:val="95"/>
        </w:rPr>
        <w:t>druhy,</w:t>
      </w:r>
      <w:r>
        <w:rPr>
          <w:spacing w:val="-21"/>
          <w:w w:val="95"/>
        </w:rPr>
        <w:t> </w:t>
      </w:r>
      <w:r>
        <w:rPr>
          <w:w w:val="95"/>
        </w:rPr>
        <w:t>stupne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vzájomné kombinácie postihnutí.</w:t>
      </w:r>
      <w:r>
        <w:rPr>
          <w:spacing w:val="-15"/>
          <w:w w:val="95"/>
        </w:rPr>
        <w:t> </w:t>
      </w:r>
      <w:r>
        <w:rPr>
          <w:w w:val="95"/>
        </w:rPr>
        <w:t>Špeciálnopeda- gogické poradenstvo malo poskytovať </w:t>
      </w:r>
      <w:r>
        <w:rPr>
          <w:w w:val="90"/>
        </w:rPr>
        <w:t>starostlivosť tak zdravotne postihnutým </w:t>
      </w:r>
      <w:r>
        <w:rPr>
          <w:w w:val="95"/>
        </w:rPr>
        <w:t>deťom, ktoré sú integrované v školách a</w:t>
      </w:r>
      <w:r>
        <w:rPr>
          <w:spacing w:val="-24"/>
          <w:w w:val="95"/>
        </w:rPr>
        <w:t> </w:t>
      </w:r>
      <w:r>
        <w:rPr>
          <w:w w:val="95"/>
        </w:rPr>
        <w:t>školských</w:t>
      </w:r>
      <w:r>
        <w:rPr>
          <w:spacing w:val="-24"/>
          <w:w w:val="95"/>
        </w:rPr>
        <w:t> </w:t>
      </w:r>
      <w:r>
        <w:rPr>
          <w:w w:val="95"/>
        </w:rPr>
        <w:t>zariadeniach</w:t>
      </w:r>
      <w:r>
        <w:rPr>
          <w:spacing w:val="-24"/>
          <w:w w:val="95"/>
        </w:rPr>
        <w:t> </w:t>
      </w:r>
      <w:r>
        <w:rPr>
          <w:w w:val="95"/>
        </w:rPr>
        <w:t>bežného</w:t>
      </w:r>
      <w:r>
        <w:rPr>
          <w:spacing w:val="-24"/>
          <w:w w:val="95"/>
        </w:rPr>
        <w:t> </w:t>
      </w:r>
      <w:r>
        <w:rPr>
          <w:spacing w:val="1"/>
          <w:w w:val="95"/>
        </w:rPr>
        <w:t>typu, </w:t>
      </w:r>
      <w:r>
        <w:rPr>
          <w:w w:val="95"/>
        </w:rPr>
        <w:t>ako</w:t>
      </w:r>
      <w:r>
        <w:rPr>
          <w:spacing w:val="-26"/>
          <w:w w:val="95"/>
        </w:rPr>
        <w:t> </w:t>
      </w:r>
      <w:r>
        <w:rPr>
          <w:w w:val="95"/>
        </w:rPr>
        <w:t>aj</w:t>
      </w:r>
      <w:r>
        <w:rPr>
          <w:spacing w:val="-26"/>
          <w:w w:val="95"/>
        </w:rPr>
        <w:t> </w:t>
      </w:r>
      <w:r>
        <w:rPr>
          <w:w w:val="95"/>
        </w:rPr>
        <w:t>deťom</w:t>
      </w:r>
      <w:r>
        <w:rPr>
          <w:spacing w:val="-26"/>
          <w:w w:val="95"/>
        </w:rPr>
        <w:t> </w:t>
      </w:r>
      <w:r>
        <w:rPr>
          <w:w w:val="95"/>
        </w:rPr>
        <w:t>zaradeným</w:t>
      </w:r>
      <w:r>
        <w:rPr>
          <w:spacing w:val="-26"/>
          <w:w w:val="95"/>
        </w:rPr>
        <w:t> </w:t>
      </w:r>
      <w:r>
        <w:rPr>
          <w:w w:val="95"/>
        </w:rPr>
        <w:t>do</w:t>
      </w:r>
      <w:r>
        <w:rPr>
          <w:spacing w:val="-26"/>
          <w:w w:val="95"/>
        </w:rPr>
        <w:t> </w:t>
      </w:r>
      <w:r>
        <w:rPr>
          <w:w w:val="95"/>
        </w:rPr>
        <w:t>špeciálnych </w:t>
      </w:r>
      <w:r>
        <w:rPr/>
        <w:t>škôl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špeciálnych</w:t>
      </w:r>
      <w:r>
        <w:rPr>
          <w:spacing w:val="-30"/>
        </w:rPr>
        <w:t> </w:t>
      </w:r>
      <w:r>
        <w:rPr/>
        <w:t>tried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tiež</w:t>
      </w:r>
      <w:r>
        <w:rPr>
          <w:spacing w:val="-30"/>
        </w:rPr>
        <w:t> </w:t>
      </w:r>
      <w:r>
        <w:rPr/>
        <w:t>aj</w:t>
      </w:r>
      <w:r>
        <w:rPr>
          <w:spacing w:val="-30"/>
        </w:rPr>
        <w:t> </w:t>
      </w:r>
      <w:r>
        <w:rPr/>
        <w:t>deťom, </w:t>
      </w:r>
      <w:r>
        <w:rPr>
          <w:w w:val="95"/>
        </w:rPr>
        <w:t>ktoré</w:t>
      </w:r>
      <w:r>
        <w:rPr>
          <w:spacing w:val="-21"/>
          <w:w w:val="95"/>
        </w:rPr>
        <w:t> </w:t>
      </w:r>
      <w:r>
        <w:rPr>
          <w:w w:val="95"/>
        </w:rPr>
        <w:t>pre</w:t>
      </w:r>
      <w:r>
        <w:rPr>
          <w:spacing w:val="-21"/>
          <w:w w:val="95"/>
        </w:rPr>
        <w:t> </w:t>
      </w:r>
      <w:r>
        <w:rPr>
          <w:w w:val="95"/>
        </w:rPr>
        <w:t>ich</w:t>
      </w:r>
      <w:r>
        <w:rPr>
          <w:spacing w:val="-21"/>
          <w:w w:val="95"/>
        </w:rPr>
        <w:t> </w:t>
      </w:r>
      <w:r>
        <w:rPr>
          <w:w w:val="95"/>
        </w:rPr>
        <w:t>vzájomnú</w:t>
      </w:r>
      <w:r>
        <w:rPr>
          <w:spacing w:val="-21"/>
          <w:w w:val="95"/>
        </w:rPr>
        <w:t> </w:t>
      </w:r>
      <w:r>
        <w:rPr>
          <w:w w:val="95"/>
        </w:rPr>
        <w:t>kombináciu</w:t>
      </w:r>
      <w:r>
        <w:rPr>
          <w:spacing w:val="-21"/>
          <w:w w:val="95"/>
        </w:rPr>
        <w:t> </w:t>
      </w:r>
      <w:r>
        <w:rPr>
          <w:w w:val="95"/>
        </w:rPr>
        <w:t>via- cerých</w:t>
      </w:r>
      <w:r>
        <w:rPr>
          <w:spacing w:val="-31"/>
          <w:w w:val="95"/>
        </w:rPr>
        <w:t> </w:t>
      </w:r>
      <w:r>
        <w:rPr>
          <w:w w:val="95"/>
        </w:rPr>
        <w:t>postihnutí</w:t>
      </w:r>
      <w:r>
        <w:rPr>
          <w:spacing w:val="-31"/>
          <w:w w:val="95"/>
        </w:rPr>
        <w:t> </w:t>
      </w:r>
      <w:r>
        <w:rPr>
          <w:w w:val="95"/>
        </w:rPr>
        <w:t>nebolo</w:t>
      </w:r>
      <w:r>
        <w:rPr>
          <w:spacing w:val="-31"/>
          <w:w w:val="95"/>
        </w:rPr>
        <w:t> </w:t>
      </w:r>
      <w:r>
        <w:rPr>
          <w:w w:val="95"/>
        </w:rPr>
        <w:t>možné</w:t>
      </w:r>
      <w:r>
        <w:rPr>
          <w:spacing w:val="-31"/>
          <w:w w:val="95"/>
        </w:rPr>
        <w:t> </w:t>
      </w:r>
      <w:r>
        <w:rPr>
          <w:w w:val="95"/>
        </w:rPr>
        <w:t>umiest- niť</w:t>
      </w:r>
      <w:r>
        <w:rPr>
          <w:spacing w:val="-22"/>
          <w:w w:val="95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w w:val="95"/>
        </w:rPr>
        <w:t>aktuálnej</w:t>
      </w:r>
      <w:r>
        <w:rPr>
          <w:spacing w:val="-22"/>
          <w:w w:val="95"/>
        </w:rPr>
        <w:t> </w:t>
      </w:r>
      <w:r>
        <w:rPr>
          <w:w w:val="95"/>
        </w:rPr>
        <w:t>sieti</w:t>
      </w:r>
      <w:r>
        <w:rPr>
          <w:spacing w:val="-22"/>
          <w:w w:val="95"/>
        </w:rPr>
        <w:t> </w:t>
      </w:r>
      <w:r>
        <w:rPr>
          <w:w w:val="95"/>
        </w:rPr>
        <w:t>škôl,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preto</w:t>
      </w:r>
      <w:r>
        <w:rPr>
          <w:spacing w:val="-22"/>
          <w:w w:val="95"/>
        </w:rPr>
        <w:t> </w:t>
      </w:r>
      <w:r>
        <w:rPr>
          <w:w w:val="95"/>
        </w:rPr>
        <w:t>bolo</w:t>
      </w:r>
      <w:r>
        <w:rPr>
          <w:spacing w:val="-22"/>
          <w:w w:val="95"/>
        </w:rPr>
        <w:t> </w:t>
      </w:r>
      <w:r>
        <w:rPr>
          <w:w w:val="95"/>
        </w:rPr>
        <w:t>po- </w:t>
      </w:r>
      <w:r>
        <w:rPr>
          <w:w w:val="90"/>
        </w:rPr>
        <w:t>trebné vzdelávať ich</w:t>
      </w:r>
      <w:r>
        <w:rPr>
          <w:spacing w:val="-15"/>
          <w:w w:val="90"/>
        </w:rPr>
        <w:t> </w:t>
      </w:r>
      <w:r>
        <w:rPr>
          <w:w w:val="90"/>
        </w:rPr>
        <w:t>individuálne.</w:t>
      </w:r>
    </w:p>
    <w:p>
      <w:pPr>
        <w:pStyle w:val="BodyText"/>
        <w:spacing w:line="206" w:lineRule="auto"/>
        <w:ind w:left="110" w:right="113" w:firstLine="283"/>
        <w:jc w:val="both"/>
      </w:pPr>
      <w:r>
        <w:rPr>
          <w:w w:val="95"/>
        </w:rPr>
        <w:t>Národný program výchovy a vzde- lávania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Slovenskej</w:t>
      </w:r>
      <w:r>
        <w:rPr>
          <w:spacing w:val="-18"/>
          <w:w w:val="95"/>
        </w:rPr>
        <w:t> </w:t>
      </w:r>
      <w:r>
        <w:rPr>
          <w:w w:val="95"/>
        </w:rPr>
        <w:t>republike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rokoch 2000−2015 (Milénium) navrhoval, ako uvádza Németh </w:t>
      </w:r>
      <w:r>
        <w:rPr>
          <w:spacing w:val="-7"/>
          <w:w w:val="95"/>
        </w:rPr>
        <w:t>(2011), </w:t>
      </w:r>
      <w:r>
        <w:rPr>
          <w:w w:val="95"/>
        </w:rPr>
        <w:t>podporiť</w:t>
      </w:r>
      <w:r>
        <w:rPr>
          <w:spacing w:val="-16"/>
          <w:w w:val="95"/>
        </w:rPr>
        <w:t> </w:t>
      </w:r>
      <w:r>
        <w:rPr>
          <w:w w:val="95"/>
        </w:rPr>
        <w:t>rozvoj </w:t>
      </w:r>
      <w:r>
        <w:rPr>
          <w:w w:val="90"/>
        </w:rPr>
        <w:t>poradenských, servisných a podporných </w:t>
      </w:r>
      <w:r>
        <w:rPr>
          <w:w w:val="95"/>
        </w:rPr>
        <w:t>činností</w:t>
      </w:r>
      <w:r>
        <w:rPr>
          <w:spacing w:val="-24"/>
          <w:w w:val="95"/>
        </w:rPr>
        <w:t> </w:t>
      </w:r>
      <w:r>
        <w:rPr>
          <w:w w:val="95"/>
        </w:rPr>
        <w:t>pre</w:t>
      </w:r>
      <w:r>
        <w:rPr>
          <w:spacing w:val="-24"/>
          <w:w w:val="95"/>
        </w:rPr>
        <w:t> </w:t>
      </w:r>
      <w:r>
        <w:rPr>
          <w:w w:val="95"/>
        </w:rPr>
        <w:t>školu,</w:t>
      </w:r>
      <w:r>
        <w:rPr>
          <w:spacing w:val="-24"/>
          <w:w w:val="95"/>
        </w:rPr>
        <w:t> </w:t>
      </w:r>
      <w:r>
        <w:rPr>
          <w:w w:val="95"/>
        </w:rPr>
        <w:t>výchovu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vzdelanie. Milénium v časti 1.2 považuje za klady </w:t>
      </w:r>
      <w:r>
        <w:rPr>
          <w:spacing w:val="1"/>
          <w:w w:val="95"/>
        </w:rPr>
        <w:t>vývoja</w:t>
      </w:r>
      <w:r>
        <w:rPr>
          <w:spacing w:val="-31"/>
          <w:w w:val="95"/>
        </w:rPr>
        <w:t> </w:t>
      </w:r>
      <w:r>
        <w:rPr>
          <w:w w:val="95"/>
        </w:rPr>
        <w:t>školstva</w:t>
      </w:r>
      <w:r>
        <w:rPr>
          <w:spacing w:val="-30"/>
          <w:w w:val="95"/>
        </w:rPr>
        <w:t> </w:t>
      </w:r>
      <w:r>
        <w:rPr>
          <w:w w:val="95"/>
        </w:rPr>
        <w:t>od</w:t>
      </w:r>
      <w:r>
        <w:rPr>
          <w:spacing w:val="-30"/>
          <w:w w:val="95"/>
        </w:rPr>
        <w:t> </w:t>
      </w:r>
      <w:r>
        <w:rPr>
          <w:w w:val="95"/>
        </w:rPr>
        <w:t>roku</w:t>
      </w:r>
      <w:r>
        <w:rPr>
          <w:spacing w:val="-31"/>
          <w:w w:val="95"/>
        </w:rPr>
        <w:t> </w:t>
      </w:r>
      <w:r>
        <w:rPr>
          <w:w w:val="95"/>
        </w:rPr>
        <w:t>1990</w:t>
      </w:r>
      <w:r>
        <w:rPr>
          <w:spacing w:val="-30"/>
          <w:w w:val="95"/>
        </w:rPr>
        <w:t> </w:t>
      </w:r>
      <w:r>
        <w:rPr>
          <w:w w:val="95"/>
        </w:rPr>
        <w:t>vytvorenie legislatívneho</w:t>
      </w:r>
      <w:r>
        <w:rPr>
          <w:spacing w:val="-32"/>
          <w:w w:val="95"/>
        </w:rPr>
        <w:t> </w:t>
      </w:r>
      <w:r>
        <w:rPr>
          <w:w w:val="95"/>
        </w:rPr>
        <w:t>prostredia</w:t>
      </w:r>
      <w:r>
        <w:rPr>
          <w:spacing w:val="-32"/>
          <w:w w:val="95"/>
        </w:rPr>
        <w:t> </w:t>
      </w:r>
      <w:r>
        <w:rPr>
          <w:w w:val="95"/>
        </w:rPr>
        <w:t>na</w:t>
      </w:r>
      <w:r>
        <w:rPr>
          <w:spacing w:val="-32"/>
          <w:w w:val="95"/>
        </w:rPr>
        <w:t> </w:t>
      </w:r>
      <w:r>
        <w:rPr>
          <w:spacing w:val="1"/>
          <w:w w:val="95"/>
        </w:rPr>
        <w:t>vznik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fun- </w:t>
      </w:r>
      <w:r>
        <w:rPr>
          <w:w w:val="90"/>
        </w:rPr>
        <w:t>govanie systému špeciálnopedagogické- </w:t>
      </w:r>
      <w:r>
        <w:rPr/>
        <w:t>ho</w:t>
      </w:r>
      <w:r>
        <w:rPr>
          <w:spacing w:val="-14"/>
        </w:rPr>
        <w:t> </w:t>
      </w:r>
      <w:r>
        <w:rPr/>
        <w:t>poradenstva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v</w:t>
      </w:r>
      <w:r>
        <w:rPr>
          <w:spacing w:val="-14"/>
        </w:rPr>
        <w:t> </w:t>
      </w:r>
      <w:r>
        <w:rPr/>
        <w:t>časti</w:t>
      </w:r>
      <w:r>
        <w:rPr>
          <w:spacing w:val="-14"/>
        </w:rPr>
        <w:t> </w:t>
      </w:r>
      <w:r>
        <w:rPr/>
        <w:t>4.3</w:t>
      </w:r>
      <w:r>
        <w:rPr>
          <w:spacing w:val="-14"/>
        </w:rPr>
        <w:t> </w:t>
      </w:r>
      <w:r>
        <w:rPr/>
        <w:t>odporúča </w:t>
      </w:r>
      <w:r>
        <w:rPr>
          <w:w w:val="90"/>
        </w:rPr>
        <w:t>dobudovať sieť špeciálnopedagogického </w:t>
      </w:r>
      <w:r>
        <w:rPr/>
        <w:t>poradenstva.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76"/>
          <w:footerReference w:type="default" r:id="rId77"/>
          <w:footerReference w:type="even" r:id="rId78"/>
          <w:pgSz w:w="9340" w:h="12850"/>
          <w:pgMar w:header="1141" w:footer="1344" w:top="1540" w:bottom="1540" w:left="1260" w:right="1000"/>
          <w:pgNumType w:start="347"/>
        </w:sectPr>
      </w:pPr>
    </w:p>
    <w:p>
      <w:pPr>
        <w:pStyle w:val="BodyText"/>
        <w:spacing w:line="206" w:lineRule="auto" w:before="126"/>
        <w:ind w:left="117" w:firstLine="283"/>
        <w:jc w:val="both"/>
      </w:pPr>
      <w:r>
        <w:rPr/>
        <w:t>V intenciách Národného progra- mu výchovy a vzdelávania v Sloven- skej republike v rokoch 2000−2015 sa </w:t>
      </w:r>
      <w:r>
        <w:rPr>
          <w:w w:val="95"/>
        </w:rPr>
        <w:t>uskutočnila novela Koncepcie</w:t>
      </w:r>
      <w:r>
        <w:rPr>
          <w:spacing w:val="-27"/>
          <w:w w:val="95"/>
        </w:rPr>
        <w:t> </w:t>
      </w:r>
      <w:r>
        <w:rPr>
          <w:w w:val="95"/>
        </w:rPr>
        <w:t>výchovy v vzdelávania detí so zdravotným po- </w:t>
      </w:r>
      <w:r>
        <w:rPr/>
        <w:t>stihnutím v rokoch 2000−2015</w:t>
      </w:r>
      <w:r>
        <w:rPr>
          <w:spacing w:val="-23"/>
        </w:rPr>
        <w:t> </w:t>
      </w:r>
      <w:r>
        <w:rPr/>
        <w:t>vypra- </w:t>
      </w:r>
      <w:r>
        <w:rPr>
          <w:w w:val="95"/>
        </w:rPr>
        <w:t>covaná na </w:t>
      </w:r>
      <w:r>
        <w:rPr>
          <w:spacing w:val="1"/>
          <w:w w:val="95"/>
        </w:rPr>
        <w:t>základe </w:t>
      </w:r>
      <w:r>
        <w:rPr>
          <w:w w:val="95"/>
        </w:rPr>
        <w:t>uznesenia vlády SR č. </w:t>
      </w:r>
      <w:r>
        <w:rPr>
          <w:spacing w:val="-4"/>
          <w:w w:val="95"/>
        </w:rPr>
        <w:t>799/1997, </w:t>
      </w:r>
      <w:r>
        <w:rPr>
          <w:w w:val="95"/>
        </w:rPr>
        <w:t>ktorá bola schválená </w:t>
      </w:r>
      <w:r>
        <w:rPr>
          <w:spacing w:val="-3"/>
          <w:w w:val="95"/>
        </w:rPr>
        <w:t>18.</w:t>
      </w:r>
      <w:r>
        <w:rPr>
          <w:spacing w:val="-30"/>
          <w:w w:val="95"/>
        </w:rPr>
        <w:t> </w:t>
      </w:r>
      <w:r>
        <w:rPr>
          <w:w w:val="95"/>
        </w:rPr>
        <w:t>de- </w:t>
      </w:r>
      <w:r>
        <w:rPr/>
        <w:t>cembra </w:t>
      </w:r>
      <w:r>
        <w:rPr>
          <w:spacing w:val="1"/>
        </w:rPr>
        <w:t>2000 </w:t>
      </w:r>
      <w:r>
        <w:rPr/>
        <w:t>pod číslom 503/00-44. </w:t>
      </w:r>
      <w:r>
        <w:rPr>
          <w:w w:val="95"/>
        </w:rPr>
        <w:t>Súčasťou koncepcie výchovy a vzdelá- vania detí so zdravotným postihnutím v</w:t>
      </w:r>
      <w:r>
        <w:rPr>
          <w:spacing w:val="-9"/>
          <w:w w:val="95"/>
        </w:rPr>
        <w:t> </w:t>
      </w:r>
      <w:r>
        <w:rPr>
          <w:w w:val="95"/>
        </w:rPr>
        <w:t>rokoch</w:t>
      </w:r>
      <w:r>
        <w:rPr>
          <w:spacing w:val="-9"/>
          <w:w w:val="95"/>
        </w:rPr>
        <w:t> </w:t>
      </w:r>
      <w:r>
        <w:rPr>
          <w:w w:val="95"/>
        </w:rPr>
        <w:t>2000−2015</w:t>
      </w:r>
      <w:r>
        <w:rPr>
          <w:spacing w:val="-9"/>
          <w:w w:val="95"/>
        </w:rPr>
        <w:t> </w:t>
      </w:r>
      <w:r>
        <w:rPr>
          <w:w w:val="95"/>
        </w:rPr>
        <w:t>bola</w:t>
      </w:r>
      <w:r>
        <w:rPr>
          <w:spacing w:val="-9"/>
          <w:w w:val="95"/>
        </w:rPr>
        <w:t> </w:t>
      </w:r>
      <w:r>
        <w:rPr>
          <w:w w:val="95"/>
        </w:rPr>
        <w:t>aj</w:t>
      </w:r>
      <w:r>
        <w:rPr>
          <w:spacing w:val="-9"/>
          <w:w w:val="95"/>
        </w:rPr>
        <w:t> </w:t>
      </w:r>
      <w:r>
        <w:rPr>
          <w:w w:val="95"/>
        </w:rPr>
        <w:t>aktualizácia </w:t>
      </w:r>
      <w:r>
        <w:rPr>
          <w:w w:val="90"/>
        </w:rPr>
        <w:t>Koncepcie špeciálnopedagogického po- </w:t>
      </w:r>
      <w:r>
        <w:rPr/>
        <w:t>radenstva.</w:t>
      </w:r>
    </w:p>
    <w:p>
      <w:pPr>
        <w:pStyle w:val="BodyText"/>
        <w:spacing w:line="206" w:lineRule="auto" w:before="1"/>
        <w:ind w:left="117" w:right="1" w:firstLine="283"/>
        <w:jc w:val="both"/>
      </w:pPr>
      <w:r>
        <w:rPr/>
        <w:t>V rokoch 2005–2006 sa Minister- stvo školstva SR pomerne</w:t>
      </w:r>
      <w:r>
        <w:rPr>
          <w:spacing w:val="-9"/>
        </w:rPr>
        <w:t> </w:t>
      </w:r>
      <w:r>
        <w:rPr/>
        <w:t>intenzívne </w:t>
      </w:r>
      <w:r>
        <w:rPr>
          <w:w w:val="95"/>
        </w:rPr>
        <w:t>zaoberalo myšlienkou vzájomnej fúzie dvoch paralelne fungujúcich subsysté- mov</w:t>
      </w:r>
      <w:r>
        <w:rPr>
          <w:spacing w:val="-27"/>
          <w:w w:val="95"/>
        </w:rPr>
        <w:t> </w:t>
      </w:r>
      <w:r>
        <w:rPr>
          <w:w w:val="95"/>
        </w:rPr>
        <w:t>poradenstva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rezorte</w:t>
      </w:r>
      <w:r>
        <w:rPr>
          <w:spacing w:val="-27"/>
          <w:w w:val="95"/>
        </w:rPr>
        <w:t> </w:t>
      </w:r>
      <w:r>
        <w:rPr>
          <w:w w:val="95"/>
        </w:rPr>
        <w:t>školstva,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to </w:t>
      </w:r>
      <w:r>
        <w:rPr>
          <w:w w:val="90"/>
        </w:rPr>
        <w:t>pedagogicko-psychologického poraden- stva a poradenstva špeciálnopedagogic- </w:t>
      </w:r>
      <w:r>
        <w:rPr>
          <w:w w:val="95"/>
        </w:rPr>
        <w:t>kého.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základe</w:t>
      </w:r>
      <w:r>
        <w:rPr>
          <w:spacing w:val="-27"/>
          <w:w w:val="95"/>
        </w:rPr>
        <w:t> </w:t>
      </w:r>
      <w:r>
        <w:rPr>
          <w:w w:val="95"/>
        </w:rPr>
        <w:t>Plánu</w:t>
      </w:r>
      <w:r>
        <w:rPr>
          <w:spacing w:val="-27"/>
          <w:w w:val="95"/>
        </w:rPr>
        <w:t> </w:t>
      </w:r>
      <w:r>
        <w:rPr>
          <w:w w:val="95"/>
        </w:rPr>
        <w:t>práce</w:t>
      </w:r>
      <w:r>
        <w:rPr>
          <w:spacing w:val="-27"/>
          <w:w w:val="95"/>
        </w:rPr>
        <w:t> </w:t>
      </w:r>
      <w:r>
        <w:rPr>
          <w:w w:val="95"/>
        </w:rPr>
        <w:t>vlády</w:t>
      </w:r>
      <w:r>
        <w:rPr>
          <w:spacing w:val="-27"/>
          <w:w w:val="95"/>
        </w:rPr>
        <w:t> </w:t>
      </w:r>
      <w:r>
        <w:rPr>
          <w:w w:val="95"/>
        </w:rPr>
        <w:t>Slo- venskej</w:t>
      </w:r>
      <w:r>
        <w:rPr>
          <w:spacing w:val="-23"/>
          <w:w w:val="95"/>
        </w:rPr>
        <w:t> </w:t>
      </w:r>
      <w:r>
        <w:rPr>
          <w:w w:val="95"/>
        </w:rPr>
        <w:t>republiky</w:t>
      </w:r>
      <w:r>
        <w:rPr>
          <w:spacing w:val="-23"/>
          <w:w w:val="95"/>
        </w:rPr>
        <w:t>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rok</w:t>
      </w:r>
      <w:r>
        <w:rPr>
          <w:spacing w:val="-23"/>
          <w:w w:val="95"/>
        </w:rPr>
        <w:t> </w:t>
      </w:r>
      <w:r>
        <w:rPr>
          <w:w w:val="95"/>
        </w:rPr>
        <w:t>2007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súlade s</w:t>
      </w:r>
      <w:r>
        <w:rPr>
          <w:spacing w:val="-15"/>
          <w:w w:val="95"/>
        </w:rPr>
        <w:t> </w:t>
      </w:r>
      <w:r>
        <w:rPr>
          <w:w w:val="95"/>
        </w:rPr>
        <w:t>Plánom</w:t>
      </w:r>
      <w:r>
        <w:rPr>
          <w:spacing w:val="-15"/>
          <w:w w:val="95"/>
        </w:rPr>
        <w:t> </w:t>
      </w:r>
      <w:r>
        <w:rPr>
          <w:w w:val="95"/>
        </w:rPr>
        <w:t>prioritných</w:t>
      </w:r>
      <w:r>
        <w:rPr>
          <w:spacing w:val="-15"/>
          <w:w w:val="95"/>
        </w:rPr>
        <w:t> </w:t>
      </w:r>
      <w:r>
        <w:rPr>
          <w:w w:val="95"/>
        </w:rPr>
        <w:t>úloh</w:t>
      </w:r>
      <w:r>
        <w:rPr>
          <w:spacing w:val="-15"/>
          <w:w w:val="95"/>
        </w:rPr>
        <w:t> </w:t>
      </w:r>
      <w:r>
        <w:rPr>
          <w:w w:val="95"/>
        </w:rPr>
        <w:t>Ministerstva školstva Slovenskej republiky na roky 2006–2010 </w:t>
      </w:r>
      <w:r>
        <w:rPr>
          <w:spacing w:val="1"/>
          <w:w w:val="95"/>
        </w:rPr>
        <w:t>vyplynula </w:t>
      </w:r>
      <w:r>
        <w:rPr>
          <w:w w:val="95"/>
        </w:rPr>
        <w:t>požiadavka vy- pracovať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rokovanie</w:t>
      </w:r>
      <w:r>
        <w:rPr>
          <w:spacing w:val="-27"/>
          <w:w w:val="95"/>
        </w:rPr>
        <w:t> </w:t>
      </w:r>
      <w:r>
        <w:rPr>
          <w:w w:val="95"/>
        </w:rPr>
        <w:t>vlády</w:t>
      </w:r>
      <w:r>
        <w:rPr>
          <w:spacing w:val="-27"/>
          <w:w w:val="95"/>
        </w:rPr>
        <w:t> </w:t>
      </w:r>
      <w:r>
        <w:rPr>
          <w:w w:val="95"/>
        </w:rPr>
        <w:t>predložiť </w:t>
      </w:r>
      <w:r>
        <w:rPr>
          <w:w w:val="90"/>
        </w:rPr>
        <w:t>Koncepciu pedagogicko-psychologické- </w:t>
      </w:r>
      <w:r>
        <w:rPr>
          <w:w w:val="95"/>
        </w:rPr>
        <w:t>ho</w:t>
      </w:r>
      <w:r>
        <w:rPr>
          <w:spacing w:val="-11"/>
          <w:w w:val="95"/>
        </w:rPr>
        <w:t> </w:t>
      </w:r>
      <w:r>
        <w:rPr>
          <w:w w:val="95"/>
        </w:rPr>
        <w:t>poradenského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inováciu</w:t>
      </w:r>
      <w:r>
        <w:rPr>
          <w:spacing w:val="-11"/>
          <w:w w:val="95"/>
        </w:rPr>
        <w:t> </w:t>
      </w:r>
      <w:r>
        <w:rPr>
          <w:w w:val="95"/>
        </w:rPr>
        <w:t>Koncepcie špeciálnopedagogického poradenstva </w:t>
      </w:r>
      <w:r>
        <w:rPr/>
        <w:t>s</w:t>
      </w:r>
      <w:r>
        <w:rPr>
          <w:spacing w:val="-24"/>
        </w:rPr>
        <w:t> </w:t>
      </w:r>
      <w:r>
        <w:rPr>
          <w:spacing w:val="1"/>
        </w:rPr>
        <w:t>tým,</w:t>
      </w:r>
      <w:r>
        <w:rPr>
          <w:spacing w:val="-24"/>
        </w:rPr>
        <w:t> </w:t>
      </w:r>
      <w:r>
        <w:rPr/>
        <w:t>že</w:t>
      </w:r>
      <w:r>
        <w:rPr>
          <w:spacing w:val="-24"/>
        </w:rPr>
        <w:t> </w:t>
      </w:r>
      <w:r>
        <w:rPr/>
        <w:t>vláda</w:t>
      </w:r>
      <w:r>
        <w:rPr>
          <w:spacing w:val="-24"/>
        </w:rPr>
        <w:t> </w:t>
      </w:r>
      <w:r>
        <w:rPr/>
        <w:t>SR</w:t>
      </w:r>
      <w:r>
        <w:rPr>
          <w:spacing w:val="-24"/>
        </w:rPr>
        <w:t> </w:t>
      </w:r>
      <w:r>
        <w:rPr/>
        <w:t>vo</w:t>
      </w:r>
      <w:r>
        <w:rPr>
          <w:spacing w:val="-24"/>
        </w:rPr>
        <w:t> </w:t>
      </w:r>
      <w:r>
        <w:rPr/>
        <w:t>svojom</w:t>
      </w:r>
      <w:r>
        <w:rPr>
          <w:spacing w:val="-24"/>
        </w:rPr>
        <w:t> </w:t>
      </w:r>
      <w:r>
        <w:rPr/>
        <w:t>uznesení </w:t>
      </w:r>
      <w:r>
        <w:rPr>
          <w:w w:val="95"/>
        </w:rPr>
        <w:t>rozhodne o ďalšom spôsobe realizácie oboch subsystémov poradenského</w:t>
      </w:r>
      <w:r>
        <w:rPr>
          <w:spacing w:val="-21"/>
          <w:w w:val="95"/>
        </w:rPr>
        <w:t> </w:t>
      </w:r>
      <w:r>
        <w:rPr>
          <w:w w:val="95"/>
        </w:rPr>
        <w:t>sys- </w:t>
      </w:r>
      <w:r>
        <w:rPr/>
        <w:t>tému.</w:t>
      </w:r>
    </w:p>
    <w:p>
      <w:pPr>
        <w:pStyle w:val="BodyText"/>
        <w:spacing w:line="206" w:lineRule="auto" w:before="1"/>
        <w:ind w:left="117" w:right="2" w:firstLine="283"/>
        <w:jc w:val="both"/>
      </w:pPr>
      <w:r>
        <w:rPr>
          <w:w w:val="95"/>
        </w:rPr>
        <w:t>Vlastnému spracovaniu Koncepcie špeciálnopedagogického poradenstva </w:t>
      </w:r>
      <w:r>
        <w:rPr/>
        <w:t>predchádzal</w:t>
      </w:r>
      <w:r>
        <w:rPr>
          <w:spacing w:val="-15"/>
        </w:rPr>
        <w:t> </w:t>
      </w:r>
      <w:r>
        <w:rPr/>
        <w:t>z</w:t>
      </w:r>
      <w:r>
        <w:rPr>
          <w:spacing w:val="-15"/>
        </w:rPr>
        <w:t> </w:t>
      </w:r>
      <w:r>
        <w:rPr/>
        <w:t>úrovne</w:t>
      </w:r>
      <w:r>
        <w:rPr>
          <w:spacing w:val="-15"/>
        </w:rPr>
        <w:t> </w:t>
      </w:r>
      <w:r>
        <w:rPr/>
        <w:t>Štátneho</w:t>
      </w:r>
      <w:r>
        <w:rPr>
          <w:spacing w:val="-15"/>
        </w:rPr>
        <w:t> </w:t>
      </w:r>
      <w:r>
        <w:rPr/>
        <w:t>peda- </w:t>
      </w:r>
      <w:r>
        <w:rPr>
          <w:w w:val="95"/>
        </w:rPr>
        <w:t>gogického ústavu v Bratislave celý rad </w:t>
      </w:r>
      <w:r>
        <w:rPr/>
        <w:t>prieskumných  a  výskumných</w:t>
      </w:r>
      <w:r>
        <w:rPr>
          <w:spacing w:val="13"/>
        </w:rPr>
        <w:t> </w:t>
      </w:r>
      <w:r>
        <w:rPr/>
        <w:t>úloh,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/>
        <w:t>ktoré boli súčasťou Plánu hlavných úloh štátneho pedagogického ústavu </w:t>
      </w:r>
      <w:r>
        <w:rPr>
          <w:w w:val="95"/>
        </w:rPr>
        <w:t>na obdobie rokov 2002−2005. Výstupy získané</w:t>
      </w:r>
      <w:r>
        <w:rPr>
          <w:spacing w:val="-29"/>
          <w:w w:val="95"/>
        </w:rPr>
        <w:t> </w:t>
      </w:r>
      <w:r>
        <w:rPr>
          <w:w w:val="95"/>
        </w:rPr>
        <w:t>z</w:t>
      </w:r>
      <w:r>
        <w:rPr>
          <w:spacing w:val="-29"/>
          <w:w w:val="95"/>
        </w:rPr>
        <w:t> </w:t>
      </w:r>
      <w:r>
        <w:rPr>
          <w:w w:val="95"/>
        </w:rPr>
        <w:t>jednotlivých</w:t>
      </w:r>
      <w:r>
        <w:rPr>
          <w:spacing w:val="-29"/>
          <w:w w:val="95"/>
        </w:rPr>
        <w:t> </w:t>
      </w:r>
      <w:r>
        <w:rPr>
          <w:w w:val="95"/>
        </w:rPr>
        <w:t>prieskumov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vý- </w:t>
      </w:r>
      <w:r>
        <w:rPr/>
        <w:t>skumov boli formulované ako návrh kvalitatívnych zmien, ktoré budú</w:t>
      </w:r>
      <w:r>
        <w:rPr>
          <w:spacing w:val="-14"/>
        </w:rPr>
        <w:t> </w:t>
      </w:r>
      <w:r>
        <w:rPr/>
        <w:t>za- </w:t>
      </w:r>
      <w:r>
        <w:rPr>
          <w:w w:val="95"/>
        </w:rPr>
        <w:t>pracované</w:t>
      </w:r>
      <w:r>
        <w:rPr>
          <w:spacing w:val="-15"/>
          <w:w w:val="95"/>
        </w:rPr>
        <w:t> </w:t>
      </w:r>
      <w:r>
        <w:rPr>
          <w:w w:val="95"/>
        </w:rPr>
        <w:t>do</w:t>
      </w:r>
      <w:r>
        <w:rPr>
          <w:spacing w:val="-15"/>
          <w:w w:val="95"/>
        </w:rPr>
        <w:t> </w:t>
      </w:r>
      <w:r>
        <w:rPr>
          <w:w w:val="95"/>
        </w:rPr>
        <w:t>novely</w:t>
      </w:r>
      <w:r>
        <w:rPr>
          <w:spacing w:val="-15"/>
          <w:w w:val="95"/>
        </w:rPr>
        <w:t> </w:t>
      </w:r>
      <w:r>
        <w:rPr>
          <w:w w:val="95"/>
        </w:rPr>
        <w:t>koncepcie,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ktoré mali </w:t>
      </w:r>
      <w:r>
        <w:rPr>
          <w:spacing w:val="1"/>
          <w:w w:val="95"/>
        </w:rPr>
        <w:t>byť </w:t>
      </w:r>
      <w:r>
        <w:rPr>
          <w:w w:val="95"/>
        </w:rPr>
        <w:t>určujúce pre smerovanie špe- ciálnopedagogického</w:t>
      </w:r>
      <w:r>
        <w:rPr>
          <w:spacing w:val="-17"/>
          <w:w w:val="95"/>
        </w:rPr>
        <w:t> </w:t>
      </w:r>
      <w:r>
        <w:rPr>
          <w:w w:val="95"/>
        </w:rPr>
        <w:t>poradenstva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21. </w:t>
      </w:r>
      <w:r>
        <w:rPr>
          <w:w w:val="95"/>
        </w:rPr>
        <w:t>storočí.</w:t>
      </w:r>
      <w:r>
        <w:rPr>
          <w:spacing w:val="-25"/>
          <w:w w:val="95"/>
        </w:rPr>
        <w:t> </w:t>
      </w:r>
      <w:r>
        <w:rPr>
          <w:w w:val="95"/>
        </w:rPr>
        <w:t>Cieľom</w:t>
      </w:r>
      <w:r>
        <w:rPr>
          <w:spacing w:val="-25"/>
          <w:w w:val="95"/>
        </w:rPr>
        <w:t> </w:t>
      </w:r>
      <w:r>
        <w:rPr>
          <w:w w:val="95"/>
        </w:rPr>
        <w:t>úloh</w:t>
      </w:r>
      <w:r>
        <w:rPr>
          <w:spacing w:val="-25"/>
          <w:w w:val="95"/>
        </w:rPr>
        <w:t> </w:t>
      </w:r>
      <w:r>
        <w:rPr>
          <w:w w:val="95"/>
        </w:rPr>
        <w:t>2.3.14,</w:t>
      </w:r>
      <w:r>
        <w:rPr>
          <w:spacing w:val="-25"/>
          <w:w w:val="95"/>
        </w:rPr>
        <w:t> </w:t>
      </w:r>
      <w:r>
        <w:rPr>
          <w:w w:val="95"/>
        </w:rPr>
        <w:t>2.3.14a,</w:t>
      </w:r>
      <w:r>
        <w:rPr>
          <w:spacing w:val="-25"/>
          <w:w w:val="95"/>
        </w:rPr>
        <w:t> </w:t>
      </w:r>
      <w:r>
        <w:rPr>
          <w:w w:val="95"/>
        </w:rPr>
        <w:t>4.4.3 </w:t>
      </w:r>
      <w:r>
        <w:rPr/>
        <w:t>a</w:t>
      </w:r>
      <w:r>
        <w:rPr>
          <w:spacing w:val="-24"/>
        </w:rPr>
        <w:t> </w:t>
      </w:r>
      <w:r>
        <w:rPr/>
        <w:t>5.5.3</w:t>
      </w:r>
      <w:r>
        <w:rPr>
          <w:spacing w:val="-24"/>
        </w:rPr>
        <w:t> </w:t>
      </w:r>
      <w:r>
        <w:rPr/>
        <w:t>bolo</w:t>
      </w:r>
      <w:r>
        <w:rPr>
          <w:spacing w:val="-24"/>
        </w:rPr>
        <w:t> </w:t>
      </w:r>
      <w:r>
        <w:rPr/>
        <w:t>zmapovať</w:t>
      </w:r>
      <w:r>
        <w:rPr>
          <w:spacing w:val="-24"/>
        </w:rPr>
        <w:t> </w:t>
      </w:r>
      <w:r>
        <w:rPr/>
        <w:t>rozsah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úroveň </w:t>
      </w:r>
      <w:r>
        <w:rPr>
          <w:w w:val="95"/>
        </w:rPr>
        <w:t>služieb,</w:t>
      </w:r>
      <w:r>
        <w:rPr>
          <w:spacing w:val="-20"/>
          <w:w w:val="95"/>
        </w:rPr>
        <w:t> </w:t>
      </w:r>
      <w:r>
        <w:rPr>
          <w:w w:val="95"/>
        </w:rPr>
        <w:t>ktoré</w:t>
      </w:r>
      <w:r>
        <w:rPr>
          <w:spacing w:val="-20"/>
          <w:w w:val="95"/>
        </w:rPr>
        <w:t> </w:t>
      </w:r>
      <w:r>
        <w:rPr>
          <w:w w:val="95"/>
        </w:rPr>
        <w:t>svojim</w:t>
      </w:r>
      <w:r>
        <w:rPr>
          <w:spacing w:val="-19"/>
          <w:w w:val="95"/>
        </w:rPr>
        <w:t> </w:t>
      </w:r>
      <w:r>
        <w:rPr>
          <w:w w:val="95"/>
        </w:rPr>
        <w:t>klientom</w:t>
      </w:r>
      <w:r>
        <w:rPr>
          <w:spacing w:val="-20"/>
          <w:w w:val="95"/>
        </w:rPr>
        <w:t> </w:t>
      </w:r>
      <w:r>
        <w:rPr>
          <w:w w:val="95"/>
        </w:rPr>
        <w:t>poskytu- jú zariadenia špeciálnopedagogického </w:t>
      </w:r>
      <w:r>
        <w:rPr/>
        <w:t>poradenstva</w:t>
      </w:r>
      <w:r>
        <w:rPr>
          <w:spacing w:val="-18"/>
        </w:rPr>
        <w:t> </w:t>
      </w:r>
      <w:r>
        <w:rPr/>
        <w:t>na</w:t>
      </w:r>
      <w:r>
        <w:rPr>
          <w:spacing w:val="-18"/>
        </w:rPr>
        <w:t> </w:t>
      </w:r>
      <w:r>
        <w:rPr/>
        <w:t>Slovensku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na</w:t>
      </w:r>
      <w:r>
        <w:rPr>
          <w:spacing w:val="-18"/>
        </w:rPr>
        <w:t> </w:t>
      </w:r>
      <w:r>
        <w:rPr>
          <w:spacing w:val="1"/>
        </w:rPr>
        <w:t>zákla- </w:t>
      </w:r>
      <w:r>
        <w:rPr>
          <w:w w:val="95"/>
        </w:rPr>
        <w:t>de kvantitatívnej a kvalitatívnej analý- </w:t>
      </w:r>
      <w:r>
        <w:rPr>
          <w:spacing w:val="1"/>
          <w:w w:val="95"/>
        </w:rPr>
        <w:t>zy </w:t>
      </w:r>
      <w:r>
        <w:rPr>
          <w:w w:val="95"/>
        </w:rPr>
        <w:t>získať prehľad o dosiahnutej</w:t>
      </w:r>
      <w:r>
        <w:rPr>
          <w:spacing w:val="-15"/>
          <w:w w:val="95"/>
        </w:rPr>
        <w:t> </w:t>
      </w:r>
      <w:r>
        <w:rPr>
          <w:w w:val="95"/>
        </w:rPr>
        <w:t>úrovni špeciálnopedagogického poradenstva na Slovensku, pričom konkrétnym vý- stupom</w:t>
      </w:r>
      <w:r>
        <w:rPr>
          <w:spacing w:val="-33"/>
          <w:w w:val="95"/>
        </w:rPr>
        <w:t> </w:t>
      </w:r>
      <w:r>
        <w:rPr>
          <w:w w:val="95"/>
        </w:rPr>
        <w:t>úlohy</w:t>
      </w:r>
      <w:r>
        <w:rPr>
          <w:spacing w:val="-33"/>
          <w:w w:val="95"/>
        </w:rPr>
        <w:t> </w:t>
      </w:r>
      <w:r>
        <w:rPr>
          <w:w w:val="95"/>
        </w:rPr>
        <w:t>boli</w:t>
      </w:r>
      <w:r>
        <w:rPr>
          <w:spacing w:val="-33"/>
          <w:w w:val="95"/>
        </w:rPr>
        <w:t> </w:t>
      </w:r>
      <w:r>
        <w:rPr>
          <w:w w:val="95"/>
        </w:rPr>
        <w:t>závery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odporúčania pre</w:t>
      </w:r>
      <w:r>
        <w:rPr>
          <w:spacing w:val="-29"/>
          <w:w w:val="95"/>
        </w:rPr>
        <w:t> </w:t>
      </w:r>
      <w:r>
        <w:rPr>
          <w:w w:val="95"/>
        </w:rPr>
        <w:t>teóriu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prax</w:t>
      </w:r>
      <w:r>
        <w:rPr>
          <w:spacing w:val="-29"/>
          <w:w w:val="95"/>
        </w:rPr>
        <w:t> </w:t>
      </w:r>
      <w:r>
        <w:rPr>
          <w:w w:val="95"/>
        </w:rPr>
        <w:t>špeciálnopedagogické- </w:t>
      </w:r>
      <w:r>
        <w:rPr/>
        <w:t>ho</w:t>
      </w:r>
      <w:r>
        <w:rPr>
          <w:spacing w:val="-14"/>
        </w:rPr>
        <w:t> </w:t>
      </w:r>
      <w:r>
        <w:rPr/>
        <w:t>poradenstva</w:t>
      </w:r>
      <w:r>
        <w:rPr>
          <w:spacing w:val="-14"/>
        </w:rPr>
        <w:t> </w:t>
      </w:r>
      <w:r>
        <w:rPr/>
        <w:t>v</w:t>
      </w:r>
      <w:r>
        <w:rPr>
          <w:spacing w:val="-14"/>
        </w:rPr>
        <w:t> </w:t>
      </w:r>
      <w:r>
        <w:rPr/>
        <w:t>SR,</w:t>
      </w:r>
      <w:r>
        <w:rPr>
          <w:spacing w:val="-14"/>
        </w:rPr>
        <w:t> </w:t>
      </w:r>
      <w:r>
        <w:rPr/>
        <w:t>ktoré</w:t>
      </w:r>
      <w:r>
        <w:rPr>
          <w:spacing w:val="-14"/>
        </w:rPr>
        <w:t> </w:t>
      </w:r>
      <w:r>
        <w:rPr/>
        <w:t>Štátny</w:t>
      </w:r>
      <w:r>
        <w:rPr>
          <w:spacing w:val="-14"/>
        </w:rPr>
        <w:t> </w:t>
      </w:r>
      <w:r>
        <w:rPr/>
        <w:t>pe- </w:t>
      </w:r>
      <w:r>
        <w:rPr>
          <w:w w:val="95"/>
        </w:rPr>
        <w:t>dagogický</w:t>
      </w:r>
      <w:r>
        <w:rPr>
          <w:spacing w:val="-19"/>
          <w:w w:val="95"/>
        </w:rPr>
        <w:t> </w:t>
      </w:r>
      <w:r>
        <w:rPr>
          <w:w w:val="95"/>
        </w:rPr>
        <w:t>ústav</w:t>
      </w:r>
      <w:r>
        <w:rPr>
          <w:spacing w:val="-19"/>
          <w:w w:val="95"/>
        </w:rPr>
        <w:t> </w:t>
      </w:r>
      <w:r>
        <w:rPr>
          <w:w w:val="95"/>
        </w:rPr>
        <w:t>predložil</w:t>
      </w:r>
      <w:r>
        <w:rPr>
          <w:spacing w:val="-19"/>
          <w:w w:val="95"/>
        </w:rPr>
        <w:t> </w:t>
      </w:r>
      <w:r>
        <w:rPr>
          <w:w w:val="95"/>
        </w:rPr>
        <w:t>Ministerstvu školstva</w:t>
      </w:r>
      <w:r>
        <w:rPr>
          <w:spacing w:val="-13"/>
          <w:w w:val="95"/>
        </w:rPr>
        <w:t> </w:t>
      </w:r>
      <w:r>
        <w:rPr>
          <w:w w:val="95"/>
        </w:rPr>
        <w:t>SR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zakomponoval</w:t>
      </w:r>
      <w:r>
        <w:rPr>
          <w:spacing w:val="-13"/>
          <w:w w:val="95"/>
        </w:rPr>
        <w:t> </w:t>
      </w:r>
      <w:r>
        <w:rPr>
          <w:w w:val="95"/>
        </w:rPr>
        <w:t>do</w:t>
      </w:r>
      <w:r>
        <w:rPr>
          <w:spacing w:val="-13"/>
          <w:w w:val="95"/>
        </w:rPr>
        <w:t> </w:t>
      </w:r>
      <w:r>
        <w:rPr>
          <w:w w:val="95"/>
        </w:rPr>
        <w:t>pripra- </w:t>
      </w:r>
      <w:r>
        <w:rPr>
          <w:w w:val="90"/>
        </w:rPr>
        <w:t>vovanej novely</w:t>
      </w:r>
      <w:r>
        <w:rPr>
          <w:spacing w:val="7"/>
          <w:w w:val="90"/>
        </w:rPr>
        <w:t> </w:t>
      </w:r>
      <w:r>
        <w:rPr>
          <w:w w:val="90"/>
        </w:rPr>
        <w:t>koncepcie.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Cieľom</w:t>
      </w:r>
      <w:r>
        <w:rPr>
          <w:spacing w:val="-20"/>
        </w:rPr>
        <w:t> </w:t>
      </w:r>
      <w:r>
        <w:rPr/>
        <w:t>nosného</w:t>
      </w:r>
      <w:r>
        <w:rPr>
          <w:spacing w:val="-20"/>
        </w:rPr>
        <w:t> </w:t>
      </w:r>
      <w:r>
        <w:rPr/>
        <w:t>výskumu</w:t>
      </w:r>
      <w:r>
        <w:rPr>
          <w:spacing w:val="-20"/>
        </w:rPr>
        <w:t> </w:t>
      </w:r>
      <w:r>
        <w:rPr/>
        <w:t>pre</w:t>
      </w:r>
      <w:r>
        <w:rPr>
          <w:spacing w:val="-20"/>
        </w:rPr>
        <w:t> </w:t>
      </w:r>
      <w:r>
        <w:rPr/>
        <w:t>prí- pravu novely koncepcie bolo zistiť, </w:t>
      </w:r>
      <w:r>
        <w:rPr>
          <w:w w:val="95"/>
        </w:rPr>
        <w:t>do</w:t>
      </w:r>
      <w:r>
        <w:rPr>
          <w:spacing w:val="-20"/>
          <w:w w:val="95"/>
        </w:rPr>
        <w:t> </w:t>
      </w:r>
      <w:r>
        <w:rPr>
          <w:w w:val="95"/>
        </w:rPr>
        <w:t>akej</w:t>
      </w:r>
      <w:r>
        <w:rPr>
          <w:spacing w:val="-20"/>
          <w:w w:val="95"/>
        </w:rPr>
        <w:t> </w:t>
      </w:r>
      <w:r>
        <w:rPr>
          <w:w w:val="95"/>
        </w:rPr>
        <w:t>miery</w:t>
      </w:r>
      <w:r>
        <w:rPr>
          <w:spacing w:val="-20"/>
          <w:w w:val="95"/>
        </w:rPr>
        <w:t> </w:t>
      </w:r>
      <w:r>
        <w:rPr>
          <w:w w:val="95"/>
        </w:rPr>
        <w:t>sa</w:t>
      </w:r>
      <w:r>
        <w:rPr>
          <w:spacing w:val="-20"/>
          <w:w w:val="95"/>
        </w:rPr>
        <w:t> </w:t>
      </w:r>
      <w:r>
        <w:rPr>
          <w:w w:val="95"/>
        </w:rPr>
        <w:t>predmet</w:t>
      </w:r>
      <w:r>
        <w:rPr>
          <w:spacing w:val="-20"/>
          <w:w w:val="95"/>
        </w:rPr>
        <w:t> </w:t>
      </w:r>
      <w:r>
        <w:rPr>
          <w:w w:val="95"/>
        </w:rPr>
        <w:t>činnosti</w:t>
      </w:r>
      <w:r>
        <w:rPr>
          <w:spacing w:val="-20"/>
          <w:w w:val="95"/>
        </w:rPr>
        <w:t> </w:t>
      </w:r>
      <w:r>
        <w:rPr>
          <w:w w:val="95"/>
        </w:rPr>
        <w:t>zaria- dení</w:t>
      </w:r>
      <w:r>
        <w:rPr>
          <w:spacing w:val="-24"/>
          <w:w w:val="95"/>
        </w:rPr>
        <w:t> </w:t>
      </w:r>
      <w:r>
        <w:rPr>
          <w:w w:val="95"/>
        </w:rPr>
        <w:t>špeciálnopedagogického</w:t>
      </w:r>
      <w:r>
        <w:rPr>
          <w:spacing w:val="-24"/>
          <w:w w:val="95"/>
        </w:rPr>
        <w:t> </w:t>
      </w:r>
      <w:r>
        <w:rPr>
          <w:w w:val="95"/>
        </w:rPr>
        <w:t>poraden- stva pôsobiacich na Slovensku</w:t>
      </w:r>
      <w:r>
        <w:rPr>
          <w:spacing w:val="-23"/>
          <w:w w:val="95"/>
        </w:rPr>
        <w:t> </w:t>
      </w:r>
      <w:r>
        <w:rPr>
          <w:w w:val="95"/>
        </w:rPr>
        <w:t>zhoduje s predmetom špeciálnopedagogického poradenstva,</w:t>
      </w:r>
      <w:r>
        <w:rPr>
          <w:spacing w:val="22"/>
          <w:w w:val="95"/>
        </w:rPr>
        <w:t> </w:t>
      </w:r>
      <w:r>
        <w:rPr>
          <w:w w:val="95"/>
        </w:rPr>
        <w:t>ktorým</w:t>
      </w:r>
      <w:r>
        <w:rPr>
          <w:spacing w:val="22"/>
          <w:w w:val="95"/>
        </w:rPr>
        <w:t> </w:t>
      </w:r>
      <w:r>
        <w:rPr>
          <w:w w:val="95"/>
        </w:rPr>
        <w:t>je</w:t>
      </w:r>
      <w:r>
        <w:rPr>
          <w:spacing w:val="22"/>
          <w:w w:val="95"/>
        </w:rPr>
        <w:t> </w:t>
      </w:r>
      <w:r>
        <w:rPr>
          <w:w w:val="95"/>
        </w:rPr>
        <w:t>podľa</w:t>
      </w:r>
      <w:r>
        <w:rPr>
          <w:spacing w:val="22"/>
          <w:w w:val="95"/>
        </w:rPr>
        <w:t> </w:t>
      </w:r>
      <w:r>
        <w:rPr>
          <w:w w:val="95"/>
        </w:rPr>
        <w:t>Vašeka</w:t>
      </w:r>
    </w:p>
    <w:p>
      <w:pPr>
        <w:pStyle w:val="BodyText"/>
        <w:spacing w:line="206" w:lineRule="auto" w:before="1"/>
        <w:ind w:left="117" w:right="148"/>
        <w:jc w:val="both"/>
      </w:pPr>
      <w:r>
        <w:rPr>
          <w:w w:val="95"/>
        </w:rPr>
        <w:t>„inštitucionalizované skúmanie (diag- </w:t>
      </w:r>
      <w:r>
        <w:rPr/>
        <w:t>nostikovanie) a harmonizácia foriem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rozsahu</w:t>
      </w:r>
      <w:r>
        <w:rPr>
          <w:spacing w:val="-33"/>
          <w:w w:val="95"/>
        </w:rPr>
        <w:t> </w:t>
      </w:r>
      <w:r>
        <w:rPr>
          <w:w w:val="95"/>
        </w:rPr>
        <w:t>uspokojovania</w:t>
      </w:r>
      <w:r>
        <w:rPr>
          <w:spacing w:val="-33"/>
          <w:w w:val="95"/>
        </w:rPr>
        <w:t> </w:t>
      </w:r>
      <w:r>
        <w:rPr>
          <w:w w:val="95"/>
        </w:rPr>
        <w:t>potrieb</w:t>
      </w:r>
      <w:r>
        <w:rPr>
          <w:spacing w:val="-33"/>
          <w:w w:val="95"/>
        </w:rPr>
        <w:t> </w:t>
      </w:r>
      <w:r>
        <w:rPr>
          <w:w w:val="95"/>
        </w:rPr>
        <w:t>dieťaťa zo</w:t>
      </w:r>
      <w:r>
        <w:rPr>
          <w:spacing w:val="-11"/>
          <w:w w:val="95"/>
        </w:rPr>
        <w:t> </w:t>
      </w:r>
      <w:r>
        <w:rPr>
          <w:w w:val="95"/>
        </w:rPr>
        <w:t>strany</w:t>
      </w:r>
      <w:r>
        <w:rPr>
          <w:spacing w:val="-11"/>
          <w:w w:val="95"/>
        </w:rPr>
        <w:t> </w:t>
      </w:r>
      <w:r>
        <w:rPr>
          <w:w w:val="95"/>
        </w:rPr>
        <w:t>rodiny,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školy,</w:t>
      </w:r>
      <w:r>
        <w:rPr>
          <w:spacing w:val="-11"/>
          <w:w w:val="95"/>
        </w:rPr>
        <w:t> </w:t>
      </w:r>
      <w:r>
        <w:rPr>
          <w:w w:val="95"/>
        </w:rPr>
        <w:t>sociálneho</w:t>
      </w:r>
      <w:r>
        <w:rPr>
          <w:spacing w:val="-11"/>
          <w:w w:val="95"/>
        </w:rPr>
        <w:t> </w:t>
      </w:r>
      <w:r>
        <w:rPr>
          <w:w w:val="95"/>
        </w:rPr>
        <w:t>pro- stredia,</w:t>
      </w:r>
      <w:r>
        <w:rPr>
          <w:spacing w:val="-15"/>
          <w:w w:val="95"/>
        </w:rPr>
        <w:t> </w:t>
      </w:r>
      <w:r>
        <w:rPr>
          <w:w w:val="95"/>
        </w:rPr>
        <w:t>ale</w:t>
      </w:r>
      <w:r>
        <w:rPr>
          <w:spacing w:val="-15"/>
          <w:w w:val="95"/>
        </w:rPr>
        <w:t> </w:t>
      </w:r>
      <w:r>
        <w:rPr>
          <w:w w:val="95"/>
        </w:rPr>
        <w:t>aj</w:t>
      </w:r>
      <w:r>
        <w:rPr>
          <w:spacing w:val="-15"/>
          <w:w w:val="95"/>
        </w:rPr>
        <w:t> </w:t>
      </w:r>
      <w:r>
        <w:rPr>
          <w:w w:val="95"/>
        </w:rPr>
        <w:t>seba</w:t>
      </w:r>
      <w:r>
        <w:rPr>
          <w:spacing w:val="-15"/>
          <w:w w:val="95"/>
        </w:rPr>
        <w:t> </w:t>
      </w:r>
      <w:r>
        <w:rPr>
          <w:w w:val="95"/>
        </w:rPr>
        <w:t>samého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záujme</w:t>
      </w:r>
      <w:r>
        <w:rPr>
          <w:spacing w:val="-15"/>
          <w:w w:val="95"/>
        </w:rPr>
        <w:t> </w:t>
      </w:r>
      <w:r>
        <w:rPr>
          <w:w w:val="95"/>
        </w:rPr>
        <w:t>do- </w:t>
      </w:r>
      <w:r>
        <w:rPr>
          <w:w w:val="90"/>
        </w:rPr>
        <w:t>siahnutia rovnováhy medzi špeciálnymi </w:t>
      </w:r>
      <w:r>
        <w:rPr>
          <w:w w:val="95"/>
        </w:rPr>
        <w:t>edukačnými potrebami a ich spoločen- </w:t>
      </w:r>
      <w:r>
        <w:rPr>
          <w:w w:val="90"/>
        </w:rPr>
        <w:t>sky akceptabilnou</w:t>
      </w:r>
      <w:r>
        <w:rPr>
          <w:spacing w:val="13"/>
          <w:w w:val="90"/>
        </w:rPr>
        <w:t> </w:t>
      </w:r>
      <w:r>
        <w:rPr>
          <w:w w:val="90"/>
        </w:rPr>
        <w:t>saturáciou“.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83" w:space="161"/>
            <w:col w:w="3536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79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>
          <w:w w:val="90"/>
        </w:rPr>
        <w:t>Výskumnú vzorku výskumu realizo- </w:t>
      </w:r>
      <w:r>
        <w:rPr>
          <w:w w:val="95"/>
        </w:rPr>
        <w:t>vaného</w:t>
      </w:r>
      <w:r>
        <w:rPr>
          <w:spacing w:val="-16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rokoch</w:t>
      </w:r>
      <w:r>
        <w:rPr>
          <w:spacing w:val="-16"/>
          <w:w w:val="95"/>
        </w:rPr>
        <w:t> </w:t>
      </w:r>
      <w:r>
        <w:rPr>
          <w:w w:val="95"/>
        </w:rPr>
        <w:t>2005−2006</w:t>
      </w:r>
      <w:r>
        <w:rPr>
          <w:spacing w:val="-16"/>
          <w:w w:val="95"/>
        </w:rPr>
        <w:t> </w:t>
      </w:r>
      <w:r>
        <w:rPr>
          <w:w w:val="95"/>
        </w:rPr>
        <w:t>tvorilo</w:t>
      </w:r>
      <w:r>
        <w:rPr>
          <w:spacing w:val="-16"/>
          <w:w w:val="95"/>
        </w:rPr>
        <w:t> </w:t>
      </w:r>
      <w:r>
        <w:rPr>
          <w:w w:val="95"/>
        </w:rPr>
        <w:t>spo- lu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275</w:t>
      </w:r>
      <w:r>
        <w:rPr>
          <w:spacing w:val="-11"/>
          <w:w w:val="95"/>
        </w:rPr>
        <w:t> </w:t>
      </w:r>
      <w:r>
        <w:rPr>
          <w:w w:val="95"/>
        </w:rPr>
        <w:t>respondentov</w:t>
      </w:r>
      <w:r>
        <w:rPr>
          <w:spacing w:val="-11"/>
          <w:w w:val="95"/>
        </w:rPr>
        <w:t> </w:t>
      </w:r>
      <w:r>
        <w:rPr>
          <w:w w:val="95"/>
        </w:rPr>
        <w:t>zo</w:t>
      </w:r>
      <w:r>
        <w:rPr>
          <w:spacing w:val="-11"/>
          <w:w w:val="95"/>
        </w:rPr>
        <w:t> </w:t>
      </w:r>
      <w:r>
        <w:rPr>
          <w:w w:val="95"/>
        </w:rPr>
        <w:t>ZŠPP</w:t>
      </w:r>
      <w:r>
        <w:rPr>
          <w:spacing w:val="-11"/>
          <w:w w:val="95"/>
        </w:rPr>
        <w:t> </w:t>
      </w:r>
      <w:r>
        <w:rPr>
          <w:w w:val="95"/>
        </w:rPr>
        <w:t>z</w:t>
      </w:r>
      <w:r>
        <w:rPr>
          <w:spacing w:val="-11"/>
          <w:w w:val="95"/>
        </w:rPr>
        <w:t> </w:t>
      </w:r>
      <w:r>
        <w:rPr>
          <w:w w:val="95"/>
        </w:rPr>
        <w:t>54</w:t>
      </w:r>
      <w:r>
        <w:rPr>
          <w:spacing w:val="-11"/>
          <w:w w:val="95"/>
        </w:rPr>
        <w:t> </w:t>
      </w:r>
      <w:r>
        <w:rPr>
          <w:w w:val="95"/>
        </w:rPr>
        <w:t>okre- </w:t>
      </w:r>
      <w:r>
        <w:rPr/>
        <w:t>sov Slovenska, a to </w:t>
      </w:r>
      <w:r>
        <w:rPr>
          <w:spacing w:val="-3"/>
        </w:rPr>
        <w:t>107 </w:t>
      </w:r>
      <w:r>
        <w:rPr/>
        <w:t>odborných zamestnancov </w:t>
      </w:r>
      <w:r>
        <w:rPr>
          <w:spacing w:val="-6"/>
        </w:rPr>
        <w:t>ŠPP, </w:t>
      </w:r>
      <w:r>
        <w:rPr>
          <w:spacing w:val="-3"/>
        </w:rPr>
        <w:t>33 </w:t>
      </w:r>
      <w:r>
        <w:rPr/>
        <w:t>zamestnancov </w:t>
      </w:r>
      <w:r>
        <w:rPr>
          <w:w w:val="95"/>
        </w:rPr>
        <w:t>DIC,</w:t>
      </w:r>
      <w:r>
        <w:rPr>
          <w:spacing w:val="-16"/>
          <w:w w:val="95"/>
        </w:rPr>
        <w:t> </w:t>
      </w:r>
      <w:r>
        <w:rPr>
          <w:spacing w:val="-7"/>
          <w:w w:val="95"/>
        </w:rPr>
        <w:t>114</w:t>
      </w:r>
      <w:r>
        <w:rPr>
          <w:spacing w:val="-16"/>
          <w:w w:val="95"/>
        </w:rPr>
        <w:t> </w:t>
      </w:r>
      <w:r>
        <w:rPr>
          <w:w w:val="95"/>
        </w:rPr>
        <w:t>zákonných</w:t>
      </w:r>
      <w:r>
        <w:rPr>
          <w:spacing w:val="-16"/>
          <w:w w:val="95"/>
        </w:rPr>
        <w:t> </w:t>
      </w:r>
      <w:r>
        <w:rPr>
          <w:w w:val="95"/>
        </w:rPr>
        <w:t>zástupcov</w:t>
      </w:r>
      <w:r>
        <w:rPr>
          <w:spacing w:val="-16"/>
          <w:w w:val="95"/>
        </w:rPr>
        <w:t> </w:t>
      </w:r>
      <w:r>
        <w:rPr>
          <w:w w:val="95"/>
        </w:rPr>
        <w:t>klientov </w:t>
      </w:r>
      <w:r>
        <w:rPr>
          <w:spacing w:val="-2"/>
          <w:w w:val="95"/>
        </w:rPr>
        <w:t>ŠPP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21</w:t>
      </w:r>
      <w:r>
        <w:rPr>
          <w:spacing w:val="-20"/>
          <w:w w:val="95"/>
        </w:rPr>
        <w:t> </w:t>
      </w:r>
      <w:r>
        <w:rPr>
          <w:w w:val="95"/>
        </w:rPr>
        <w:t>zákonných</w:t>
      </w:r>
      <w:r>
        <w:rPr>
          <w:spacing w:val="-21"/>
          <w:w w:val="95"/>
        </w:rPr>
        <w:t> </w:t>
      </w:r>
      <w:r>
        <w:rPr>
          <w:w w:val="95"/>
        </w:rPr>
        <w:t>zástupcov</w:t>
      </w:r>
      <w:r>
        <w:rPr>
          <w:spacing w:val="-21"/>
          <w:w w:val="95"/>
        </w:rPr>
        <w:t> </w:t>
      </w:r>
      <w:r>
        <w:rPr>
          <w:w w:val="95"/>
        </w:rPr>
        <w:t>klientov, </w:t>
      </w:r>
      <w:r>
        <w:rPr/>
        <w:t>čiže</w:t>
      </w:r>
      <w:r>
        <w:rPr>
          <w:spacing w:val="-14"/>
        </w:rPr>
        <w:t> </w:t>
      </w:r>
      <w:r>
        <w:rPr>
          <w:spacing w:val="-3"/>
        </w:rPr>
        <w:t>140</w:t>
      </w:r>
      <w:r>
        <w:rPr>
          <w:spacing w:val="-15"/>
        </w:rPr>
        <w:t> </w:t>
      </w:r>
      <w:r>
        <w:rPr/>
        <w:t>zamestnancov</w:t>
      </w:r>
      <w:r>
        <w:rPr>
          <w:spacing w:val="-14"/>
        </w:rPr>
        <w:t> </w:t>
      </w:r>
      <w:r>
        <w:rPr/>
        <w:t>ZŠPP</w:t>
      </w:r>
      <w:r>
        <w:rPr>
          <w:spacing w:val="-14"/>
        </w:rPr>
        <w:t> </w:t>
      </w:r>
      <w:r>
        <w:rPr/>
        <w:t>a</w:t>
      </w:r>
      <w:r>
        <w:rPr>
          <w:spacing w:val="-15"/>
        </w:rPr>
        <w:t> </w:t>
      </w:r>
      <w:r>
        <w:rPr>
          <w:spacing w:val="-3"/>
        </w:rPr>
        <w:t>135</w:t>
      </w:r>
      <w:r>
        <w:rPr>
          <w:spacing w:val="-15"/>
        </w:rPr>
        <w:t> </w:t>
      </w:r>
      <w:r>
        <w:rPr/>
        <w:t>zá- </w:t>
      </w:r>
      <w:r>
        <w:rPr>
          <w:w w:val="90"/>
        </w:rPr>
        <w:t>konných zástupcov klientov</w:t>
      </w:r>
      <w:r>
        <w:rPr>
          <w:spacing w:val="15"/>
          <w:w w:val="90"/>
        </w:rPr>
        <w:t> </w:t>
      </w:r>
      <w:r>
        <w:rPr>
          <w:spacing w:val="-5"/>
          <w:w w:val="90"/>
        </w:rPr>
        <w:t>ZŠPP.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V</w:t>
      </w:r>
      <w:r>
        <w:rPr>
          <w:spacing w:val="-29"/>
          <w:w w:val="95"/>
        </w:rPr>
        <w:t> </w:t>
      </w:r>
      <w:r>
        <w:rPr>
          <w:w w:val="95"/>
        </w:rPr>
        <w:t>uvedenom</w:t>
      </w:r>
      <w:r>
        <w:rPr>
          <w:spacing w:val="-29"/>
          <w:w w:val="95"/>
        </w:rPr>
        <w:t> </w:t>
      </w:r>
      <w:r>
        <w:rPr>
          <w:w w:val="95"/>
        </w:rPr>
        <w:t>výskume</w:t>
      </w:r>
      <w:r>
        <w:rPr>
          <w:spacing w:val="-29"/>
          <w:w w:val="95"/>
        </w:rPr>
        <w:t> </w:t>
      </w:r>
      <w:r>
        <w:rPr>
          <w:w w:val="95"/>
        </w:rPr>
        <w:t>sme</w:t>
      </w:r>
      <w:r>
        <w:rPr>
          <w:spacing w:val="-29"/>
          <w:w w:val="95"/>
        </w:rPr>
        <w:t> </w:t>
      </w:r>
      <w:r>
        <w:rPr>
          <w:w w:val="95"/>
        </w:rPr>
        <w:t>formulo- vali</w:t>
      </w:r>
      <w:r>
        <w:rPr>
          <w:spacing w:val="-31"/>
          <w:w w:val="95"/>
        </w:rPr>
        <w:t> </w:t>
      </w:r>
      <w:r>
        <w:rPr>
          <w:w w:val="95"/>
        </w:rPr>
        <w:t>6</w:t>
      </w:r>
      <w:r>
        <w:rPr>
          <w:spacing w:val="-31"/>
          <w:w w:val="95"/>
        </w:rPr>
        <w:t> </w:t>
      </w:r>
      <w:r>
        <w:rPr>
          <w:w w:val="95"/>
        </w:rPr>
        <w:t>hypotéz.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Hypotézu č. </w:t>
      </w:r>
      <w:r>
        <w:rPr>
          <w:spacing w:val="-4"/>
          <w:w w:val="95"/>
        </w:rPr>
        <w:t>1, </w:t>
      </w:r>
      <w:r>
        <w:rPr>
          <w:w w:val="95"/>
        </w:rPr>
        <w:t>v ktorej sme</w:t>
      </w:r>
      <w:r>
        <w:rPr>
          <w:spacing w:val="-31"/>
          <w:w w:val="95"/>
        </w:rPr>
        <w:t> </w:t>
      </w:r>
      <w:r>
        <w:rPr>
          <w:w w:val="95"/>
        </w:rPr>
        <w:t>predpo- kladali, že neexistuje významnejší roz- diel</w:t>
      </w:r>
      <w:r>
        <w:rPr>
          <w:spacing w:val="-33"/>
          <w:w w:val="95"/>
        </w:rPr>
        <w:t> </w:t>
      </w:r>
      <w:r>
        <w:rPr>
          <w:w w:val="95"/>
        </w:rPr>
        <w:t>medzi</w:t>
      </w:r>
      <w:r>
        <w:rPr>
          <w:spacing w:val="-33"/>
          <w:w w:val="95"/>
        </w:rPr>
        <w:t> </w:t>
      </w:r>
      <w:r>
        <w:rPr>
          <w:w w:val="95"/>
        </w:rPr>
        <w:t>zamestnancami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zákonnými zástupcami</w:t>
      </w:r>
      <w:r>
        <w:rPr>
          <w:spacing w:val="-30"/>
          <w:w w:val="95"/>
        </w:rPr>
        <w:t> </w:t>
      </w:r>
      <w:r>
        <w:rPr>
          <w:w w:val="95"/>
        </w:rPr>
        <w:t>klientov</w:t>
      </w:r>
      <w:r>
        <w:rPr>
          <w:spacing w:val="-30"/>
          <w:w w:val="95"/>
        </w:rPr>
        <w:t> </w:t>
      </w:r>
      <w:r>
        <w:rPr>
          <w:w w:val="95"/>
        </w:rPr>
        <w:t>ZŠPP</w:t>
      </w:r>
      <w:r>
        <w:rPr>
          <w:spacing w:val="-30"/>
          <w:w w:val="95"/>
        </w:rPr>
        <w:t> </w:t>
      </w:r>
      <w:r>
        <w:rPr>
          <w:w w:val="95"/>
        </w:rPr>
        <w:t>v</w:t>
      </w:r>
      <w:r>
        <w:rPr>
          <w:spacing w:val="-30"/>
          <w:w w:val="95"/>
        </w:rPr>
        <w:t> </w:t>
      </w:r>
      <w:r>
        <w:rPr>
          <w:w w:val="95"/>
        </w:rPr>
        <w:t>spokojnosti s ponukou služieb sme zamietli na</w:t>
      </w:r>
      <w:r>
        <w:rPr>
          <w:spacing w:val="-20"/>
          <w:w w:val="95"/>
        </w:rPr>
        <w:t> </w:t>
      </w:r>
      <w:r>
        <w:rPr>
          <w:w w:val="95"/>
        </w:rPr>
        <w:t>hla- dine</w:t>
      </w:r>
      <w:r>
        <w:rPr>
          <w:spacing w:val="-17"/>
          <w:w w:val="95"/>
        </w:rPr>
        <w:t> </w:t>
      </w:r>
      <w:r>
        <w:rPr>
          <w:w w:val="95"/>
        </w:rPr>
        <w:t>významnosti</w:t>
      </w:r>
      <w:r>
        <w:rPr>
          <w:spacing w:val="-17"/>
          <w:w w:val="95"/>
        </w:rPr>
        <w:t> </w:t>
      </w:r>
      <w:r>
        <w:rPr>
          <w:w w:val="95"/>
        </w:rPr>
        <w:t>0,05,</w:t>
      </w:r>
      <w:r>
        <w:rPr>
          <w:spacing w:val="-17"/>
          <w:w w:val="95"/>
        </w:rPr>
        <w:t> </w:t>
      </w:r>
      <w:r>
        <w:rPr>
          <w:w w:val="95"/>
        </w:rPr>
        <w:t>0,01</w:t>
      </w:r>
      <w:r>
        <w:rPr>
          <w:spacing w:val="-17"/>
          <w:w w:val="95"/>
        </w:rPr>
        <w:t> </w:t>
      </w:r>
      <w:r>
        <w:rPr>
          <w:w w:val="95"/>
        </w:rPr>
        <w:t>aj</w:t>
      </w:r>
      <w:r>
        <w:rPr>
          <w:spacing w:val="-17"/>
          <w:w w:val="95"/>
        </w:rPr>
        <w:t> </w:t>
      </w:r>
      <w:r>
        <w:rPr>
          <w:w w:val="95"/>
        </w:rPr>
        <w:t>0,001.</w:t>
      </w:r>
    </w:p>
    <w:p>
      <w:pPr>
        <w:pStyle w:val="BodyText"/>
        <w:spacing w:line="206" w:lineRule="auto"/>
        <w:ind w:left="110" w:firstLine="283"/>
        <w:jc w:val="both"/>
      </w:pPr>
      <w:r>
        <w:rPr/>
        <w:t>Rozdiel v názore na spokojnosť klientov s ponukou služieb ZŠPP bol </w:t>
      </w:r>
      <w:r>
        <w:rPr>
          <w:w w:val="95"/>
        </w:rPr>
        <w:t>spôsobený</w:t>
      </w:r>
      <w:r>
        <w:rPr>
          <w:spacing w:val="-12"/>
          <w:w w:val="95"/>
        </w:rPr>
        <w:t> </w:t>
      </w:r>
      <w:r>
        <w:rPr>
          <w:spacing w:val="1"/>
          <w:w w:val="95"/>
        </w:rPr>
        <w:t>tým,</w:t>
      </w:r>
      <w:r>
        <w:rPr>
          <w:spacing w:val="-12"/>
          <w:w w:val="95"/>
        </w:rPr>
        <w:t> </w:t>
      </w:r>
      <w:r>
        <w:rPr>
          <w:w w:val="95"/>
        </w:rPr>
        <w:t>že</w:t>
      </w:r>
      <w:r>
        <w:rPr>
          <w:spacing w:val="-12"/>
          <w:w w:val="95"/>
        </w:rPr>
        <w:t> </w:t>
      </w:r>
      <w:r>
        <w:rPr>
          <w:spacing w:val="1"/>
          <w:w w:val="95"/>
        </w:rPr>
        <w:t>významne</w:t>
      </w:r>
      <w:r>
        <w:rPr>
          <w:spacing w:val="-12"/>
          <w:w w:val="95"/>
        </w:rPr>
        <w:t> </w:t>
      </w:r>
      <w:r>
        <w:rPr>
          <w:w w:val="95"/>
        </w:rPr>
        <w:t>väčší</w:t>
      </w:r>
      <w:r>
        <w:rPr>
          <w:spacing w:val="-12"/>
          <w:w w:val="95"/>
        </w:rPr>
        <w:t> </w:t>
      </w:r>
      <w:r>
        <w:rPr>
          <w:w w:val="95"/>
        </w:rPr>
        <w:t>po- čet zákonných zástupcov prejavil spo- kojnosť s ponúkanými službami,</w:t>
      </w:r>
      <w:r>
        <w:rPr>
          <w:spacing w:val="-7"/>
          <w:w w:val="95"/>
        </w:rPr>
        <w:t> </w:t>
      </w:r>
      <w:r>
        <w:rPr>
          <w:w w:val="95"/>
        </w:rPr>
        <w:t>zatiaľ </w:t>
      </w:r>
      <w:r>
        <w:rPr/>
        <w:t>čo</w:t>
      </w:r>
      <w:r>
        <w:rPr>
          <w:spacing w:val="-24"/>
        </w:rPr>
        <w:t> </w:t>
      </w:r>
      <w:r>
        <w:rPr/>
        <w:t>zamestnanci</w:t>
      </w:r>
      <w:r>
        <w:rPr>
          <w:spacing w:val="-24"/>
        </w:rPr>
        <w:t> </w:t>
      </w:r>
      <w:r>
        <w:rPr/>
        <w:t>by</w:t>
      </w:r>
      <w:r>
        <w:rPr>
          <w:spacing w:val="-24"/>
        </w:rPr>
        <w:t> </w:t>
      </w:r>
      <w:r>
        <w:rPr/>
        <w:t>chceli</w:t>
      </w:r>
      <w:r>
        <w:rPr>
          <w:spacing w:val="-24"/>
        </w:rPr>
        <w:t> </w:t>
      </w:r>
      <w:r>
        <w:rPr/>
        <w:t>svojim</w:t>
      </w:r>
      <w:r>
        <w:rPr>
          <w:spacing w:val="-24"/>
        </w:rPr>
        <w:t> </w:t>
      </w:r>
      <w:r>
        <w:rPr/>
        <w:t>klien- </w:t>
      </w:r>
      <w:r>
        <w:rPr>
          <w:w w:val="90"/>
        </w:rPr>
        <w:t>tom ponuku služieb</w:t>
      </w:r>
      <w:r>
        <w:rPr>
          <w:spacing w:val="15"/>
          <w:w w:val="90"/>
        </w:rPr>
        <w:t> </w:t>
      </w:r>
      <w:r>
        <w:rPr>
          <w:w w:val="90"/>
        </w:rPr>
        <w:t>skvalitniť.</w:t>
      </w:r>
    </w:p>
    <w:p>
      <w:pPr>
        <w:pStyle w:val="BodyText"/>
        <w:spacing w:line="206" w:lineRule="auto"/>
        <w:ind w:left="110" w:firstLine="283"/>
        <w:jc w:val="both"/>
      </w:pPr>
      <w:r>
        <w:rPr>
          <w:spacing w:val="-8"/>
        </w:rPr>
        <w:t>Vo</w:t>
      </w:r>
      <w:r>
        <w:rPr>
          <w:spacing w:val="-11"/>
        </w:rPr>
        <w:t> </w:t>
      </w:r>
      <w:r>
        <w:rPr/>
        <w:t>vzťahu</w:t>
      </w:r>
      <w:r>
        <w:rPr>
          <w:spacing w:val="-11"/>
        </w:rPr>
        <w:t> </w:t>
      </w:r>
      <w:r>
        <w:rPr/>
        <w:t>k</w:t>
      </w:r>
      <w:r>
        <w:rPr>
          <w:spacing w:val="-11"/>
        </w:rPr>
        <w:t> </w:t>
      </w:r>
      <w:r>
        <w:rPr/>
        <w:t>hypotéze</w:t>
      </w:r>
      <w:r>
        <w:rPr>
          <w:spacing w:val="-11"/>
        </w:rPr>
        <w:t> </w:t>
      </w:r>
      <w:r>
        <w:rPr/>
        <w:t>č.</w:t>
      </w:r>
      <w:r>
        <w:rPr>
          <w:spacing w:val="-11"/>
        </w:rPr>
        <w:t> </w:t>
      </w:r>
      <w:r>
        <w:rPr/>
        <w:t>2,</w:t>
      </w:r>
      <w:r>
        <w:rPr>
          <w:spacing w:val="-11"/>
        </w:rPr>
        <w:t> </w:t>
      </w:r>
      <w:r>
        <w:rPr/>
        <w:t>v</w:t>
      </w:r>
      <w:r>
        <w:rPr>
          <w:spacing w:val="-11"/>
        </w:rPr>
        <w:t> </w:t>
      </w:r>
      <w:r>
        <w:rPr/>
        <w:t>ktorej sme predpokladali, že neexistuje vý- </w:t>
      </w:r>
      <w:r>
        <w:rPr>
          <w:w w:val="95"/>
        </w:rPr>
        <w:t>znamnejší rozdiel medzi zamestnanca- </w:t>
      </w:r>
      <w:r>
        <w:rPr/>
        <w:t>mi a zákonnými zástupcami</w:t>
      </w:r>
      <w:r>
        <w:rPr>
          <w:spacing w:val="-22"/>
        </w:rPr>
        <w:t> </w:t>
      </w:r>
      <w:r>
        <w:rPr/>
        <w:t>klientov </w:t>
      </w:r>
      <w:r>
        <w:rPr>
          <w:w w:val="90"/>
        </w:rPr>
        <w:t>ZŠPP</w:t>
      </w:r>
      <w:r>
        <w:rPr>
          <w:spacing w:val="-8"/>
          <w:w w:val="90"/>
        </w:rPr>
        <w:t> </w:t>
      </w:r>
      <w:r>
        <w:rPr>
          <w:w w:val="90"/>
        </w:rPr>
        <w:t>v</w:t>
      </w:r>
      <w:r>
        <w:rPr>
          <w:spacing w:val="-8"/>
          <w:w w:val="90"/>
        </w:rPr>
        <w:t> </w:t>
      </w:r>
      <w:r>
        <w:rPr>
          <w:w w:val="90"/>
        </w:rPr>
        <w:t>názore</w:t>
      </w:r>
      <w:r>
        <w:rPr>
          <w:spacing w:val="-8"/>
          <w:w w:val="90"/>
        </w:rPr>
        <w:t> </w:t>
      </w:r>
      <w:r>
        <w:rPr>
          <w:w w:val="90"/>
        </w:rPr>
        <w:t>na</w:t>
      </w:r>
      <w:r>
        <w:rPr>
          <w:spacing w:val="-8"/>
          <w:w w:val="90"/>
        </w:rPr>
        <w:t> </w:t>
      </w:r>
      <w:r>
        <w:rPr>
          <w:w w:val="90"/>
        </w:rPr>
        <w:t>kvalitu</w:t>
      </w:r>
      <w:r>
        <w:rPr>
          <w:spacing w:val="-8"/>
          <w:w w:val="90"/>
        </w:rPr>
        <w:t> </w:t>
      </w:r>
      <w:r>
        <w:rPr>
          <w:w w:val="90"/>
        </w:rPr>
        <w:t>poskytovaných </w:t>
      </w:r>
      <w:r>
        <w:rPr/>
        <w:t>služieb, uvádzame, že sme ju</w:t>
      </w:r>
      <w:r>
        <w:rPr>
          <w:spacing w:val="-34"/>
        </w:rPr>
        <w:t> </w:t>
      </w:r>
      <w:r>
        <w:rPr/>
        <w:t>zamiet- li na hladine významnosti 0,05 a 0,01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prijali</w:t>
      </w:r>
      <w:r>
        <w:rPr>
          <w:spacing w:val="-22"/>
          <w:w w:val="95"/>
        </w:rPr>
        <w:t>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w w:val="95"/>
        </w:rPr>
        <w:t>hladine</w:t>
      </w:r>
      <w:r>
        <w:rPr>
          <w:spacing w:val="-22"/>
          <w:w w:val="95"/>
        </w:rPr>
        <w:t> </w:t>
      </w:r>
      <w:r>
        <w:rPr>
          <w:w w:val="95"/>
        </w:rPr>
        <w:t>významnosti</w:t>
      </w:r>
      <w:r>
        <w:rPr>
          <w:spacing w:val="-22"/>
          <w:w w:val="95"/>
        </w:rPr>
        <w:t> </w:t>
      </w:r>
      <w:r>
        <w:rPr>
          <w:w w:val="95"/>
        </w:rPr>
        <w:t>0,001.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Rozdiely v názoroch na kvalitu po- </w:t>
      </w:r>
      <w:r>
        <w:rPr>
          <w:w w:val="90"/>
        </w:rPr>
        <w:t>skytovaných</w:t>
      </w:r>
      <w:r>
        <w:rPr>
          <w:spacing w:val="-11"/>
          <w:w w:val="90"/>
        </w:rPr>
        <w:t> </w:t>
      </w:r>
      <w:r>
        <w:rPr>
          <w:w w:val="90"/>
        </w:rPr>
        <w:t>služieb</w:t>
      </w:r>
      <w:r>
        <w:rPr>
          <w:spacing w:val="-11"/>
          <w:w w:val="90"/>
        </w:rPr>
        <w:t> </w:t>
      </w:r>
      <w:r>
        <w:rPr>
          <w:w w:val="90"/>
        </w:rPr>
        <w:t>sa</w:t>
      </w:r>
      <w:r>
        <w:rPr>
          <w:spacing w:val="-11"/>
          <w:w w:val="90"/>
        </w:rPr>
        <w:t> </w:t>
      </w:r>
      <w:r>
        <w:rPr>
          <w:w w:val="90"/>
        </w:rPr>
        <w:t>prejavili</w:t>
      </w:r>
      <w:r>
        <w:rPr>
          <w:spacing w:val="-11"/>
          <w:w w:val="90"/>
        </w:rPr>
        <w:t> </w:t>
      </w:r>
      <w:r>
        <w:rPr>
          <w:w w:val="90"/>
        </w:rPr>
        <w:t>v</w:t>
      </w:r>
      <w:r>
        <w:rPr>
          <w:spacing w:val="-11"/>
          <w:w w:val="90"/>
        </w:rPr>
        <w:t> </w:t>
      </w:r>
      <w:r>
        <w:rPr>
          <w:w w:val="90"/>
        </w:rPr>
        <w:t>tom,</w:t>
      </w:r>
      <w:r>
        <w:rPr>
          <w:spacing w:val="-11"/>
          <w:w w:val="90"/>
        </w:rPr>
        <w:t> </w:t>
      </w:r>
      <w:r>
        <w:rPr>
          <w:w w:val="90"/>
        </w:rPr>
        <w:t>že </w:t>
      </w:r>
      <w:r>
        <w:rPr>
          <w:w w:val="95"/>
        </w:rPr>
        <w:t>zatiaľ</w:t>
      </w:r>
      <w:r>
        <w:rPr>
          <w:spacing w:val="-18"/>
          <w:w w:val="95"/>
        </w:rPr>
        <w:t> </w:t>
      </w:r>
      <w:r>
        <w:rPr>
          <w:w w:val="95"/>
        </w:rPr>
        <w:t>čo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vyšší</w:t>
      </w:r>
      <w:r>
        <w:rPr>
          <w:spacing w:val="-18"/>
          <w:w w:val="95"/>
        </w:rPr>
        <w:t> </w:t>
      </w:r>
      <w:r>
        <w:rPr>
          <w:w w:val="95"/>
        </w:rPr>
        <w:t>počet</w:t>
      </w:r>
      <w:r>
        <w:rPr>
          <w:spacing w:val="-18"/>
          <w:w w:val="95"/>
        </w:rPr>
        <w:t> </w:t>
      </w:r>
      <w:r>
        <w:rPr>
          <w:w w:val="95"/>
        </w:rPr>
        <w:t>zákonných</w:t>
      </w:r>
      <w:r>
        <w:rPr>
          <w:spacing w:val="-18"/>
          <w:w w:val="95"/>
        </w:rPr>
        <w:t> </w:t>
      </w:r>
      <w:r>
        <w:rPr>
          <w:w w:val="95"/>
        </w:rPr>
        <w:t>zástup- </w:t>
      </w:r>
      <w:r>
        <w:rPr>
          <w:w w:val="90"/>
        </w:rPr>
        <w:t>cov</w:t>
      </w:r>
      <w:r>
        <w:rPr>
          <w:spacing w:val="-10"/>
          <w:w w:val="90"/>
        </w:rPr>
        <w:t> </w:t>
      </w:r>
      <w:r>
        <w:rPr>
          <w:w w:val="90"/>
        </w:rPr>
        <w:t>bol</w:t>
      </w:r>
      <w:r>
        <w:rPr>
          <w:spacing w:val="-10"/>
          <w:w w:val="90"/>
        </w:rPr>
        <w:t> </w:t>
      </w:r>
      <w:r>
        <w:rPr>
          <w:w w:val="90"/>
        </w:rPr>
        <w:t>veľmi</w:t>
      </w:r>
      <w:r>
        <w:rPr>
          <w:spacing w:val="-10"/>
          <w:w w:val="90"/>
        </w:rPr>
        <w:t> </w:t>
      </w:r>
      <w:r>
        <w:rPr>
          <w:w w:val="90"/>
        </w:rPr>
        <w:t>vysoko</w:t>
      </w:r>
      <w:r>
        <w:rPr>
          <w:spacing w:val="-10"/>
          <w:w w:val="90"/>
        </w:rPr>
        <w:t> </w:t>
      </w:r>
      <w:r>
        <w:rPr>
          <w:w w:val="90"/>
        </w:rPr>
        <w:t>spokojný</w:t>
      </w:r>
      <w:r>
        <w:rPr>
          <w:spacing w:val="-10"/>
          <w:w w:val="90"/>
        </w:rPr>
        <w:t> </w:t>
      </w:r>
      <w:r>
        <w:rPr>
          <w:w w:val="90"/>
        </w:rPr>
        <w:t>s</w:t>
      </w:r>
      <w:r>
        <w:rPr>
          <w:spacing w:val="-10"/>
          <w:w w:val="90"/>
        </w:rPr>
        <w:t> </w:t>
      </w:r>
      <w:r>
        <w:rPr>
          <w:w w:val="90"/>
        </w:rPr>
        <w:t>kvalitou </w:t>
      </w:r>
      <w:r>
        <w:rPr>
          <w:w w:val="95"/>
        </w:rPr>
        <w:t>služieb a menší počet zamestnancov je veľmi vysoko </w:t>
      </w:r>
      <w:r>
        <w:rPr>
          <w:spacing w:val="-3"/>
          <w:w w:val="95"/>
        </w:rPr>
        <w:t>spokojný, </w:t>
      </w:r>
      <w:r>
        <w:rPr>
          <w:w w:val="95"/>
        </w:rPr>
        <w:t>tak pri</w:t>
      </w:r>
      <w:r>
        <w:rPr>
          <w:spacing w:val="-15"/>
          <w:w w:val="95"/>
        </w:rPr>
        <w:t> </w:t>
      </w:r>
      <w:r>
        <w:rPr>
          <w:w w:val="95"/>
        </w:rPr>
        <w:t>vysokej </w:t>
      </w:r>
      <w:r>
        <w:rPr/>
        <w:t>spokojnosti je tomu naopak.</w:t>
      </w:r>
      <w:r>
        <w:rPr>
          <w:spacing w:val="-27"/>
        </w:rPr>
        <w:t> </w:t>
      </w:r>
      <w:r>
        <w:rPr/>
        <w:t>Napriek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skutočnosti, že sa nám hypotéza</w:t>
      </w:r>
      <w:r>
        <w:rPr>
          <w:spacing w:val="-33"/>
          <w:w w:val="95"/>
        </w:rPr>
        <w:t> </w:t>
      </w:r>
      <w:r>
        <w:rPr>
          <w:w w:val="95"/>
        </w:rPr>
        <w:t>potvr- </w:t>
      </w:r>
      <w:r>
        <w:rPr/>
        <w:t>dila</w:t>
      </w:r>
      <w:r>
        <w:rPr>
          <w:spacing w:val="-17"/>
        </w:rPr>
        <w:t> </w:t>
      </w:r>
      <w:r>
        <w:rPr/>
        <w:t>len</w:t>
      </w:r>
      <w:r>
        <w:rPr>
          <w:spacing w:val="-17"/>
        </w:rPr>
        <w:t> </w:t>
      </w:r>
      <w:r>
        <w:rPr/>
        <w:t>na</w:t>
      </w:r>
      <w:r>
        <w:rPr>
          <w:spacing w:val="-17"/>
        </w:rPr>
        <w:t> </w:t>
      </w:r>
      <w:r>
        <w:rPr/>
        <w:t>hladine</w:t>
      </w:r>
      <w:r>
        <w:rPr>
          <w:spacing w:val="-17"/>
        </w:rPr>
        <w:t> </w:t>
      </w:r>
      <w:r>
        <w:rPr/>
        <w:t>významnosti</w:t>
      </w:r>
      <w:r>
        <w:rPr>
          <w:spacing w:val="-17"/>
        </w:rPr>
        <w:t> </w:t>
      </w:r>
      <w:r>
        <w:rPr/>
        <w:t>0,001 a na hladine významnosti 0,05 a 0,01 </w:t>
      </w:r>
      <w:r>
        <w:rPr>
          <w:w w:val="95"/>
        </w:rPr>
        <w:t>sme</w:t>
      </w:r>
      <w:r>
        <w:rPr>
          <w:spacing w:val="-31"/>
          <w:w w:val="95"/>
        </w:rPr>
        <w:t> </w:t>
      </w:r>
      <w:r>
        <w:rPr>
          <w:w w:val="95"/>
        </w:rPr>
        <w:t>ju</w:t>
      </w:r>
      <w:r>
        <w:rPr>
          <w:spacing w:val="-31"/>
          <w:w w:val="95"/>
        </w:rPr>
        <w:t> </w:t>
      </w:r>
      <w:r>
        <w:rPr>
          <w:w w:val="95"/>
        </w:rPr>
        <w:t>zamietli,</w:t>
      </w:r>
      <w:r>
        <w:rPr>
          <w:spacing w:val="-31"/>
          <w:w w:val="95"/>
        </w:rPr>
        <w:t> </w:t>
      </w:r>
      <w:r>
        <w:rPr>
          <w:w w:val="95"/>
        </w:rPr>
        <w:t>pozitívne</w:t>
      </w:r>
      <w:r>
        <w:rPr>
          <w:spacing w:val="-31"/>
          <w:w w:val="95"/>
        </w:rPr>
        <w:t> </w:t>
      </w:r>
      <w:r>
        <w:rPr>
          <w:w w:val="95"/>
        </w:rPr>
        <w:t>vnímame</w:t>
      </w:r>
      <w:r>
        <w:rPr>
          <w:spacing w:val="-31"/>
          <w:w w:val="95"/>
        </w:rPr>
        <w:t> </w:t>
      </w:r>
      <w:r>
        <w:rPr>
          <w:w w:val="95"/>
        </w:rPr>
        <w:t>sku- točnosť,</w:t>
      </w:r>
      <w:r>
        <w:rPr>
          <w:spacing w:val="-13"/>
          <w:w w:val="95"/>
        </w:rPr>
        <w:t> </w:t>
      </w:r>
      <w:r>
        <w:rPr>
          <w:w w:val="95"/>
        </w:rPr>
        <w:t>že</w:t>
      </w:r>
      <w:r>
        <w:rPr>
          <w:spacing w:val="-13"/>
          <w:w w:val="95"/>
        </w:rPr>
        <w:t> </w:t>
      </w:r>
      <w:r>
        <w:rPr>
          <w:w w:val="95"/>
        </w:rPr>
        <w:t>veľmi</w:t>
      </w:r>
      <w:r>
        <w:rPr>
          <w:spacing w:val="-13"/>
          <w:w w:val="95"/>
        </w:rPr>
        <w:t> </w:t>
      </w:r>
      <w:r>
        <w:rPr>
          <w:w w:val="95"/>
        </w:rPr>
        <w:t>vysoko</w:t>
      </w:r>
      <w:r>
        <w:rPr>
          <w:spacing w:val="-13"/>
          <w:w w:val="95"/>
        </w:rPr>
        <w:t> </w:t>
      </w:r>
      <w:r>
        <w:rPr>
          <w:w w:val="95"/>
        </w:rPr>
        <w:t>boli</w:t>
      </w:r>
      <w:r>
        <w:rPr>
          <w:spacing w:val="-13"/>
          <w:w w:val="95"/>
        </w:rPr>
        <w:t> </w:t>
      </w:r>
      <w:r>
        <w:rPr>
          <w:w w:val="95"/>
        </w:rPr>
        <w:t>s</w:t>
      </w:r>
      <w:r>
        <w:rPr>
          <w:spacing w:val="-13"/>
          <w:w w:val="95"/>
        </w:rPr>
        <w:t> </w:t>
      </w:r>
      <w:r>
        <w:rPr>
          <w:w w:val="95"/>
        </w:rPr>
        <w:t>kvalitou služieb spokojní zákonní zástupcovia  a zamestnanci sa vo svojom hodnotení </w:t>
      </w:r>
      <w:r>
        <w:rPr>
          <w:w w:val="90"/>
        </w:rPr>
        <w:t>prejavili</w:t>
      </w:r>
      <w:r>
        <w:rPr>
          <w:spacing w:val="10"/>
          <w:w w:val="90"/>
        </w:rPr>
        <w:t> </w:t>
      </w:r>
      <w:r>
        <w:rPr>
          <w:w w:val="90"/>
        </w:rPr>
        <w:t>zdržanlivejšie.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Hypotézu</w:t>
      </w:r>
      <w:r>
        <w:rPr>
          <w:spacing w:val="-23"/>
        </w:rPr>
        <w:t> </w:t>
      </w:r>
      <w:r>
        <w:rPr/>
        <w:t>č.</w:t>
      </w:r>
      <w:r>
        <w:rPr>
          <w:spacing w:val="-23"/>
        </w:rPr>
        <w:t> </w:t>
      </w:r>
      <w:r>
        <w:rPr/>
        <w:t>3,</w:t>
      </w:r>
      <w:r>
        <w:rPr>
          <w:spacing w:val="-23"/>
        </w:rPr>
        <w:t> </w:t>
      </w:r>
      <w:r>
        <w:rPr/>
        <w:t>ktorou</w:t>
      </w:r>
      <w:r>
        <w:rPr>
          <w:spacing w:val="-23"/>
        </w:rPr>
        <w:t> </w:t>
      </w:r>
      <w:r>
        <w:rPr/>
        <w:t>sme</w:t>
      </w:r>
      <w:r>
        <w:rPr>
          <w:spacing w:val="-23"/>
        </w:rPr>
        <w:t> </w:t>
      </w:r>
      <w:r>
        <w:rPr/>
        <w:t>predpo- kladali, že medzi odbornými</w:t>
      </w:r>
      <w:r>
        <w:rPr>
          <w:spacing w:val="-29"/>
        </w:rPr>
        <w:t> </w:t>
      </w:r>
      <w:r>
        <w:rPr/>
        <w:t>zamest- nancami a zákonnými zástupcami </w:t>
      </w:r>
      <w:r>
        <w:rPr>
          <w:w w:val="95"/>
        </w:rPr>
        <w:t>klientov ZŠPP nebude rozdiel v</w:t>
      </w:r>
      <w:r>
        <w:rPr>
          <w:spacing w:val="-27"/>
          <w:w w:val="95"/>
        </w:rPr>
        <w:t> </w:t>
      </w:r>
      <w:r>
        <w:rPr>
          <w:w w:val="95"/>
        </w:rPr>
        <w:t>názore na</w:t>
      </w:r>
      <w:r>
        <w:rPr>
          <w:spacing w:val="-23"/>
          <w:w w:val="95"/>
        </w:rPr>
        <w:t> </w:t>
      </w:r>
      <w:r>
        <w:rPr>
          <w:w w:val="95"/>
        </w:rPr>
        <w:t>mieru</w:t>
      </w:r>
      <w:r>
        <w:rPr>
          <w:spacing w:val="-23"/>
          <w:w w:val="95"/>
        </w:rPr>
        <w:t> </w:t>
      </w:r>
      <w:r>
        <w:rPr>
          <w:w w:val="95"/>
        </w:rPr>
        <w:t>zohľadňovania</w:t>
      </w:r>
      <w:r>
        <w:rPr>
          <w:spacing w:val="-24"/>
          <w:w w:val="95"/>
        </w:rPr>
        <w:t> </w:t>
      </w:r>
      <w:r>
        <w:rPr>
          <w:w w:val="95"/>
        </w:rPr>
        <w:t>potrieb</w:t>
      </w:r>
      <w:r>
        <w:rPr>
          <w:spacing w:val="-24"/>
          <w:w w:val="95"/>
        </w:rPr>
        <w:t> </w:t>
      </w:r>
      <w:r>
        <w:rPr>
          <w:w w:val="95"/>
        </w:rPr>
        <w:t>klienta zo</w:t>
      </w:r>
      <w:r>
        <w:rPr>
          <w:spacing w:val="-25"/>
          <w:w w:val="95"/>
        </w:rPr>
        <w:t> </w:t>
      </w:r>
      <w:r>
        <w:rPr>
          <w:w w:val="95"/>
        </w:rPr>
        <w:t>strany</w:t>
      </w:r>
      <w:r>
        <w:rPr>
          <w:spacing w:val="-25"/>
          <w:w w:val="95"/>
        </w:rPr>
        <w:t> </w:t>
      </w:r>
      <w:r>
        <w:rPr>
          <w:w w:val="95"/>
        </w:rPr>
        <w:t>príslušného</w:t>
      </w:r>
      <w:r>
        <w:rPr>
          <w:spacing w:val="-25"/>
          <w:w w:val="95"/>
        </w:rPr>
        <w:t> </w:t>
      </w:r>
      <w:r>
        <w:rPr>
          <w:w w:val="95"/>
        </w:rPr>
        <w:t>poradenského</w:t>
      </w:r>
      <w:r>
        <w:rPr>
          <w:spacing w:val="-25"/>
          <w:w w:val="95"/>
        </w:rPr>
        <w:t> </w:t>
      </w:r>
      <w:r>
        <w:rPr>
          <w:w w:val="95"/>
        </w:rPr>
        <w:t>za- riadenia</w:t>
      </w:r>
      <w:r>
        <w:rPr>
          <w:spacing w:val="-11"/>
          <w:w w:val="95"/>
        </w:rPr>
        <w:t> </w:t>
      </w:r>
      <w:r>
        <w:rPr>
          <w:w w:val="95"/>
        </w:rPr>
        <w:t>sme</w:t>
      </w:r>
      <w:r>
        <w:rPr>
          <w:spacing w:val="-11"/>
          <w:w w:val="95"/>
        </w:rPr>
        <w:t> </w:t>
      </w:r>
      <w:r>
        <w:rPr>
          <w:w w:val="95"/>
        </w:rPr>
        <w:t>prijali</w:t>
      </w:r>
      <w:r>
        <w:rPr>
          <w:spacing w:val="-11"/>
          <w:w w:val="95"/>
        </w:rPr>
        <w:t> </w:t>
      </w:r>
      <w:r>
        <w:rPr>
          <w:w w:val="95"/>
        </w:rPr>
        <w:t>na</w:t>
      </w:r>
      <w:r>
        <w:rPr>
          <w:spacing w:val="-11"/>
          <w:w w:val="95"/>
        </w:rPr>
        <w:t> </w:t>
      </w:r>
      <w:r>
        <w:rPr>
          <w:w w:val="95"/>
        </w:rPr>
        <w:t>hladine</w:t>
      </w:r>
      <w:r>
        <w:rPr>
          <w:spacing w:val="-11"/>
          <w:w w:val="95"/>
        </w:rPr>
        <w:t> </w:t>
      </w:r>
      <w:r>
        <w:rPr>
          <w:w w:val="95"/>
        </w:rPr>
        <w:t>štatistic- </w:t>
      </w:r>
      <w:r>
        <w:rPr/>
        <w:t>kej</w:t>
      </w:r>
      <w:r>
        <w:rPr>
          <w:spacing w:val="-18"/>
        </w:rPr>
        <w:t> </w:t>
      </w:r>
      <w:r>
        <w:rPr/>
        <w:t>významnosti</w:t>
      </w:r>
      <w:r>
        <w:rPr>
          <w:spacing w:val="-18"/>
        </w:rPr>
        <w:t> </w:t>
      </w:r>
      <w:r>
        <w:rPr/>
        <w:t>0,05,</w:t>
      </w:r>
      <w:r>
        <w:rPr>
          <w:spacing w:val="-18"/>
        </w:rPr>
        <w:t> </w:t>
      </w:r>
      <w:r>
        <w:rPr/>
        <w:t>0,01</w:t>
      </w:r>
      <w:r>
        <w:rPr>
          <w:spacing w:val="-18"/>
        </w:rPr>
        <w:t> </w:t>
      </w:r>
      <w:r>
        <w:rPr/>
        <w:t>aj</w:t>
      </w:r>
      <w:r>
        <w:rPr>
          <w:spacing w:val="-18"/>
        </w:rPr>
        <w:t> </w:t>
      </w:r>
      <w:r>
        <w:rPr/>
        <w:t>0,001.</w:t>
      </w:r>
      <w:r>
        <w:rPr>
          <w:spacing w:val="-18"/>
        </w:rPr>
        <w:t> </w:t>
      </w:r>
      <w:r>
        <w:rPr>
          <w:spacing w:val="1"/>
        </w:rPr>
        <w:t>Až </w:t>
      </w:r>
      <w:r>
        <w:rPr>
          <w:w w:val="95"/>
        </w:rPr>
        <w:t>79,56</w:t>
      </w:r>
      <w:r>
        <w:rPr>
          <w:spacing w:val="-35"/>
          <w:w w:val="95"/>
        </w:rPr>
        <w:t> </w:t>
      </w:r>
      <w:r>
        <w:rPr>
          <w:w w:val="95"/>
        </w:rPr>
        <w:t>%</w:t>
      </w:r>
      <w:r>
        <w:rPr>
          <w:spacing w:val="-29"/>
          <w:w w:val="95"/>
        </w:rPr>
        <w:t> </w:t>
      </w:r>
      <w:r>
        <w:rPr>
          <w:w w:val="95"/>
        </w:rPr>
        <w:t>zamestnancov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80</w:t>
      </w:r>
      <w:r>
        <w:rPr>
          <w:spacing w:val="-35"/>
          <w:w w:val="95"/>
        </w:rPr>
        <w:t> </w:t>
      </w:r>
      <w:r>
        <w:rPr>
          <w:w w:val="95"/>
        </w:rPr>
        <w:t>%</w:t>
      </w:r>
      <w:r>
        <w:rPr>
          <w:spacing w:val="-29"/>
          <w:w w:val="95"/>
        </w:rPr>
        <w:t> </w:t>
      </w:r>
      <w:r>
        <w:rPr>
          <w:w w:val="95"/>
        </w:rPr>
        <w:t>zákonných zástupcov</w:t>
      </w:r>
      <w:r>
        <w:rPr>
          <w:spacing w:val="-18"/>
          <w:w w:val="95"/>
        </w:rPr>
        <w:t> </w:t>
      </w:r>
      <w:r>
        <w:rPr>
          <w:w w:val="95"/>
        </w:rPr>
        <w:t>veľmi</w:t>
      </w:r>
      <w:r>
        <w:rPr>
          <w:spacing w:val="-18"/>
          <w:w w:val="95"/>
        </w:rPr>
        <w:t> </w:t>
      </w:r>
      <w:r>
        <w:rPr>
          <w:w w:val="95"/>
        </w:rPr>
        <w:t>vysoko</w:t>
      </w:r>
      <w:r>
        <w:rPr>
          <w:spacing w:val="-18"/>
          <w:w w:val="95"/>
        </w:rPr>
        <w:t> </w:t>
      </w:r>
      <w:r>
        <w:rPr>
          <w:w w:val="95"/>
        </w:rPr>
        <w:t>pozitívne</w:t>
      </w:r>
      <w:r>
        <w:rPr>
          <w:spacing w:val="-18"/>
          <w:w w:val="95"/>
        </w:rPr>
        <w:t> </w:t>
      </w:r>
      <w:r>
        <w:rPr>
          <w:w w:val="95"/>
        </w:rPr>
        <w:t>hod- notilo zohľadňovanie potrieb klienta – </w:t>
      </w:r>
      <w:r>
        <w:rPr>
          <w:w w:val="90"/>
        </w:rPr>
        <w:t>dieťaťa v </w:t>
      </w:r>
      <w:r>
        <w:rPr>
          <w:spacing w:val="-4"/>
          <w:w w:val="90"/>
        </w:rPr>
        <w:t>ZŠPP, </w:t>
      </w:r>
      <w:r>
        <w:rPr>
          <w:w w:val="90"/>
        </w:rPr>
        <w:t>ktoré navštevuje.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spacing w:val="-8"/>
          <w:w w:val="95"/>
        </w:rPr>
        <w:t>Vo</w:t>
      </w:r>
      <w:r>
        <w:rPr>
          <w:spacing w:val="-33"/>
          <w:w w:val="95"/>
        </w:rPr>
        <w:t> </w:t>
      </w:r>
      <w:r>
        <w:rPr>
          <w:w w:val="95"/>
        </w:rPr>
        <w:t>vzťahu</w:t>
      </w:r>
      <w:r>
        <w:rPr>
          <w:spacing w:val="-33"/>
          <w:w w:val="95"/>
        </w:rPr>
        <w:t> </w:t>
      </w:r>
      <w:r>
        <w:rPr>
          <w:w w:val="95"/>
        </w:rPr>
        <w:t>k</w:t>
      </w:r>
      <w:r>
        <w:rPr>
          <w:spacing w:val="-33"/>
          <w:w w:val="95"/>
        </w:rPr>
        <w:t> </w:t>
      </w:r>
      <w:r>
        <w:rPr>
          <w:w w:val="95"/>
        </w:rPr>
        <w:t>hypotéze</w:t>
      </w:r>
      <w:r>
        <w:rPr>
          <w:spacing w:val="-33"/>
          <w:w w:val="95"/>
        </w:rPr>
        <w:t> </w:t>
      </w:r>
      <w:r>
        <w:rPr>
          <w:w w:val="95"/>
        </w:rPr>
        <w:t>č.</w:t>
      </w:r>
      <w:r>
        <w:rPr>
          <w:spacing w:val="-33"/>
          <w:w w:val="95"/>
        </w:rPr>
        <w:t> </w:t>
      </w:r>
      <w:r>
        <w:rPr>
          <w:w w:val="95"/>
        </w:rPr>
        <w:t>4,</w:t>
      </w:r>
      <w:r>
        <w:rPr>
          <w:spacing w:val="-33"/>
          <w:w w:val="95"/>
        </w:rPr>
        <w:t> </w:t>
      </w:r>
      <w:r>
        <w:rPr>
          <w:w w:val="95"/>
        </w:rPr>
        <w:t>ktorou</w:t>
      </w:r>
      <w:r>
        <w:rPr>
          <w:spacing w:val="-33"/>
          <w:w w:val="95"/>
        </w:rPr>
        <w:t> </w:t>
      </w:r>
      <w:r>
        <w:rPr>
          <w:w w:val="95"/>
        </w:rPr>
        <w:t>sme predpokladali,</w:t>
      </w:r>
      <w:r>
        <w:rPr>
          <w:spacing w:val="-20"/>
          <w:w w:val="95"/>
        </w:rPr>
        <w:t> </w:t>
      </w:r>
      <w:r>
        <w:rPr>
          <w:w w:val="95"/>
        </w:rPr>
        <w:t>že</w:t>
      </w:r>
      <w:r>
        <w:rPr>
          <w:spacing w:val="-20"/>
          <w:w w:val="95"/>
        </w:rPr>
        <w:t> </w:t>
      </w:r>
      <w:r>
        <w:rPr>
          <w:w w:val="95"/>
        </w:rPr>
        <w:t>medzi</w:t>
      </w:r>
      <w:r>
        <w:rPr>
          <w:spacing w:val="-20"/>
          <w:w w:val="95"/>
        </w:rPr>
        <w:t> </w:t>
      </w:r>
      <w:r>
        <w:rPr>
          <w:w w:val="95"/>
        </w:rPr>
        <w:t>odbornými</w:t>
      </w:r>
      <w:r>
        <w:rPr>
          <w:spacing w:val="-20"/>
          <w:w w:val="95"/>
        </w:rPr>
        <w:t> </w:t>
      </w:r>
      <w:r>
        <w:rPr>
          <w:w w:val="95"/>
        </w:rPr>
        <w:t>za- mestnancami a zákonnými</w:t>
      </w:r>
      <w:r>
        <w:rPr>
          <w:spacing w:val="-14"/>
          <w:w w:val="95"/>
        </w:rPr>
        <w:t> </w:t>
      </w:r>
      <w:r>
        <w:rPr>
          <w:w w:val="95"/>
        </w:rPr>
        <w:t>zástupcami ZŠPP</w:t>
      </w:r>
      <w:r>
        <w:rPr>
          <w:spacing w:val="-11"/>
          <w:w w:val="95"/>
        </w:rPr>
        <w:t> </w:t>
      </w:r>
      <w:r>
        <w:rPr>
          <w:w w:val="95"/>
        </w:rPr>
        <w:t>nebude</w:t>
      </w:r>
      <w:r>
        <w:rPr>
          <w:spacing w:val="-11"/>
          <w:w w:val="95"/>
        </w:rPr>
        <w:t> </w:t>
      </w:r>
      <w:r>
        <w:rPr>
          <w:w w:val="95"/>
        </w:rPr>
        <w:t>rozdiel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názore</w:t>
      </w:r>
      <w:r>
        <w:rPr>
          <w:spacing w:val="-11"/>
          <w:w w:val="95"/>
        </w:rPr>
        <w:t> </w:t>
      </w:r>
      <w:r>
        <w:rPr>
          <w:w w:val="95"/>
        </w:rPr>
        <w:t>na</w:t>
      </w:r>
      <w:r>
        <w:rPr>
          <w:spacing w:val="-11"/>
          <w:w w:val="95"/>
        </w:rPr>
        <w:t> </w:t>
      </w:r>
      <w:r>
        <w:rPr>
          <w:w w:val="95"/>
        </w:rPr>
        <w:t>infor- movanosť</w:t>
      </w:r>
      <w:r>
        <w:rPr>
          <w:spacing w:val="-22"/>
          <w:w w:val="95"/>
        </w:rPr>
        <w:t> </w:t>
      </w:r>
      <w:r>
        <w:rPr>
          <w:w w:val="95"/>
        </w:rPr>
        <w:t>klientov,</w:t>
      </w:r>
      <w:r>
        <w:rPr>
          <w:spacing w:val="-22"/>
          <w:w w:val="95"/>
        </w:rPr>
        <w:t> </w:t>
      </w:r>
      <w:r>
        <w:rPr>
          <w:w w:val="95"/>
        </w:rPr>
        <w:t>resp.</w:t>
      </w:r>
      <w:r>
        <w:rPr>
          <w:spacing w:val="-22"/>
          <w:w w:val="95"/>
        </w:rPr>
        <w:t> </w:t>
      </w:r>
      <w:r>
        <w:rPr>
          <w:w w:val="95"/>
        </w:rPr>
        <w:t>ich</w:t>
      </w:r>
      <w:r>
        <w:rPr>
          <w:spacing w:val="-22"/>
          <w:w w:val="95"/>
        </w:rPr>
        <w:t> </w:t>
      </w:r>
      <w:r>
        <w:rPr>
          <w:w w:val="95"/>
        </w:rPr>
        <w:t>zákonných </w:t>
      </w:r>
      <w:r>
        <w:rPr/>
        <w:t>zástupcov o možnostiach špeciálno- </w:t>
      </w:r>
      <w:r>
        <w:rPr>
          <w:w w:val="95"/>
        </w:rPr>
        <w:t>pedagogických poradenských služieb, </w:t>
      </w:r>
      <w:r>
        <w:rPr/>
        <w:t>uvádzame,</w:t>
      </w:r>
      <w:r>
        <w:rPr>
          <w:spacing w:val="-24"/>
        </w:rPr>
        <w:t> </w:t>
      </w:r>
      <w:r>
        <w:rPr/>
        <w:t>že</w:t>
      </w:r>
      <w:r>
        <w:rPr>
          <w:spacing w:val="-24"/>
        </w:rPr>
        <w:t> </w:t>
      </w:r>
      <w:r>
        <w:rPr/>
        <w:t>sme</w:t>
      </w:r>
      <w:r>
        <w:rPr>
          <w:spacing w:val="-24"/>
        </w:rPr>
        <w:t> </w:t>
      </w:r>
      <w:r>
        <w:rPr/>
        <w:t>ju</w:t>
      </w:r>
      <w:r>
        <w:rPr>
          <w:spacing w:val="-24"/>
        </w:rPr>
        <w:t> </w:t>
      </w:r>
      <w:r>
        <w:rPr/>
        <w:t>prijali</w:t>
      </w:r>
      <w:r>
        <w:rPr>
          <w:spacing w:val="-24"/>
        </w:rPr>
        <w:t> </w:t>
      </w:r>
      <w:r>
        <w:rPr/>
        <w:t>na</w:t>
      </w:r>
      <w:r>
        <w:rPr>
          <w:spacing w:val="-24"/>
        </w:rPr>
        <w:t> </w:t>
      </w:r>
      <w:r>
        <w:rPr/>
        <w:t>hladine </w:t>
      </w:r>
      <w:r>
        <w:rPr>
          <w:w w:val="95"/>
        </w:rPr>
        <w:t>významnosti</w:t>
      </w:r>
      <w:r>
        <w:rPr>
          <w:spacing w:val="-18"/>
          <w:w w:val="95"/>
        </w:rPr>
        <w:t> </w:t>
      </w:r>
      <w:r>
        <w:rPr>
          <w:w w:val="95"/>
        </w:rPr>
        <w:t>0,05,</w:t>
      </w:r>
      <w:r>
        <w:rPr>
          <w:spacing w:val="-18"/>
          <w:w w:val="95"/>
        </w:rPr>
        <w:t> </w:t>
      </w:r>
      <w:r>
        <w:rPr>
          <w:w w:val="95"/>
        </w:rPr>
        <w:t>0,01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0,001.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Odborní zamestnanci ako aj zákon- ní zástupcovia klientov ZŠPP zhodne uvádzali,</w:t>
      </w:r>
      <w:r>
        <w:rPr>
          <w:spacing w:val="-18"/>
          <w:w w:val="95"/>
        </w:rPr>
        <w:t> </w:t>
      </w:r>
      <w:r>
        <w:rPr>
          <w:w w:val="95"/>
        </w:rPr>
        <w:t>že</w:t>
      </w:r>
      <w:r>
        <w:rPr>
          <w:spacing w:val="-18"/>
          <w:w w:val="95"/>
        </w:rPr>
        <w:t> </w:t>
      </w:r>
      <w:r>
        <w:rPr>
          <w:w w:val="95"/>
        </w:rPr>
        <w:t>sú</w:t>
      </w:r>
      <w:r>
        <w:rPr>
          <w:spacing w:val="-18"/>
          <w:w w:val="95"/>
        </w:rPr>
        <w:t> </w:t>
      </w:r>
      <w:r>
        <w:rPr>
          <w:w w:val="95"/>
        </w:rPr>
        <w:t>s</w:t>
      </w:r>
      <w:r>
        <w:rPr>
          <w:spacing w:val="-18"/>
          <w:w w:val="95"/>
        </w:rPr>
        <w:t> </w:t>
      </w:r>
      <w:r>
        <w:rPr>
          <w:w w:val="95"/>
        </w:rPr>
        <w:t>úrovňou</w:t>
      </w:r>
      <w:r>
        <w:rPr>
          <w:spacing w:val="-18"/>
          <w:w w:val="95"/>
        </w:rPr>
        <w:t> </w:t>
      </w:r>
      <w:r>
        <w:rPr>
          <w:w w:val="95"/>
        </w:rPr>
        <w:t>poskytovania informácií o možnostiach špeciálnope- </w:t>
      </w:r>
      <w:r>
        <w:rPr>
          <w:w w:val="90"/>
        </w:rPr>
        <w:t>dagogických poradenských služieb spo- </w:t>
      </w:r>
      <w:r>
        <w:rPr>
          <w:w w:val="95"/>
        </w:rPr>
        <w:t>kojní.</w:t>
      </w:r>
      <w:r>
        <w:rPr>
          <w:spacing w:val="-34"/>
          <w:w w:val="95"/>
        </w:rPr>
        <w:t> </w:t>
      </w:r>
      <w:r>
        <w:rPr>
          <w:spacing w:val="1"/>
          <w:w w:val="95"/>
        </w:rPr>
        <w:t>Až</w:t>
      </w:r>
      <w:r>
        <w:rPr>
          <w:spacing w:val="-34"/>
          <w:w w:val="95"/>
        </w:rPr>
        <w:t> </w:t>
      </w:r>
      <w:r>
        <w:rPr>
          <w:w w:val="95"/>
        </w:rPr>
        <w:t>90,51</w:t>
      </w:r>
      <w:r>
        <w:rPr>
          <w:spacing w:val="-38"/>
          <w:w w:val="95"/>
        </w:rPr>
        <w:t> </w:t>
      </w:r>
      <w:r>
        <w:rPr>
          <w:w w:val="95"/>
        </w:rPr>
        <w:t>%</w:t>
      </w:r>
      <w:r>
        <w:rPr>
          <w:spacing w:val="-34"/>
          <w:w w:val="95"/>
        </w:rPr>
        <w:t> </w:t>
      </w:r>
      <w:r>
        <w:rPr>
          <w:w w:val="95"/>
        </w:rPr>
        <w:t>zamestnancov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81,48</w:t>
      </w:r>
      <w:r>
        <w:rPr>
          <w:spacing w:val="-38"/>
          <w:w w:val="95"/>
        </w:rPr>
        <w:t> </w:t>
      </w:r>
      <w:r>
        <w:rPr>
          <w:w w:val="95"/>
        </w:rPr>
        <w:t>% </w:t>
      </w:r>
      <w:r>
        <w:rPr>
          <w:w w:val="90"/>
        </w:rPr>
        <w:t>zákonných</w:t>
      </w:r>
      <w:r>
        <w:rPr>
          <w:spacing w:val="-18"/>
          <w:w w:val="90"/>
        </w:rPr>
        <w:t> </w:t>
      </w:r>
      <w:r>
        <w:rPr>
          <w:w w:val="90"/>
        </w:rPr>
        <w:t>zástupcov</w:t>
      </w:r>
      <w:r>
        <w:rPr>
          <w:spacing w:val="-18"/>
          <w:w w:val="90"/>
        </w:rPr>
        <w:t> </w:t>
      </w:r>
      <w:r>
        <w:rPr>
          <w:spacing w:val="1"/>
          <w:w w:val="90"/>
        </w:rPr>
        <w:t>vyjadrilo</w:t>
      </w:r>
      <w:r>
        <w:rPr>
          <w:spacing w:val="-18"/>
          <w:w w:val="90"/>
        </w:rPr>
        <w:t> </w:t>
      </w:r>
      <w:r>
        <w:rPr>
          <w:w w:val="90"/>
        </w:rPr>
        <w:t>veľmi</w:t>
      </w:r>
      <w:r>
        <w:rPr>
          <w:spacing w:val="-18"/>
          <w:w w:val="90"/>
        </w:rPr>
        <w:t> </w:t>
      </w:r>
      <w:r>
        <w:rPr>
          <w:w w:val="90"/>
        </w:rPr>
        <w:t>vy- sokú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vysokú</w:t>
      </w:r>
      <w:r>
        <w:rPr>
          <w:spacing w:val="-9"/>
          <w:w w:val="90"/>
        </w:rPr>
        <w:t> </w:t>
      </w:r>
      <w:r>
        <w:rPr>
          <w:w w:val="90"/>
        </w:rPr>
        <w:t>mieru</w:t>
      </w:r>
      <w:r>
        <w:rPr>
          <w:spacing w:val="-9"/>
          <w:w w:val="90"/>
        </w:rPr>
        <w:t> </w:t>
      </w:r>
      <w:r>
        <w:rPr>
          <w:w w:val="90"/>
        </w:rPr>
        <w:t>spokojnosti.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V hypotéze č. 5 sme</w:t>
      </w:r>
      <w:r>
        <w:rPr>
          <w:spacing w:val="-26"/>
        </w:rPr>
        <w:t> </w:t>
      </w:r>
      <w:r>
        <w:rPr/>
        <w:t>nepredpokla- </w:t>
      </w:r>
      <w:r>
        <w:rPr>
          <w:spacing w:val="1"/>
        </w:rPr>
        <w:t>dali </w:t>
      </w:r>
      <w:r>
        <w:rPr/>
        <w:t>rozdiel v názore odborných </w:t>
      </w:r>
      <w:r>
        <w:rPr>
          <w:spacing w:val="33"/>
        </w:rPr>
        <w:t> </w:t>
      </w:r>
      <w:r>
        <w:rPr/>
        <w:t>za-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80"/>
          <w:footerReference w:type="default" r:id="rId81"/>
          <w:footerReference w:type="even" r:id="rId82"/>
          <w:pgSz w:w="9340" w:h="12850"/>
          <w:pgMar w:header="1141" w:footer="1344" w:top="1540" w:bottom="1540" w:left="1260" w:right="1000"/>
          <w:pgNumType w:start="349"/>
        </w:sectPr>
      </w:pPr>
    </w:p>
    <w:p>
      <w:pPr>
        <w:pStyle w:val="BodyText"/>
        <w:spacing w:line="206" w:lineRule="auto" w:before="126"/>
        <w:ind w:left="117"/>
        <w:jc w:val="both"/>
      </w:pPr>
      <w:r>
        <w:rPr/>
        <w:t>mestnancov a zákonných zástupcov na</w:t>
      </w:r>
      <w:r>
        <w:rPr>
          <w:spacing w:val="-12"/>
        </w:rPr>
        <w:t> </w:t>
      </w:r>
      <w:r>
        <w:rPr/>
        <w:t>možnosť</w:t>
      </w:r>
      <w:r>
        <w:rPr>
          <w:spacing w:val="-12"/>
        </w:rPr>
        <w:t> </w:t>
      </w:r>
      <w:r>
        <w:rPr/>
        <w:t>klientov,</w:t>
      </w:r>
      <w:r>
        <w:rPr>
          <w:spacing w:val="-12"/>
        </w:rPr>
        <w:t> </w:t>
      </w:r>
      <w:r>
        <w:rPr/>
        <w:t>resp.</w:t>
      </w:r>
      <w:r>
        <w:rPr>
          <w:spacing w:val="-12"/>
        </w:rPr>
        <w:t> </w:t>
      </w:r>
      <w:r>
        <w:rPr/>
        <w:t>ich</w:t>
      </w:r>
      <w:r>
        <w:rPr>
          <w:spacing w:val="-12"/>
        </w:rPr>
        <w:t> </w:t>
      </w:r>
      <w:r>
        <w:rPr/>
        <w:t>zákon- ných zástupcov, aktívne sa podieľať </w:t>
      </w:r>
      <w:r>
        <w:rPr>
          <w:w w:val="95"/>
        </w:rPr>
        <w:t>na rozhodovaní o spôsobe</w:t>
      </w:r>
      <w:r>
        <w:rPr>
          <w:spacing w:val="-34"/>
          <w:w w:val="95"/>
        </w:rPr>
        <w:t> </w:t>
      </w:r>
      <w:r>
        <w:rPr>
          <w:w w:val="95"/>
        </w:rPr>
        <w:t>starostlivos- ti poskytovanej zariadením špeciálno- </w:t>
      </w:r>
      <w:r>
        <w:rPr>
          <w:w w:val="90"/>
        </w:rPr>
        <w:t>pedagogického </w:t>
      </w:r>
      <w:r>
        <w:rPr>
          <w:spacing w:val="20"/>
          <w:w w:val="90"/>
        </w:rPr>
        <w:t> </w:t>
      </w:r>
      <w:r>
        <w:rPr>
          <w:w w:val="90"/>
        </w:rPr>
        <w:t>poradenstva.</w:t>
      </w:r>
    </w:p>
    <w:p>
      <w:pPr>
        <w:pStyle w:val="BodyText"/>
        <w:spacing w:line="206" w:lineRule="auto" w:before="1"/>
        <w:ind w:left="117" w:right="1" w:firstLine="283"/>
        <w:jc w:val="both"/>
      </w:pPr>
      <w:r>
        <w:rPr/>
        <w:t>Hypotézu</w:t>
      </w:r>
      <w:r>
        <w:rPr>
          <w:spacing w:val="-13"/>
        </w:rPr>
        <w:t> </w:t>
      </w:r>
      <w:r>
        <w:rPr/>
        <w:t>č.</w:t>
      </w:r>
      <w:r>
        <w:rPr>
          <w:spacing w:val="-13"/>
        </w:rPr>
        <w:t> </w:t>
      </w:r>
      <w:r>
        <w:rPr/>
        <w:t>5</w:t>
      </w:r>
      <w:r>
        <w:rPr>
          <w:spacing w:val="-13"/>
        </w:rPr>
        <w:t> </w:t>
      </w:r>
      <w:r>
        <w:rPr/>
        <w:t>sme</w:t>
      </w:r>
      <w:r>
        <w:rPr>
          <w:spacing w:val="-13"/>
        </w:rPr>
        <w:t> </w:t>
      </w:r>
      <w:r>
        <w:rPr/>
        <w:t>prijali</w:t>
      </w:r>
      <w:r>
        <w:rPr>
          <w:spacing w:val="-13"/>
        </w:rPr>
        <w:t> </w:t>
      </w:r>
      <w:r>
        <w:rPr/>
        <w:t>na</w:t>
      </w:r>
      <w:r>
        <w:rPr>
          <w:spacing w:val="-13"/>
        </w:rPr>
        <w:t> </w:t>
      </w:r>
      <w:r>
        <w:rPr/>
        <w:t>hladi- ne významnosti 0,05, 0,01 a 0,001.</w:t>
      </w:r>
      <w:r>
        <w:rPr>
          <w:spacing w:val="-21"/>
        </w:rPr>
        <w:t> </w:t>
      </w:r>
      <w:r>
        <w:rPr>
          <w:spacing w:val="1"/>
        </w:rPr>
        <w:t>Až </w:t>
      </w:r>
      <w:r>
        <w:rPr>
          <w:spacing w:val="-5"/>
          <w:w w:val="95"/>
        </w:rPr>
        <w:t>81,75 </w:t>
      </w:r>
      <w:r>
        <w:rPr>
          <w:w w:val="95"/>
        </w:rPr>
        <w:t>% zamestnancov a </w:t>
      </w:r>
      <w:r>
        <w:rPr>
          <w:spacing w:val="-3"/>
          <w:w w:val="95"/>
        </w:rPr>
        <w:t>80,74</w:t>
      </w:r>
      <w:r>
        <w:rPr>
          <w:spacing w:val="-36"/>
          <w:w w:val="95"/>
        </w:rPr>
        <w:t> </w:t>
      </w:r>
      <w:r>
        <w:rPr>
          <w:w w:val="95"/>
        </w:rPr>
        <w:t>% zákon- </w:t>
      </w:r>
      <w:r>
        <w:rPr/>
        <w:t>ných zástupcov sa veľmi vysoko sto- </w:t>
      </w:r>
      <w:r>
        <w:rPr>
          <w:w w:val="95"/>
        </w:rPr>
        <w:t>tožnilo s myšlienkou, že sa zákonní</w:t>
      </w:r>
      <w:r>
        <w:rPr>
          <w:spacing w:val="-33"/>
          <w:w w:val="95"/>
        </w:rPr>
        <w:t> </w:t>
      </w:r>
      <w:r>
        <w:rPr>
          <w:w w:val="95"/>
        </w:rPr>
        <w:t>zá- </w:t>
      </w:r>
      <w:r>
        <w:rPr>
          <w:w w:val="90"/>
        </w:rPr>
        <w:t>stupcovia klienta môžu aktívne podieľať na rozhodovaní o starostlivosti poskyto- vanej</w:t>
      </w:r>
      <w:r>
        <w:rPr>
          <w:spacing w:val="18"/>
          <w:w w:val="90"/>
        </w:rPr>
        <w:t> </w:t>
      </w:r>
      <w:r>
        <w:rPr>
          <w:spacing w:val="-5"/>
          <w:w w:val="90"/>
        </w:rPr>
        <w:t>ZŠPP.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Hypotézu č. 6 sme pracovne</w:t>
      </w:r>
      <w:r>
        <w:rPr>
          <w:spacing w:val="-25"/>
          <w:w w:val="95"/>
        </w:rPr>
        <w:t> </w:t>
      </w:r>
      <w:r>
        <w:rPr>
          <w:w w:val="95"/>
        </w:rPr>
        <w:t>rozčle- </w:t>
      </w:r>
      <w:r>
        <w:rPr>
          <w:spacing w:val="1"/>
          <w:w w:val="95"/>
        </w:rPr>
        <w:t>nili</w:t>
      </w:r>
      <w:r>
        <w:rPr>
          <w:spacing w:val="-24"/>
          <w:w w:val="95"/>
        </w:rPr>
        <w:t> </w:t>
      </w:r>
      <w:r>
        <w:rPr>
          <w:w w:val="95"/>
        </w:rPr>
        <w:t>na</w:t>
      </w:r>
      <w:r>
        <w:rPr>
          <w:spacing w:val="-24"/>
          <w:w w:val="95"/>
        </w:rPr>
        <w:t> </w:t>
      </w:r>
      <w:r>
        <w:rPr>
          <w:w w:val="95"/>
        </w:rPr>
        <w:t>subhypotézy</w:t>
      </w:r>
      <w:r>
        <w:rPr>
          <w:spacing w:val="-24"/>
          <w:w w:val="95"/>
        </w:rPr>
        <w:t> </w:t>
      </w:r>
      <w:r>
        <w:rPr>
          <w:w w:val="95"/>
        </w:rPr>
        <w:t>6a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6b.</w:t>
      </w:r>
    </w:p>
    <w:p>
      <w:pPr>
        <w:pStyle w:val="BodyText"/>
        <w:spacing w:line="206" w:lineRule="auto"/>
        <w:ind w:left="117" w:right="1" w:firstLine="283"/>
        <w:jc w:val="right"/>
      </w:pP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hypotéze</w:t>
      </w:r>
      <w:r>
        <w:rPr>
          <w:spacing w:val="-15"/>
          <w:w w:val="95"/>
        </w:rPr>
        <w:t> </w:t>
      </w:r>
      <w:r>
        <w:rPr>
          <w:w w:val="95"/>
        </w:rPr>
        <w:t>6a</w:t>
      </w:r>
      <w:r>
        <w:rPr>
          <w:spacing w:val="-15"/>
          <w:w w:val="95"/>
        </w:rPr>
        <w:t> </w:t>
      </w:r>
      <w:r>
        <w:rPr>
          <w:w w:val="95"/>
        </w:rPr>
        <w:t>sme</w:t>
      </w:r>
      <w:r>
        <w:rPr>
          <w:spacing w:val="-15"/>
          <w:w w:val="95"/>
        </w:rPr>
        <w:t> </w:t>
      </w:r>
      <w:r>
        <w:rPr>
          <w:w w:val="95"/>
        </w:rPr>
        <w:t>nepredpokladali</w:t>
      </w:r>
      <w:r>
        <w:rPr>
          <w:w w:val="90"/>
        </w:rPr>
        <w:t> </w:t>
      </w:r>
      <w:r>
        <w:rPr>
          <w:w w:val="95"/>
        </w:rPr>
        <w:t>rozdiely medzi</w:t>
      </w:r>
      <w:r>
        <w:rPr>
          <w:spacing w:val="-24"/>
          <w:w w:val="95"/>
        </w:rPr>
        <w:t> </w:t>
      </w:r>
      <w:r>
        <w:rPr>
          <w:w w:val="95"/>
        </w:rPr>
        <w:t>odbornými</w:t>
      </w:r>
      <w:r>
        <w:rPr>
          <w:spacing w:val="-12"/>
          <w:w w:val="95"/>
        </w:rPr>
        <w:t> </w:t>
      </w:r>
      <w:r>
        <w:rPr>
          <w:w w:val="95"/>
        </w:rPr>
        <w:t>zamestnan-</w:t>
      </w:r>
      <w:r>
        <w:rPr>
          <w:w w:val="104"/>
        </w:rPr>
        <w:t> </w:t>
      </w:r>
      <w:r>
        <w:rPr>
          <w:spacing w:val="1"/>
          <w:w w:val="95"/>
        </w:rPr>
        <w:t>cami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zákonnými</w:t>
      </w:r>
      <w:r>
        <w:rPr>
          <w:spacing w:val="-14"/>
          <w:w w:val="95"/>
        </w:rPr>
        <w:t> </w:t>
      </w:r>
      <w:r>
        <w:rPr>
          <w:w w:val="95"/>
        </w:rPr>
        <w:t>zástupcami</w:t>
      </w:r>
      <w:r>
        <w:rPr>
          <w:spacing w:val="-14"/>
          <w:w w:val="95"/>
        </w:rPr>
        <w:t> </w:t>
      </w:r>
      <w:r>
        <w:rPr>
          <w:w w:val="95"/>
        </w:rPr>
        <w:t>klientov</w:t>
      </w:r>
      <w:r>
        <w:rPr>
          <w:w w:val="80"/>
        </w:rPr>
        <w:t> </w:t>
      </w:r>
      <w:r>
        <w:rPr>
          <w:w w:val="95"/>
        </w:rPr>
        <w:t>ZŠPP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názore</w:t>
      </w:r>
      <w:r>
        <w:rPr>
          <w:spacing w:val="-25"/>
          <w:w w:val="95"/>
        </w:rPr>
        <w:t> </w:t>
      </w:r>
      <w:r>
        <w:rPr>
          <w:w w:val="95"/>
        </w:rPr>
        <w:t>na</w:t>
      </w:r>
      <w:r>
        <w:rPr>
          <w:spacing w:val="-25"/>
          <w:w w:val="95"/>
        </w:rPr>
        <w:t> </w:t>
      </w:r>
      <w:r>
        <w:rPr>
          <w:w w:val="95"/>
        </w:rPr>
        <w:t>to,</w:t>
      </w:r>
      <w:r>
        <w:rPr>
          <w:spacing w:val="-25"/>
          <w:w w:val="95"/>
        </w:rPr>
        <w:t> </w:t>
      </w:r>
      <w:r>
        <w:rPr>
          <w:w w:val="95"/>
        </w:rPr>
        <w:t>čo</w:t>
      </w:r>
      <w:r>
        <w:rPr>
          <w:spacing w:val="-25"/>
          <w:w w:val="95"/>
        </w:rPr>
        <w:t> </w:t>
      </w:r>
      <w:r>
        <w:rPr>
          <w:w w:val="95"/>
        </w:rPr>
        <w:t>považujú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práci</w:t>
      </w:r>
      <w:r>
        <w:rPr>
          <w:w w:val="90"/>
        </w:rPr>
        <w:t> </w:t>
      </w:r>
      <w:r>
        <w:rPr>
          <w:w w:val="90"/>
        </w:rPr>
        <w:t>s</w:t>
      </w:r>
      <w:r>
        <w:rPr>
          <w:spacing w:val="-13"/>
          <w:w w:val="90"/>
        </w:rPr>
        <w:t> </w:t>
      </w:r>
      <w:r>
        <w:rPr>
          <w:w w:val="90"/>
        </w:rPr>
        <w:t>klientmi</w:t>
      </w:r>
      <w:r>
        <w:rPr>
          <w:spacing w:val="-14"/>
          <w:w w:val="90"/>
        </w:rPr>
        <w:t> </w:t>
      </w:r>
      <w:r>
        <w:rPr>
          <w:w w:val="90"/>
        </w:rPr>
        <w:t>za</w:t>
      </w:r>
      <w:r>
        <w:rPr>
          <w:spacing w:val="-14"/>
          <w:w w:val="90"/>
        </w:rPr>
        <w:t> </w:t>
      </w:r>
      <w:r>
        <w:rPr>
          <w:w w:val="90"/>
        </w:rPr>
        <w:t>prednosti</w:t>
      </w:r>
      <w:r>
        <w:rPr>
          <w:spacing w:val="-14"/>
          <w:w w:val="90"/>
        </w:rPr>
        <w:t> </w:t>
      </w:r>
      <w:r>
        <w:rPr>
          <w:w w:val="90"/>
        </w:rPr>
        <w:t>príslušného</w:t>
      </w:r>
      <w:r>
        <w:rPr>
          <w:spacing w:val="-13"/>
          <w:w w:val="90"/>
        </w:rPr>
        <w:t> </w:t>
      </w:r>
      <w:r>
        <w:rPr>
          <w:spacing w:val="-4"/>
          <w:w w:val="90"/>
        </w:rPr>
        <w:t>ZŠPP.</w:t>
      </w:r>
      <w:r>
        <w:rPr>
          <w:w w:val="89"/>
        </w:rPr>
        <w:t> </w:t>
      </w:r>
      <w:r>
        <w:rPr>
          <w:w w:val="95"/>
        </w:rPr>
        <w:t>Hypotézu</w:t>
      </w:r>
      <w:r>
        <w:rPr>
          <w:spacing w:val="-33"/>
          <w:w w:val="95"/>
        </w:rPr>
        <w:t> </w:t>
      </w:r>
      <w:r>
        <w:rPr>
          <w:w w:val="95"/>
        </w:rPr>
        <w:t>6a</w:t>
      </w:r>
      <w:r>
        <w:rPr>
          <w:spacing w:val="-33"/>
          <w:w w:val="95"/>
        </w:rPr>
        <w:t> </w:t>
      </w:r>
      <w:r>
        <w:rPr>
          <w:w w:val="95"/>
        </w:rPr>
        <w:t>sme</w:t>
      </w:r>
      <w:r>
        <w:rPr>
          <w:spacing w:val="-33"/>
          <w:w w:val="95"/>
        </w:rPr>
        <w:t> </w:t>
      </w:r>
      <w:r>
        <w:rPr>
          <w:w w:val="95"/>
        </w:rPr>
        <w:t>zamietli</w:t>
      </w:r>
      <w:r>
        <w:rPr>
          <w:spacing w:val="-33"/>
          <w:w w:val="95"/>
        </w:rPr>
        <w:t> </w:t>
      </w:r>
      <w:r>
        <w:rPr>
          <w:w w:val="95"/>
        </w:rPr>
        <w:t>na</w:t>
      </w:r>
      <w:r>
        <w:rPr>
          <w:spacing w:val="-33"/>
          <w:w w:val="95"/>
        </w:rPr>
        <w:t> </w:t>
      </w:r>
      <w:r>
        <w:rPr>
          <w:w w:val="95"/>
        </w:rPr>
        <w:t>hladine</w:t>
      </w:r>
      <w:r>
        <w:rPr>
          <w:w w:val="88"/>
        </w:rPr>
        <w:t> </w:t>
      </w:r>
      <w:r>
        <w:rPr>
          <w:w w:val="95"/>
        </w:rPr>
        <w:t>významnosti</w:t>
      </w:r>
      <w:r>
        <w:rPr>
          <w:spacing w:val="-13"/>
          <w:w w:val="95"/>
        </w:rPr>
        <w:t> </w:t>
      </w:r>
      <w:r>
        <w:rPr>
          <w:w w:val="95"/>
        </w:rPr>
        <w:t>0,05,</w:t>
      </w:r>
      <w:r>
        <w:rPr>
          <w:spacing w:val="-13"/>
          <w:w w:val="95"/>
        </w:rPr>
        <w:t> </w:t>
      </w:r>
      <w:r>
        <w:rPr>
          <w:w w:val="95"/>
        </w:rPr>
        <w:t>0,01</w:t>
      </w:r>
      <w:r>
        <w:rPr>
          <w:spacing w:val="-14"/>
          <w:w w:val="95"/>
        </w:rPr>
        <w:t> </w:t>
      </w:r>
      <w:r>
        <w:rPr>
          <w:w w:val="95"/>
        </w:rPr>
        <w:t>aj</w:t>
      </w:r>
      <w:r>
        <w:rPr>
          <w:spacing w:val="-14"/>
          <w:w w:val="95"/>
        </w:rPr>
        <w:t> </w:t>
      </w:r>
      <w:r>
        <w:rPr>
          <w:w w:val="95"/>
        </w:rPr>
        <w:t>0,001.</w:t>
      </w:r>
      <w:r>
        <w:rPr>
          <w:spacing w:val="-14"/>
          <w:w w:val="95"/>
        </w:rPr>
        <w:t> </w:t>
      </w:r>
      <w:r>
        <w:rPr>
          <w:w w:val="95"/>
        </w:rPr>
        <w:t>Rozdie-</w:t>
      </w:r>
      <w:r>
        <w:rPr>
          <w:w w:val="106"/>
        </w:rPr>
        <w:t> </w:t>
      </w:r>
      <w:r>
        <w:rPr>
          <w:w w:val="90"/>
        </w:rPr>
        <w:t>ly zamestnancov a</w:t>
      </w:r>
      <w:r>
        <w:rPr>
          <w:spacing w:val="-3"/>
          <w:w w:val="90"/>
        </w:rPr>
        <w:t> </w:t>
      </w:r>
      <w:r>
        <w:rPr>
          <w:w w:val="90"/>
        </w:rPr>
        <w:t>zákonných</w:t>
      </w:r>
      <w:r>
        <w:rPr>
          <w:spacing w:val="-1"/>
          <w:w w:val="90"/>
        </w:rPr>
        <w:t> </w:t>
      </w:r>
      <w:r>
        <w:rPr>
          <w:w w:val="90"/>
        </w:rPr>
        <w:t>zástupcov</w:t>
      </w:r>
      <w:r>
        <w:rPr>
          <w:w w:val="81"/>
        </w:rPr>
        <w:t> </w:t>
      </w:r>
      <w:r>
        <w:rPr/>
        <w:t>klientov</w:t>
      </w:r>
      <w:r>
        <w:rPr>
          <w:spacing w:val="-21"/>
        </w:rPr>
        <w:t> </w:t>
      </w:r>
      <w:r>
        <w:rPr/>
        <w:t>sa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názore</w:t>
      </w:r>
      <w:r>
        <w:rPr>
          <w:spacing w:val="-21"/>
        </w:rPr>
        <w:t> </w:t>
      </w:r>
      <w:r>
        <w:rPr/>
        <w:t>na</w:t>
      </w:r>
      <w:r>
        <w:rPr>
          <w:spacing w:val="-21"/>
        </w:rPr>
        <w:t> </w:t>
      </w:r>
      <w:r>
        <w:rPr/>
        <w:t>to,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čom</w:t>
      </w:r>
      <w:r>
        <w:rPr>
          <w:spacing w:val="-21"/>
        </w:rPr>
        <w:t> </w:t>
      </w:r>
      <w:r>
        <w:rPr/>
        <w:t>vidia</w:t>
      </w:r>
      <w:r>
        <w:rPr>
          <w:w w:val="87"/>
        </w:rPr>
        <w:t> </w:t>
      </w:r>
      <w:r>
        <w:rPr>
          <w:w w:val="95"/>
        </w:rPr>
        <w:t>prednosti príslušného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ZŠPP,</w:t>
      </w:r>
      <w:r>
        <w:rPr>
          <w:spacing w:val="18"/>
          <w:w w:val="95"/>
        </w:rPr>
        <w:t> </w:t>
      </w:r>
      <w:r>
        <w:rPr>
          <w:spacing w:val="1"/>
          <w:w w:val="95"/>
        </w:rPr>
        <w:t>význam-</w:t>
      </w:r>
      <w:r>
        <w:rPr>
          <w:w w:val="106"/>
        </w:rPr>
        <w:t> </w:t>
      </w:r>
      <w:r>
        <w:rPr/>
        <w:t>nou mierou líšia.</w:t>
      </w:r>
      <w:r>
        <w:rPr>
          <w:spacing w:val="-9"/>
        </w:rPr>
        <w:t> </w:t>
      </w:r>
      <w:r>
        <w:rPr/>
        <w:t>Zamestnanci</w:t>
      </w:r>
      <w:r>
        <w:rPr>
          <w:spacing w:val="-3"/>
        </w:rPr>
        <w:t> </w:t>
      </w:r>
      <w:r>
        <w:rPr/>
        <w:t>prefe-</w:t>
      </w:r>
      <w:r>
        <w:rPr>
          <w:w w:val="106"/>
        </w:rPr>
        <w:t> </w:t>
      </w:r>
      <w:r>
        <w:rPr>
          <w:w w:val="95"/>
        </w:rPr>
        <w:t>rovali prednosti</w:t>
      </w:r>
      <w:r>
        <w:rPr>
          <w:spacing w:val="28"/>
          <w:w w:val="95"/>
        </w:rPr>
        <w:t> </w:t>
      </w:r>
      <w:r>
        <w:rPr>
          <w:w w:val="95"/>
        </w:rPr>
        <w:t>prezentujúce</w:t>
      </w:r>
      <w:r>
        <w:rPr>
          <w:spacing w:val="37"/>
          <w:w w:val="95"/>
        </w:rPr>
        <w:t> </w:t>
      </w:r>
      <w:r>
        <w:rPr>
          <w:w w:val="95"/>
        </w:rPr>
        <w:t>kvalitu</w:t>
      </w:r>
      <w:r>
        <w:rPr>
          <w:w w:val="88"/>
        </w:rPr>
        <w:t> </w:t>
      </w:r>
      <w:r>
        <w:rPr>
          <w:w w:val="95"/>
        </w:rPr>
        <w:t>poskytovaných služieb vo vzťahu</w:t>
      </w:r>
      <w:r>
        <w:rPr>
          <w:spacing w:val="-29"/>
          <w:w w:val="95"/>
        </w:rPr>
        <w:t> </w:t>
      </w:r>
      <w:r>
        <w:rPr>
          <w:w w:val="95"/>
        </w:rPr>
        <w:t>k</w:t>
      </w:r>
      <w:r>
        <w:rPr>
          <w:spacing w:val="-8"/>
          <w:w w:val="95"/>
        </w:rPr>
        <w:t> </w:t>
      </w:r>
      <w:r>
        <w:rPr>
          <w:w w:val="95"/>
        </w:rPr>
        <w:t>ich</w:t>
      </w:r>
      <w:r>
        <w:rPr>
          <w:w w:val="91"/>
        </w:rPr>
        <w:t> </w:t>
      </w:r>
      <w:r>
        <w:rPr/>
        <w:t>vlastnej</w:t>
      </w:r>
      <w:r>
        <w:rPr>
          <w:spacing w:val="-15"/>
        </w:rPr>
        <w:t> </w:t>
      </w:r>
      <w:r>
        <w:rPr/>
        <w:t>odbornosti,</w:t>
      </w:r>
      <w:r>
        <w:rPr>
          <w:spacing w:val="-15"/>
        </w:rPr>
        <w:t> </w:t>
      </w:r>
      <w:r>
        <w:rPr/>
        <w:t>zatiaľ</w:t>
      </w:r>
      <w:r>
        <w:rPr>
          <w:spacing w:val="-15"/>
        </w:rPr>
        <w:t> </w:t>
      </w:r>
      <w:r>
        <w:rPr/>
        <w:t>čo</w:t>
      </w:r>
      <w:r>
        <w:rPr>
          <w:spacing w:val="-15"/>
        </w:rPr>
        <w:t> </w:t>
      </w:r>
      <w:r>
        <w:rPr/>
        <w:t>zákonní</w:t>
      </w:r>
      <w:r>
        <w:rPr>
          <w:w w:val="92"/>
        </w:rPr>
        <w:t> </w:t>
      </w:r>
      <w:r>
        <w:rPr>
          <w:w w:val="90"/>
        </w:rPr>
        <w:t>zástupcovia klientov</w:t>
      </w:r>
      <w:r>
        <w:rPr>
          <w:spacing w:val="-5"/>
          <w:w w:val="90"/>
        </w:rPr>
        <w:t> </w:t>
      </w:r>
      <w:r>
        <w:rPr>
          <w:w w:val="90"/>
        </w:rPr>
        <w:t>uprednostnili</w:t>
      </w:r>
      <w:r>
        <w:rPr>
          <w:spacing w:val="20"/>
          <w:w w:val="90"/>
        </w:rPr>
        <w:t> </w:t>
      </w:r>
      <w:r>
        <w:rPr>
          <w:w w:val="90"/>
        </w:rPr>
        <w:t>kva-</w:t>
      </w:r>
      <w:r>
        <w:rPr>
          <w:spacing w:val="-2"/>
          <w:w w:val="95"/>
        </w:rPr>
        <w:t> </w:t>
      </w:r>
      <w:r>
        <w:rPr>
          <w:w w:val="95"/>
        </w:rPr>
        <w:t>litu</w:t>
      </w:r>
      <w:r>
        <w:rPr>
          <w:spacing w:val="-9"/>
          <w:w w:val="95"/>
        </w:rPr>
        <w:t> </w:t>
      </w:r>
      <w:r>
        <w:rPr>
          <w:w w:val="95"/>
        </w:rPr>
        <w:t>služieb</w:t>
      </w:r>
      <w:r>
        <w:rPr>
          <w:spacing w:val="-9"/>
          <w:w w:val="95"/>
        </w:rPr>
        <w:t> </w:t>
      </w:r>
      <w:r>
        <w:rPr>
          <w:w w:val="95"/>
        </w:rPr>
        <w:t>reflektovanú</w:t>
      </w:r>
      <w:r>
        <w:rPr>
          <w:spacing w:val="-9"/>
          <w:w w:val="95"/>
        </w:rPr>
        <w:t> </w:t>
      </w:r>
      <w:r>
        <w:rPr>
          <w:w w:val="95"/>
        </w:rPr>
        <w:t>do</w:t>
      </w:r>
      <w:r>
        <w:rPr>
          <w:spacing w:val="-9"/>
          <w:w w:val="95"/>
        </w:rPr>
        <w:t> </w:t>
      </w:r>
      <w:r>
        <w:rPr>
          <w:w w:val="95"/>
        </w:rPr>
        <w:t>vzťahu</w:t>
      </w:r>
      <w:r>
        <w:rPr>
          <w:spacing w:val="-9"/>
          <w:w w:val="95"/>
        </w:rPr>
        <w:t> </w:t>
      </w:r>
      <w:r>
        <w:rPr>
          <w:w w:val="95"/>
        </w:rPr>
        <w:t>po-</w:t>
      </w:r>
    </w:p>
    <w:p>
      <w:pPr>
        <w:pStyle w:val="BodyText"/>
        <w:spacing w:line="215" w:lineRule="exact"/>
        <w:ind w:left="117"/>
        <w:jc w:val="both"/>
      </w:pPr>
      <w:r>
        <w:rPr>
          <w:w w:val="90"/>
        </w:rPr>
        <w:t>radcu ku klientovi.</w:t>
      </w:r>
    </w:p>
    <w:p>
      <w:pPr>
        <w:pStyle w:val="BodyText"/>
        <w:spacing w:line="206" w:lineRule="auto" w:before="19"/>
        <w:ind w:left="117" w:firstLine="283"/>
        <w:jc w:val="both"/>
      </w:pPr>
      <w:r>
        <w:rPr>
          <w:w w:val="95"/>
        </w:rPr>
        <w:t>V</w:t>
      </w:r>
      <w:r>
        <w:rPr>
          <w:spacing w:val="-29"/>
          <w:w w:val="95"/>
        </w:rPr>
        <w:t> </w:t>
      </w:r>
      <w:r>
        <w:rPr>
          <w:w w:val="95"/>
        </w:rPr>
        <w:t>hypotéze</w:t>
      </w:r>
      <w:r>
        <w:rPr>
          <w:spacing w:val="-28"/>
          <w:w w:val="95"/>
        </w:rPr>
        <w:t> </w:t>
      </w:r>
      <w:r>
        <w:rPr>
          <w:w w:val="95"/>
        </w:rPr>
        <w:t>6b</w:t>
      </w:r>
      <w:r>
        <w:rPr>
          <w:spacing w:val="-28"/>
          <w:w w:val="95"/>
        </w:rPr>
        <w:t> </w:t>
      </w:r>
      <w:r>
        <w:rPr>
          <w:w w:val="95"/>
        </w:rPr>
        <w:t>sme</w:t>
      </w:r>
      <w:r>
        <w:rPr>
          <w:spacing w:val="-28"/>
          <w:w w:val="95"/>
        </w:rPr>
        <w:t> </w:t>
      </w:r>
      <w:r>
        <w:rPr>
          <w:w w:val="95"/>
        </w:rPr>
        <w:t>predpokladali,</w:t>
      </w:r>
      <w:r>
        <w:rPr>
          <w:spacing w:val="-28"/>
          <w:w w:val="95"/>
        </w:rPr>
        <w:t> </w:t>
      </w:r>
      <w:r>
        <w:rPr>
          <w:w w:val="95"/>
        </w:rPr>
        <w:t>že nezaznamenáme štatisticky </w:t>
      </w:r>
      <w:r>
        <w:rPr>
          <w:spacing w:val="1"/>
          <w:w w:val="95"/>
        </w:rPr>
        <w:t>významné </w:t>
      </w:r>
      <w:r>
        <w:rPr>
          <w:w w:val="90"/>
        </w:rPr>
        <w:t>rozdiely medzi zamestnancami a zákon- </w:t>
      </w:r>
      <w:r>
        <w:rPr>
          <w:w w:val="95"/>
        </w:rPr>
        <w:t>nými</w:t>
      </w:r>
      <w:r>
        <w:rPr>
          <w:spacing w:val="-23"/>
          <w:w w:val="95"/>
        </w:rPr>
        <w:t> </w:t>
      </w:r>
      <w:r>
        <w:rPr>
          <w:w w:val="95"/>
        </w:rPr>
        <w:t>zástupcami</w:t>
      </w:r>
      <w:r>
        <w:rPr>
          <w:spacing w:val="-23"/>
          <w:w w:val="95"/>
        </w:rPr>
        <w:t> </w:t>
      </w:r>
      <w:r>
        <w:rPr>
          <w:w w:val="95"/>
        </w:rPr>
        <w:t>klientov</w:t>
      </w:r>
      <w:r>
        <w:rPr>
          <w:spacing w:val="-23"/>
          <w:w w:val="95"/>
        </w:rPr>
        <w:t> </w:t>
      </w:r>
      <w:r>
        <w:rPr>
          <w:w w:val="95"/>
        </w:rPr>
        <w:t>ZŠPP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názo- re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to,</w:t>
      </w:r>
      <w:r>
        <w:rPr>
          <w:spacing w:val="-27"/>
          <w:w w:val="95"/>
        </w:rPr>
        <w:t> </w:t>
      </w:r>
      <w:r>
        <w:rPr>
          <w:w w:val="95"/>
        </w:rPr>
        <w:t>čo</w:t>
      </w:r>
      <w:r>
        <w:rPr>
          <w:spacing w:val="-27"/>
          <w:w w:val="95"/>
        </w:rPr>
        <w:t> </w:t>
      </w:r>
      <w:r>
        <w:rPr>
          <w:w w:val="95"/>
        </w:rPr>
        <w:t>by</w:t>
      </w:r>
      <w:r>
        <w:rPr>
          <w:spacing w:val="-27"/>
          <w:w w:val="95"/>
        </w:rPr>
        <w:t> </w:t>
      </w:r>
      <w:r>
        <w:rPr>
          <w:w w:val="95"/>
        </w:rPr>
        <w:t>podľa</w:t>
      </w:r>
      <w:r>
        <w:rPr>
          <w:spacing w:val="-27"/>
          <w:w w:val="95"/>
        </w:rPr>
        <w:t> </w:t>
      </w:r>
      <w:r>
        <w:rPr>
          <w:w w:val="95"/>
        </w:rPr>
        <w:t>ich</w:t>
      </w:r>
      <w:r>
        <w:rPr>
          <w:spacing w:val="-27"/>
          <w:w w:val="95"/>
        </w:rPr>
        <w:t> </w:t>
      </w:r>
      <w:r>
        <w:rPr>
          <w:w w:val="95"/>
        </w:rPr>
        <w:t>názoru</w:t>
      </w:r>
      <w:r>
        <w:rPr>
          <w:spacing w:val="-27"/>
          <w:w w:val="95"/>
        </w:rPr>
        <w:t> </w:t>
      </w:r>
      <w:r>
        <w:rPr>
          <w:w w:val="95"/>
        </w:rPr>
        <w:t>pomohlo </w:t>
      </w:r>
      <w:r>
        <w:rPr>
          <w:w w:val="90"/>
        </w:rPr>
        <w:t>ku skvalitneniu príslušného</w:t>
      </w:r>
      <w:r>
        <w:rPr>
          <w:spacing w:val="21"/>
          <w:w w:val="90"/>
        </w:rPr>
        <w:t> </w:t>
      </w:r>
      <w:r>
        <w:rPr>
          <w:spacing w:val="-5"/>
          <w:w w:val="90"/>
        </w:rPr>
        <w:t>ZŠPP.</w:t>
      </w:r>
    </w:p>
    <w:p>
      <w:pPr>
        <w:pStyle w:val="BodyText"/>
        <w:spacing w:line="206" w:lineRule="auto" w:before="126"/>
        <w:ind w:left="117" w:right="147" w:firstLine="283"/>
        <w:jc w:val="both"/>
      </w:pPr>
      <w:r>
        <w:rPr/>
        <w:br w:type="column"/>
      </w:r>
      <w:r>
        <w:rPr/>
        <w:t>Hypotéza</w:t>
      </w:r>
      <w:r>
        <w:rPr>
          <w:spacing w:val="-11"/>
        </w:rPr>
        <w:t> </w:t>
      </w:r>
      <w:r>
        <w:rPr/>
        <w:t>6b</w:t>
      </w:r>
      <w:r>
        <w:rPr>
          <w:spacing w:val="-11"/>
        </w:rPr>
        <w:t> </w:t>
      </w:r>
      <w:r>
        <w:rPr/>
        <w:t>sa</w:t>
      </w:r>
      <w:r>
        <w:rPr>
          <w:spacing w:val="-11"/>
        </w:rPr>
        <w:t> </w:t>
      </w:r>
      <w:r>
        <w:rPr/>
        <w:t>potvrdila</w:t>
      </w:r>
      <w:r>
        <w:rPr>
          <w:spacing w:val="-11"/>
        </w:rPr>
        <w:t> </w:t>
      </w:r>
      <w:r>
        <w:rPr/>
        <w:t>v</w:t>
      </w:r>
      <w:r>
        <w:rPr>
          <w:spacing w:val="-11"/>
        </w:rPr>
        <w:t> </w:t>
      </w:r>
      <w:r>
        <w:rPr/>
        <w:t>plnom rozsahu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prijali</w:t>
      </w:r>
      <w:r>
        <w:rPr>
          <w:spacing w:val="-21"/>
        </w:rPr>
        <w:t> </w:t>
      </w:r>
      <w:r>
        <w:rPr/>
        <w:t>sme</w:t>
      </w:r>
      <w:r>
        <w:rPr>
          <w:spacing w:val="-21"/>
        </w:rPr>
        <w:t> </w:t>
      </w:r>
      <w:r>
        <w:rPr/>
        <w:t>ju</w:t>
      </w:r>
      <w:r>
        <w:rPr>
          <w:spacing w:val="-21"/>
        </w:rPr>
        <w:t> </w:t>
      </w:r>
      <w:r>
        <w:rPr/>
        <w:t>na</w:t>
      </w:r>
      <w:r>
        <w:rPr>
          <w:spacing w:val="-21"/>
        </w:rPr>
        <w:t> </w:t>
      </w:r>
      <w:r>
        <w:rPr/>
        <w:t>hladine</w:t>
      </w:r>
      <w:r>
        <w:rPr>
          <w:spacing w:val="-21"/>
        </w:rPr>
        <w:t> </w:t>
      </w:r>
      <w:r>
        <w:rPr/>
        <w:t>šta- </w:t>
      </w:r>
      <w:r>
        <w:rPr>
          <w:w w:val="95"/>
        </w:rPr>
        <w:t>tistickej</w:t>
      </w:r>
      <w:r>
        <w:rPr>
          <w:spacing w:val="-10"/>
          <w:w w:val="95"/>
        </w:rPr>
        <w:t> </w:t>
      </w:r>
      <w:r>
        <w:rPr>
          <w:w w:val="95"/>
        </w:rPr>
        <w:t>významnosti</w:t>
      </w:r>
      <w:r>
        <w:rPr>
          <w:spacing w:val="-10"/>
          <w:w w:val="95"/>
        </w:rPr>
        <w:t> </w:t>
      </w:r>
      <w:r>
        <w:rPr>
          <w:w w:val="95"/>
        </w:rPr>
        <w:t>0,05,</w:t>
      </w:r>
      <w:r>
        <w:rPr>
          <w:spacing w:val="-10"/>
          <w:w w:val="95"/>
        </w:rPr>
        <w:t> </w:t>
      </w:r>
      <w:r>
        <w:rPr>
          <w:w w:val="95"/>
        </w:rPr>
        <w:t>0,01</w:t>
      </w:r>
      <w:r>
        <w:rPr>
          <w:spacing w:val="-10"/>
          <w:w w:val="95"/>
        </w:rPr>
        <w:t> </w:t>
      </w:r>
      <w:r>
        <w:rPr>
          <w:w w:val="95"/>
        </w:rPr>
        <w:t>aj</w:t>
      </w:r>
      <w:r>
        <w:rPr>
          <w:spacing w:val="-10"/>
          <w:w w:val="95"/>
        </w:rPr>
        <w:t> </w:t>
      </w:r>
      <w:r>
        <w:rPr>
          <w:w w:val="95"/>
        </w:rPr>
        <w:t>0,001. V</w:t>
      </w:r>
      <w:r>
        <w:rPr>
          <w:spacing w:val="-27"/>
          <w:w w:val="95"/>
        </w:rPr>
        <w:t> </w:t>
      </w:r>
      <w:r>
        <w:rPr>
          <w:w w:val="95"/>
        </w:rPr>
        <w:t>názoroch</w:t>
      </w:r>
      <w:r>
        <w:rPr>
          <w:spacing w:val="-27"/>
          <w:w w:val="95"/>
        </w:rPr>
        <w:t> </w:t>
      </w:r>
      <w:r>
        <w:rPr>
          <w:w w:val="95"/>
        </w:rPr>
        <w:t>zamestnancov</w:t>
      </w:r>
      <w:r>
        <w:rPr>
          <w:spacing w:val="-27"/>
          <w:w w:val="95"/>
        </w:rPr>
        <w:t> </w:t>
      </w:r>
      <w:r>
        <w:rPr>
          <w:w w:val="95"/>
        </w:rPr>
        <w:t>aj</w:t>
      </w:r>
      <w:r>
        <w:rPr>
          <w:spacing w:val="-27"/>
          <w:w w:val="95"/>
        </w:rPr>
        <w:t> </w:t>
      </w:r>
      <w:r>
        <w:rPr>
          <w:w w:val="95"/>
        </w:rPr>
        <w:t>zákonných zástupcov prišlo k úplnej zhode v tom, </w:t>
      </w:r>
      <w:r>
        <w:rPr/>
        <w:t>čo</w:t>
      </w:r>
      <w:r>
        <w:rPr>
          <w:spacing w:val="-23"/>
        </w:rPr>
        <w:t> </w:t>
      </w:r>
      <w:r>
        <w:rPr/>
        <w:t>je</w:t>
      </w:r>
      <w:r>
        <w:rPr>
          <w:spacing w:val="-23"/>
        </w:rPr>
        <w:t> </w:t>
      </w:r>
      <w:r>
        <w:rPr/>
        <w:t>predovšetkým</w:t>
      </w:r>
      <w:r>
        <w:rPr>
          <w:spacing w:val="-23"/>
        </w:rPr>
        <w:t> </w:t>
      </w:r>
      <w:r>
        <w:rPr/>
        <w:t>potrebné</w:t>
      </w:r>
      <w:r>
        <w:rPr>
          <w:spacing w:val="-23"/>
        </w:rPr>
        <w:t> </w:t>
      </w:r>
      <w:r>
        <w:rPr/>
        <w:t>ku</w:t>
      </w:r>
      <w:r>
        <w:rPr>
          <w:spacing w:val="-23"/>
        </w:rPr>
        <w:t> </w:t>
      </w:r>
      <w:r>
        <w:rPr/>
        <w:t>skva- </w:t>
      </w:r>
      <w:r>
        <w:rPr>
          <w:w w:val="95"/>
        </w:rPr>
        <w:t>litneniu</w:t>
      </w:r>
      <w:r>
        <w:rPr>
          <w:spacing w:val="-15"/>
          <w:w w:val="95"/>
        </w:rPr>
        <w:t> </w:t>
      </w:r>
      <w:r>
        <w:rPr>
          <w:w w:val="95"/>
        </w:rPr>
        <w:t>ZŠPP:</w:t>
      </w:r>
      <w:r>
        <w:rPr>
          <w:spacing w:val="-15"/>
          <w:w w:val="95"/>
        </w:rPr>
        <w:t> </w:t>
      </w:r>
      <w:r>
        <w:rPr>
          <w:w w:val="95"/>
        </w:rPr>
        <w:t>zlepšiť</w:t>
      </w:r>
      <w:r>
        <w:rPr>
          <w:spacing w:val="-15"/>
          <w:w w:val="95"/>
        </w:rPr>
        <w:t> </w:t>
      </w:r>
      <w:r>
        <w:rPr>
          <w:w w:val="95"/>
        </w:rPr>
        <w:t>finančnú</w:t>
      </w:r>
      <w:r>
        <w:rPr>
          <w:spacing w:val="-15"/>
          <w:w w:val="95"/>
        </w:rPr>
        <w:t> </w:t>
      </w:r>
      <w:r>
        <w:rPr>
          <w:w w:val="95"/>
        </w:rPr>
        <w:t>situáciu a</w:t>
      </w:r>
      <w:r>
        <w:rPr>
          <w:spacing w:val="-27"/>
          <w:w w:val="95"/>
        </w:rPr>
        <w:t> </w:t>
      </w:r>
      <w:r>
        <w:rPr>
          <w:w w:val="95"/>
        </w:rPr>
        <w:t>skvalitniť</w:t>
      </w:r>
      <w:r>
        <w:rPr>
          <w:spacing w:val="-27"/>
          <w:w w:val="95"/>
        </w:rPr>
        <w:t> </w:t>
      </w:r>
      <w:r>
        <w:rPr>
          <w:w w:val="95"/>
        </w:rPr>
        <w:t>nedostatočné</w:t>
      </w:r>
      <w:r>
        <w:rPr>
          <w:spacing w:val="-27"/>
          <w:w w:val="95"/>
        </w:rPr>
        <w:t> </w:t>
      </w:r>
      <w:r>
        <w:rPr>
          <w:w w:val="95"/>
        </w:rPr>
        <w:t>materiálne</w:t>
      </w:r>
      <w:r>
        <w:rPr>
          <w:spacing w:val="-27"/>
          <w:w w:val="95"/>
        </w:rPr>
        <w:t> </w:t>
      </w:r>
      <w:r>
        <w:rPr>
          <w:w w:val="95"/>
        </w:rPr>
        <w:t>vy- bavenie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ZŠPP,</w:t>
      </w:r>
      <w:r>
        <w:rPr>
          <w:spacing w:val="-31"/>
          <w:w w:val="95"/>
        </w:rPr>
        <w:t> </w:t>
      </w:r>
      <w:r>
        <w:rPr>
          <w:w w:val="95"/>
        </w:rPr>
        <w:t>čo</w:t>
      </w:r>
      <w:r>
        <w:rPr>
          <w:spacing w:val="-31"/>
          <w:w w:val="95"/>
        </w:rPr>
        <w:t> </w:t>
      </w:r>
      <w:r>
        <w:rPr>
          <w:w w:val="95"/>
        </w:rPr>
        <w:t>považovalo</w:t>
      </w:r>
      <w:r>
        <w:rPr>
          <w:spacing w:val="-31"/>
          <w:w w:val="95"/>
        </w:rPr>
        <w:t> </w:t>
      </w:r>
      <w:r>
        <w:rPr>
          <w:w w:val="95"/>
        </w:rPr>
        <w:t>za</w:t>
      </w:r>
      <w:r>
        <w:rPr>
          <w:spacing w:val="-31"/>
          <w:w w:val="95"/>
        </w:rPr>
        <w:t> </w:t>
      </w:r>
      <w:r>
        <w:rPr>
          <w:w w:val="95"/>
        </w:rPr>
        <w:t>súčasnú </w:t>
      </w:r>
      <w:r>
        <w:rPr/>
        <w:t>prioritu</w:t>
      </w:r>
      <w:r>
        <w:rPr>
          <w:spacing w:val="-22"/>
        </w:rPr>
        <w:t> </w:t>
      </w:r>
      <w:r>
        <w:rPr>
          <w:spacing w:val="1"/>
        </w:rPr>
        <w:t>až</w:t>
      </w:r>
      <w:r>
        <w:rPr>
          <w:spacing w:val="-22"/>
        </w:rPr>
        <w:t> </w:t>
      </w:r>
      <w:r>
        <w:rPr/>
        <w:t>63</w:t>
      </w:r>
      <w:r>
        <w:rPr>
          <w:spacing w:val="-41"/>
        </w:rPr>
        <w:t> </w:t>
      </w:r>
      <w:r>
        <w:rPr/>
        <w:t>%</w:t>
      </w:r>
      <w:r>
        <w:rPr>
          <w:spacing w:val="-22"/>
        </w:rPr>
        <w:t> </w:t>
      </w:r>
      <w:r>
        <w:rPr/>
        <w:t>zamestnancov</w:t>
      </w:r>
      <w:r>
        <w:rPr>
          <w:spacing w:val="-22"/>
        </w:rPr>
        <w:t> </w:t>
      </w:r>
      <w:r>
        <w:rPr>
          <w:spacing w:val="1"/>
        </w:rPr>
        <w:t>až</w:t>
      </w:r>
      <w:r>
        <w:rPr>
          <w:spacing w:val="-22"/>
        </w:rPr>
        <w:t> </w:t>
      </w:r>
      <w:r>
        <w:rPr/>
        <w:t>67</w:t>
      </w:r>
      <w:r>
        <w:rPr>
          <w:spacing w:val="-41"/>
        </w:rPr>
        <w:t> </w:t>
      </w:r>
      <w:r>
        <w:rPr/>
        <w:t>% </w:t>
      </w:r>
      <w:r>
        <w:rPr>
          <w:w w:val="90"/>
        </w:rPr>
        <w:t>zákonných zástupcov</w:t>
      </w:r>
      <w:r>
        <w:rPr>
          <w:spacing w:val="-8"/>
          <w:w w:val="90"/>
        </w:rPr>
        <w:t> </w:t>
      </w:r>
      <w:r>
        <w:rPr>
          <w:w w:val="90"/>
        </w:rPr>
        <w:t>klientov.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0"/>
        </w:rPr>
        <w:t>Výstupy z realizovaných</w:t>
      </w:r>
      <w:r>
        <w:rPr>
          <w:spacing w:val="-26"/>
          <w:w w:val="90"/>
        </w:rPr>
        <w:t> </w:t>
      </w:r>
      <w:r>
        <w:rPr>
          <w:w w:val="90"/>
        </w:rPr>
        <w:t>prieskumov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výskumu</w:t>
      </w:r>
      <w:r>
        <w:rPr>
          <w:spacing w:val="-13"/>
          <w:w w:val="95"/>
        </w:rPr>
        <w:t> </w:t>
      </w:r>
      <w:r>
        <w:rPr>
          <w:w w:val="95"/>
        </w:rPr>
        <w:t>sa</w:t>
      </w:r>
      <w:r>
        <w:rPr>
          <w:spacing w:val="-13"/>
          <w:w w:val="95"/>
        </w:rPr>
        <w:t> </w:t>
      </w:r>
      <w:r>
        <w:rPr>
          <w:w w:val="95"/>
        </w:rPr>
        <w:t>stali</w:t>
      </w:r>
      <w:r>
        <w:rPr>
          <w:spacing w:val="-13"/>
          <w:w w:val="95"/>
        </w:rPr>
        <w:t> </w:t>
      </w:r>
      <w:r>
        <w:rPr>
          <w:spacing w:val="1"/>
          <w:w w:val="95"/>
        </w:rPr>
        <w:t>základným</w:t>
      </w:r>
      <w:r>
        <w:rPr>
          <w:spacing w:val="-13"/>
          <w:w w:val="95"/>
        </w:rPr>
        <w:t> </w:t>
      </w:r>
      <w:r>
        <w:rPr>
          <w:w w:val="95"/>
        </w:rPr>
        <w:t>materiá- lom</w:t>
      </w:r>
      <w:r>
        <w:rPr>
          <w:spacing w:val="-18"/>
          <w:w w:val="95"/>
        </w:rPr>
        <w:t> </w:t>
      </w:r>
      <w:r>
        <w:rPr>
          <w:w w:val="95"/>
        </w:rPr>
        <w:t>pre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vytýčenie</w:t>
      </w:r>
      <w:r>
        <w:rPr>
          <w:spacing w:val="-18"/>
          <w:w w:val="95"/>
        </w:rPr>
        <w:t> </w:t>
      </w:r>
      <w:r>
        <w:rPr>
          <w:w w:val="95"/>
        </w:rPr>
        <w:t>hlavných</w:t>
      </w:r>
      <w:r>
        <w:rPr>
          <w:spacing w:val="-18"/>
          <w:w w:val="95"/>
        </w:rPr>
        <w:t> </w:t>
      </w:r>
      <w:r>
        <w:rPr>
          <w:w w:val="95"/>
        </w:rPr>
        <w:t>cieľov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zá- </w:t>
      </w:r>
      <w:r>
        <w:rPr>
          <w:w w:val="90"/>
        </w:rPr>
        <w:t>merov koncepcie špeciálnopedagogické- </w:t>
      </w:r>
      <w:r>
        <w:rPr>
          <w:w w:val="95"/>
        </w:rPr>
        <w:t>ho</w:t>
      </w:r>
      <w:r>
        <w:rPr>
          <w:spacing w:val="-20"/>
          <w:w w:val="95"/>
        </w:rPr>
        <w:t> </w:t>
      </w:r>
      <w:r>
        <w:rPr>
          <w:w w:val="95"/>
        </w:rPr>
        <w:t>poradenstva</w:t>
      </w:r>
      <w:r>
        <w:rPr>
          <w:spacing w:val="-20"/>
          <w:w w:val="95"/>
        </w:rPr>
        <w:t> </w:t>
      </w:r>
      <w:r>
        <w:rPr>
          <w:w w:val="95"/>
        </w:rPr>
        <w:t>z</w:t>
      </w:r>
      <w:r>
        <w:rPr>
          <w:spacing w:val="-20"/>
          <w:w w:val="95"/>
        </w:rPr>
        <w:t> </w:t>
      </w:r>
      <w:r>
        <w:rPr>
          <w:w w:val="95"/>
        </w:rPr>
        <w:t>roku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2007,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to: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7" w:hanging="200"/>
        <w:jc w:val="both"/>
        <w:rPr>
          <w:sz w:val="20"/>
        </w:rPr>
      </w:pPr>
      <w:r>
        <w:rPr>
          <w:w w:val="95"/>
          <w:sz w:val="20"/>
        </w:rPr>
        <w:t>zefektívnenie činnosti zariadení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špe- </w:t>
      </w:r>
      <w:r>
        <w:rPr>
          <w:w w:val="85"/>
          <w:sz w:val="20"/>
        </w:rPr>
        <w:t>ciálnopedagogického </w:t>
      </w:r>
      <w:r>
        <w:rPr>
          <w:spacing w:val="13"/>
          <w:w w:val="85"/>
          <w:sz w:val="20"/>
        </w:rPr>
        <w:t> </w:t>
      </w:r>
      <w:r>
        <w:rPr>
          <w:w w:val="85"/>
          <w:sz w:val="20"/>
        </w:rPr>
        <w:t>poradenstva;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7" w:hanging="200"/>
        <w:jc w:val="both"/>
        <w:rPr>
          <w:sz w:val="20"/>
        </w:rPr>
      </w:pPr>
      <w:r>
        <w:rPr>
          <w:w w:val="90"/>
          <w:sz w:val="20"/>
        </w:rPr>
        <w:t>čo najväčšie priblíženie odborníkov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ku klientom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v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ich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prirodzenom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prostredí;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9" w:hanging="200"/>
        <w:jc w:val="both"/>
        <w:rPr>
          <w:sz w:val="20"/>
        </w:rPr>
      </w:pPr>
      <w:r>
        <w:rPr>
          <w:w w:val="85"/>
          <w:sz w:val="20"/>
        </w:rPr>
        <w:t>mobilita špeciálnopedagogických pora- denských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služieb;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7" w:hanging="200"/>
        <w:jc w:val="both"/>
        <w:rPr>
          <w:sz w:val="20"/>
        </w:rPr>
      </w:pPr>
      <w:r>
        <w:rPr>
          <w:w w:val="85"/>
          <w:sz w:val="20"/>
        </w:rPr>
        <w:t>prepojenie špeciálnopedagogických po- </w:t>
      </w:r>
      <w:r>
        <w:rPr>
          <w:spacing w:val="1"/>
          <w:w w:val="85"/>
          <w:sz w:val="20"/>
        </w:rPr>
        <w:t>radenskýchslužiebnaexistujúcešpeciál- </w:t>
      </w:r>
      <w:r>
        <w:rPr>
          <w:w w:val="90"/>
          <w:sz w:val="20"/>
        </w:rPr>
        <w:t>ne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školy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špeciálne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materské</w:t>
      </w:r>
      <w:r>
        <w:rPr>
          <w:spacing w:val="-30"/>
          <w:w w:val="90"/>
          <w:sz w:val="20"/>
        </w:rPr>
        <w:t> </w:t>
      </w:r>
      <w:r>
        <w:rPr>
          <w:w w:val="90"/>
          <w:sz w:val="20"/>
        </w:rPr>
        <w:t>školy;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7" w:hanging="200"/>
        <w:jc w:val="both"/>
        <w:rPr>
          <w:sz w:val="20"/>
        </w:rPr>
      </w:pPr>
      <w:r>
        <w:rPr>
          <w:w w:val="95"/>
          <w:sz w:val="20"/>
        </w:rPr>
        <w:t>prepojenie špeciálnopedagogických poradenských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služieb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bežné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školy </w:t>
      </w:r>
      <w:r>
        <w:rPr>
          <w:w w:val="90"/>
          <w:sz w:val="20"/>
        </w:rPr>
        <w:t>a materské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školy;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7" w:hanging="200"/>
        <w:jc w:val="both"/>
        <w:rPr>
          <w:sz w:val="20"/>
        </w:rPr>
      </w:pPr>
      <w:r>
        <w:rPr>
          <w:w w:val="90"/>
          <w:sz w:val="20"/>
        </w:rPr>
        <w:t>optimálne</w:t>
      </w:r>
      <w:r>
        <w:rPr>
          <w:spacing w:val="-26"/>
          <w:w w:val="90"/>
          <w:sz w:val="20"/>
        </w:rPr>
        <w:t> </w:t>
      </w:r>
      <w:r>
        <w:rPr>
          <w:spacing w:val="1"/>
          <w:w w:val="90"/>
          <w:sz w:val="20"/>
        </w:rPr>
        <w:t>využívanie</w:t>
      </w:r>
      <w:r>
        <w:rPr>
          <w:spacing w:val="-26"/>
          <w:w w:val="90"/>
          <w:sz w:val="20"/>
        </w:rPr>
        <w:t> </w:t>
      </w:r>
      <w:r>
        <w:rPr>
          <w:w w:val="90"/>
          <w:sz w:val="20"/>
        </w:rPr>
        <w:t>odborných</w:t>
      </w:r>
      <w:r>
        <w:rPr>
          <w:spacing w:val="-26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26"/>
          <w:w w:val="90"/>
          <w:sz w:val="20"/>
        </w:rPr>
        <w:t> </w:t>
      </w:r>
      <w:r>
        <w:rPr>
          <w:w w:val="90"/>
          <w:sz w:val="20"/>
        </w:rPr>
        <w:t>ma- </w:t>
      </w:r>
      <w:r>
        <w:rPr>
          <w:w w:val="85"/>
          <w:sz w:val="20"/>
        </w:rPr>
        <w:t>teriálnych  kapacít  špeciálnych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škôl;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reprofilácia dvoch typov </w:t>
      </w:r>
      <w:r>
        <w:rPr>
          <w:spacing w:val="-4"/>
          <w:w w:val="95"/>
          <w:sz w:val="20"/>
        </w:rPr>
        <w:t>ZŠPP, </w:t>
      </w:r>
      <w:r>
        <w:rPr>
          <w:w w:val="95"/>
          <w:sz w:val="20"/>
        </w:rPr>
        <w:t>a to </w:t>
      </w:r>
      <w:r>
        <w:rPr>
          <w:w w:val="90"/>
          <w:sz w:val="20"/>
        </w:rPr>
        <w:t>špeciálnopedagogických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poradní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25"/>
          <w:w w:val="90"/>
          <w:sz w:val="20"/>
        </w:rPr>
        <w:t> </w:t>
      </w:r>
      <w:r>
        <w:rPr>
          <w:w w:val="90"/>
          <w:sz w:val="20"/>
        </w:rPr>
        <w:t>det- ských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integračných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centier,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jedného zariadenia − Centra špeciálnopedago- </w:t>
      </w:r>
      <w:r>
        <w:rPr>
          <w:w w:val="85"/>
          <w:sz w:val="20"/>
        </w:rPr>
        <w:t>gického</w:t>
      </w:r>
      <w:r>
        <w:rPr>
          <w:spacing w:val="33"/>
          <w:w w:val="85"/>
          <w:sz w:val="20"/>
        </w:rPr>
        <w:t> </w:t>
      </w:r>
      <w:r>
        <w:rPr>
          <w:w w:val="85"/>
          <w:sz w:val="20"/>
        </w:rPr>
        <w:t>poradenstva;</w:t>
      </w:r>
    </w:p>
    <w:p>
      <w:pPr>
        <w:pStyle w:val="ListParagraph"/>
        <w:numPr>
          <w:ilvl w:val="0"/>
          <w:numId w:val="4"/>
        </w:numPr>
        <w:tabs>
          <w:tab w:pos="318" w:val="left" w:leader="none"/>
        </w:tabs>
        <w:spacing w:line="206" w:lineRule="auto" w:before="1" w:after="0"/>
        <w:ind w:left="317" w:right="147" w:hanging="200"/>
        <w:jc w:val="both"/>
        <w:rPr>
          <w:sz w:val="20"/>
        </w:rPr>
      </w:pPr>
      <w:r>
        <w:rPr>
          <w:w w:val="85"/>
          <w:sz w:val="20"/>
        </w:rPr>
        <w:t>prepojenie špeciálnopedagogických po- </w:t>
      </w:r>
      <w:r>
        <w:rPr>
          <w:w w:val="90"/>
          <w:sz w:val="20"/>
        </w:rPr>
        <w:t>radenských</w:t>
      </w:r>
      <w:r>
        <w:rPr>
          <w:spacing w:val="-27"/>
          <w:w w:val="90"/>
          <w:sz w:val="20"/>
        </w:rPr>
        <w:t> </w:t>
      </w:r>
      <w:r>
        <w:rPr>
          <w:w w:val="90"/>
          <w:sz w:val="20"/>
        </w:rPr>
        <w:t>služieb</w:t>
      </w:r>
      <w:r>
        <w:rPr>
          <w:spacing w:val="-27"/>
          <w:w w:val="90"/>
          <w:sz w:val="20"/>
        </w:rPr>
        <w:t> </w:t>
      </w:r>
      <w:r>
        <w:rPr>
          <w:w w:val="90"/>
          <w:sz w:val="20"/>
        </w:rPr>
        <w:t>na</w:t>
      </w:r>
      <w:r>
        <w:rPr>
          <w:spacing w:val="-27"/>
          <w:w w:val="90"/>
          <w:sz w:val="20"/>
        </w:rPr>
        <w:t> </w:t>
      </w:r>
      <w:r>
        <w:rPr>
          <w:w w:val="90"/>
          <w:sz w:val="20"/>
        </w:rPr>
        <w:t>systémy</w:t>
      </w:r>
      <w:r>
        <w:rPr>
          <w:spacing w:val="-27"/>
          <w:w w:val="90"/>
          <w:sz w:val="20"/>
        </w:rPr>
        <w:t> </w:t>
      </w:r>
      <w:r>
        <w:rPr>
          <w:w w:val="90"/>
          <w:sz w:val="20"/>
        </w:rPr>
        <w:t>ochrany a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podpory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zdravia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verejnosti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systémy poskytovania  zdravotnej starostlivos-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83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310"/>
      </w:pPr>
      <w:r>
        <w:rPr>
          <w:w w:val="90"/>
        </w:rPr>
        <w:t>ti podľa osobitných predpisov rezortu </w:t>
      </w:r>
      <w:r>
        <w:rPr>
          <w:w w:val="95"/>
        </w:rPr>
        <w:t>zdravotníctva.</w:t>
      </w:r>
    </w:p>
    <w:p>
      <w:pPr>
        <w:pStyle w:val="BodyText"/>
        <w:spacing w:line="206" w:lineRule="auto"/>
        <w:ind w:left="110" w:right="1" w:firstLine="283"/>
        <w:jc w:val="both"/>
      </w:pPr>
      <w:r>
        <w:rPr>
          <w:w w:val="95"/>
        </w:rPr>
        <w:t>Ťažiskom</w:t>
      </w:r>
      <w:r>
        <w:rPr>
          <w:spacing w:val="-10"/>
          <w:w w:val="95"/>
        </w:rPr>
        <w:t> </w:t>
      </w:r>
      <w:r>
        <w:rPr>
          <w:w w:val="95"/>
        </w:rPr>
        <w:t>návrhu</w:t>
      </w:r>
      <w:r>
        <w:rPr>
          <w:spacing w:val="-10"/>
          <w:w w:val="95"/>
        </w:rPr>
        <w:t> </w:t>
      </w:r>
      <w:r>
        <w:rPr>
          <w:w w:val="95"/>
        </w:rPr>
        <w:t>koncepcie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kom- parácii</w:t>
      </w:r>
      <w:r>
        <w:rPr>
          <w:spacing w:val="-10"/>
          <w:w w:val="95"/>
        </w:rPr>
        <w:t> </w:t>
      </w:r>
      <w:r>
        <w:rPr>
          <w:w w:val="95"/>
        </w:rPr>
        <w:t>s</w:t>
      </w:r>
      <w:r>
        <w:rPr>
          <w:spacing w:val="-10"/>
          <w:w w:val="95"/>
        </w:rPr>
        <w:t> </w:t>
      </w:r>
      <w:r>
        <w:rPr>
          <w:w w:val="95"/>
        </w:rPr>
        <w:t>dvomi</w:t>
      </w:r>
      <w:r>
        <w:rPr>
          <w:spacing w:val="-10"/>
          <w:w w:val="95"/>
        </w:rPr>
        <w:t> </w:t>
      </w:r>
      <w:r>
        <w:rPr>
          <w:w w:val="95"/>
        </w:rPr>
        <w:t>predchádzajúcimi</w:t>
      </w:r>
      <w:r>
        <w:rPr>
          <w:spacing w:val="-10"/>
          <w:w w:val="95"/>
        </w:rPr>
        <w:t> </w:t>
      </w:r>
      <w:r>
        <w:rPr>
          <w:w w:val="95"/>
        </w:rPr>
        <w:t>kon- </w:t>
      </w:r>
      <w:r>
        <w:rPr/>
        <w:t>cepciami </w:t>
      </w:r>
      <w:r>
        <w:rPr>
          <w:spacing w:val="1"/>
        </w:rPr>
        <w:t>už </w:t>
      </w:r>
      <w:r>
        <w:rPr/>
        <w:t>nebola snaha</w:t>
      </w:r>
      <w:r>
        <w:rPr>
          <w:spacing w:val="-9"/>
        </w:rPr>
        <w:t> </w:t>
      </w:r>
      <w:r>
        <w:rPr/>
        <w:t>zabezpečiť </w:t>
      </w:r>
      <w:r>
        <w:rPr>
          <w:w w:val="95"/>
        </w:rPr>
        <w:t>dostupnosť jednotlivých zariadení</w:t>
      </w:r>
      <w:r>
        <w:rPr>
          <w:spacing w:val="-24"/>
          <w:w w:val="95"/>
        </w:rPr>
        <w:t> </w:t>
      </w:r>
      <w:r>
        <w:rPr>
          <w:w w:val="95"/>
        </w:rPr>
        <w:t>ďal- ším rozširovaním siete </w:t>
      </w:r>
      <w:r>
        <w:rPr>
          <w:spacing w:val="-4"/>
          <w:w w:val="95"/>
        </w:rPr>
        <w:t>ZŠPP, </w:t>
      </w:r>
      <w:r>
        <w:rPr>
          <w:w w:val="95"/>
        </w:rPr>
        <w:t>ale skva- litnenie špeciálnopedagogického pora- </w:t>
      </w:r>
      <w:r>
        <w:rPr>
          <w:w w:val="90"/>
        </w:rPr>
        <w:t>denstva v intenciách jeho kvalitatívnych </w:t>
      </w:r>
      <w:r>
        <w:rPr/>
        <w:t>zmien.</w:t>
      </w:r>
    </w:p>
    <w:p>
      <w:pPr>
        <w:pStyle w:val="BodyText"/>
        <w:spacing w:line="206" w:lineRule="auto"/>
        <w:ind w:left="110" w:right="1" w:firstLine="283"/>
        <w:jc w:val="both"/>
      </w:pPr>
      <w:r>
        <w:rPr>
          <w:w w:val="95"/>
        </w:rPr>
        <w:t>Koncepcia špeciálnopedagogické- ho poradenstva, ktorá bola schválená</w:t>
      </w:r>
    </w:p>
    <w:p>
      <w:pPr>
        <w:pStyle w:val="BodyText"/>
        <w:spacing w:line="206" w:lineRule="auto"/>
        <w:ind w:left="110" w:right="1"/>
        <w:jc w:val="both"/>
      </w:pPr>
      <w:r>
        <w:rPr>
          <w:spacing w:val="-4"/>
          <w:w w:val="95"/>
        </w:rPr>
        <w:t>21. </w:t>
      </w:r>
      <w:r>
        <w:rPr>
          <w:w w:val="95"/>
        </w:rPr>
        <w:t>3. 2007 uznesením vlády SR, okrem </w:t>
      </w:r>
      <w:r>
        <w:rPr/>
        <w:t>celého</w:t>
      </w:r>
      <w:r>
        <w:rPr>
          <w:spacing w:val="-13"/>
        </w:rPr>
        <w:t> </w:t>
      </w:r>
      <w:r>
        <w:rPr/>
        <w:t>radu</w:t>
      </w:r>
      <w:r>
        <w:rPr>
          <w:spacing w:val="-13"/>
        </w:rPr>
        <w:t> </w:t>
      </w:r>
      <w:r>
        <w:rPr/>
        <w:t>ďalších</w:t>
      </w:r>
      <w:r>
        <w:rPr>
          <w:spacing w:val="-13"/>
        </w:rPr>
        <w:t> </w:t>
      </w:r>
      <w:r>
        <w:rPr/>
        <w:t>návrhov</w:t>
      </w:r>
      <w:r>
        <w:rPr>
          <w:spacing w:val="-13"/>
        </w:rPr>
        <w:t> </w:t>
      </w:r>
      <w:r>
        <w:rPr/>
        <w:t>na</w:t>
      </w:r>
      <w:r>
        <w:rPr>
          <w:spacing w:val="-13"/>
        </w:rPr>
        <w:t> </w:t>
      </w:r>
      <w:r>
        <w:rPr/>
        <w:t>skva- </w:t>
      </w:r>
      <w:r>
        <w:rPr>
          <w:w w:val="95"/>
        </w:rPr>
        <w:t>litnenie odporučila na </w:t>
      </w:r>
      <w:r>
        <w:rPr>
          <w:spacing w:val="1"/>
          <w:w w:val="95"/>
        </w:rPr>
        <w:t>základe</w:t>
      </w:r>
      <w:r>
        <w:rPr>
          <w:spacing w:val="-36"/>
          <w:w w:val="95"/>
        </w:rPr>
        <w:t> </w:t>
      </w:r>
      <w:r>
        <w:rPr>
          <w:spacing w:val="1"/>
          <w:w w:val="95"/>
        </w:rPr>
        <w:t>analýzy </w:t>
      </w:r>
      <w:r>
        <w:rPr>
          <w:w w:val="90"/>
        </w:rPr>
        <w:t>stavu špeciálnopedagogického poraden- </w:t>
      </w:r>
      <w:r>
        <w:rPr>
          <w:w w:val="95"/>
        </w:rPr>
        <w:t>stva, ktorá poukázala na tendenciu</w:t>
      </w:r>
      <w:r>
        <w:rPr>
          <w:spacing w:val="-15"/>
          <w:w w:val="95"/>
        </w:rPr>
        <w:t> </w:t>
      </w:r>
      <w:r>
        <w:rPr>
          <w:w w:val="95"/>
        </w:rPr>
        <w:t>po- stupnej konvergencie činnosti špeciál- </w:t>
      </w:r>
      <w:r>
        <w:rPr>
          <w:w w:val="90"/>
        </w:rPr>
        <w:t>nopedagogických poradní a detských in- tegračných centier, reprofilovať špeciál- </w:t>
      </w:r>
      <w:r>
        <w:rPr>
          <w:w w:val="95"/>
        </w:rPr>
        <w:t>nopedagogické</w:t>
      </w:r>
      <w:r>
        <w:rPr>
          <w:spacing w:val="-14"/>
          <w:w w:val="95"/>
        </w:rPr>
        <w:t> </w:t>
      </w:r>
      <w:r>
        <w:rPr>
          <w:w w:val="95"/>
        </w:rPr>
        <w:t>poradne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detské</w:t>
      </w:r>
      <w:r>
        <w:rPr>
          <w:spacing w:val="-14"/>
          <w:w w:val="95"/>
        </w:rPr>
        <w:t> </w:t>
      </w:r>
      <w:r>
        <w:rPr>
          <w:w w:val="95"/>
        </w:rPr>
        <w:t>integ- račné centrá na „centrá špeciálnopeda- </w:t>
      </w:r>
      <w:r>
        <w:rPr>
          <w:w w:val="85"/>
        </w:rPr>
        <w:t>gogického </w:t>
      </w:r>
      <w:r>
        <w:rPr>
          <w:spacing w:val="33"/>
          <w:w w:val="85"/>
        </w:rPr>
        <w:t> </w:t>
      </w:r>
      <w:r>
        <w:rPr>
          <w:w w:val="85"/>
        </w:rPr>
        <w:t>poradenstva“.</w:t>
      </w:r>
    </w:p>
    <w:p>
      <w:pPr>
        <w:pStyle w:val="BodyText"/>
        <w:spacing w:line="206" w:lineRule="auto"/>
        <w:ind w:left="110" w:firstLine="283"/>
        <w:jc w:val="both"/>
      </w:pPr>
      <w:r>
        <w:rPr/>
        <w:t>Z ďalších odporúčaní predmetnej </w:t>
      </w:r>
      <w:r>
        <w:rPr>
          <w:w w:val="95"/>
        </w:rPr>
        <w:t>koncepcie, ktoré sa následne premiet- li</w:t>
      </w:r>
      <w:r>
        <w:rPr>
          <w:spacing w:val="-8"/>
          <w:w w:val="95"/>
        </w:rPr>
        <w:t> </w:t>
      </w:r>
      <w:r>
        <w:rPr>
          <w:w w:val="95"/>
        </w:rPr>
        <w:t>do</w:t>
      </w:r>
      <w:r>
        <w:rPr>
          <w:spacing w:val="-8"/>
          <w:w w:val="95"/>
        </w:rPr>
        <w:t> </w:t>
      </w:r>
      <w:r>
        <w:rPr>
          <w:w w:val="95"/>
        </w:rPr>
        <w:t>právnych</w:t>
      </w:r>
      <w:r>
        <w:rPr>
          <w:spacing w:val="-8"/>
          <w:w w:val="95"/>
        </w:rPr>
        <w:t> </w:t>
      </w:r>
      <w:r>
        <w:rPr>
          <w:w w:val="95"/>
        </w:rPr>
        <w:t>noriem,</w:t>
      </w:r>
      <w:r>
        <w:rPr>
          <w:spacing w:val="-8"/>
          <w:w w:val="95"/>
        </w:rPr>
        <w:t> </w:t>
      </w:r>
      <w:r>
        <w:rPr>
          <w:w w:val="95"/>
        </w:rPr>
        <w:t>sme</w:t>
      </w:r>
      <w:r>
        <w:rPr>
          <w:spacing w:val="-8"/>
          <w:w w:val="95"/>
        </w:rPr>
        <w:t> </w:t>
      </w:r>
      <w:r>
        <w:rPr>
          <w:w w:val="95"/>
        </w:rPr>
        <w:t>považovali za mimoriadne dôležité vyjadrenie po- </w:t>
      </w:r>
      <w:r>
        <w:rPr>
          <w:w w:val="90"/>
        </w:rPr>
        <w:t>treby realizácie špeciálnopedagogického </w:t>
      </w:r>
      <w:r>
        <w:rPr>
          <w:w w:val="95"/>
        </w:rPr>
        <w:t>poradenstva v prirodzenom prostredí </w:t>
      </w:r>
      <w:r>
        <w:rPr/>
        <w:t>dieťaťa a žiaka prostredníctvom pra- </w:t>
      </w:r>
      <w:r>
        <w:rPr>
          <w:w w:val="95"/>
        </w:rPr>
        <w:t>covnej pozície terénneho špeciálneho pedagóga. Skvalitňovania práce ZŠPP v</w:t>
      </w:r>
      <w:r>
        <w:rPr>
          <w:spacing w:val="-29"/>
          <w:w w:val="95"/>
        </w:rPr>
        <w:t> </w:t>
      </w:r>
      <w:r>
        <w:rPr>
          <w:w w:val="95"/>
        </w:rPr>
        <w:t>jednotlivých</w:t>
      </w:r>
      <w:r>
        <w:rPr>
          <w:spacing w:val="-29"/>
          <w:w w:val="95"/>
        </w:rPr>
        <w:t> </w:t>
      </w:r>
      <w:r>
        <w:rPr>
          <w:w w:val="95"/>
        </w:rPr>
        <w:t>regiónoch</w:t>
      </w:r>
      <w:r>
        <w:rPr>
          <w:spacing w:val="-29"/>
          <w:w w:val="95"/>
        </w:rPr>
        <w:t> </w:t>
      </w:r>
      <w:r>
        <w:rPr>
          <w:w w:val="95"/>
        </w:rPr>
        <w:t>Slovenska</w:t>
      </w:r>
      <w:r>
        <w:rPr>
          <w:spacing w:val="-29"/>
          <w:w w:val="95"/>
        </w:rPr>
        <w:t> </w:t>
      </w:r>
      <w:r>
        <w:rPr>
          <w:w w:val="95"/>
        </w:rPr>
        <w:t>sme </w:t>
      </w:r>
      <w:r>
        <w:rPr>
          <w:w w:val="90"/>
        </w:rPr>
        <w:t>odporúčali zabezpečiť prostredníctvom </w:t>
      </w:r>
      <w:r>
        <w:rPr>
          <w:w w:val="95"/>
        </w:rPr>
        <w:t>odborno-metodickej pomoci a usmer- </w:t>
      </w:r>
      <w:r>
        <w:rPr/>
        <w:t>ňovania z úrovne zdrojových centier </w:t>
      </w:r>
      <w:r>
        <w:rPr>
          <w:w w:val="90"/>
        </w:rPr>
        <w:t>špeciálnopedagogického</w:t>
      </w:r>
      <w:r>
        <w:rPr>
          <w:spacing w:val="10"/>
          <w:w w:val="90"/>
        </w:rPr>
        <w:t> </w:t>
      </w:r>
      <w:r>
        <w:rPr>
          <w:w w:val="90"/>
        </w:rPr>
        <w:t>poradenstva.</w:t>
      </w:r>
    </w:p>
    <w:p>
      <w:pPr>
        <w:pStyle w:val="BodyText"/>
        <w:spacing w:line="206" w:lineRule="auto"/>
        <w:ind w:left="110" w:right="1" w:firstLine="283"/>
        <w:jc w:val="both"/>
      </w:pPr>
      <w:r>
        <w:rPr/>
        <w:t>Vláda</w:t>
      </w:r>
      <w:r>
        <w:rPr>
          <w:spacing w:val="-18"/>
        </w:rPr>
        <w:t> </w:t>
      </w:r>
      <w:r>
        <w:rPr/>
        <w:t>SR</w:t>
      </w:r>
      <w:r>
        <w:rPr>
          <w:spacing w:val="-18"/>
        </w:rPr>
        <w:t> </w:t>
      </w:r>
      <w:r>
        <w:rPr/>
        <w:t>návrh</w:t>
      </w:r>
      <w:r>
        <w:rPr>
          <w:spacing w:val="-18"/>
        </w:rPr>
        <w:t> </w:t>
      </w:r>
      <w:r>
        <w:rPr/>
        <w:t>koncepcie</w:t>
      </w:r>
      <w:r>
        <w:rPr>
          <w:spacing w:val="-18"/>
        </w:rPr>
        <w:t> </w:t>
      </w:r>
      <w:r>
        <w:rPr/>
        <w:t>špeciál- </w:t>
      </w:r>
      <w:r>
        <w:rPr>
          <w:w w:val="90"/>
        </w:rPr>
        <w:t>nopedagogického  poradenstva</w:t>
      </w:r>
      <w:r>
        <w:rPr>
          <w:spacing w:val="-10"/>
          <w:w w:val="90"/>
        </w:rPr>
        <w:t> </w:t>
      </w:r>
      <w:r>
        <w:rPr>
          <w:w w:val="90"/>
        </w:rPr>
        <w:t>schválila</w:t>
      </w:r>
    </w:p>
    <w:p>
      <w:pPr>
        <w:pStyle w:val="BodyText"/>
        <w:spacing w:line="206" w:lineRule="auto" w:before="126"/>
        <w:ind w:left="110" w:right="113"/>
        <w:jc w:val="right"/>
      </w:pPr>
      <w:r>
        <w:rPr/>
        <w:br w:type="column"/>
      </w:r>
      <w:r>
        <w:rPr>
          <w:w w:val="95"/>
        </w:rPr>
        <w:t>s</w:t>
      </w:r>
      <w:r>
        <w:rPr>
          <w:spacing w:val="-17"/>
          <w:w w:val="95"/>
        </w:rPr>
        <w:t> </w:t>
      </w:r>
      <w:r>
        <w:rPr>
          <w:spacing w:val="1"/>
          <w:w w:val="95"/>
        </w:rPr>
        <w:t>tým,</w:t>
      </w:r>
      <w:r>
        <w:rPr>
          <w:spacing w:val="-17"/>
          <w:w w:val="95"/>
        </w:rPr>
        <w:t> </w:t>
      </w:r>
      <w:r>
        <w:rPr>
          <w:w w:val="95"/>
        </w:rPr>
        <w:t>že</w:t>
      </w:r>
      <w:r>
        <w:rPr>
          <w:spacing w:val="-17"/>
          <w:w w:val="95"/>
        </w:rPr>
        <w:t> </w:t>
      </w:r>
      <w:r>
        <w:rPr>
          <w:w w:val="95"/>
        </w:rPr>
        <w:t>predsedovi</w:t>
      </w:r>
      <w:r>
        <w:rPr>
          <w:spacing w:val="-17"/>
          <w:w w:val="95"/>
        </w:rPr>
        <w:t> </w:t>
      </w:r>
      <w:r>
        <w:rPr>
          <w:w w:val="95"/>
        </w:rPr>
        <w:t>vlády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ministrovi</w:t>
      </w:r>
      <w:r>
        <w:rPr>
          <w:w w:val="92"/>
        </w:rPr>
        <w:t> </w:t>
      </w:r>
      <w:r>
        <w:rPr>
          <w:w w:val="90"/>
        </w:rPr>
        <w:t>školstva uložila </w:t>
      </w:r>
      <w:r>
        <w:rPr>
          <w:spacing w:val="1"/>
          <w:w w:val="90"/>
        </w:rPr>
        <w:t>vytvoriť </w:t>
      </w:r>
      <w:r>
        <w:rPr>
          <w:w w:val="90"/>
        </w:rPr>
        <w:t>v</w:t>
      </w:r>
      <w:r>
        <w:rPr>
          <w:spacing w:val="20"/>
          <w:w w:val="90"/>
        </w:rPr>
        <w:t> </w:t>
      </w:r>
      <w:r>
        <w:rPr>
          <w:w w:val="90"/>
        </w:rPr>
        <w:t>návrhu</w:t>
      </w:r>
      <w:r>
        <w:rPr>
          <w:spacing w:val="5"/>
          <w:w w:val="90"/>
        </w:rPr>
        <w:t> </w:t>
      </w:r>
      <w:r>
        <w:rPr>
          <w:w w:val="90"/>
        </w:rPr>
        <w:t>záko-</w:t>
      </w:r>
      <w:r>
        <w:rPr>
          <w:w w:val="106"/>
        </w:rPr>
        <w:t> </w:t>
      </w:r>
      <w:r>
        <w:rPr>
          <w:w w:val="95"/>
        </w:rPr>
        <w:t>na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výchove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vzdelávaní</w:t>
      </w:r>
      <w:r>
        <w:rPr>
          <w:spacing w:val="-26"/>
          <w:w w:val="95"/>
        </w:rPr>
        <w:t> </w:t>
      </w:r>
      <w:r>
        <w:rPr>
          <w:w w:val="95"/>
        </w:rPr>
        <w:t>jednotný</w:t>
      </w:r>
      <w:r>
        <w:rPr>
          <w:spacing w:val="-26"/>
          <w:w w:val="95"/>
        </w:rPr>
        <w:t> </w:t>
      </w:r>
      <w:r>
        <w:rPr>
          <w:w w:val="95"/>
        </w:rPr>
        <w:t>sys-</w:t>
      </w:r>
      <w:r>
        <w:rPr>
          <w:w w:val="106"/>
        </w:rPr>
        <w:t> </w:t>
      </w:r>
      <w:r>
        <w:rPr>
          <w:w w:val="95"/>
        </w:rPr>
        <w:t>tém</w:t>
      </w:r>
      <w:r>
        <w:rPr>
          <w:spacing w:val="-27"/>
          <w:w w:val="95"/>
        </w:rPr>
        <w:t> </w:t>
      </w:r>
      <w:r>
        <w:rPr>
          <w:w w:val="95"/>
        </w:rPr>
        <w:t>školského</w:t>
      </w:r>
      <w:r>
        <w:rPr>
          <w:spacing w:val="-27"/>
          <w:w w:val="95"/>
        </w:rPr>
        <w:t> </w:t>
      </w:r>
      <w:r>
        <w:rPr>
          <w:w w:val="95"/>
        </w:rPr>
        <w:t>poradenstva,</w:t>
      </w:r>
      <w:r>
        <w:rPr>
          <w:spacing w:val="-27"/>
          <w:w w:val="95"/>
        </w:rPr>
        <w:t> </w:t>
      </w:r>
      <w:r>
        <w:rPr>
          <w:w w:val="95"/>
        </w:rPr>
        <w:t>ktorého</w:t>
      </w:r>
      <w:r>
        <w:rPr>
          <w:spacing w:val="-27"/>
          <w:w w:val="95"/>
        </w:rPr>
        <w:t> </w:t>
      </w:r>
      <w:r>
        <w:rPr>
          <w:w w:val="95"/>
        </w:rPr>
        <w:t>sú-</w:t>
      </w:r>
      <w:r>
        <w:rPr>
          <w:w w:val="106"/>
        </w:rPr>
        <w:t> </w:t>
      </w:r>
      <w:r>
        <w:rPr>
          <w:w w:val="90"/>
        </w:rPr>
        <w:t>časťou</w:t>
      </w:r>
      <w:r>
        <w:rPr>
          <w:spacing w:val="3"/>
          <w:w w:val="90"/>
        </w:rPr>
        <w:t> </w:t>
      </w:r>
      <w:r>
        <w:rPr>
          <w:w w:val="90"/>
        </w:rPr>
        <w:t>bude</w:t>
      </w:r>
      <w:r>
        <w:rPr>
          <w:spacing w:val="3"/>
          <w:w w:val="90"/>
        </w:rPr>
        <w:t> </w:t>
      </w:r>
      <w:r>
        <w:rPr>
          <w:w w:val="90"/>
        </w:rPr>
        <w:t>pedagogicko-psychologické</w:t>
      </w:r>
      <w:r>
        <w:rPr>
          <w:spacing w:val="0"/>
          <w:w w:val="90"/>
        </w:rPr>
        <w:t> </w:t>
      </w:r>
      <w:r>
        <w:rPr>
          <w:w w:val="95"/>
        </w:rPr>
        <w:t>poradenstvo</w:t>
      </w:r>
      <w:r>
        <w:rPr>
          <w:spacing w:val="20"/>
          <w:w w:val="95"/>
        </w:rPr>
        <w:t> </w:t>
      </w:r>
      <w:r>
        <w:rPr>
          <w:w w:val="95"/>
        </w:rPr>
        <w:t>a</w:t>
      </w:r>
      <w:r>
        <w:rPr>
          <w:spacing w:val="20"/>
          <w:w w:val="95"/>
        </w:rPr>
        <w:t> </w:t>
      </w:r>
      <w:r>
        <w:rPr>
          <w:w w:val="95"/>
        </w:rPr>
        <w:t>špeciálnopedagogické</w:t>
      </w:r>
      <w:r>
        <w:rPr>
          <w:spacing w:val="0"/>
          <w:w w:val="88"/>
        </w:rPr>
        <w:t> </w:t>
      </w:r>
      <w:r>
        <w:rPr>
          <w:w w:val="95"/>
        </w:rPr>
        <w:t>poradenstvo</w:t>
      </w:r>
      <w:r>
        <w:rPr>
          <w:spacing w:val="-21"/>
          <w:w w:val="95"/>
        </w:rPr>
        <w:t> </w:t>
      </w:r>
      <w:r>
        <w:rPr>
          <w:w w:val="95"/>
        </w:rPr>
        <w:t>s</w:t>
      </w:r>
      <w:r>
        <w:rPr>
          <w:spacing w:val="-21"/>
          <w:w w:val="95"/>
        </w:rPr>
        <w:t> </w:t>
      </w:r>
      <w:r>
        <w:rPr>
          <w:w w:val="95"/>
        </w:rPr>
        <w:t>úpravou</w:t>
      </w:r>
      <w:r>
        <w:rPr>
          <w:spacing w:val="-21"/>
          <w:w w:val="95"/>
        </w:rPr>
        <w:t> </w:t>
      </w:r>
      <w:r>
        <w:rPr>
          <w:w w:val="95"/>
        </w:rPr>
        <w:t>ich</w:t>
      </w:r>
      <w:r>
        <w:rPr>
          <w:spacing w:val="-21"/>
          <w:w w:val="95"/>
        </w:rPr>
        <w:t> </w:t>
      </w:r>
      <w:r>
        <w:rPr>
          <w:w w:val="95"/>
        </w:rPr>
        <w:t>vzájomných</w:t>
      </w:r>
      <w:r>
        <w:rPr>
          <w:w w:val="91"/>
        </w:rPr>
        <w:t> </w:t>
      </w:r>
      <w:r>
        <w:rPr>
          <w:w w:val="90"/>
        </w:rPr>
        <w:t>vzťahov, väzieb a prepojení v</w:t>
      </w:r>
      <w:r>
        <w:rPr>
          <w:spacing w:val="-10"/>
          <w:w w:val="90"/>
        </w:rPr>
        <w:t> </w:t>
      </w:r>
      <w:r>
        <w:rPr>
          <w:w w:val="90"/>
        </w:rPr>
        <w:t>záujme</w:t>
      </w:r>
      <w:r>
        <w:rPr>
          <w:spacing w:val="-2"/>
          <w:w w:val="90"/>
        </w:rPr>
        <w:t> </w:t>
      </w:r>
      <w:r>
        <w:rPr>
          <w:w w:val="90"/>
        </w:rPr>
        <w:t>za-</w:t>
      </w:r>
      <w:r>
        <w:rPr>
          <w:w w:val="106"/>
        </w:rPr>
        <w:t> </w:t>
      </w:r>
      <w:r>
        <w:rPr>
          <w:w w:val="95"/>
        </w:rPr>
        <w:t>bezpečenia</w:t>
      </w:r>
      <w:r>
        <w:rPr>
          <w:spacing w:val="43"/>
          <w:w w:val="95"/>
        </w:rPr>
        <w:t> </w:t>
      </w:r>
      <w:r>
        <w:rPr>
          <w:w w:val="95"/>
        </w:rPr>
        <w:t>integrovanej,</w:t>
      </w:r>
      <w:r>
        <w:rPr>
          <w:spacing w:val="43"/>
          <w:w w:val="95"/>
        </w:rPr>
        <w:t> </w:t>
      </w:r>
      <w:r>
        <w:rPr>
          <w:w w:val="95"/>
        </w:rPr>
        <w:t>komplexnej,</w:t>
      </w:r>
      <w:r>
        <w:rPr>
          <w:w w:val="94"/>
        </w:rPr>
        <w:t> </w:t>
      </w:r>
      <w:r>
        <w:rPr>
          <w:w w:val="90"/>
        </w:rPr>
        <w:t>dostupnej a</w:t>
      </w:r>
      <w:r>
        <w:rPr>
          <w:spacing w:val="-2"/>
          <w:w w:val="90"/>
        </w:rPr>
        <w:t> </w:t>
      </w:r>
      <w:r>
        <w:rPr>
          <w:w w:val="90"/>
        </w:rPr>
        <w:t>kvalifikovanej</w:t>
      </w:r>
      <w:r>
        <w:rPr>
          <w:spacing w:val="20"/>
          <w:w w:val="90"/>
        </w:rPr>
        <w:t> </w:t>
      </w:r>
      <w:r>
        <w:rPr>
          <w:w w:val="90"/>
        </w:rPr>
        <w:t>starostlivosti</w:t>
      </w:r>
      <w:r>
        <w:rPr>
          <w:w w:val="92"/>
        </w:rPr>
        <w:t> </w:t>
      </w:r>
      <w:r>
        <w:rPr>
          <w:w w:val="90"/>
        </w:rPr>
        <w:t>o dieťa, ktorá zodpovedá</w:t>
      </w:r>
      <w:r>
        <w:rPr>
          <w:spacing w:val="7"/>
          <w:w w:val="90"/>
        </w:rPr>
        <w:t> </w:t>
      </w:r>
      <w:r>
        <w:rPr>
          <w:w w:val="90"/>
        </w:rPr>
        <w:t>jeho</w:t>
      </w:r>
      <w:r>
        <w:rPr>
          <w:spacing w:val="1"/>
          <w:w w:val="90"/>
        </w:rPr>
        <w:t> </w:t>
      </w:r>
      <w:r>
        <w:rPr>
          <w:w w:val="90"/>
        </w:rPr>
        <w:t>potrebám.</w:t>
      </w:r>
      <w:r>
        <w:rPr>
          <w:w w:val="91"/>
        </w:rPr>
        <w:t> </w:t>
      </w:r>
      <w:r>
        <w:rPr>
          <w:w w:val="90"/>
        </w:rPr>
        <w:t>Koncepcia</w:t>
      </w:r>
      <w:r>
        <w:rPr>
          <w:spacing w:val="30"/>
          <w:w w:val="90"/>
        </w:rPr>
        <w:t> </w:t>
      </w:r>
      <w:r>
        <w:rPr>
          <w:w w:val="90"/>
        </w:rPr>
        <w:t>špeciálnopedagogického</w:t>
      </w:r>
      <w:r>
        <w:rPr>
          <w:spacing w:val="-2"/>
          <w:w w:val="92"/>
        </w:rPr>
        <w:t> </w:t>
      </w:r>
      <w:r>
        <w:rPr>
          <w:w w:val="90"/>
        </w:rPr>
        <w:t>poradenstva, schválená</w:t>
      </w:r>
      <w:r>
        <w:rPr>
          <w:spacing w:val="25"/>
          <w:w w:val="90"/>
        </w:rPr>
        <w:t> </w:t>
      </w:r>
      <w:r>
        <w:rPr>
          <w:w w:val="90"/>
        </w:rPr>
        <w:t>uznesením</w:t>
      </w:r>
      <w:r>
        <w:rPr>
          <w:spacing w:val="35"/>
          <w:w w:val="90"/>
        </w:rPr>
        <w:t> </w:t>
      </w:r>
      <w:r>
        <w:rPr>
          <w:w w:val="90"/>
        </w:rPr>
        <w:t>vlá-</w:t>
      </w:r>
      <w:r>
        <w:rPr>
          <w:w w:val="106"/>
        </w:rPr>
        <w:t> </w:t>
      </w:r>
      <w:r>
        <w:rPr/>
        <w:t>dy</w:t>
      </w:r>
      <w:r>
        <w:rPr>
          <w:spacing w:val="-9"/>
        </w:rPr>
        <w:t> </w:t>
      </w:r>
      <w:r>
        <w:rPr/>
        <w:t>SR</w:t>
      </w:r>
      <w:r>
        <w:rPr>
          <w:spacing w:val="-9"/>
        </w:rPr>
        <w:t> </w:t>
      </w:r>
      <w:r>
        <w:rPr/>
        <w:t>č.</w:t>
      </w:r>
      <w:r>
        <w:rPr>
          <w:spacing w:val="-9"/>
        </w:rPr>
        <w:t> </w:t>
      </w:r>
      <w:r>
        <w:rPr/>
        <w:t>282</w:t>
      </w:r>
      <w:r>
        <w:rPr>
          <w:spacing w:val="-9"/>
        </w:rPr>
        <w:t> </w:t>
      </w:r>
      <w:r>
        <w:rPr/>
        <w:t>zo</w:t>
      </w:r>
      <w:r>
        <w:rPr>
          <w:spacing w:val="-9"/>
        </w:rPr>
        <w:t> </w:t>
      </w:r>
      <w:r>
        <w:rPr/>
        <w:t>dňa</w:t>
      </w:r>
      <w:r>
        <w:rPr>
          <w:spacing w:val="-9"/>
        </w:rPr>
        <w:t> </w:t>
      </w:r>
      <w:r>
        <w:rPr>
          <w:spacing w:val="-4"/>
        </w:rPr>
        <w:t>21.</w:t>
      </w:r>
      <w:r>
        <w:rPr>
          <w:spacing w:val="-9"/>
        </w:rPr>
        <w:t> </w:t>
      </w:r>
      <w:r>
        <w:rPr/>
        <w:t>3.</w:t>
      </w:r>
      <w:r>
        <w:rPr>
          <w:spacing w:val="-9"/>
        </w:rPr>
        <w:t> </w:t>
      </w:r>
      <w:r>
        <w:rPr>
          <w:spacing w:val="-3"/>
        </w:rPr>
        <w:t>2007,</w:t>
      </w:r>
      <w:r>
        <w:rPr>
          <w:spacing w:val="-9"/>
        </w:rPr>
        <w:t> </w:t>
      </w:r>
      <w:r>
        <w:rPr/>
        <w:t>neskôr</w:t>
      </w:r>
      <w:r>
        <w:rPr>
          <w:w w:val="93"/>
        </w:rPr>
        <w:t> </w:t>
      </w:r>
      <w:r>
        <w:rPr>
          <w:w w:val="95"/>
        </w:rPr>
        <w:t>významnou mierou</w:t>
      </w:r>
      <w:r>
        <w:rPr>
          <w:spacing w:val="-11"/>
          <w:w w:val="95"/>
        </w:rPr>
        <w:t> </w:t>
      </w:r>
      <w:r>
        <w:rPr>
          <w:spacing w:val="1"/>
          <w:w w:val="95"/>
        </w:rPr>
        <w:t>ovplyvnila</w:t>
      </w:r>
      <w:r>
        <w:rPr>
          <w:spacing w:val="-6"/>
          <w:w w:val="95"/>
        </w:rPr>
        <w:t> </w:t>
      </w:r>
      <w:r>
        <w:rPr>
          <w:w w:val="95"/>
        </w:rPr>
        <w:t>tvorbu</w:t>
      </w:r>
      <w:r>
        <w:rPr>
          <w:spacing w:val="-2"/>
          <w:w w:val="89"/>
        </w:rPr>
        <w:t> </w:t>
      </w:r>
      <w:r>
        <w:rPr>
          <w:w w:val="95"/>
        </w:rPr>
        <w:t>príslušných paragrafov zákona</w:t>
      </w:r>
      <w:r>
        <w:rPr>
          <w:spacing w:val="16"/>
          <w:w w:val="95"/>
        </w:rPr>
        <w:t> </w:t>
      </w:r>
      <w:r>
        <w:rPr>
          <w:w w:val="95"/>
        </w:rPr>
        <w:t>NR</w:t>
      </w:r>
      <w:r>
        <w:rPr>
          <w:spacing w:val="5"/>
          <w:w w:val="95"/>
        </w:rPr>
        <w:t> </w:t>
      </w:r>
      <w:r>
        <w:rPr>
          <w:spacing w:val="-3"/>
          <w:w w:val="95"/>
        </w:rPr>
        <w:t>SR</w:t>
      </w:r>
      <w:r>
        <w:rPr>
          <w:spacing w:val="-3"/>
          <w:w w:val="91"/>
        </w:rPr>
        <w:t> </w:t>
      </w:r>
      <w:r>
        <w:rPr>
          <w:w w:val="95"/>
        </w:rPr>
        <w:t>č.</w:t>
      </w:r>
      <w:r>
        <w:rPr>
          <w:spacing w:val="-7"/>
          <w:w w:val="95"/>
        </w:rPr>
        <w:t> </w:t>
      </w:r>
      <w:r>
        <w:rPr>
          <w:w w:val="95"/>
        </w:rPr>
        <w:t>245/2008</w:t>
      </w:r>
      <w:r>
        <w:rPr>
          <w:spacing w:val="-7"/>
          <w:w w:val="95"/>
        </w:rPr>
        <w:t> </w:t>
      </w:r>
      <w:r>
        <w:rPr>
          <w:spacing w:val="1"/>
          <w:w w:val="95"/>
        </w:rPr>
        <w:t>Z.</w:t>
      </w:r>
      <w:r>
        <w:rPr>
          <w:spacing w:val="-7"/>
          <w:w w:val="95"/>
        </w:rPr>
        <w:t> </w:t>
      </w:r>
      <w:r>
        <w:rPr>
          <w:w w:val="95"/>
        </w:rPr>
        <w:t>z.,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výchove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vzdeláva-</w:t>
      </w:r>
      <w:r>
        <w:rPr>
          <w:w w:val="106"/>
        </w:rPr>
        <w:t> </w:t>
      </w:r>
      <w:r>
        <w:rPr>
          <w:w w:val="95"/>
        </w:rPr>
        <w:t>ní</w:t>
      </w:r>
      <w:r>
        <w:rPr>
          <w:spacing w:val="-20"/>
          <w:w w:val="95"/>
        </w:rPr>
        <w:t> </w:t>
      </w:r>
      <w:r>
        <w:rPr>
          <w:w w:val="95"/>
        </w:rPr>
        <w:t>(školský</w:t>
      </w:r>
      <w:r>
        <w:rPr>
          <w:spacing w:val="-20"/>
          <w:w w:val="95"/>
        </w:rPr>
        <w:t> </w:t>
      </w:r>
      <w:r>
        <w:rPr>
          <w:w w:val="95"/>
        </w:rPr>
        <w:t>zákon)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zmene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doplnení</w:t>
      </w:r>
      <w:r>
        <w:rPr>
          <w:w w:val="92"/>
        </w:rPr>
        <w:t> </w:t>
      </w:r>
      <w:r>
        <w:rPr>
          <w:w w:val="95"/>
        </w:rPr>
        <w:t>niektorých zákonov, a</w:t>
      </w:r>
      <w:r>
        <w:rPr>
          <w:spacing w:val="10"/>
          <w:w w:val="95"/>
        </w:rPr>
        <w:t> </w:t>
      </w:r>
      <w:r>
        <w:rPr>
          <w:w w:val="95"/>
        </w:rPr>
        <w:t>obsah</w:t>
      </w:r>
      <w:r>
        <w:rPr>
          <w:spacing w:val="2"/>
          <w:w w:val="95"/>
        </w:rPr>
        <w:t> </w:t>
      </w:r>
      <w:r>
        <w:rPr>
          <w:spacing w:val="1"/>
          <w:w w:val="95"/>
        </w:rPr>
        <w:t>vyhlášky</w:t>
      </w:r>
      <w:r>
        <w:rPr>
          <w:w w:val="82"/>
        </w:rPr>
        <w:t> </w:t>
      </w:r>
      <w:r>
        <w:rPr/>
        <w:t>MŠ SR č. 325/2008 </w:t>
      </w:r>
      <w:r>
        <w:rPr>
          <w:spacing w:val="1"/>
        </w:rPr>
        <w:t>Z. </w:t>
      </w:r>
      <w:r>
        <w:rPr/>
        <w:t>z.,</w:t>
      </w:r>
      <w:r>
        <w:rPr>
          <w:spacing w:val="25"/>
        </w:rPr>
        <w:t> </w:t>
      </w:r>
      <w:r>
        <w:rPr/>
        <w:t>o</w:t>
      </w:r>
      <w:r>
        <w:rPr>
          <w:spacing w:val="11"/>
        </w:rPr>
        <w:t> </w:t>
      </w:r>
      <w:r>
        <w:rPr/>
        <w:t>školských</w:t>
      </w:r>
      <w:r>
        <w:rPr>
          <w:w w:val="91"/>
        </w:rPr>
        <w:t> </w:t>
      </w:r>
      <w:r>
        <w:rPr>
          <w:w w:val="95"/>
        </w:rPr>
        <w:t>zariadeniach výchovného</w:t>
      </w:r>
      <w:r>
        <w:rPr>
          <w:spacing w:val="-8"/>
          <w:w w:val="95"/>
        </w:rPr>
        <w:t> </w:t>
      </w:r>
      <w:r>
        <w:rPr>
          <w:w w:val="95"/>
        </w:rPr>
        <w:t>poradenstva</w:t>
      </w:r>
    </w:p>
    <w:p>
      <w:pPr>
        <w:pStyle w:val="BodyText"/>
        <w:spacing w:line="215" w:lineRule="exact"/>
        <w:ind w:left="110"/>
      </w:pPr>
      <w:r>
        <w:rPr>
          <w:w w:val="90"/>
        </w:rPr>
        <w:t>a prevencie.</w:t>
      </w:r>
    </w:p>
    <w:p>
      <w:pPr>
        <w:pStyle w:val="BodyText"/>
        <w:spacing w:line="206" w:lineRule="auto" w:before="20"/>
        <w:ind w:left="110" w:right="114" w:firstLine="283"/>
        <w:jc w:val="both"/>
      </w:pPr>
      <w:r>
        <w:rPr/>
        <w:t>V zákone NR SR č. 245/2008 </w:t>
      </w:r>
      <w:r>
        <w:rPr>
          <w:spacing w:val="1"/>
        </w:rPr>
        <w:t>Z. </w:t>
      </w:r>
      <w:r>
        <w:rPr/>
        <w:t>z.,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výchove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vzdelávaní</w:t>
      </w:r>
      <w:r>
        <w:rPr>
          <w:spacing w:val="-27"/>
          <w:w w:val="95"/>
        </w:rPr>
        <w:t> </w:t>
      </w:r>
      <w:r>
        <w:rPr>
          <w:w w:val="95"/>
        </w:rPr>
        <w:t>(školský</w:t>
      </w:r>
      <w:r>
        <w:rPr>
          <w:spacing w:val="-27"/>
          <w:w w:val="95"/>
        </w:rPr>
        <w:t> </w:t>
      </w:r>
      <w:r>
        <w:rPr>
          <w:w w:val="95"/>
        </w:rPr>
        <w:t>zákon), je problematika</w:t>
      </w:r>
      <w:r>
        <w:rPr>
          <w:spacing w:val="-19"/>
          <w:w w:val="95"/>
        </w:rPr>
        <w:t> </w:t>
      </w:r>
      <w:r>
        <w:rPr>
          <w:w w:val="95"/>
        </w:rPr>
        <w:t>špeciálnopedagogické- ho</w:t>
      </w:r>
      <w:r>
        <w:rPr>
          <w:spacing w:val="-33"/>
          <w:w w:val="95"/>
        </w:rPr>
        <w:t> </w:t>
      </w:r>
      <w:r>
        <w:rPr>
          <w:w w:val="95"/>
        </w:rPr>
        <w:t>poradenstva</w:t>
      </w:r>
      <w:r>
        <w:rPr>
          <w:spacing w:val="-33"/>
          <w:w w:val="95"/>
        </w:rPr>
        <w:t> </w:t>
      </w:r>
      <w:r>
        <w:rPr>
          <w:w w:val="95"/>
        </w:rPr>
        <w:t>spracovaná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treťom</w:t>
      </w:r>
      <w:r>
        <w:rPr>
          <w:spacing w:val="-33"/>
          <w:w w:val="95"/>
        </w:rPr>
        <w:t> </w:t>
      </w:r>
      <w:r>
        <w:rPr>
          <w:w w:val="95"/>
        </w:rPr>
        <w:t>od- </w:t>
      </w:r>
      <w:r>
        <w:rPr/>
        <w:t>dielu</w:t>
      </w:r>
      <w:r>
        <w:rPr>
          <w:spacing w:val="-33"/>
        </w:rPr>
        <w:t> </w:t>
      </w:r>
      <w:r>
        <w:rPr/>
        <w:t>v</w:t>
      </w:r>
      <w:r>
        <w:rPr>
          <w:spacing w:val="-33"/>
        </w:rPr>
        <w:t> </w:t>
      </w:r>
      <w:r>
        <w:rPr/>
        <w:t>§</w:t>
      </w:r>
      <w:r>
        <w:rPr>
          <w:spacing w:val="-33"/>
        </w:rPr>
        <w:t> </w:t>
      </w:r>
      <w:r>
        <w:rPr/>
        <w:t>130</w:t>
      </w:r>
      <w:r>
        <w:rPr>
          <w:spacing w:val="-33"/>
        </w:rPr>
        <w:t> </w:t>
      </w:r>
      <w:r>
        <w:rPr>
          <w:spacing w:val="1"/>
        </w:rPr>
        <w:t>až</w:t>
      </w:r>
      <w:r>
        <w:rPr>
          <w:spacing w:val="-33"/>
        </w:rPr>
        <w:t> </w:t>
      </w:r>
      <w:r>
        <w:rPr/>
        <w:t>136.</w:t>
      </w:r>
    </w:p>
    <w:p>
      <w:pPr>
        <w:pStyle w:val="BodyText"/>
        <w:spacing w:line="206" w:lineRule="auto" w:before="1"/>
        <w:ind w:left="110" w:right="114" w:firstLine="283"/>
        <w:jc w:val="both"/>
      </w:pPr>
      <w:r>
        <w:rPr>
          <w:w w:val="95"/>
        </w:rPr>
        <w:t>V</w:t>
      </w:r>
      <w:r>
        <w:rPr>
          <w:spacing w:val="-26"/>
          <w:w w:val="95"/>
        </w:rPr>
        <w:t> </w:t>
      </w:r>
      <w:r>
        <w:rPr>
          <w:w w:val="95"/>
        </w:rPr>
        <w:t>intenciách</w:t>
      </w:r>
      <w:r>
        <w:rPr>
          <w:spacing w:val="-26"/>
          <w:w w:val="95"/>
        </w:rPr>
        <w:t> </w:t>
      </w:r>
      <w:r>
        <w:rPr>
          <w:w w:val="95"/>
        </w:rPr>
        <w:t>uznesenia</w:t>
      </w:r>
      <w:r>
        <w:rPr>
          <w:spacing w:val="-26"/>
          <w:w w:val="95"/>
        </w:rPr>
        <w:t> </w:t>
      </w:r>
      <w:r>
        <w:rPr>
          <w:w w:val="95"/>
        </w:rPr>
        <w:t>vlády</w:t>
      </w:r>
      <w:r>
        <w:rPr>
          <w:spacing w:val="-26"/>
          <w:w w:val="95"/>
        </w:rPr>
        <w:t> </w:t>
      </w:r>
      <w:r>
        <w:rPr>
          <w:w w:val="95"/>
        </w:rPr>
        <w:t>SR</w:t>
      </w:r>
      <w:r>
        <w:rPr>
          <w:spacing w:val="-26"/>
          <w:w w:val="95"/>
        </w:rPr>
        <w:t> </w:t>
      </w:r>
      <w:r>
        <w:rPr>
          <w:w w:val="95"/>
        </w:rPr>
        <w:t>boli príslušné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paragrafy</w:t>
      </w:r>
      <w:r>
        <w:rPr>
          <w:spacing w:val="-18"/>
          <w:w w:val="95"/>
        </w:rPr>
        <w:t> </w:t>
      </w:r>
      <w:r>
        <w:rPr>
          <w:w w:val="95"/>
        </w:rPr>
        <w:t>obsahujúce</w:t>
      </w:r>
      <w:r>
        <w:rPr>
          <w:spacing w:val="-18"/>
          <w:w w:val="95"/>
        </w:rPr>
        <w:t> </w:t>
      </w:r>
      <w:r>
        <w:rPr>
          <w:w w:val="95"/>
        </w:rPr>
        <w:t>proble- matiku špeciálnopedagogického pora- </w:t>
      </w:r>
      <w:r>
        <w:rPr>
          <w:w w:val="90"/>
        </w:rPr>
        <w:t>denstva a pedagogicko-psychologického </w:t>
      </w:r>
      <w:r>
        <w:rPr>
          <w:w w:val="95"/>
        </w:rPr>
        <w:t>poradenstva a prevencie uvedené pod spoločným názvom školské zariadenia </w:t>
      </w:r>
      <w:r>
        <w:rPr>
          <w:w w:val="90"/>
        </w:rPr>
        <w:t>výchovného poradenstva a</w:t>
      </w:r>
      <w:r>
        <w:rPr>
          <w:spacing w:val="-15"/>
          <w:w w:val="90"/>
        </w:rPr>
        <w:t> </w:t>
      </w:r>
      <w:r>
        <w:rPr>
          <w:w w:val="90"/>
        </w:rPr>
        <w:t>prevencie.</w:t>
      </w:r>
    </w:p>
    <w:p>
      <w:pPr>
        <w:pStyle w:val="BodyText"/>
        <w:spacing w:line="206" w:lineRule="auto" w:before="1"/>
        <w:ind w:left="110" w:right="115" w:firstLine="283"/>
        <w:jc w:val="both"/>
      </w:pPr>
      <w:r>
        <w:rPr/>
        <w:t>Podľa</w:t>
      </w:r>
      <w:r>
        <w:rPr>
          <w:spacing w:val="-8"/>
        </w:rPr>
        <w:t> </w:t>
      </w:r>
      <w:r>
        <w:rPr/>
        <w:t>§</w:t>
      </w:r>
      <w:r>
        <w:rPr>
          <w:spacing w:val="-8"/>
        </w:rPr>
        <w:t> </w:t>
      </w:r>
      <w:r>
        <w:rPr/>
        <w:t>130,</w:t>
      </w:r>
      <w:r>
        <w:rPr>
          <w:spacing w:val="-8"/>
        </w:rPr>
        <w:t> </w:t>
      </w:r>
      <w:r>
        <w:rPr/>
        <w:t>ods.</w:t>
      </w:r>
      <w:r>
        <w:rPr>
          <w:spacing w:val="-8"/>
        </w:rPr>
        <w:t> </w:t>
      </w:r>
      <w:r>
        <w:rPr/>
        <w:t>2</w:t>
      </w:r>
      <w:r>
        <w:rPr>
          <w:spacing w:val="-8"/>
        </w:rPr>
        <w:t> </w:t>
      </w:r>
      <w:r>
        <w:rPr/>
        <w:t>sú</w:t>
      </w:r>
      <w:r>
        <w:rPr>
          <w:spacing w:val="-8"/>
        </w:rPr>
        <w:t> </w:t>
      </w:r>
      <w:r>
        <w:rPr>
          <w:spacing w:val="1"/>
        </w:rPr>
        <w:t>základnými </w:t>
      </w:r>
      <w:r>
        <w:rPr>
          <w:w w:val="90"/>
        </w:rPr>
        <w:t>zložkami systému výchovného poraden- stva a prevencie zariadenia výchovného, </w:t>
      </w:r>
      <w:r>
        <w:rPr>
          <w:w w:val="95"/>
        </w:rPr>
        <w:t>psychologického a špeciálnopedago- </w:t>
      </w:r>
      <w:r>
        <w:rPr/>
        <w:t>gického</w:t>
      </w:r>
      <w:r>
        <w:rPr>
          <w:spacing w:val="-18"/>
        </w:rPr>
        <w:t> </w:t>
      </w:r>
      <w:r>
        <w:rPr/>
        <w:t>poradenstva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prevencie,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to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5" w:space="169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84"/>
          <w:footerReference w:type="default" r:id="rId85"/>
          <w:footerReference w:type="even" r:id="rId86"/>
          <w:pgSz w:w="9340" w:h="12850"/>
          <w:pgMar w:header="1141" w:footer="1344" w:top="1540" w:bottom="1540" w:left="1260" w:right="1000"/>
        </w:sectPr>
      </w:pPr>
    </w:p>
    <w:p>
      <w:pPr>
        <w:pStyle w:val="BodyText"/>
        <w:tabs>
          <w:tab w:pos="2329" w:val="left" w:leader="none"/>
        </w:tabs>
        <w:spacing w:line="206" w:lineRule="auto" w:before="126"/>
        <w:ind w:left="117"/>
        <w:jc w:val="right"/>
      </w:pPr>
      <w:r>
        <w:rPr>
          <w:spacing w:val="-4"/>
          <w:w w:val="90"/>
        </w:rPr>
        <w:t>a)</w:t>
      </w:r>
      <w:r>
        <w:rPr>
          <w:spacing w:val="30"/>
          <w:w w:val="90"/>
        </w:rPr>
        <w:t> </w:t>
      </w:r>
      <w:r>
        <w:rPr>
          <w:w w:val="90"/>
        </w:rPr>
        <w:t>centrum</w:t>
      </w:r>
      <w:r>
        <w:rPr>
          <w:spacing w:val="30"/>
          <w:w w:val="90"/>
        </w:rPr>
        <w:t> </w:t>
      </w:r>
      <w:r>
        <w:rPr>
          <w:w w:val="90"/>
        </w:rPr>
        <w:t>pedagogicko-psychologické-</w:t>
      </w:r>
      <w:r>
        <w:rPr>
          <w:spacing w:val="0"/>
          <w:w w:val="93"/>
        </w:rPr>
        <w:t> </w:t>
      </w:r>
      <w:r>
        <w:rPr>
          <w:w w:val="95"/>
        </w:rPr>
        <w:t>ho</w:t>
      </w:r>
      <w:r>
        <w:rPr>
          <w:spacing w:val="-17"/>
          <w:w w:val="95"/>
        </w:rPr>
        <w:t> </w:t>
      </w:r>
      <w:r>
        <w:rPr>
          <w:w w:val="95"/>
        </w:rPr>
        <w:t>poradenstva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prevencie,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b)</w:t>
      </w:r>
      <w:r>
        <w:rPr>
          <w:spacing w:val="-17"/>
          <w:w w:val="95"/>
        </w:rPr>
        <w:t> </w:t>
      </w:r>
      <w:r>
        <w:rPr>
          <w:w w:val="95"/>
        </w:rPr>
        <w:t>centrum</w:t>
      </w:r>
      <w:r>
        <w:rPr>
          <w:w w:val="92"/>
        </w:rPr>
        <w:t> </w:t>
      </w:r>
      <w:r>
        <w:rPr>
          <w:w w:val="90"/>
        </w:rPr>
        <w:t>špeciálnopedagogického</w:t>
        <w:tab/>
      </w:r>
      <w:r>
        <w:rPr>
          <w:w w:val="85"/>
        </w:rPr>
        <w:t>poradenstva. </w:t>
      </w:r>
      <w:r>
        <w:rPr>
          <w:w w:val="90"/>
        </w:rPr>
        <w:t>K ďalším zložkám</w:t>
      </w:r>
      <w:r>
        <w:rPr>
          <w:spacing w:val="43"/>
          <w:w w:val="90"/>
        </w:rPr>
        <w:t> </w:t>
      </w:r>
      <w:r>
        <w:rPr>
          <w:w w:val="90"/>
        </w:rPr>
        <w:t>systému</w:t>
      </w:r>
      <w:r>
        <w:rPr>
          <w:spacing w:val="15"/>
          <w:w w:val="90"/>
        </w:rPr>
        <w:t> </w:t>
      </w:r>
      <w:r>
        <w:rPr>
          <w:w w:val="90"/>
        </w:rPr>
        <w:t>výchovného</w:t>
      </w:r>
      <w:r>
        <w:rPr>
          <w:w w:val="93"/>
        </w:rPr>
        <w:t> </w:t>
      </w:r>
      <w:r>
        <w:rPr>
          <w:w w:val="90"/>
        </w:rPr>
        <w:t>poradenstva a prevencie</w:t>
      </w:r>
      <w:r>
        <w:rPr>
          <w:spacing w:val="23"/>
          <w:w w:val="90"/>
        </w:rPr>
        <w:t> </w:t>
      </w:r>
      <w:r>
        <w:rPr>
          <w:w w:val="90"/>
        </w:rPr>
        <w:t>patrí</w:t>
      </w:r>
      <w:r>
        <w:rPr>
          <w:spacing w:val="7"/>
          <w:w w:val="90"/>
        </w:rPr>
        <w:t> </w:t>
      </w:r>
      <w:r>
        <w:rPr>
          <w:w w:val="90"/>
        </w:rPr>
        <w:t>výchovný</w:t>
      </w:r>
      <w:r>
        <w:rPr>
          <w:w w:val="82"/>
        </w:rPr>
        <w:t> </w:t>
      </w:r>
      <w:r>
        <w:rPr>
          <w:w w:val="90"/>
        </w:rPr>
        <w:t>poradca, školský psychológ,</w:t>
      </w:r>
      <w:r>
        <w:rPr>
          <w:spacing w:val="-21"/>
          <w:w w:val="90"/>
        </w:rPr>
        <w:t> </w:t>
      </w:r>
      <w:r>
        <w:rPr>
          <w:w w:val="90"/>
        </w:rPr>
        <w:t>školský</w:t>
      </w:r>
      <w:r>
        <w:rPr>
          <w:spacing w:val="-7"/>
          <w:w w:val="90"/>
        </w:rPr>
        <w:t> </w:t>
      </w:r>
      <w:r>
        <w:rPr>
          <w:w w:val="90"/>
        </w:rPr>
        <w:t>špe-</w:t>
      </w:r>
      <w:r>
        <w:rPr>
          <w:w w:val="106"/>
        </w:rPr>
        <w:t> </w:t>
      </w:r>
      <w:r>
        <w:rPr>
          <w:w w:val="95"/>
        </w:rPr>
        <w:t>ciálny pedagóg, liečebný</w:t>
      </w:r>
      <w:r>
        <w:rPr>
          <w:spacing w:val="30"/>
          <w:w w:val="95"/>
        </w:rPr>
        <w:t> </w:t>
      </w:r>
      <w:r>
        <w:rPr>
          <w:w w:val="95"/>
        </w:rPr>
        <w:t>pedagóg,</w:t>
      </w:r>
      <w:r>
        <w:rPr>
          <w:spacing w:val="10"/>
          <w:w w:val="95"/>
        </w:rPr>
        <w:t> </w:t>
      </w:r>
      <w:r>
        <w:rPr>
          <w:w w:val="95"/>
        </w:rPr>
        <w:t>so-</w:t>
      </w:r>
      <w:r>
        <w:rPr>
          <w:w w:val="106"/>
        </w:rPr>
        <w:t> </w:t>
      </w:r>
      <w:r>
        <w:rPr>
          <w:w w:val="90"/>
        </w:rPr>
        <w:t>ciálny pedagóg a</w:t>
      </w:r>
      <w:r>
        <w:rPr>
          <w:spacing w:val="-1"/>
          <w:w w:val="90"/>
        </w:rPr>
        <w:t> </w:t>
      </w:r>
      <w:r>
        <w:rPr>
          <w:w w:val="90"/>
        </w:rPr>
        <w:t>koordinátor</w:t>
      </w:r>
      <w:r>
        <w:rPr>
          <w:spacing w:val="-1"/>
          <w:w w:val="90"/>
        </w:rPr>
        <w:t> </w:t>
      </w:r>
      <w:r>
        <w:rPr>
          <w:w w:val="90"/>
        </w:rPr>
        <w:t>prevencie.</w:t>
      </w:r>
      <w:r>
        <w:rPr>
          <w:w w:val="91"/>
        </w:rPr>
        <w:t> </w:t>
      </w:r>
      <w:r>
        <w:rPr/>
        <w:t>Odsek 4 stanovuje,</w:t>
      </w:r>
      <w:r>
        <w:rPr>
          <w:spacing w:val="-18"/>
        </w:rPr>
        <w:t> </w:t>
      </w:r>
      <w:r>
        <w:rPr/>
        <w:t>že</w:t>
      </w:r>
      <w:r>
        <w:rPr>
          <w:spacing w:val="26"/>
        </w:rPr>
        <w:t> </w:t>
      </w:r>
      <w:r>
        <w:rPr/>
        <w:t>jednotlivé</w:t>
      </w:r>
      <w:r>
        <w:rPr>
          <w:w w:val="88"/>
        </w:rPr>
        <w:t> </w:t>
      </w:r>
      <w:r>
        <w:rPr>
          <w:w w:val="95"/>
        </w:rPr>
        <w:t>zložky systému</w:t>
      </w:r>
      <w:r>
        <w:rPr>
          <w:spacing w:val="22"/>
          <w:w w:val="95"/>
        </w:rPr>
        <w:t> </w:t>
      </w:r>
      <w:r>
        <w:rPr>
          <w:w w:val="95"/>
        </w:rPr>
        <w:t>výchovného</w:t>
      </w:r>
      <w:r>
        <w:rPr>
          <w:spacing w:val="10"/>
          <w:w w:val="95"/>
        </w:rPr>
        <w:t> </w:t>
      </w:r>
      <w:r>
        <w:rPr>
          <w:w w:val="95"/>
        </w:rPr>
        <w:t>poraden-</w:t>
      </w:r>
      <w:r>
        <w:rPr>
          <w:w w:val="106"/>
        </w:rPr>
        <w:t> </w:t>
      </w:r>
      <w:r>
        <w:rPr/>
        <w:t>stva a prevencie podľa odsekov 2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3</w:t>
      </w:r>
      <w:r>
        <w:rPr>
          <w:w w:val="96"/>
        </w:rPr>
        <w:t> </w:t>
      </w:r>
      <w:r>
        <w:rPr>
          <w:w w:val="95"/>
        </w:rPr>
        <w:t>spolupracujú najmä s</w:t>
      </w:r>
      <w:r>
        <w:rPr>
          <w:spacing w:val="6"/>
          <w:w w:val="95"/>
        </w:rPr>
        <w:t> </w:t>
      </w:r>
      <w:r>
        <w:rPr>
          <w:w w:val="95"/>
        </w:rPr>
        <w:t>rodinou,</w:t>
      </w:r>
      <w:r>
        <w:rPr>
          <w:spacing w:val="1"/>
          <w:w w:val="95"/>
        </w:rPr>
        <w:t> </w:t>
      </w:r>
      <w:r>
        <w:rPr>
          <w:w w:val="95"/>
        </w:rPr>
        <w:t>školou,</w:t>
      </w:r>
      <w:r>
        <w:rPr>
          <w:w w:val="91"/>
        </w:rPr>
        <w:t> </w:t>
      </w:r>
      <w:r>
        <w:rPr>
          <w:w w:val="90"/>
        </w:rPr>
        <w:t>školským</w:t>
      </w:r>
      <w:r>
        <w:rPr>
          <w:spacing w:val="12"/>
          <w:w w:val="90"/>
        </w:rPr>
        <w:t> </w:t>
      </w:r>
      <w:r>
        <w:rPr>
          <w:w w:val="90"/>
        </w:rPr>
        <w:t>zariadením,</w:t>
      </w:r>
      <w:r>
        <w:rPr>
          <w:spacing w:val="12"/>
          <w:w w:val="90"/>
        </w:rPr>
        <w:t> </w:t>
      </w:r>
      <w:r>
        <w:rPr>
          <w:w w:val="90"/>
        </w:rPr>
        <w:t>zamestnávateľmi,</w:t>
      </w:r>
      <w:r>
        <w:rPr>
          <w:w w:val="91"/>
        </w:rPr>
        <w:t> </w:t>
      </w:r>
      <w:r>
        <w:rPr>
          <w:w w:val="95"/>
        </w:rPr>
        <w:t>orgánmi</w:t>
      </w:r>
      <w:r>
        <w:rPr>
          <w:spacing w:val="-14"/>
          <w:w w:val="95"/>
        </w:rPr>
        <w:t> </w:t>
      </w:r>
      <w:r>
        <w:rPr>
          <w:w w:val="95"/>
        </w:rPr>
        <w:t>verejnej</w:t>
      </w:r>
      <w:r>
        <w:rPr>
          <w:spacing w:val="-14"/>
          <w:w w:val="95"/>
        </w:rPr>
        <w:t> </w:t>
      </w:r>
      <w:r>
        <w:rPr>
          <w:w w:val="95"/>
        </w:rPr>
        <w:t>správy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občianskymi</w:t>
      </w:r>
      <w:r>
        <w:rPr>
          <w:w w:val="92"/>
        </w:rPr>
        <w:t> </w:t>
      </w:r>
      <w:r>
        <w:rPr>
          <w:spacing w:val="1"/>
          <w:w w:val="95"/>
        </w:rPr>
        <w:t>združeniami. </w:t>
      </w:r>
      <w:r>
        <w:rPr>
          <w:w w:val="95"/>
        </w:rPr>
        <w:t>Zložky</w:t>
      </w:r>
      <w:r>
        <w:rPr>
          <w:spacing w:val="-12"/>
          <w:w w:val="95"/>
        </w:rPr>
        <w:t> </w:t>
      </w:r>
      <w:r>
        <w:rPr>
          <w:w w:val="95"/>
        </w:rPr>
        <w:t>systému</w:t>
      </w:r>
      <w:r>
        <w:rPr>
          <w:spacing w:val="-5"/>
          <w:w w:val="95"/>
        </w:rPr>
        <w:t> </w:t>
      </w:r>
      <w:r>
        <w:rPr>
          <w:w w:val="95"/>
        </w:rPr>
        <w:t>výchov-</w:t>
      </w:r>
      <w:r>
        <w:rPr>
          <w:w w:val="106"/>
        </w:rPr>
        <w:t> </w:t>
      </w:r>
      <w:r>
        <w:rPr>
          <w:w w:val="90"/>
        </w:rPr>
        <w:t>ného poradenstva a prevencie sú</w:t>
      </w:r>
      <w:r>
        <w:rPr>
          <w:spacing w:val="-2"/>
          <w:w w:val="90"/>
        </w:rPr>
        <w:t> </w:t>
      </w:r>
      <w:r>
        <w:rPr>
          <w:w w:val="90"/>
        </w:rPr>
        <w:t>organi-</w:t>
      </w:r>
    </w:p>
    <w:p>
      <w:pPr>
        <w:pStyle w:val="BodyText"/>
        <w:spacing w:line="215" w:lineRule="exact"/>
        <w:ind w:left="117"/>
        <w:jc w:val="both"/>
      </w:pPr>
      <w:r>
        <w:rPr>
          <w:w w:val="90"/>
        </w:rPr>
        <w:t>začne a obsahovo prepojené.</w:t>
      </w:r>
    </w:p>
    <w:p>
      <w:pPr>
        <w:pStyle w:val="BodyText"/>
        <w:spacing w:line="206" w:lineRule="auto" w:before="19"/>
        <w:ind w:left="117" w:right="1" w:firstLine="283"/>
        <w:jc w:val="both"/>
      </w:pPr>
      <w:r>
        <w:rPr/>
        <w:t>Podľa odseku </w:t>
      </w:r>
      <w:r>
        <w:rPr>
          <w:spacing w:val="-4"/>
        </w:rPr>
        <w:t>10 </w:t>
      </w:r>
      <w:r>
        <w:rPr/>
        <w:t>príslušný orgán </w:t>
      </w:r>
      <w:r>
        <w:rPr>
          <w:w w:val="95"/>
        </w:rPr>
        <w:t>miestnej</w:t>
      </w:r>
      <w:r>
        <w:rPr>
          <w:spacing w:val="-16"/>
          <w:w w:val="95"/>
        </w:rPr>
        <w:t> </w:t>
      </w:r>
      <w:r>
        <w:rPr>
          <w:w w:val="95"/>
        </w:rPr>
        <w:t>štátnej</w:t>
      </w:r>
      <w:r>
        <w:rPr>
          <w:spacing w:val="-16"/>
          <w:w w:val="95"/>
        </w:rPr>
        <w:t> </w:t>
      </w:r>
      <w:r>
        <w:rPr>
          <w:w w:val="95"/>
        </w:rPr>
        <w:t>správy</w:t>
      </w:r>
      <w:r>
        <w:rPr>
          <w:spacing w:val="-16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školstve</w:t>
      </w:r>
      <w:r>
        <w:rPr>
          <w:spacing w:val="-16"/>
          <w:w w:val="95"/>
        </w:rPr>
        <w:t> </w:t>
      </w:r>
      <w:r>
        <w:rPr>
          <w:w w:val="95"/>
        </w:rPr>
        <w:t>vybe- rie</w:t>
      </w:r>
      <w:r>
        <w:rPr>
          <w:spacing w:val="-14"/>
          <w:w w:val="95"/>
        </w:rPr>
        <w:t> </w:t>
      </w:r>
      <w:r>
        <w:rPr>
          <w:w w:val="95"/>
        </w:rPr>
        <w:t>poradenské</w:t>
      </w:r>
      <w:r>
        <w:rPr>
          <w:spacing w:val="-14"/>
          <w:w w:val="95"/>
        </w:rPr>
        <w:t> </w:t>
      </w:r>
      <w:r>
        <w:rPr>
          <w:w w:val="95"/>
        </w:rPr>
        <w:t>zariadenie,</w:t>
      </w:r>
      <w:r>
        <w:rPr>
          <w:spacing w:val="-14"/>
          <w:w w:val="95"/>
        </w:rPr>
        <w:t> </w:t>
      </w:r>
      <w:r>
        <w:rPr>
          <w:w w:val="95"/>
        </w:rPr>
        <w:t>ktoré</w:t>
      </w:r>
      <w:r>
        <w:rPr>
          <w:spacing w:val="-14"/>
          <w:w w:val="95"/>
        </w:rPr>
        <w:t> </w:t>
      </w:r>
      <w:r>
        <w:rPr>
          <w:w w:val="95"/>
        </w:rPr>
        <w:t>poverí metodickým usmerňovaním poraden- </w:t>
      </w:r>
      <w:r>
        <w:rPr/>
        <w:t>ských</w:t>
      </w:r>
      <w:r>
        <w:rPr>
          <w:spacing w:val="-21"/>
        </w:rPr>
        <w:t> </w:t>
      </w:r>
      <w:r>
        <w:rPr/>
        <w:t>zariadení</w:t>
      </w:r>
      <w:r>
        <w:rPr>
          <w:spacing w:val="-21"/>
        </w:rPr>
        <w:t> </w:t>
      </w:r>
      <w:r>
        <w:rPr/>
        <w:t>vo</w:t>
      </w:r>
      <w:r>
        <w:rPr>
          <w:spacing w:val="-21"/>
        </w:rPr>
        <w:t> </w:t>
      </w:r>
      <w:r>
        <w:rPr/>
        <w:t>svojej</w:t>
      </w:r>
      <w:r>
        <w:rPr>
          <w:spacing w:val="-21"/>
        </w:rPr>
        <w:t> </w:t>
      </w:r>
      <w:r>
        <w:rPr/>
        <w:t>územnej</w:t>
      </w:r>
      <w:r>
        <w:rPr>
          <w:spacing w:val="-21"/>
        </w:rPr>
        <w:t> </w:t>
      </w:r>
      <w:r>
        <w:rPr/>
        <w:t>pô- sobnosti.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Podľa odseku 2 „Špeciálnopedago- gickú</w:t>
      </w:r>
      <w:r>
        <w:rPr>
          <w:spacing w:val="-23"/>
          <w:w w:val="95"/>
        </w:rPr>
        <w:t> </w:t>
      </w:r>
      <w:r>
        <w:rPr>
          <w:w w:val="95"/>
        </w:rPr>
        <w:t>činnosť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školách</w:t>
      </w:r>
      <w:r>
        <w:rPr>
          <w:spacing w:val="-23"/>
          <w:w w:val="95"/>
        </w:rPr>
        <w:t> </w:t>
      </w:r>
      <w:r>
        <w:rPr>
          <w:w w:val="95"/>
        </w:rPr>
        <w:t>podľa</w:t>
      </w:r>
      <w:r>
        <w:rPr>
          <w:spacing w:val="-23"/>
          <w:w w:val="95"/>
        </w:rPr>
        <w:t> </w:t>
      </w:r>
      <w:r>
        <w:rPr>
          <w:w w:val="95"/>
        </w:rPr>
        <w:t>§</w:t>
      </w:r>
      <w:r>
        <w:rPr>
          <w:spacing w:val="-23"/>
          <w:w w:val="95"/>
        </w:rPr>
        <w:t> </w:t>
      </w:r>
      <w:r>
        <w:rPr>
          <w:w w:val="95"/>
        </w:rPr>
        <w:t>27</w:t>
      </w:r>
      <w:r>
        <w:rPr>
          <w:spacing w:val="-23"/>
          <w:w w:val="95"/>
        </w:rPr>
        <w:t> </w:t>
      </w:r>
      <w:r>
        <w:rPr>
          <w:w w:val="95"/>
        </w:rPr>
        <w:t>ods.</w:t>
      </w:r>
      <w:r>
        <w:rPr>
          <w:spacing w:val="-23"/>
          <w:w w:val="95"/>
        </w:rPr>
        <w:t> </w:t>
      </w:r>
      <w:r>
        <w:rPr>
          <w:w w:val="95"/>
        </w:rPr>
        <w:t>2 </w:t>
      </w:r>
      <w:r>
        <w:rPr/>
        <w:t>písm.</w:t>
      </w:r>
      <w:r>
        <w:rPr>
          <w:spacing w:val="-26"/>
        </w:rPr>
        <w:t> </w:t>
      </w:r>
      <w:r>
        <w:rPr>
          <w:spacing w:val="-4"/>
        </w:rPr>
        <w:t>a)</w:t>
      </w:r>
      <w:r>
        <w:rPr>
          <w:spacing w:val="-26"/>
        </w:rPr>
        <w:t> </w:t>
      </w:r>
      <w:r>
        <w:rPr>
          <w:spacing w:val="1"/>
        </w:rPr>
        <w:t>až</w:t>
      </w:r>
      <w:r>
        <w:rPr>
          <w:spacing w:val="-26"/>
        </w:rPr>
        <w:t> </w:t>
      </w:r>
      <w:r>
        <w:rPr>
          <w:spacing w:val="5"/>
        </w:rPr>
        <w:t>f)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školských</w:t>
      </w:r>
      <w:r>
        <w:rPr>
          <w:spacing w:val="-26"/>
        </w:rPr>
        <w:t> </w:t>
      </w:r>
      <w:r>
        <w:rPr/>
        <w:t>zariadeniach </w:t>
      </w:r>
      <w:r>
        <w:rPr>
          <w:w w:val="95"/>
        </w:rPr>
        <w:t>podľa</w:t>
      </w:r>
      <w:r>
        <w:rPr>
          <w:spacing w:val="-15"/>
          <w:w w:val="95"/>
        </w:rPr>
        <w:t> </w:t>
      </w:r>
      <w:r>
        <w:rPr>
          <w:w w:val="95"/>
        </w:rPr>
        <w:t>§</w:t>
      </w:r>
      <w:r>
        <w:rPr>
          <w:spacing w:val="-15"/>
          <w:w w:val="95"/>
        </w:rPr>
        <w:t> </w:t>
      </w:r>
      <w:r>
        <w:rPr>
          <w:spacing w:val="-9"/>
          <w:w w:val="95"/>
        </w:rPr>
        <w:t>117,</w:t>
      </w:r>
      <w:r>
        <w:rPr>
          <w:spacing w:val="-15"/>
          <w:w w:val="95"/>
        </w:rPr>
        <w:t> </w:t>
      </w:r>
      <w:r>
        <w:rPr>
          <w:w w:val="95"/>
        </w:rPr>
        <w:t>120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130</w:t>
      </w:r>
      <w:r>
        <w:rPr>
          <w:spacing w:val="-15"/>
          <w:w w:val="95"/>
        </w:rPr>
        <w:t> </w:t>
      </w:r>
      <w:r>
        <w:rPr>
          <w:w w:val="95"/>
        </w:rPr>
        <w:t>vykonáva</w:t>
      </w:r>
      <w:r>
        <w:rPr>
          <w:spacing w:val="-15"/>
          <w:w w:val="95"/>
        </w:rPr>
        <w:t> </w:t>
      </w:r>
      <w:r>
        <w:rPr>
          <w:w w:val="95"/>
        </w:rPr>
        <w:t>špeciál- ny</w:t>
      </w:r>
      <w:r>
        <w:rPr>
          <w:spacing w:val="-26"/>
          <w:w w:val="95"/>
        </w:rPr>
        <w:t> </w:t>
      </w:r>
      <w:r>
        <w:rPr>
          <w:w w:val="95"/>
        </w:rPr>
        <w:t>pedagóg,</w:t>
      </w:r>
      <w:r>
        <w:rPr>
          <w:spacing w:val="-26"/>
          <w:w w:val="95"/>
        </w:rPr>
        <w:t> </w:t>
      </w:r>
      <w:r>
        <w:rPr>
          <w:w w:val="95"/>
        </w:rPr>
        <w:t>pričom</w:t>
      </w:r>
      <w:r>
        <w:rPr>
          <w:spacing w:val="-26"/>
          <w:w w:val="95"/>
        </w:rPr>
        <w:t> </w:t>
      </w:r>
      <w:r>
        <w:rPr>
          <w:w w:val="95"/>
        </w:rPr>
        <w:t>špeciálny</w:t>
      </w:r>
      <w:r>
        <w:rPr>
          <w:spacing w:val="-26"/>
          <w:w w:val="95"/>
        </w:rPr>
        <w:t> </w:t>
      </w:r>
      <w:r>
        <w:rPr>
          <w:w w:val="95"/>
        </w:rPr>
        <w:t>pedagóg, vykonávajúci</w:t>
      </w:r>
      <w:r>
        <w:rPr>
          <w:spacing w:val="-34"/>
          <w:w w:val="95"/>
        </w:rPr>
        <w:t> </w:t>
      </w:r>
      <w:r>
        <w:rPr>
          <w:w w:val="95"/>
        </w:rPr>
        <w:t>činnosť</w:t>
      </w:r>
      <w:r>
        <w:rPr>
          <w:spacing w:val="-34"/>
          <w:w w:val="95"/>
        </w:rPr>
        <w:t> </w:t>
      </w:r>
      <w:r>
        <w:rPr>
          <w:w w:val="95"/>
        </w:rPr>
        <w:t>najmä</w:t>
      </w:r>
      <w:r>
        <w:rPr>
          <w:spacing w:val="-34"/>
          <w:w w:val="95"/>
        </w:rPr>
        <w:t> </w:t>
      </w:r>
      <w:r>
        <w:rPr>
          <w:w w:val="95"/>
        </w:rPr>
        <w:t>mimo</w:t>
      </w:r>
      <w:r>
        <w:rPr>
          <w:spacing w:val="-34"/>
          <w:w w:val="95"/>
        </w:rPr>
        <w:t> </w:t>
      </w:r>
      <w:r>
        <w:rPr>
          <w:w w:val="95"/>
        </w:rPr>
        <w:t>pora- denského</w:t>
      </w:r>
      <w:r>
        <w:rPr>
          <w:spacing w:val="-24"/>
          <w:w w:val="95"/>
        </w:rPr>
        <w:t> </w:t>
      </w:r>
      <w:r>
        <w:rPr>
          <w:w w:val="95"/>
        </w:rPr>
        <w:t>zariadenia,</w:t>
      </w:r>
      <w:r>
        <w:rPr>
          <w:spacing w:val="-24"/>
          <w:w w:val="95"/>
        </w:rPr>
        <w:t> </w:t>
      </w:r>
      <w:r>
        <w:rPr>
          <w:w w:val="95"/>
        </w:rPr>
        <w:t>je</w:t>
      </w:r>
      <w:r>
        <w:rPr>
          <w:spacing w:val="-24"/>
          <w:w w:val="95"/>
        </w:rPr>
        <w:t> </w:t>
      </w:r>
      <w:r>
        <w:rPr>
          <w:w w:val="95"/>
        </w:rPr>
        <w:t>terénny</w:t>
      </w:r>
      <w:r>
        <w:rPr>
          <w:spacing w:val="-24"/>
          <w:w w:val="95"/>
        </w:rPr>
        <w:t> </w:t>
      </w:r>
      <w:r>
        <w:rPr>
          <w:w w:val="95"/>
        </w:rPr>
        <w:t>špeciál- </w:t>
      </w:r>
      <w:r>
        <w:rPr>
          <w:w w:val="85"/>
        </w:rPr>
        <w:t>ny</w:t>
      </w:r>
      <w:r>
        <w:rPr>
          <w:spacing w:val="12"/>
          <w:w w:val="85"/>
        </w:rPr>
        <w:t> </w:t>
      </w:r>
      <w:r>
        <w:rPr>
          <w:w w:val="85"/>
        </w:rPr>
        <w:t>pedagóg.“</w:t>
      </w:r>
    </w:p>
    <w:p>
      <w:pPr>
        <w:pStyle w:val="BodyText"/>
        <w:spacing w:line="206" w:lineRule="auto"/>
        <w:ind w:left="117" w:right="1" w:firstLine="283"/>
        <w:jc w:val="both"/>
      </w:pPr>
      <w:r>
        <w:rPr>
          <w:w w:val="95"/>
        </w:rPr>
        <w:t>Problematika centra</w:t>
      </w:r>
      <w:r>
        <w:rPr>
          <w:spacing w:val="-39"/>
          <w:w w:val="95"/>
        </w:rPr>
        <w:t> </w:t>
      </w:r>
      <w:r>
        <w:rPr>
          <w:w w:val="95"/>
        </w:rPr>
        <w:t>špeciálnopeda- </w:t>
      </w:r>
      <w:r>
        <w:rPr>
          <w:w w:val="90"/>
        </w:rPr>
        <w:t>gogického poradenstva je rozpracovaná </w:t>
      </w:r>
      <w:r>
        <w:rPr/>
        <w:t>v</w:t>
      </w:r>
      <w:r>
        <w:rPr>
          <w:spacing w:val="-25"/>
        </w:rPr>
        <w:t> </w:t>
      </w:r>
      <w:r>
        <w:rPr/>
        <w:t>§</w:t>
      </w:r>
      <w:r>
        <w:rPr>
          <w:spacing w:val="-25"/>
        </w:rPr>
        <w:t> </w:t>
      </w:r>
      <w:r>
        <w:rPr>
          <w:spacing w:val="-4"/>
        </w:rPr>
        <w:t>133.</w:t>
      </w:r>
    </w:p>
    <w:p>
      <w:pPr>
        <w:pStyle w:val="BodyText"/>
        <w:spacing w:line="206" w:lineRule="auto"/>
        <w:ind w:left="117" w:right="1" w:firstLine="283"/>
        <w:jc w:val="both"/>
      </w:pPr>
      <w:r>
        <w:rPr>
          <w:w w:val="95"/>
        </w:rPr>
        <w:t>Centrum špeciálnopedagogického </w:t>
      </w:r>
      <w:r>
        <w:rPr/>
        <w:t>poradenstva  poskytuje  v intenciách</w:t>
      </w:r>
    </w:p>
    <w:p>
      <w:pPr>
        <w:pStyle w:val="BodyText"/>
        <w:spacing w:line="206" w:lineRule="auto"/>
        <w:ind w:left="117"/>
        <w:jc w:val="both"/>
      </w:pPr>
      <w:r>
        <w:rPr/>
        <w:t>§</w:t>
      </w:r>
      <w:r>
        <w:rPr>
          <w:spacing w:val="-9"/>
        </w:rPr>
        <w:t> </w:t>
      </w:r>
      <w:r>
        <w:rPr>
          <w:spacing w:val="-3"/>
        </w:rPr>
        <w:t>133,</w:t>
      </w:r>
      <w:r>
        <w:rPr>
          <w:spacing w:val="-9"/>
        </w:rPr>
        <w:t> </w:t>
      </w:r>
      <w:r>
        <w:rPr/>
        <w:t>ods.</w:t>
      </w:r>
      <w:r>
        <w:rPr>
          <w:spacing w:val="-9"/>
        </w:rPr>
        <w:t> </w:t>
      </w:r>
      <w:r>
        <w:rPr/>
        <w:t>5</w:t>
      </w:r>
      <w:r>
        <w:rPr>
          <w:spacing w:val="-9"/>
        </w:rPr>
        <w:t> </w:t>
      </w:r>
      <w:r>
        <w:rPr/>
        <w:t>ambulantnú</w:t>
      </w:r>
      <w:r>
        <w:rPr>
          <w:spacing w:val="-9"/>
        </w:rPr>
        <w:t> </w:t>
      </w:r>
      <w:r>
        <w:rPr/>
        <w:t>poradenskú činnosť</w:t>
      </w:r>
      <w:r>
        <w:rPr>
          <w:spacing w:val="-28"/>
        </w:rPr>
        <w:t> </w:t>
      </w:r>
      <w:r>
        <w:rPr/>
        <w:t>pre</w:t>
      </w:r>
      <w:r>
        <w:rPr>
          <w:spacing w:val="-28"/>
        </w:rPr>
        <w:t> </w:t>
      </w:r>
      <w:r>
        <w:rPr/>
        <w:t>deti</w:t>
      </w:r>
      <w:r>
        <w:rPr>
          <w:spacing w:val="-28"/>
        </w:rPr>
        <w:t> </w:t>
      </w:r>
      <w:r>
        <w:rPr/>
        <w:t>podľa</w:t>
      </w:r>
      <w:r>
        <w:rPr>
          <w:spacing w:val="-28"/>
        </w:rPr>
        <w:t> </w:t>
      </w:r>
      <w:r>
        <w:rPr/>
        <w:t>odseku</w:t>
      </w:r>
      <w:r>
        <w:rPr>
          <w:spacing w:val="-28"/>
        </w:rPr>
        <w:t> </w:t>
      </w:r>
      <w:r>
        <w:rPr/>
        <w:t>1</w:t>
      </w:r>
      <w:r>
        <w:rPr>
          <w:spacing w:val="-28"/>
        </w:rPr>
        <w:t> </w:t>
      </w:r>
      <w:r>
        <w:rPr/>
        <w:t>v</w:t>
      </w:r>
      <w:r>
        <w:rPr>
          <w:spacing w:val="-28"/>
        </w:rPr>
        <w:t> </w:t>
      </w:r>
      <w:r>
        <w:rPr/>
        <w:t>rodi- </w:t>
      </w:r>
      <w:r>
        <w:rPr>
          <w:w w:val="95"/>
        </w:rPr>
        <w:t>ne, v škole alebo v školskom</w:t>
      </w:r>
      <w:r>
        <w:rPr>
          <w:spacing w:val="11"/>
          <w:w w:val="95"/>
        </w:rPr>
        <w:t> </w:t>
      </w:r>
      <w:r>
        <w:rPr>
          <w:w w:val="95"/>
        </w:rPr>
        <w:t>zariadení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vrátane poskytovania odbornej pomo- ci deťom a pedagogickým zamestnan- com terénnym špeciálnym</w:t>
      </w:r>
      <w:r>
        <w:rPr>
          <w:spacing w:val="-16"/>
          <w:w w:val="95"/>
        </w:rPr>
        <w:t> </w:t>
      </w:r>
      <w:r>
        <w:rPr>
          <w:w w:val="95"/>
        </w:rPr>
        <w:t>pedagógom a</w:t>
      </w:r>
      <w:r>
        <w:rPr>
          <w:spacing w:val="-30"/>
          <w:w w:val="95"/>
        </w:rPr>
        <w:t> </w:t>
      </w:r>
      <w:r>
        <w:rPr>
          <w:w w:val="95"/>
        </w:rPr>
        <w:t>formou</w:t>
      </w:r>
      <w:r>
        <w:rPr>
          <w:spacing w:val="-30"/>
          <w:w w:val="95"/>
        </w:rPr>
        <w:t> </w:t>
      </w:r>
      <w:r>
        <w:rPr>
          <w:w w:val="95"/>
        </w:rPr>
        <w:t>krátkodobých</w:t>
      </w:r>
      <w:r>
        <w:rPr>
          <w:spacing w:val="-30"/>
          <w:w w:val="95"/>
        </w:rPr>
        <w:t> </w:t>
      </w:r>
      <w:r>
        <w:rPr>
          <w:w w:val="95"/>
        </w:rPr>
        <w:t>pobytov</w:t>
      </w:r>
      <w:r>
        <w:rPr>
          <w:spacing w:val="-30"/>
          <w:w w:val="95"/>
        </w:rPr>
        <w:t> </w:t>
      </w:r>
      <w:r>
        <w:rPr>
          <w:w w:val="95"/>
        </w:rPr>
        <w:t>dieťaťa alebo zákonných zástupcov s dieťaťom </w:t>
      </w:r>
      <w:r>
        <w:rPr>
          <w:w w:val="90"/>
        </w:rPr>
        <w:t>v tomto</w:t>
      </w:r>
      <w:r>
        <w:rPr>
          <w:spacing w:val="13"/>
          <w:w w:val="90"/>
        </w:rPr>
        <w:t> </w:t>
      </w:r>
      <w:r>
        <w:rPr>
          <w:w w:val="90"/>
        </w:rPr>
        <w:t>zariadení.</w:t>
      </w:r>
    </w:p>
    <w:p>
      <w:pPr>
        <w:pStyle w:val="BodyText"/>
        <w:spacing w:line="215" w:lineRule="exact"/>
        <w:ind w:left="400"/>
      </w:pPr>
      <w:r>
        <w:rPr>
          <w:w w:val="95"/>
        </w:rPr>
        <w:t>Odborno-metodickú  a materiálno-</w:t>
      </w:r>
    </w:p>
    <w:p>
      <w:pPr>
        <w:pStyle w:val="BodyText"/>
        <w:spacing w:line="206" w:lineRule="auto" w:before="19"/>
        <w:ind w:left="117" w:right="146"/>
        <w:jc w:val="both"/>
      </w:pPr>
      <w:r>
        <w:rPr>
          <w:w w:val="95"/>
        </w:rPr>
        <w:t>-technickú pomoc odborným zamest- nancom centier špeciálnopedagogické- ho</w:t>
      </w:r>
      <w:r>
        <w:rPr>
          <w:spacing w:val="-14"/>
          <w:w w:val="95"/>
        </w:rPr>
        <w:t> </w:t>
      </w:r>
      <w:r>
        <w:rPr>
          <w:w w:val="95"/>
        </w:rPr>
        <w:t>poradenstva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školským</w:t>
      </w:r>
      <w:r>
        <w:rPr>
          <w:spacing w:val="-14"/>
          <w:w w:val="95"/>
        </w:rPr>
        <w:t> </w:t>
      </w:r>
      <w:r>
        <w:rPr>
          <w:w w:val="95"/>
        </w:rPr>
        <w:t>špeciálnym pedagógom poskytujú podľa odseku 6 </w:t>
      </w:r>
      <w:r>
        <w:rPr/>
        <w:t>centrá špeciálnopedagogického po- radenstva so súhlasom Ministerstva </w:t>
      </w:r>
      <w:r>
        <w:rPr>
          <w:w w:val="95"/>
        </w:rPr>
        <w:t>školstva,</w:t>
      </w:r>
      <w:r>
        <w:rPr>
          <w:spacing w:val="-15"/>
          <w:w w:val="95"/>
        </w:rPr>
        <w:t> </w:t>
      </w:r>
      <w:r>
        <w:rPr>
          <w:w w:val="95"/>
        </w:rPr>
        <w:t>ktoré</w:t>
      </w:r>
      <w:r>
        <w:rPr>
          <w:spacing w:val="-15"/>
          <w:w w:val="95"/>
        </w:rPr>
        <w:t> </w:t>
      </w:r>
      <w:r>
        <w:rPr>
          <w:w w:val="95"/>
        </w:rPr>
        <w:t>sú</w:t>
      </w:r>
      <w:r>
        <w:rPr>
          <w:spacing w:val="-15"/>
          <w:w w:val="95"/>
        </w:rPr>
        <w:t> </w:t>
      </w:r>
      <w:r>
        <w:rPr>
          <w:w w:val="95"/>
        </w:rPr>
        <w:t>špecializované</w:t>
      </w:r>
      <w:r>
        <w:rPr>
          <w:spacing w:val="-15"/>
          <w:w w:val="95"/>
        </w:rPr>
        <w:t> </w:t>
      </w: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w w:val="95"/>
        </w:rPr>
        <w:t>po- </w:t>
      </w:r>
      <w:r>
        <w:rPr/>
        <w:t>radenstvo pre deti s určitým</w:t>
      </w:r>
      <w:r>
        <w:rPr>
          <w:spacing w:val="-21"/>
        </w:rPr>
        <w:t> </w:t>
      </w:r>
      <w:r>
        <w:rPr/>
        <w:t>druhom </w:t>
      </w:r>
      <w:r>
        <w:rPr>
          <w:w w:val="95"/>
        </w:rPr>
        <w:t>zdravotného postihnutia ako zdrojové centrá,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to</w:t>
      </w:r>
      <w:r>
        <w:rPr>
          <w:spacing w:val="-13"/>
          <w:w w:val="95"/>
        </w:rPr>
        <w:t> </w:t>
      </w:r>
      <w:r>
        <w:rPr>
          <w:w w:val="95"/>
        </w:rPr>
        <w:t>aj</w:t>
      </w:r>
      <w:r>
        <w:rPr>
          <w:spacing w:val="-13"/>
          <w:w w:val="95"/>
        </w:rPr>
        <w:t> </w:t>
      </w:r>
      <w:r>
        <w:rPr>
          <w:w w:val="95"/>
        </w:rPr>
        <w:t>mimo</w:t>
      </w:r>
      <w:r>
        <w:rPr>
          <w:spacing w:val="-13"/>
          <w:w w:val="95"/>
        </w:rPr>
        <w:t> </w:t>
      </w:r>
      <w:r>
        <w:rPr>
          <w:w w:val="95"/>
        </w:rPr>
        <w:t>územnej</w:t>
      </w:r>
      <w:r>
        <w:rPr>
          <w:spacing w:val="-13"/>
          <w:w w:val="95"/>
        </w:rPr>
        <w:t> </w:t>
      </w:r>
      <w:r>
        <w:rPr>
          <w:w w:val="95"/>
        </w:rPr>
        <w:t>pôsobnos- </w:t>
      </w:r>
      <w:r>
        <w:rPr/>
        <w:t>ti</w:t>
      </w:r>
      <w:r>
        <w:rPr>
          <w:spacing w:val="-14"/>
        </w:rPr>
        <w:t> </w:t>
      </w:r>
      <w:r>
        <w:rPr/>
        <w:t>príslušného</w:t>
      </w:r>
      <w:r>
        <w:rPr>
          <w:spacing w:val="-14"/>
        </w:rPr>
        <w:t> </w:t>
      </w:r>
      <w:r>
        <w:rPr/>
        <w:t>orgánu</w:t>
      </w:r>
      <w:r>
        <w:rPr>
          <w:spacing w:val="-14"/>
        </w:rPr>
        <w:t> </w:t>
      </w:r>
      <w:r>
        <w:rPr/>
        <w:t>miestnej</w:t>
      </w:r>
      <w:r>
        <w:rPr>
          <w:spacing w:val="-14"/>
        </w:rPr>
        <w:t> </w:t>
      </w:r>
      <w:r>
        <w:rPr/>
        <w:t>štátnej </w:t>
      </w:r>
      <w:r>
        <w:rPr>
          <w:w w:val="90"/>
        </w:rPr>
        <w:t>správy v</w:t>
      </w:r>
      <w:r>
        <w:rPr>
          <w:spacing w:val="-30"/>
          <w:w w:val="90"/>
        </w:rPr>
        <w:t> </w:t>
      </w:r>
      <w:r>
        <w:rPr>
          <w:w w:val="90"/>
        </w:rPr>
        <w:t>školstve.</w:t>
      </w:r>
    </w:p>
    <w:p>
      <w:pPr>
        <w:pStyle w:val="BodyText"/>
        <w:spacing w:line="206" w:lineRule="auto"/>
        <w:ind w:left="117" w:right="147" w:firstLine="283"/>
        <w:jc w:val="both"/>
      </w:pPr>
      <w:r>
        <w:rPr/>
        <w:t>Paragraf 136 hovorí o tom, že Mi- </w:t>
      </w:r>
      <w:r>
        <w:rPr>
          <w:w w:val="95"/>
        </w:rPr>
        <w:t>nisterstvo školstva ustanoví všeobecne záväzným právnym predpisom</w:t>
      </w:r>
      <w:r>
        <w:rPr>
          <w:spacing w:val="-32"/>
          <w:w w:val="95"/>
        </w:rPr>
        <w:t> </w:t>
      </w:r>
      <w:r>
        <w:rPr>
          <w:w w:val="95"/>
        </w:rPr>
        <w:t>spôsob organizácie poradenských zariadení, </w:t>
      </w:r>
      <w:r>
        <w:rPr>
          <w:w w:val="90"/>
        </w:rPr>
        <w:t>personálneho a materiálno-technického </w:t>
      </w:r>
      <w:r>
        <w:rPr>
          <w:w w:val="95"/>
        </w:rPr>
        <w:t>zabezpečenia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vytvárania</w:t>
      </w:r>
      <w:r>
        <w:rPr>
          <w:spacing w:val="-11"/>
          <w:w w:val="95"/>
        </w:rPr>
        <w:t> </w:t>
      </w:r>
      <w:r>
        <w:rPr>
          <w:w w:val="95"/>
        </w:rPr>
        <w:t>ďalších</w:t>
      </w:r>
      <w:r>
        <w:rPr>
          <w:spacing w:val="-11"/>
          <w:w w:val="95"/>
        </w:rPr>
        <w:t> </w:t>
      </w:r>
      <w:r>
        <w:rPr>
          <w:w w:val="95"/>
        </w:rPr>
        <w:t>pra- covísk. Týmto právnym predpisom je </w:t>
      </w:r>
      <w:r>
        <w:rPr>
          <w:spacing w:val="1"/>
          <w:w w:val="95"/>
        </w:rPr>
        <w:t>vyhláška</w:t>
      </w:r>
      <w:r>
        <w:rPr>
          <w:spacing w:val="-18"/>
          <w:w w:val="95"/>
        </w:rPr>
        <w:t> </w:t>
      </w:r>
      <w:r>
        <w:rPr>
          <w:w w:val="95"/>
        </w:rPr>
        <w:t>MŠ</w:t>
      </w:r>
      <w:r>
        <w:rPr>
          <w:spacing w:val="-18"/>
          <w:w w:val="95"/>
        </w:rPr>
        <w:t> </w:t>
      </w:r>
      <w:r>
        <w:rPr>
          <w:w w:val="95"/>
        </w:rPr>
        <w:t>SR</w:t>
      </w:r>
      <w:r>
        <w:rPr>
          <w:spacing w:val="-18"/>
          <w:w w:val="95"/>
        </w:rPr>
        <w:t> </w:t>
      </w:r>
      <w:r>
        <w:rPr>
          <w:w w:val="95"/>
        </w:rPr>
        <w:t>č.</w:t>
      </w:r>
      <w:r>
        <w:rPr>
          <w:spacing w:val="-18"/>
          <w:w w:val="95"/>
        </w:rPr>
        <w:t> </w:t>
      </w:r>
      <w:r>
        <w:rPr>
          <w:w w:val="95"/>
        </w:rPr>
        <w:t>325/2008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Z.</w:t>
      </w:r>
      <w:r>
        <w:rPr>
          <w:spacing w:val="-18"/>
          <w:w w:val="95"/>
        </w:rPr>
        <w:t> </w:t>
      </w:r>
      <w:r>
        <w:rPr>
          <w:w w:val="95"/>
        </w:rPr>
        <w:t>z.,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škol- ských zariadeniach výchovného pora- </w:t>
      </w:r>
      <w:r>
        <w:rPr>
          <w:w w:val="90"/>
        </w:rPr>
        <w:t>denstva a prevencie, ktorá upravuje spô- </w:t>
      </w:r>
      <w:r>
        <w:rPr>
          <w:w w:val="95"/>
        </w:rPr>
        <w:t>sob organizácie zariadení výchovného, </w:t>
      </w:r>
      <w:r>
        <w:rPr>
          <w:w w:val="90"/>
        </w:rPr>
        <w:t>psychologického a špeciálnopedagogic- kého poradenstva a prevencie, personál- neho a materiálno-technického zabezpe- čenia a </w:t>
      </w:r>
      <w:r>
        <w:rPr>
          <w:spacing w:val="2"/>
          <w:w w:val="90"/>
        </w:rPr>
        <w:t>vytvárania </w:t>
      </w:r>
      <w:r>
        <w:rPr>
          <w:w w:val="90"/>
        </w:rPr>
        <w:t>ďalších</w:t>
      </w:r>
      <w:r>
        <w:rPr>
          <w:spacing w:val="-31"/>
          <w:w w:val="90"/>
        </w:rPr>
        <w:t> </w:t>
      </w:r>
      <w:r>
        <w:rPr>
          <w:w w:val="90"/>
        </w:rPr>
        <w:t>pracovísk.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w w:val="90"/>
        </w:rPr>
        <w:t>Ako</w:t>
      </w:r>
      <w:r>
        <w:rPr>
          <w:spacing w:val="-13"/>
          <w:w w:val="90"/>
        </w:rPr>
        <w:t> </w:t>
      </w:r>
      <w:r>
        <w:rPr>
          <w:w w:val="90"/>
        </w:rPr>
        <w:t>súčasť</w:t>
      </w:r>
      <w:r>
        <w:rPr>
          <w:spacing w:val="-14"/>
          <w:w w:val="90"/>
        </w:rPr>
        <w:t> </w:t>
      </w:r>
      <w:r>
        <w:rPr>
          <w:w w:val="90"/>
        </w:rPr>
        <w:t>spracovania</w:t>
      </w:r>
      <w:r>
        <w:rPr>
          <w:spacing w:val="-13"/>
          <w:w w:val="90"/>
        </w:rPr>
        <w:t> </w:t>
      </w:r>
      <w:r>
        <w:rPr>
          <w:w w:val="90"/>
        </w:rPr>
        <w:t>základov</w:t>
      </w:r>
      <w:r>
        <w:rPr>
          <w:spacing w:val="-14"/>
          <w:w w:val="90"/>
        </w:rPr>
        <w:t> </w:t>
      </w:r>
      <w:r>
        <w:rPr>
          <w:w w:val="90"/>
        </w:rPr>
        <w:t>teó- </w:t>
      </w:r>
      <w:r>
        <w:rPr>
          <w:w w:val="95"/>
        </w:rPr>
        <w:t>rie špeciálnopedagogického poraden- stva uviedol Németh </w:t>
      </w:r>
      <w:r>
        <w:rPr>
          <w:spacing w:val="-3"/>
          <w:w w:val="95"/>
        </w:rPr>
        <w:t>(2010a, </w:t>
      </w:r>
      <w:r>
        <w:rPr>
          <w:w w:val="95"/>
        </w:rPr>
        <w:t>s. </w:t>
      </w:r>
      <w:r>
        <w:rPr>
          <w:spacing w:val="-3"/>
          <w:w w:val="95"/>
        </w:rPr>
        <w:t>77;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2011,</w:t>
      </w:r>
    </w:p>
    <w:p>
      <w:pPr>
        <w:pStyle w:val="BodyText"/>
        <w:spacing w:line="206" w:lineRule="auto"/>
        <w:ind w:left="117" w:right="148"/>
        <w:jc w:val="both"/>
      </w:pPr>
      <w:r>
        <w:rPr/>
        <w:t>s.</w:t>
      </w:r>
      <w:r>
        <w:rPr>
          <w:spacing w:val="-17"/>
        </w:rPr>
        <w:t> </w:t>
      </w:r>
      <w:r>
        <w:rPr>
          <w:spacing w:val="-4"/>
        </w:rPr>
        <w:t>93)</w:t>
      </w:r>
      <w:r>
        <w:rPr>
          <w:spacing w:val="-17"/>
        </w:rPr>
        <w:t> </w:t>
      </w:r>
      <w:r>
        <w:rPr/>
        <w:t>na</w:t>
      </w:r>
      <w:r>
        <w:rPr>
          <w:spacing w:val="-17"/>
        </w:rPr>
        <w:t> </w:t>
      </w:r>
      <w:r>
        <w:rPr>
          <w:spacing w:val="1"/>
        </w:rPr>
        <w:t>základe</w:t>
      </w:r>
      <w:r>
        <w:rPr>
          <w:spacing w:val="-17"/>
        </w:rPr>
        <w:t> </w:t>
      </w:r>
      <w:r>
        <w:rPr/>
        <w:t>Vašekom</w:t>
      </w:r>
      <w:r>
        <w:rPr>
          <w:spacing w:val="-17"/>
        </w:rPr>
        <w:t> </w:t>
      </w:r>
      <w:r>
        <w:rPr/>
        <w:t>(2008,</w:t>
      </w:r>
      <w:r>
        <w:rPr>
          <w:spacing w:val="-17"/>
        </w:rPr>
        <w:t> </w:t>
      </w:r>
      <w:r>
        <w:rPr/>
        <w:t>s.</w:t>
      </w:r>
      <w:r>
        <w:rPr>
          <w:spacing w:val="-17"/>
        </w:rPr>
        <w:t> </w:t>
      </w:r>
      <w:r>
        <w:rPr>
          <w:spacing w:val="-8"/>
        </w:rPr>
        <w:t>61) </w:t>
      </w:r>
      <w:r>
        <w:rPr>
          <w:w w:val="90"/>
        </w:rPr>
        <w:t>vymedzeného  predmetu</w:t>
      </w:r>
      <w:r>
        <w:rPr>
          <w:spacing w:val="-7"/>
          <w:w w:val="90"/>
        </w:rPr>
        <w:t> </w:t>
      </w:r>
      <w:r>
        <w:rPr>
          <w:w w:val="90"/>
        </w:rPr>
        <w:t>špeciálnopeda-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87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right="1"/>
        <w:jc w:val="both"/>
      </w:pPr>
      <w:r>
        <w:rPr>
          <w:w w:val="90"/>
        </w:rPr>
        <w:t>gogického poradenstva definíciu, podľa </w:t>
      </w:r>
      <w:r>
        <w:rPr>
          <w:w w:val="95"/>
        </w:rPr>
        <w:t>ktorej je „špeciálnopedagogické pora- </w:t>
      </w:r>
      <w:r>
        <w:rPr>
          <w:w w:val="90"/>
        </w:rPr>
        <w:t>denstvo teoretická a praktická disciplína </w:t>
      </w:r>
      <w:r>
        <w:rPr>
          <w:w w:val="95"/>
        </w:rPr>
        <w:t>humanisticky orientovanej špeciálnej pedagogiky. Je to</w:t>
      </w:r>
      <w:r>
        <w:rPr>
          <w:spacing w:val="-20"/>
          <w:w w:val="95"/>
        </w:rPr>
        <w:t> </w:t>
      </w:r>
      <w:r>
        <w:rPr>
          <w:w w:val="95"/>
        </w:rPr>
        <w:t>inštitucionalizovaný, </w:t>
      </w:r>
      <w:r>
        <w:rPr>
          <w:w w:val="90"/>
        </w:rPr>
        <w:t>interaktívny, intencionálny špeciálnope- </w:t>
      </w:r>
      <w:r>
        <w:rPr>
          <w:w w:val="95"/>
        </w:rPr>
        <w:t>dagogický proces, ktorý pomocou špe- </w:t>
      </w:r>
      <w:r>
        <w:rPr>
          <w:w w:val="90"/>
        </w:rPr>
        <w:t>ciálnopedagogickej diagnostiky odhaľu- je a pomenúva problémy v uspokojovaní </w:t>
      </w:r>
      <w:r>
        <w:rPr>
          <w:w w:val="95"/>
        </w:rPr>
        <w:t>potrieb klienta so špeciálnymi edukač- </w:t>
      </w:r>
      <w:r>
        <w:rPr>
          <w:w w:val="90"/>
        </w:rPr>
        <w:t>nými potrebami. Nadväzne v spolupráci </w:t>
      </w:r>
      <w:r>
        <w:rPr>
          <w:w w:val="95"/>
        </w:rPr>
        <w:t>so</w:t>
      </w:r>
      <w:r>
        <w:rPr>
          <w:spacing w:val="-9"/>
          <w:w w:val="95"/>
        </w:rPr>
        <w:t> </w:t>
      </w:r>
      <w:r>
        <w:rPr>
          <w:w w:val="95"/>
        </w:rPr>
        <w:t>sociálnym</w:t>
      </w:r>
      <w:r>
        <w:rPr>
          <w:spacing w:val="-9"/>
          <w:w w:val="95"/>
        </w:rPr>
        <w:t> </w:t>
      </w:r>
      <w:r>
        <w:rPr>
          <w:w w:val="95"/>
        </w:rPr>
        <w:t>prostredím</w:t>
      </w:r>
      <w:r>
        <w:rPr>
          <w:spacing w:val="-9"/>
          <w:w w:val="95"/>
        </w:rPr>
        <w:t> </w:t>
      </w:r>
      <w:r>
        <w:rPr>
          <w:w w:val="95"/>
        </w:rPr>
        <w:t>klienta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s</w:t>
      </w:r>
      <w:r>
        <w:rPr>
          <w:spacing w:val="-9"/>
          <w:w w:val="95"/>
        </w:rPr>
        <w:t> </w:t>
      </w:r>
      <w:r>
        <w:rPr>
          <w:w w:val="95"/>
        </w:rPr>
        <w:t>od- </w:t>
      </w:r>
      <w:r>
        <w:rPr/>
        <w:t>borníkmi z  kooperujúcich  disciplín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z</w:t>
      </w:r>
      <w:r>
        <w:rPr>
          <w:spacing w:val="-9"/>
          <w:w w:val="95"/>
        </w:rPr>
        <w:t> </w:t>
      </w:r>
      <w:r>
        <w:rPr>
          <w:w w:val="95"/>
        </w:rPr>
        <w:t>pomocných</w:t>
      </w:r>
      <w:r>
        <w:rPr>
          <w:spacing w:val="-9"/>
          <w:w w:val="95"/>
        </w:rPr>
        <w:t> </w:t>
      </w:r>
      <w:r>
        <w:rPr>
          <w:w w:val="95"/>
        </w:rPr>
        <w:t>vied</w:t>
      </w:r>
      <w:r>
        <w:rPr>
          <w:spacing w:val="-9"/>
          <w:w w:val="95"/>
        </w:rPr>
        <w:t> </w:t>
      </w:r>
      <w:r>
        <w:rPr>
          <w:w w:val="95"/>
        </w:rPr>
        <w:t>špeciálnej</w:t>
      </w:r>
      <w:r>
        <w:rPr>
          <w:spacing w:val="-9"/>
          <w:w w:val="95"/>
        </w:rPr>
        <w:t> </w:t>
      </w:r>
      <w:r>
        <w:rPr>
          <w:w w:val="95"/>
        </w:rPr>
        <w:t>pedago- </w:t>
      </w:r>
      <w:r>
        <w:rPr>
          <w:spacing w:val="2"/>
          <w:w w:val="90"/>
        </w:rPr>
        <w:t>giky </w:t>
      </w:r>
      <w:r>
        <w:rPr>
          <w:w w:val="90"/>
        </w:rPr>
        <w:t>prispieva aplikáciou komplexu po- </w:t>
      </w:r>
      <w:r>
        <w:rPr>
          <w:w w:val="95"/>
        </w:rPr>
        <w:t>radenských služieb k dosiahnutiu rov- </w:t>
      </w:r>
      <w:r>
        <w:rPr>
          <w:w w:val="90"/>
        </w:rPr>
        <w:t>nováhy medzi špeciálnymi edukačnými </w:t>
      </w:r>
      <w:r>
        <w:rPr>
          <w:w w:val="95"/>
        </w:rPr>
        <w:t>potrebami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ich</w:t>
      </w:r>
      <w:r>
        <w:rPr>
          <w:spacing w:val="-27"/>
          <w:w w:val="95"/>
        </w:rPr>
        <w:t> </w:t>
      </w:r>
      <w:r>
        <w:rPr>
          <w:w w:val="95"/>
        </w:rPr>
        <w:t>spoločensky</w:t>
      </w:r>
      <w:r>
        <w:rPr>
          <w:spacing w:val="-27"/>
          <w:w w:val="95"/>
        </w:rPr>
        <w:t> </w:t>
      </w:r>
      <w:r>
        <w:rPr>
          <w:w w:val="95"/>
        </w:rPr>
        <w:t>akceptova- </w:t>
      </w:r>
      <w:r>
        <w:rPr>
          <w:w w:val="90"/>
        </w:rPr>
        <w:t>teľnou</w:t>
      </w:r>
      <w:r>
        <w:rPr>
          <w:spacing w:val="-16"/>
          <w:w w:val="90"/>
        </w:rPr>
        <w:t> </w:t>
      </w:r>
      <w:r>
        <w:rPr>
          <w:w w:val="90"/>
        </w:rPr>
        <w:t>saturáciou.“</w:t>
      </w:r>
    </w:p>
    <w:p>
      <w:pPr>
        <w:pStyle w:val="BodyText"/>
        <w:spacing w:line="206" w:lineRule="auto"/>
        <w:ind w:left="110" w:right="1" w:firstLine="283"/>
        <w:jc w:val="both"/>
      </w:pPr>
      <w:r>
        <w:rPr>
          <w:w w:val="90"/>
        </w:rPr>
        <w:t>Vlastné poslanie zariadení špeciálno- pedagogického</w:t>
      </w:r>
      <w:r>
        <w:rPr>
          <w:spacing w:val="-26"/>
          <w:w w:val="90"/>
        </w:rPr>
        <w:t> </w:t>
      </w:r>
      <w:r>
        <w:rPr>
          <w:w w:val="90"/>
        </w:rPr>
        <w:t>poradenstva</w:t>
      </w:r>
      <w:r>
        <w:rPr>
          <w:spacing w:val="-25"/>
          <w:w w:val="90"/>
        </w:rPr>
        <w:t> </w:t>
      </w:r>
      <w:r>
        <w:rPr>
          <w:w w:val="90"/>
        </w:rPr>
        <w:t>snáď</w:t>
      </w:r>
      <w:r>
        <w:rPr>
          <w:spacing w:val="-25"/>
          <w:w w:val="90"/>
        </w:rPr>
        <w:t> </w:t>
      </w:r>
      <w:r>
        <w:rPr>
          <w:w w:val="90"/>
        </w:rPr>
        <w:t>ešte</w:t>
      </w:r>
      <w:r>
        <w:rPr>
          <w:spacing w:val="-25"/>
          <w:w w:val="90"/>
        </w:rPr>
        <w:t> </w:t>
      </w:r>
      <w:r>
        <w:rPr>
          <w:w w:val="90"/>
        </w:rPr>
        <w:t>vý- </w:t>
      </w:r>
      <w:r>
        <w:rPr>
          <w:w w:val="95"/>
        </w:rPr>
        <w:t>stižnejšie</w:t>
      </w:r>
      <w:r>
        <w:rPr>
          <w:spacing w:val="-21"/>
          <w:w w:val="95"/>
        </w:rPr>
        <w:t> </w:t>
      </w:r>
      <w:r>
        <w:rPr>
          <w:w w:val="95"/>
        </w:rPr>
        <w:t>ako</w:t>
      </w:r>
      <w:r>
        <w:rPr>
          <w:spacing w:val="-21"/>
          <w:w w:val="95"/>
        </w:rPr>
        <w:t> </w:t>
      </w:r>
      <w:r>
        <w:rPr>
          <w:w w:val="95"/>
        </w:rPr>
        <w:t>samotná</w:t>
      </w:r>
      <w:r>
        <w:rPr>
          <w:spacing w:val="-21"/>
          <w:w w:val="95"/>
        </w:rPr>
        <w:t> </w:t>
      </w:r>
      <w:r>
        <w:rPr>
          <w:w w:val="95"/>
        </w:rPr>
        <w:t>definícia</w:t>
      </w:r>
      <w:r>
        <w:rPr>
          <w:spacing w:val="-20"/>
          <w:w w:val="95"/>
        </w:rPr>
        <w:t> </w:t>
      </w:r>
      <w:r>
        <w:rPr>
          <w:w w:val="95"/>
        </w:rPr>
        <w:t>charak- terizuje odpoveď viacerých probantov </w:t>
      </w:r>
      <w:r>
        <w:rPr>
          <w:w w:val="90"/>
        </w:rPr>
        <w:t>z radov rodičov zdravotne postihnutých </w:t>
      </w:r>
      <w:r>
        <w:rPr/>
        <w:t>detí</w:t>
      </w:r>
      <w:r>
        <w:rPr>
          <w:spacing w:val="-18"/>
        </w:rPr>
        <w:t> </w:t>
      </w:r>
      <w:r>
        <w:rPr/>
        <w:t>na</w:t>
      </w:r>
      <w:r>
        <w:rPr>
          <w:spacing w:val="-18"/>
        </w:rPr>
        <w:t> </w:t>
      </w:r>
      <w:r>
        <w:rPr/>
        <w:t>otázku,</w:t>
      </w:r>
      <w:r>
        <w:rPr>
          <w:spacing w:val="-18"/>
        </w:rPr>
        <w:t> </w:t>
      </w:r>
      <w:r>
        <w:rPr/>
        <w:t>ako</w:t>
      </w:r>
      <w:r>
        <w:rPr>
          <w:spacing w:val="-18"/>
        </w:rPr>
        <w:t> </w:t>
      </w:r>
      <w:r>
        <w:rPr/>
        <w:t>sú</w:t>
      </w:r>
      <w:r>
        <w:rPr>
          <w:spacing w:val="-18"/>
        </w:rPr>
        <w:t> </w:t>
      </w:r>
      <w:r>
        <w:rPr/>
        <w:t>klienti</w:t>
      </w:r>
      <w:r>
        <w:rPr>
          <w:spacing w:val="-18"/>
        </w:rPr>
        <w:t> </w:t>
      </w:r>
      <w:r>
        <w:rPr/>
        <w:t>spokojní </w:t>
      </w:r>
      <w:r>
        <w:rPr>
          <w:w w:val="95"/>
        </w:rPr>
        <w:t>s rozsahom a kvalitou poskytovaných služieb.</w:t>
      </w:r>
      <w:r>
        <w:rPr>
          <w:spacing w:val="-17"/>
          <w:w w:val="95"/>
        </w:rPr>
        <w:t> </w:t>
      </w:r>
      <w:r>
        <w:rPr>
          <w:spacing w:val="-9"/>
          <w:w w:val="95"/>
        </w:rPr>
        <w:t>Vo</w:t>
      </w:r>
      <w:r>
        <w:rPr>
          <w:spacing w:val="-17"/>
          <w:w w:val="95"/>
        </w:rPr>
        <w:t> </w:t>
      </w:r>
      <w:r>
        <w:rPr>
          <w:w w:val="95"/>
        </w:rPr>
        <w:t>veľkom</w:t>
      </w:r>
      <w:r>
        <w:rPr>
          <w:spacing w:val="-17"/>
          <w:w w:val="95"/>
        </w:rPr>
        <w:t> </w:t>
      </w:r>
      <w:r>
        <w:rPr>
          <w:w w:val="95"/>
        </w:rPr>
        <w:t>počte</w:t>
      </w:r>
      <w:r>
        <w:rPr>
          <w:spacing w:val="-17"/>
          <w:w w:val="95"/>
        </w:rPr>
        <w:t> </w:t>
      </w:r>
      <w:r>
        <w:rPr>
          <w:w w:val="95"/>
        </w:rPr>
        <w:t>dotazníkov</w:t>
      </w:r>
      <w:r>
        <w:rPr>
          <w:spacing w:val="-17"/>
          <w:w w:val="95"/>
        </w:rPr>
        <w:t> </w:t>
      </w:r>
      <w:r>
        <w:rPr>
          <w:w w:val="95"/>
        </w:rPr>
        <w:t>sa opakovalo ich spoločné konštatovanie, </w:t>
      </w:r>
      <w:r>
        <w:rPr/>
        <w:t>a</w:t>
      </w:r>
      <w:r>
        <w:rPr>
          <w:spacing w:val="-31"/>
        </w:rPr>
        <w:t> </w:t>
      </w:r>
      <w:r>
        <w:rPr/>
        <w:t>to</w:t>
      </w:r>
      <w:r>
        <w:rPr>
          <w:spacing w:val="-31"/>
        </w:rPr>
        <w:t> </w:t>
      </w:r>
      <w:r>
        <w:rPr/>
        <w:t>že</w:t>
      </w:r>
      <w:r>
        <w:rPr>
          <w:spacing w:val="-31"/>
        </w:rPr>
        <w:t> </w:t>
      </w:r>
      <w:r>
        <w:rPr/>
        <w:t>„bez</w:t>
      </w:r>
      <w:r>
        <w:rPr>
          <w:spacing w:val="-31"/>
        </w:rPr>
        <w:t> </w:t>
      </w:r>
      <w:r>
        <w:rPr/>
        <w:t>pomoci</w:t>
      </w:r>
      <w:r>
        <w:rPr>
          <w:spacing w:val="-31"/>
        </w:rPr>
        <w:t> </w:t>
      </w:r>
      <w:r>
        <w:rPr>
          <w:rFonts w:ascii="Times New Roman" w:hAnsi="Times New Roman"/>
          <w:b/>
        </w:rPr>
        <w:t>nášho</w:t>
      </w:r>
      <w:r>
        <w:rPr>
          <w:rFonts w:ascii="Times New Roman" w:hAnsi="Times New Roman"/>
          <w:b/>
          <w:spacing w:val="-31"/>
        </w:rPr>
        <w:t> </w:t>
      </w:r>
      <w:r>
        <w:rPr/>
        <w:t>poradenské- ho</w:t>
      </w:r>
      <w:r>
        <w:rPr>
          <w:spacing w:val="-22"/>
        </w:rPr>
        <w:t> </w:t>
      </w:r>
      <w:r>
        <w:rPr/>
        <w:t>zariadenia</w:t>
      </w:r>
      <w:r>
        <w:rPr>
          <w:spacing w:val="-22"/>
        </w:rPr>
        <w:t> </w:t>
      </w:r>
      <w:r>
        <w:rPr/>
        <w:t>si</w:t>
      </w:r>
      <w:r>
        <w:rPr>
          <w:spacing w:val="-22"/>
        </w:rPr>
        <w:t> </w:t>
      </w:r>
      <w:r>
        <w:rPr/>
        <w:t>dnes</w:t>
      </w:r>
      <w:r>
        <w:rPr>
          <w:spacing w:val="-22"/>
        </w:rPr>
        <w:t> </w:t>
      </w:r>
      <w:r>
        <w:rPr>
          <w:spacing w:val="1"/>
        </w:rPr>
        <w:t>už</w:t>
      </w:r>
      <w:r>
        <w:rPr>
          <w:spacing w:val="-22"/>
        </w:rPr>
        <w:t> </w:t>
      </w:r>
      <w:r>
        <w:rPr/>
        <w:t>neviem</w:t>
      </w:r>
      <w:r>
        <w:rPr>
          <w:spacing w:val="-22"/>
        </w:rPr>
        <w:t> </w:t>
      </w:r>
      <w:r>
        <w:rPr/>
        <w:t>pred- </w:t>
      </w:r>
      <w:r>
        <w:rPr>
          <w:w w:val="95"/>
        </w:rPr>
        <w:t>staviť život môjho dieťaťa, ale </w:t>
      </w:r>
      <w:r>
        <w:rPr>
          <w:spacing w:val="1"/>
          <w:w w:val="95"/>
        </w:rPr>
        <w:t>ani</w:t>
      </w:r>
      <w:r>
        <w:rPr>
          <w:spacing w:val="-31"/>
          <w:w w:val="95"/>
        </w:rPr>
        <w:t> </w:t>
      </w:r>
      <w:r>
        <w:rPr>
          <w:w w:val="95"/>
        </w:rPr>
        <w:t>život </w:t>
      </w:r>
      <w:r>
        <w:rPr>
          <w:spacing w:val="-4"/>
        </w:rPr>
        <w:t>môj.“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Našim</w:t>
      </w:r>
      <w:r>
        <w:rPr>
          <w:spacing w:val="-14"/>
          <w:w w:val="95"/>
        </w:rPr>
        <w:t> </w:t>
      </w:r>
      <w:r>
        <w:rPr>
          <w:w w:val="95"/>
        </w:rPr>
        <w:t>neskromným</w:t>
      </w:r>
      <w:r>
        <w:rPr>
          <w:spacing w:val="-14"/>
          <w:w w:val="95"/>
        </w:rPr>
        <w:t> </w:t>
      </w:r>
      <w:r>
        <w:rPr>
          <w:w w:val="95"/>
        </w:rPr>
        <w:t>želaním</w:t>
      </w:r>
      <w:r>
        <w:rPr>
          <w:spacing w:val="-14"/>
          <w:w w:val="95"/>
        </w:rPr>
        <w:t> </w:t>
      </w:r>
      <w:r>
        <w:rPr>
          <w:w w:val="95"/>
        </w:rPr>
        <w:t>je,</w:t>
      </w:r>
      <w:r>
        <w:rPr>
          <w:spacing w:val="-14"/>
          <w:w w:val="95"/>
        </w:rPr>
        <w:t> </w:t>
      </w:r>
      <w:r>
        <w:rPr>
          <w:w w:val="95"/>
        </w:rPr>
        <w:t>aby vypracovanie koncepčných materiálov </w:t>
      </w:r>
      <w:r>
        <w:rPr/>
        <w:t>a</w:t>
      </w:r>
      <w:r>
        <w:rPr>
          <w:spacing w:val="-15"/>
        </w:rPr>
        <w:t> </w:t>
      </w:r>
      <w:r>
        <w:rPr/>
        <w:t>následne</w:t>
      </w:r>
      <w:r>
        <w:rPr>
          <w:spacing w:val="-15"/>
        </w:rPr>
        <w:t> </w:t>
      </w:r>
      <w:r>
        <w:rPr/>
        <w:t>ich</w:t>
      </w:r>
      <w:r>
        <w:rPr>
          <w:spacing w:val="-15"/>
        </w:rPr>
        <w:t> </w:t>
      </w:r>
      <w:r>
        <w:rPr/>
        <w:t>reflexia</w:t>
      </w:r>
      <w:r>
        <w:rPr>
          <w:spacing w:val="-15"/>
        </w:rPr>
        <w:t> </w:t>
      </w:r>
      <w:r>
        <w:rPr/>
        <w:t>do</w:t>
      </w:r>
      <w:r>
        <w:rPr>
          <w:spacing w:val="-15"/>
        </w:rPr>
        <w:t> </w:t>
      </w:r>
      <w:r>
        <w:rPr/>
        <w:t>príslušných </w:t>
      </w:r>
      <w:r>
        <w:rPr>
          <w:w w:val="95"/>
        </w:rPr>
        <w:t>právnych noriem vždy zohľadňovali oprávnené požiadavky klientov, resp. zákonných</w:t>
      </w:r>
      <w:r>
        <w:rPr>
          <w:spacing w:val="-14"/>
          <w:w w:val="95"/>
        </w:rPr>
        <w:t> </w:t>
      </w:r>
      <w:r>
        <w:rPr>
          <w:w w:val="95"/>
        </w:rPr>
        <w:t>zástupcov</w:t>
      </w:r>
      <w:r>
        <w:rPr>
          <w:spacing w:val="-14"/>
          <w:w w:val="95"/>
        </w:rPr>
        <w:t> </w:t>
      </w:r>
      <w:r>
        <w:rPr>
          <w:w w:val="95"/>
        </w:rPr>
        <w:t>klientov</w:t>
      </w:r>
      <w:r>
        <w:rPr>
          <w:spacing w:val="-14"/>
          <w:w w:val="95"/>
        </w:rPr>
        <w:t> </w:t>
      </w:r>
      <w:r>
        <w:rPr>
          <w:w w:val="95"/>
        </w:rPr>
        <w:t>zariade- </w:t>
      </w:r>
      <w:r>
        <w:rPr>
          <w:w w:val="90"/>
        </w:rPr>
        <w:t>ní  špeciálnopedagogického</w:t>
      </w:r>
      <w:r>
        <w:rPr>
          <w:spacing w:val="-7"/>
          <w:w w:val="90"/>
        </w:rPr>
        <w:t> </w:t>
      </w:r>
      <w:r>
        <w:rPr>
          <w:w w:val="90"/>
        </w:rPr>
        <w:t>poradenstva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a vytvárali optimálne podmienky pre prácu odborníkov pôsobiacich v tých- to zariadeniach.</w:t>
      </w:r>
    </w:p>
    <w:p>
      <w:pPr>
        <w:spacing w:line="245" w:lineRule="exact" w:before="206"/>
        <w:ind w:left="394" w:right="0" w:firstLine="0"/>
        <w:jc w:val="both"/>
        <w:rPr>
          <w:sz w:val="19"/>
        </w:rPr>
      </w:pPr>
      <w:r>
        <w:rPr>
          <w:sz w:val="19"/>
        </w:rPr>
        <w:t>LITERATÚRA</w:t>
      </w:r>
    </w:p>
    <w:p>
      <w:pPr>
        <w:spacing w:line="218" w:lineRule="auto" w:before="11"/>
        <w:ind w:left="393" w:right="114" w:hanging="284"/>
        <w:jc w:val="both"/>
        <w:rPr>
          <w:sz w:val="19"/>
        </w:rPr>
      </w:pPr>
      <w:r>
        <w:rPr>
          <w:w w:val="95"/>
          <w:sz w:val="19"/>
        </w:rPr>
        <w:t>KASTELOVÁ,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A.</w:t>
      </w:r>
      <w:r>
        <w:rPr>
          <w:spacing w:val="-31"/>
          <w:w w:val="95"/>
          <w:sz w:val="19"/>
        </w:rPr>
        <w:t> </w:t>
      </w:r>
      <w:r>
        <w:rPr>
          <w:i/>
          <w:w w:val="95"/>
          <w:sz w:val="19"/>
        </w:rPr>
        <w:t>Diagnostika</w:t>
      </w:r>
      <w:r>
        <w:rPr>
          <w:i/>
          <w:spacing w:val="-30"/>
          <w:w w:val="95"/>
          <w:sz w:val="19"/>
        </w:rPr>
        <w:t> </w:t>
      </w:r>
      <w:r>
        <w:rPr>
          <w:i/>
          <w:w w:val="95"/>
          <w:sz w:val="19"/>
        </w:rPr>
        <w:t>v</w:t>
      </w:r>
      <w:r>
        <w:rPr>
          <w:i/>
          <w:spacing w:val="-30"/>
          <w:w w:val="95"/>
          <w:sz w:val="19"/>
        </w:rPr>
        <w:t> </w:t>
      </w:r>
      <w:r>
        <w:rPr>
          <w:i/>
          <w:w w:val="95"/>
          <w:sz w:val="19"/>
        </w:rPr>
        <w:t>špeciálnope- </w:t>
      </w:r>
      <w:r>
        <w:rPr>
          <w:i/>
          <w:w w:val="95"/>
          <w:sz w:val="19"/>
        </w:rPr>
        <w:t>dagogickom</w:t>
      </w:r>
      <w:r>
        <w:rPr>
          <w:i/>
          <w:spacing w:val="-27"/>
          <w:w w:val="95"/>
          <w:sz w:val="19"/>
        </w:rPr>
        <w:t> </w:t>
      </w:r>
      <w:r>
        <w:rPr>
          <w:i/>
          <w:w w:val="95"/>
          <w:sz w:val="19"/>
        </w:rPr>
        <w:t>poradenstve</w:t>
      </w:r>
      <w:r>
        <w:rPr>
          <w:w w:val="95"/>
          <w:sz w:val="19"/>
        </w:rPr>
        <w:t>.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Bratislava: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Iris, </w:t>
      </w:r>
      <w:r>
        <w:rPr>
          <w:spacing w:val="-3"/>
          <w:w w:val="95"/>
          <w:sz w:val="19"/>
        </w:rPr>
        <w:t>2014.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380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ISBN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978-80-89726-09-7.</w:t>
      </w:r>
    </w:p>
    <w:p>
      <w:pPr>
        <w:spacing w:line="221" w:lineRule="exact" w:before="0"/>
        <w:ind w:left="110" w:right="0" w:firstLine="0"/>
        <w:jc w:val="both"/>
        <w:rPr>
          <w:i/>
          <w:sz w:val="19"/>
        </w:rPr>
      </w:pPr>
      <w:r>
        <w:rPr>
          <w:sz w:val="19"/>
        </w:rPr>
        <w:t>KASTELOVÁ, A., NÉMETH, O. </w:t>
      </w:r>
      <w:r>
        <w:rPr>
          <w:i/>
          <w:sz w:val="19"/>
        </w:rPr>
        <w:t>Zákla-</w:t>
      </w:r>
    </w:p>
    <w:p>
      <w:pPr>
        <w:spacing w:line="218" w:lineRule="auto" w:before="11"/>
        <w:ind w:left="393" w:right="115" w:firstLine="0"/>
        <w:jc w:val="both"/>
        <w:rPr>
          <w:sz w:val="19"/>
        </w:rPr>
      </w:pPr>
      <w:r>
        <w:rPr>
          <w:i/>
          <w:sz w:val="19"/>
        </w:rPr>
        <w:t>dy špeciálnopedagogickej  diagnostiky </w:t>
      </w:r>
      <w:r>
        <w:rPr>
          <w:i/>
          <w:sz w:val="19"/>
        </w:rPr>
        <w:t>a základy špeciálnopedagogického po- radenstva</w:t>
      </w:r>
      <w:r>
        <w:rPr>
          <w:sz w:val="19"/>
        </w:rPr>
        <w:t>.</w:t>
      </w:r>
      <w:r>
        <w:rPr>
          <w:spacing w:val="-18"/>
          <w:sz w:val="19"/>
        </w:rPr>
        <w:t> </w:t>
      </w:r>
      <w:r>
        <w:rPr>
          <w:sz w:val="19"/>
        </w:rPr>
        <w:t>Bratislava:</w:t>
      </w:r>
      <w:r>
        <w:rPr>
          <w:spacing w:val="-18"/>
          <w:sz w:val="19"/>
        </w:rPr>
        <w:t> </w:t>
      </w:r>
      <w:r>
        <w:rPr>
          <w:sz w:val="19"/>
        </w:rPr>
        <w:t>Iris,</w:t>
      </w:r>
      <w:r>
        <w:rPr>
          <w:spacing w:val="-18"/>
          <w:sz w:val="19"/>
        </w:rPr>
        <w:t> </w:t>
      </w:r>
      <w:r>
        <w:rPr>
          <w:spacing w:val="-3"/>
          <w:sz w:val="19"/>
        </w:rPr>
        <w:t>2013.</w:t>
      </w:r>
      <w:r>
        <w:rPr>
          <w:spacing w:val="-18"/>
          <w:sz w:val="19"/>
        </w:rPr>
        <w:t> </w:t>
      </w:r>
      <w:r>
        <w:rPr>
          <w:sz w:val="19"/>
        </w:rPr>
        <w:t>ISBN 978-80-89238-86-6</w:t>
      </w:r>
    </w:p>
    <w:p>
      <w:pPr>
        <w:spacing w:line="221" w:lineRule="exact" w:before="0"/>
        <w:ind w:left="110" w:right="0" w:firstLine="0"/>
        <w:jc w:val="both"/>
        <w:rPr>
          <w:i/>
          <w:sz w:val="19"/>
        </w:rPr>
      </w:pPr>
      <w:r>
        <w:rPr>
          <w:w w:val="95"/>
          <w:sz w:val="19"/>
        </w:rPr>
        <w:t>KASTELOVÁ, A., NÉMETH, O.  </w:t>
      </w:r>
      <w:r>
        <w:rPr>
          <w:i/>
          <w:w w:val="95"/>
          <w:sz w:val="19"/>
        </w:rPr>
        <w:t>Základy</w:t>
      </w:r>
    </w:p>
    <w:p>
      <w:pPr>
        <w:spacing w:line="218" w:lineRule="auto" w:before="12"/>
        <w:ind w:left="393" w:right="113" w:firstLine="0"/>
        <w:jc w:val="both"/>
        <w:rPr>
          <w:sz w:val="19"/>
        </w:rPr>
      </w:pPr>
      <w:r>
        <w:rPr>
          <w:i/>
          <w:sz w:val="19"/>
        </w:rPr>
        <w:t>špeciálnopedagogickej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diagnostiky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zá- </w:t>
      </w:r>
      <w:r>
        <w:rPr>
          <w:i/>
          <w:sz w:val="19"/>
        </w:rPr>
        <w:t>klady špeciálnopedagogického poraden- stva (vysokoškolská učebnica). </w:t>
      </w:r>
      <w:r>
        <w:rPr>
          <w:sz w:val="19"/>
        </w:rPr>
        <w:t>2.</w:t>
      </w:r>
      <w:r>
        <w:rPr>
          <w:spacing w:val="-32"/>
          <w:sz w:val="19"/>
        </w:rPr>
        <w:t> </w:t>
      </w:r>
      <w:r>
        <w:rPr>
          <w:sz w:val="19"/>
        </w:rPr>
        <w:t>upra- </w:t>
      </w:r>
      <w:r>
        <w:rPr>
          <w:w w:val="95"/>
          <w:sz w:val="19"/>
        </w:rPr>
        <w:t>vené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vydanie.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Bratislava: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Iris,</w:t>
      </w:r>
      <w:r>
        <w:rPr>
          <w:spacing w:val="-27"/>
          <w:w w:val="95"/>
          <w:sz w:val="19"/>
        </w:rPr>
        <w:t> </w:t>
      </w:r>
      <w:r>
        <w:rPr>
          <w:spacing w:val="-3"/>
          <w:w w:val="95"/>
          <w:sz w:val="19"/>
        </w:rPr>
        <w:t>2014.</w:t>
      </w:r>
      <w:r>
        <w:rPr>
          <w:spacing w:val="-27"/>
          <w:w w:val="95"/>
          <w:sz w:val="19"/>
        </w:rPr>
        <w:t> </w:t>
      </w:r>
      <w:r>
        <w:rPr>
          <w:spacing w:val="-5"/>
          <w:w w:val="95"/>
          <w:sz w:val="19"/>
        </w:rPr>
        <w:t>210</w:t>
      </w:r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w w:val="95"/>
          <w:sz w:val="19"/>
        </w:rPr>
        <w:t>s. ISBN 978-80-89726-01-1.</w:t>
      </w:r>
    </w:p>
    <w:p>
      <w:pPr>
        <w:spacing w:line="218" w:lineRule="auto" w:before="11"/>
        <w:ind w:left="393" w:right="113" w:hanging="284"/>
        <w:jc w:val="both"/>
        <w:rPr>
          <w:sz w:val="19"/>
        </w:rPr>
      </w:pPr>
      <w:r>
        <w:rPr>
          <w:sz w:val="19"/>
        </w:rPr>
        <w:t>NÉMETH</w:t>
      </w:r>
      <w:r>
        <w:rPr>
          <w:rFonts w:ascii="Times New Roman" w:hAnsi="Times New Roman"/>
          <w:b/>
          <w:sz w:val="19"/>
        </w:rPr>
        <w:t>,</w:t>
      </w:r>
      <w:r>
        <w:rPr>
          <w:rFonts w:ascii="Times New Roman" w:hAnsi="Times New Roman"/>
          <w:b/>
          <w:spacing w:val="-37"/>
          <w:sz w:val="19"/>
        </w:rPr>
        <w:t> </w:t>
      </w:r>
      <w:r>
        <w:rPr>
          <w:sz w:val="19"/>
        </w:rPr>
        <w:t>O.</w:t>
      </w:r>
      <w:r>
        <w:rPr>
          <w:spacing w:val="-37"/>
          <w:sz w:val="19"/>
        </w:rPr>
        <w:t> </w:t>
      </w:r>
      <w:r>
        <w:rPr>
          <w:i/>
          <w:sz w:val="19"/>
        </w:rPr>
        <w:t>Stručná</w:t>
      </w:r>
      <w:r>
        <w:rPr>
          <w:i/>
          <w:spacing w:val="-37"/>
          <w:sz w:val="19"/>
        </w:rPr>
        <w:t> </w:t>
      </w:r>
      <w:r>
        <w:rPr>
          <w:i/>
          <w:sz w:val="19"/>
        </w:rPr>
        <w:t>história</w:t>
      </w:r>
      <w:r>
        <w:rPr>
          <w:i/>
          <w:spacing w:val="-37"/>
          <w:sz w:val="19"/>
        </w:rPr>
        <w:t> </w:t>
      </w:r>
      <w:r>
        <w:rPr>
          <w:i/>
          <w:sz w:val="19"/>
        </w:rPr>
        <w:t>špeciálnope- </w:t>
      </w:r>
      <w:r>
        <w:rPr>
          <w:i/>
          <w:sz w:val="19"/>
        </w:rPr>
        <w:t>dagogického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poradenstva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na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Slovensku. </w:t>
      </w:r>
      <w:r>
        <w:rPr>
          <w:w w:val="95"/>
          <w:sz w:val="19"/>
        </w:rPr>
        <w:t>Bratislava: Štátny pedagogický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ústav, </w:t>
      </w:r>
      <w:r>
        <w:rPr>
          <w:spacing w:val="-4"/>
          <w:w w:val="95"/>
          <w:sz w:val="19"/>
        </w:rPr>
        <w:t>2011. </w:t>
      </w:r>
      <w:r>
        <w:rPr>
          <w:w w:val="95"/>
          <w:sz w:val="19"/>
        </w:rPr>
        <w:t>226 s. ISBN</w:t>
      </w:r>
      <w:r>
        <w:rPr>
          <w:spacing w:val="15"/>
          <w:w w:val="95"/>
          <w:sz w:val="19"/>
        </w:rPr>
        <w:t> </w:t>
      </w:r>
      <w:r>
        <w:rPr>
          <w:spacing w:val="-3"/>
          <w:w w:val="95"/>
          <w:sz w:val="19"/>
        </w:rPr>
        <w:t>978-80-8118-102-3.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sz w:val="19"/>
        </w:rPr>
        <w:t>NÉMETH, O. </w:t>
      </w:r>
      <w:r>
        <w:rPr>
          <w:i/>
          <w:sz w:val="19"/>
        </w:rPr>
        <w:t>Špeciálnopedagogické po- </w:t>
      </w:r>
      <w:r>
        <w:rPr>
          <w:i/>
          <w:sz w:val="19"/>
        </w:rPr>
        <w:t>radenstvo na Slovensku</w:t>
      </w:r>
      <w:r>
        <w:rPr>
          <w:sz w:val="19"/>
        </w:rPr>
        <w:t>. Bratislava: Sapientia,</w:t>
      </w:r>
      <w:r>
        <w:rPr>
          <w:spacing w:val="-15"/>
          <w:sz w:val="19"/>
        </w:rPr>
        <w:t> </w:t>
      </w:r>
      <w:r>
        <w:rPr>
          <w:sz w:val="19"/>
        </w:rPr>
        <w:t>2010a.</w:t>
      </w:r>
      <w:r>
        <w:rPr>
          <w:spacing w:val="-15"/>
          <w:sz w:val="19"/>
        </w:rPr>
        <w:t> </w:t>
      </w:r>
      <w:r>
        <w:rPr>
          <w:sz w:val="19"/>
        </w:rPr>
        <w:t>198</w:t>
      </w:r>
      <w:r>
        <w:rPr>
          <w:spacing w:val="-15"/>
          <w:sz w:val="19"/>
        </w:rPr>
        <w:t> </w:t>
      </w:r>
      <w:r>
        <w:rPr>
          <w:sz w:val="19"/>
        </w:rPr>
        <w:t>s.</w:t>
      </w:r>
      <w:r>
        <w:rPr>
          <w:spacing w:val="-15"/>
          <w:sz w:val="19"/>
        </w:rPr>
        <w:t> </w:t>
      </w:r>
      <w:r>
        <w:rPr>
          <w:sz w:val="19"/>
        </w:rPr>
        <w:t>ISBN</w:t>
      </w:r>
      <w:r>
        <w:rPr>
          <w:spacing w:val="-15"/>
          <w:sz w:val="19"/>
        </w:rPr>
        <w:t> </w:t>
      </w:r>
      <w:r>
        <w:rPr>
          <w:sz w:val="19"/>
        </w:rPr>
        <w:t>978-80-</w:t>
      </w:r>
    </w:p>
    <w:p>
      <w:pPr>
        <w:spacing w:line="221" w:lineRule="exact" w:before="1"/>
        <w:ind w:left="393" w:right="0" w:firstLine="0"/>
        <w:jc w:val="both"/>
        <w:rPr>
          <w:sz w:val="19"/>
        </w:rPr>
      </w:pPr>
      <w:r>
        <w:rPr>
          <w:sz w:val="19"/>
        </w:rPr>
        <w:t>89229-20-8.</w:t>
      </w:r>
    </w:p>
    <w:p>
      <w:pPr>
        <w:spacing w:line="218" w:lineRule="auto" w:before="11"/>
        <w:ind w:left="393" w:right="115" w:hanging="284"/>
        <w:jc w:val="both"/>
        <w:rPr>
          <w:sz w:val="19"/>
        </w:rPr>
      </w:pPr>
      <w:r>
        <w:rPr>
          <w:w w:val="90"/>
          <w:sz w:val="19"/>
        </w:rPr>
        <w:t>NÉMETH, O. Špeciálnopedagogické pora- denstvo v intenciách nového školského </w:t>
      </w:r>
      <w:r>
        <w:rPr>
          <w:sz w:val="19"/>
        </w:rPr>
        <w:t>zákona.</w:t>
      </w:r>
      <w:r>
        <w:rPr>
          <w:spacing w:val="-33"/>
          <w:sz w:val="19"/>
        </w:rPr>
        <w:t> </w:t>
      </w:r>
      <w:r>
        <w:rPr>
          <w:sz w:val="19"/>
        </w:rPr>
        <w:t>In</w:t>
      </w:r>
      <w:r>
        <w:rPr>
          <w:spacing w:val="-33"/>
          <w:sz w:val="19"/>
        </w:rPr>
        <w:t> </w:t>
      </w:r>
      <w:r>
        <w:rPr>
          <w:i/>
          <w:sz w:val="19"/>
        </w:rPr>
        <w:t>Paedagogica</w:t>
      </w:r>
      <w:r>
        <w:rPr>
          <w:i/>
          <w:spacing w:val="-33"/>
          <w:sz w:val="19"/>
        </w:rPr>
        <w:t> </w:t>
      </w:r>
      <w:r>
        <w:rPr>
          <w:i/>
          <w:sz w:val="19"/>
        </w:rPr>
        <w:t>specialis</w:t>
      </w:r>
      <w:r>
        <w:rPr>
          <w:i/>
          <w:spacing w:val="-33"/>
          <w:sz w:val="19"/>
        </w:rPr>
        <w:t> </w:t>
      </w:r>
      <w:r>
        <w:rPr>
          <w:i/>
          <w:sz w:val="19"/>
        </w:rPr>
        <w:t>XXIV. </w:t>
      </w:r>
      <w:r>
        <w:rPr>
          <w:w w:val="95"/>
          <w:sz w:val="19"/>
        </w:rPr>
        <w:t>Bratislava: Vydavateľstvo UK, </w:t>
      </w:r>
      <w:r>
        <w:rPr>
          <w:spacing w:val="-3"/>
          <w:w w:val="95"/>
          <w:sz w:val="19"/>
        </w:rPr>
        <w:t>2010b. </w:t>
      </w:r>
      <w:r>
        <w:rPr>
          <w:w w:val="95"/>
          <w:sz w:val="19"/>
        </w:rPr>
        <w:t>323 s. ISBN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978-80-223-2861-6.</w:t>
      </w:r>
    </w:p>
    <w:p>
      <w:pPr>
        <w:spacing w:line="221" w:lineRule="exact" w:before="0"/>
        <w:ind w:left="110" w:right="0" w:firstLine="0"/>
        <w:jc w:val="both"/>
        <w:rPr>
          <w:rFonts w:ascii="Times New Roman" w:hAnsi="Times New Roman"/>
          <w:b/>
          <w:sz w:val="19"/>
        </w:rPr>
      </w:pPr>
      <w:r>
        <w:rPr>
          <w:w w:val="95"/>
          <w:sz w:val="19"/>
        </w:rPr>
        <w:t>NÉMETH,  O.,  HAUSKRECHTOVÁ,  </w:t>
      </w:r>
      <w:r>
        <w:rPr>
          <w:rFonts w:ascii="Times New Roman" w:hAnsi="Times New Roman"/>
          <w:b/>
          <w:w w:val="95"/>
          <w:sz w:val="19"/>
        </w:rPr>
        <w:t>V.</w:t>
      </w:r>
    </w:p>
    <w:p>
      <w:pPr>
        <w:spacing w:line="218" w:lineRule="auto" w:before="12"/>
        <w:ind w:left="393" w:right="116" w:firstLine="0"/>
        <w:jc w:val="both"/>
        <w:rPr>
          <w:sz w:val="19"/>
        </w:rPr>
      </w:pPr>
      <w:r>
        <w:rPr>
          <w:i/>
          <w:sz w:val="19"/>
        </w:rPr>
        <w:t>Koncepcia špeciálnopedagogického po- </w:t>
      </w:r>
      <w:r>
        <w:rPr>
          <w:i/>
          <w:sz w:val="19"/>
        </w:rPr>
        <w:t>radenstva. </w:t>
      </w:r>
      <w:r>
        <w:rPr>
          <w:sz w:val="19"/>
        </w:rPr>
        <w:t>Schválilo MŠ SR 15. mája </w:t>
      </w:r>
      <w:r>
        <w:rPr>
          <w:w w:val="95"/>
          <w:sz w:val="19"/>
        </w:rPr>
        <w:t>1998 pod číslom 68/1998.</w:t>
      </w:r>
    </w:p>
    <w:p>
      <w:pPr>
        <w:spacing w:line="218" w:lineRule="auto" w:before="0"/>
        <w:ind w:left="393" w:right="115" w:hanging="284"/>
        <w:jc w:val="both"/>
        <w:rPr>
          <w:sz w:val="19"/>
        </w:rPr>
      </w:pPr>
      <w:r>
        <w:rPr>
          <w:sz w:val="19"/>
        </w:rPr>
        <w:t>NÉMETH,</w:t>
      </w:r>
      <w:r>
        <w:rPr>
          <w:spacing w:val="-19"/>
          <w:sz w:val="19"/>
        </w:rPr>
        <w:t> </w:t>
      </w:r>
      <w:r>
        <w:rPr>
          <w:sz w:val="19"/>
        </w:rPr>
        <w:t>O.,</w:t>
      </w:r>
      <w:r>
        <w:rPr>
          <w:spacing w:val="-19"/>
          <w:sz w:val="19"/>
        </w:rPr>
        <w:t> </w:t>
      </w:r>
      <w:r>
        <w:rPr>
          <w:sz w:val="19"/>
        </w:rPr>
        <w:t>ŠIMKO,</w:t>
      </w:r>
      <w:r>
        <w:rPr>
          <w:spacing w:val="-19"/>
          <w:sz w:val="19"/>
        </w:rPr>
        <w:t> </w:t>
      </w:r>
      <w:r>
        <w:rPr>
          <w:sz w:val="19"/>
        </w:rPr>
        <w:t>M.</w:t>
      </w:r>
      <w:r>
        <w:rPr>
          <w:spacing w:val="-19"/>
          <w:sz w:val="19"/>
        </w:rPr>
        <w:t> </w:t>
      </w:r>
      <w:r>
        <w:rPr>
          <w:sz w:val="19"/>
        </w:rPr>
        <w:t>Niekoľko</w:t>
      </w:r>
      <w:r>
        <w:rPr>
          <w:spacing w:val="-19"/>
          <w:sz w:val="19"/>
        </w:rPr>
        <w:t> </w:t>
      </w:r>
      <w:r>
        <w:rPr>
          <w:sz w:val="19"/>
        </w:rPr>
        <w:t>po- </w:t>
      </w:r>
      <w:r>
        <w:rPr>
          <w:w w:val="95"/>
          <w:sz w:val="19"/>
        </w:rPr>
        <w:t>známok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k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integrácii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postihnutých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detí. </w:t>
      </w:r>
      <w:r>
        <w:rPr>
          <w:i/>
          <w:sz w:val="19"/>
        </w:rPr>
        <w:t>Učiteľské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noviny</w:t>
      </w:r>
      <w:r>
        <w:rPr>
          <w:sz w:val="19"/>
        </w:rPr>
        <w:t>,</w:t>
      </w:r>
      <w:r>
        <w:rPr>
          <w:spacing w:val="-32"/>
          <w:sz w:val="19"/>
        </w:rPr>
        <w:t> </w:t>
      </w:r>
      <w:r>
        <w:rPr>
          <w:spacing w:val="-4"/>
          <w:sz w:val="19"/>
        </w:rPr>
        <w:t>1991,</w:t>
      </w:r>
      <w:r>
        <w:rPr>
          <w:spacing w:val="-32"/>
          <w:sz w:val="19"/>
        </w:rPr>
        <w:t> </w:t>
      </w:r>
      <w:r>
        <w:rPr>
          <w:sz w:val="19"/>
        </w:rPr>
        <w:t>č.</w:t>
      </w:r>
      <w:r>
        <w:rPr>
          <w:spacing w:val="-32"/>
          <w:sz w:val="19"/>
        </w:rPr>
        <w:t> </w:t>
      </w:r>
      <w:r>
        <w:rPr>
          <w:spacing w:val="-7"/>
          <w:sz w:val="19"/>
        </w:rPr>
        <w:t>37,</w:t>
      </w:r>
      <w:r>
        <w:rPr>
          <w:spacing w:val="-32"/>
          <w:sz w:val="19"/>
        </w:rPr>
        <w:t> </w:t>
      </w:r>
      <w:r>
        <w:rPr>
          <w:sz w:val="19"/>
        </w:rPr>
        <w:t>s.</w:t>
      </w:r>
      <w:r>
        <w:rPr>
          <w:spacing w:val="-32"/>
          <w:sz w:val="19"/>
        </w:rPr>
        <w:t> </w:t>
      </w:r>
      <w:r>
        <w:rPr>
          <w:sz w:val="19"/>
        </w:rPr>
        <w:t>3.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040" w:right="1260"/>
          <w:cols w:num="2" w:equalWidth="0">
            <w:col w:w="3375" w:space="169"/>
            <w:col w:w="3496"/>
          </w:cols>
        </w:sectPr>
      </w:pPr>
    </w:p>
    <w:p>
      <w:pPr>
        <w:pStyle w:val="BodyText"/>
        <w:spacing w:before="10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88"/>
          <w:footerReference w:type="default" r:id="rId89"/>
          <w:footerReference w:type="even" r:id="rId90"/>
          <w:pgSz w:w="9340" w:h="12850"/>
          <w:pgMar w:header="1141" w:footer="1344" w:top="1540" w:bottom="1540" w:left="1260" w:right="1000"/>
          <w:pgNumType w:start="353"/>
        </w:sectPr>
      </w:pPr>
    </w:p>
    <w:p>
      <w:pPr>
        <w:spacing w:line="245" w:lineRule="exact" w:before="91"/>
        <w:ind w:left="117" w:right="0" w:firstLine="0"/>
        <w:jc w:val="left"/>
        <w:rPr>
          <w:i/>
          <w:sz w:val="19"/>
        </w:rPr>
      </w:pPr>
      <w:r>
        <w:rPr>
          <w:spacing w:val="-4"/>
          <w:sz w:val="19"/>
        </w:rPr>
        <w:t>VAŠEK, </w:t>
      </w:r>
      <w:r>
        <w:rPr>
          <w:sz w:val="19"/>
        </w:rPr>
        <w:t>Š. </w:t>
      </w:r>
      <w:r>
        <w:rPr>
          <w:i/>
          <w:sz w:val="19"/>
        </w:rPr>
        <w:t>Základy špeciálnej</w:t>
      </w:r>
      <w:r>
        <w:rPr>
          <w:i/>
          <w:spacing w:val="-27"/>
          <w:sz w:val="19"/>
        </w:rPr>
        <w:t> </w:t>
      </w:r>
      <w:r>
        <w:rPr>
          <w:i/>
          <w:sz w:val="19"/>
        </w:rPr>
        <w:t>pedagogiky.</w:t>
      </w:r>
    </w:p>
    <w:p>
      <w:pPr>
        <w:spacing w:line="218" w:lineRule="auto" w:before="11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4.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doplnené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vydanie.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Bratislava: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Sapi- </w:t>
      </w:r>
      <w:r>
        <w:rPr>
          <w:sz w:val="19"/>
        </w:rPr>
        <w:t>entia,</w:t>
      </w:r>
      <w:r>
        <w:rPr>
          <w:spacing w:val="-30"/>
          <w:sz w:val="19"/>
        </w:rPr>
        <w:t> </w:t>
      </w:r>
      <w:r>
        <w:rPr>
          <w:sz w:val="19"/>
        </w:rPr>
        <w:t>2008.</w:t>
      </w:r>
      <w:r>
        <w:rPr>
          <w:spacing w:val="-30"/>
          <w:sz w:val="19"/>
        </w:rPr>
        <w:t> </w:t>
      </w:r>
      <w:r>
        <w:rPr>
          <w:sz w:val="19"/>
        </w:rPr>
        <w:t>226</w:t>
      </w:r>
      <w:r>
        <w:rPr>
          <w:spacing w:val="-30"/>
          <w:sz w:val="19"/>
        </w:rPr>
        <w:t> </w:t>
      </w:r>
      <w:r>
        <w:rPr>
          <w:sz w:val="19"/>
        </w:rPr>
        <w:t>s.</w:t>
      </w:r>
      <w:r>
        <w:rPr>
          <w:spacing w:val="-30"/>
          <w:sz w:val="19"/>
        </w:rPr>
        <w:t> </w:t>
      </w:r>
      <w:r>
        <w:rPr>
          <w:sz w:val="19"/>
        </w:rPr>
        <w:t>ISBN</w:t>
      </w:r>
      <w:r>
        <w:rPr>
          <w:spacing w:val="-30"/>
          <w:sz w:val="19"/>
        </w:rPr>
        <w:t> </w:t>
      </w:r>
      <w:r>
        <w:rPr>
          <w:sz w:val="19"/>
        </w:rPr>
        <w:t>978-80-89229- </w:t>
      </w:r>
      <w:r>
        <w:rPr>
          <w:spacing w:val="-3"/>
          <w:sz w:val="19"/>
        </w:rPr>
        <w:t>11-6.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0"/>
          <w:sz w:val="19"/>
        </w:rPr>
        <w:t>Koncepcia výchovy a vzdelávania</w:t>
      </w:r>
      <w:r>
        <w:rPr>
          <w:spacing w:val="-22"/>
          <w:w w:val="90"/>
          <w:sz w:val="19"/>
        </w:rPr>
        <w:t> </w:t>
      </w:r>
      <w:r>
        <w:rPr>
          <w:w w:val="90"/>
          <w:sz w:val="19"/>
        </w:rPr>
        <w:t>zdravot- </w:t>
      </w:r>
      <w:r>
        <w:rPr>
          <w:w w:val="95"/>
          <w:sz w:val="19"/>
        </w:rPr>
        <w:t>ne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postihnutých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detí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mládeže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schvá- lená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MŠMŠ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SR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25.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marca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1993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pod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čís- lom</w:t>
      </w:r>
      <w:r>
        <w:rPr>
          <w:spacing w:val="-5"/>
          <w:w w:val="95"/>
          <w:sz w:val="19"/>
        </w:rPr>
        <w:t> </w:t>
      </w:r>
      <w:r>
        <w:rPr>
          <w:spacing w:val="-3"/>
          <w:w w:val="95"/>
          <w:sz w:val="19"/>
        </w:rPr>
        <w:t>1707/93-30.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5"/>
          <w:sz w:val="19"/>
        </w:rPr>
        <w:t>Koncepcia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výchovy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vzdelávania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detí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so </w:t>
      </w:r>
      <w:r>
        <w:rPr>
          <w:sz w:val="19"/>
        </w:rPr>
        <w:t>zdravotným postihnutím v rokoch 2000−2015 schválená MŠ SR </w:t>
      </w:r>
      <w:r>
        <w:rPr>
          <w:spacing w:val="-3"/>
          <w:sz w:val="19"/>
        </w:rPr>
        <w:t>18. </w:t>
      </w:r>
      <w:r>
        <w:rPr>
          <w:sz w:val="19"/>
        </w:rPr>
        <w:t>de- </w:t>
      </w:r>
      <w:r>
        <w:rPr>
          <w:w w:val="95"/>
          <w:sz w:val="19"/>
        </w:rPr>
        <w:t>cembra</w:t>
      </w:r>
      <w:r>
        <w:rPr>
          <w:spacing w:val="-13"/>
          <w:w w:val="95"/>
          <w:sz w:val="19"/>
        </w:rPr>
        <w:t> </w:t>
      </w:r>
      <w:r>
        <w:rPr>
          <w:spacing w:val="1"/>
          <w:w w:val="95"/>
          <w:sz w:val="19"/>
        </w:rPr>
        <w:t>2000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pod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číslom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503/00-44.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0"/>
          <w:sz w:val="19"/>
        </w:rPr>
        <w:t>Koncepcia špeciálnopedagogického pora- denstva schválená uznesením vlády SR </w:t>
      </w:r>
      <w:r>
        <w:rPr>
          <w:sz w:val="19"/>
        </w:rPr>
        <w:t>č. 282 zo dňa 21. 3. 2007.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5"/>
          <w:sz w:val="19"/>
        </w:rPr>
        <w:t>Vyhláška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MŠ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SR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č.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43/1996</w:t>
      </w:r>
      <w:r>
        <w:rPr>
          <w:spacing w:val="-21"/>
          <w:w w:val="95"/>
          <w:sz w:val="19"/>
        </w:rPr>
        <w:t> </w:t>
      </w:r>
      <w:r>
        <w:rPr>
          <w:spacing w:val="1"/>
          <w:w w:val="95"/>
          <w:sz w:val="19"/>
        </w:rPr>
        <w:t>Z.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z.,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podrob- nostiach o výchovnom poradenstve  a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poradenských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zariadeniach.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Zbier- ka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zákonov,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roč.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1996,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čiastka</w:t>
      </w:r>
      <w:r>
        <w:rPr>
          <w:spacing w:val="-24"/>
          <w:w w:val="95"/>
          <w:sz w:val="19"/>
        </w:rPr>
        <w:t> </w:t>
      </w:r>
      <w:r>
        <w:rPr>
          <w:spacing w:val="-3"/>
          <w:w w:val="95"/>
          <w:sz w:val="19"/>
        </w:rPr>
        <w:t>16,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4"/>
          <w:w w:val="95"/>
          <w:sz w:val="19"/>
        </w:rPr>
        <w:t> </w:t>
      </w:r>
      <w:r>
        <w:rPr>
          <w:spacing w:val="-4"/>
          <w:w w:val="95"/>
          <w:sz w:val="19"/>
        </w:rPr>
        <w:t>419.</w:t>
      </w:r>
    </w:p>
    <w:p>
      <w:pPr>
        <w:spacing w:line="218" w:lineRule="auto" w:before="114"/>
        <w:ind w:left="400" w:right="148" w:hanging="284"/>
        <w:jc w:val="both"/>
        <w:rPr>
          <w:sz w:val="19"/>
        </w:rPr>
      </w:pPr>
      <w:r>
        <w:rPr/>
        <w:br w:type="column"/>
      </w:r>
      <w:r>
        <w:rPr>
          <w:sz w:val="19"/>
        </w:rPr>
        <w:t>Vyhláška</w:t>
      </w:r>
      <w:r>
        <w:rPr>
          <w:spacing w:val="-11"/>
          <w:sz w:val="19"/>
        </w:rPr>
        <w:t> </w:t>
      </w:r>
      <w:r>
        <w:rPr>
          <w:sz w:val="19"/>
        </w:rPr>
        <w:t>MŠ</w:t>
      </w:r>
      <w:r>
        <w:rPr>
          <w:spacing w:val="-11"/>
          <w:sz w:val="19"/>
        </w:rPr>
        <w:t> </w:t>
      </w:r>
      <w:r>
        <w:rPr>
          <w:sz w:val="19"/>
        </w:rPr>
        <w:t>SSR</w:t>
      </w:r>
      <w:r>
        <w:rPr>
          <w:spacing w:val="-11"/>
          <w:sz w:val="19"/>
        </w:rPr>
        <w:t> </w:t>
      </w:r>
      <w:r>
        <w:rPr>
          <w:sz w:val="19"/>
        </w:rPr>
        <w:t>č.</w:t>
      </w:r>
      <w:r>
        <w:rPr>
          <w:spacing w:val="-11"/>
          <w:sz w:val="19"/>
        </w:rPr>
        <w:t> </w:t>
      </w:r>
      <w:r>
        <w:rPr>
          <w:spacing w:val="-4"/>
          <w:sz w:val="19"/>
        </w:rPr>
        <w:t>127/1978</w:t>
      </w:r>
      <w:r>
        <w:rPr>
          <w:spacing w:val="-11"/>
          <w:sz w:val="19"/>
        </w:rPr>
        <w:t> </w:t>
      </w:r>
      <w:r>
        <w:rPr>
          <w:sz w:val="19"/>
        </w:rPr>
        <w:t>Zb.,</w:t>
      </w:r>
      <w:r>
        <w:rPr>
          <w:spacing w:val="-11"/>
          <w:sz w:val="19"/>
        </w:rPr>
        <w:t> </w:t>
      </w:r>
      <w:r>
        <w:rPr>
          <w:sz w:val="19"/>
        </w:rPr>
        <w:t>o</w:t>
      </w:r>
      <w:r>
        <w:rPr>
          <w:spacing w:val="-11"/>
          <w:sz w:val="19"/>
        </w:rPr>
        <w:t> </w:t>
      </w:r>
      <w:r>
        <w:rPr>
          <w:sz w:val="19"/>
        </w:rPr>
        <w:t>ško- </w:t>
      </w:r>
      <w:r>
        <w:rPr>
          <w:w w:val="95"/>
          <w:sz w:val="19"/>
        </w:rPr>
        <w:t>lách pre mládež vyžadujúcu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osobitnú starostlivosť. Zbierka zákonov ČSSR, roč.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1978,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čiastka</w:t>
      </w:r>
      <w:r>
        <w:rPr>
          <w:spacing w:val="-12"/>
          <w:w w:val="95"/>
          <w:sz w:val="19"/>
        </w:rPr>
        <w:t> </w:t>
      </w:r>
      <w:r>
        <w:rPr>
          <w:spacing w:val="-3"/>
          <w:w w:val="95"/>
          <w:sz w:val="19"/>
        </w:rPr>
        <w:t>029.</w:t>
      </w:r>
    </w:p>
    <w:p>
      <w:pPr>
        <w:spacing w:line="218" w:lineRule="auto" w:before="0"/>
        <w:ind w:left="400" w:right="148" w:hanging="284"/>
        <w:jc w:val="both"/>
        <w:rPr>
          <w:sz w:val="19"/>
        </w:rPr>
      </w:pPr>
      <w:r>
        <w:rPr>
          <w:w w:val="95"/>
          <w:sz w:val="19"/>
        </w:rPr>
        <w:t>Vyhláška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MŠ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SSR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č.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99/1980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Zb.,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výchov- nom poradenstve. Zbierka zákonov </w:t>
      </w:r>
      <w:r>
        <w:rPr>
          <w:sz w:val="19"/>
        </w:rPr>
        <w:t>ČSSR,</w:t>
      </w:r>
      <w:r>
        <w:rPr>
          <w:spacing w:val="-33"/>
          <w:sz w:val="19"/>
        </w:rPr>
        <w:t> </w:t>
      </w:r>
      <w:r>
        <w:rPr>
          <w:sz w:val="19"/>
        </w:rPr>
        <w:t>roč.</w:t>
      </w:r>
      <w:r>
        <w:rPr>
          <w:spacing w:val="-33"/>
          <w:sz w:val="19"/>
        </w:rPr>
        <w:t> </w:t>
      </w:r>
      <w:r>
        <w:rPr>
          <w:spacing w:val="-5"/>
          <w:sz w:val="19"/>
        </w:rPr>
        <w:t>1987,</w:t>
      </w:r>
      <w:r>
        <w:rPr>
          <w:spacing w:val="-33"/>
          <w:sz w:val="19"/>
        </w:rPr>
        <w:t> </w:t>
      </w:r>
      <w:r>
        <w:rPr>
          <w:sz w:val="19"/>
        </w:rPr>
        <w:t>čiastka</w:t>
      </w:r>
      <w:r>
        <w:rPr>
          <w:spacing w:val="-33"/>
          <w:sz w:val="19"/>
        </w:rPr>
        <w:t> </w:t>
      </w:r>
      <w:r>
        <w:rPr>
          <w:sz w:val="19"/>
        </w:rPr>
        <w:t>24,</w:t>
      </w:r>
      <w:r>
        <w:rPr>
          <w:spacing w:val="-33"/>
          <w:sz w:val="19"/>
        </w:rPr>
        <w:t> </w:t>
      </w:r>
      <w:r>
        <w:rPr>
          <w:sz w:val="19"/>
        </w:rPr>
        <w:t>s.</w:t>
      </w:r>
      <w:r>
        <w:rPr>
          <w:spacing w:val="-33"/>
          <w:sz w:val="19"/>
        </w:rPr>
        <w:t> </w:t>
      </w:r>
      <w:r>
        <w:rPr>
          <w:spacing w:val="-5"/>
          <w:sz w:val="19"/>
        </w:rPr>
        <w:t>437.</w:t>
      </w:r>
    </w:p>
    <w:p>
      <w:pPr>
        <w:spacing w:line="218" w:lineRule="auto" w:before="0"/>
        <w:ind w:left="400" w:right="147" w:hanging="284"/>
        <w:jc w:val="both"/>
        <w:rPr>
          <w:rFonts w:ascii="Times New Roman" w:hAnsi="Times New Roman"/>
          <w:b/>
          <w:sz w:val="19"/>
        </w:rPr>
      </w:pPr>
      <w:r>
        <w:rPr>
          <w:sz w:val="19"/>
        </w:rPr>
        <w:t>Vyhláška</w:t>
      </w:r>
      <w:r>
        <w:rPr>
          <w:spacing w:val="-19"/>
          <w:sz w:val="19"/>
        </w:rPr>
        <w:t> </w:t>
      </w:r>
      <w:r>
        <w:rPr>
          <w:sz w:val="19"/>
        </w:rPr>
        <w:t>MŠ</w:t>
      </w:r>
      <w:r>
        <w:rPr>
          <w:spacing w:val="-19"/>
          <w:sz w:val="19"/>
        </w:rPr>
        <w:t> </w:t>
      </w:r>
      <w:r>
        <w:rPr>
          <w:sz w:val="19"/>
        </w:rPr>
        <w:t>SR</w:t>
      </w:r>
      <w:r>
        <w:rPr>
          <w:spacing w:val="-19"/>
          <w:sz w:val="19"/>
        </w:rPr>
        <w:t> </w:t>
      </w:r>
      <w:r>
        <w:rPr>
          <w:sz w:val="19"/>
        </w:rPr>
        <w:t>č.</w:t>
      </w:r>
      <w:r>
        <w:rPr>
          <w:spacing w:val="-19"/>
          <w:sz w:val="19"/>
        </w:rPr>
        <w:t> </w:t>
      </w:r>
      <w:r>
        <w:rPr>
          <w:sz w:val="19"/>
        </w:rPr>
        <w:t>325/2008</w:t>
      </w:r>
      <w:r>
        <w:rPr>
          <w:spacing w:val="-19"/>
          <w:sz w:val="19"/>
        </w:rPr>
        <w:t> </w:t>
      </w:r>
      <w:r>
        <w:rPr>
          <w:spacing w:val="1"/>
          <w:sz w:val="19"/>
        </w:rPr>
        <w:t>Z.</w:t>
      </w:r>
      <w:r>
        <w:rPr>
          <w:spacing w:val="-19"/>
          <w:sz w:val="19"/>
        </w:rPr>
        <w:t> </w:t>
      </w:r>
      <w:r>
        <w:rPr>
          <w:sz w:val="19"/>
        </w:rPr>
        <w:t>z.,</w:t>
      </w:r>
      <w:r>
        <w:rPr>
          <w:spacing w:val="-19"/>
          <w:sz w:val="19"/>
        </w:rPr>
        <w:t> </w:t>
      </w:r>
      <w:r>
        <w:rPr>
          <w:sz w:val="19"/>
        </w:rPr>
        <w:t>o</w:t>
      </w:r>
      <w:r>
        <w:rPr>
          <w:spacing w:val="-19"/>
          <w:sz w:val="19"/>
        </w:rPr>
        <w:t> </w:t>
      </w:r>
      <w:r>
        <w:rPr>
          <w:sz w:val="19"/>
        </w:rPr>
        <w:t>škol- </w:t>
      </w:r>
      <w:r>
        <w:rPr>
          <w:w w:val="95"/>
          <w:sz w:val="19"/>
        </w:rPr>
        <w:t>ských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zariadeniach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výchovného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pora- </w:t>
      </w:r>
      <w:r>
        <w:rPr>
          <w:w w:val="90"/>
          <w:sz w:val="19"/>
        </w:rPr>
        <w:t>denstva a prevencie. Zbierka zákonov, </w:t>
      </w:r>
      <w:r>
        <w:rPr>
          <w:sz w:val="19"/>
        </w:rPr>
        <w:t>roč.</w:t>
      </w:r>
      <w:r>
        <w:rPr>
          <w:spacing w:val="-30"/>
          <w:sz w:val="19"/>
        </w:rPr>
        <w:t> </w:t>
      </w:r>
      <w:r>
        <w:rPr>
          <w:sz w:val="19"/>
        </w:rPr>
        <w:t>2008,</w:t>
      </w:r>
      <w:r>
        <w:rPr>
          <w:spacing w:val="-30"/>
          <w:sz w:val="19"/>
        </w:rPr>
        <w:t> </w:t>
      </w:r>
      <w:r>
        <w:rPr>
          <w:sz w:val="19"/>
        </w:rPr>
        <w:t>čiastka</w:t>
      </w:r>
      <w:r>
        <w:rPr>
          <w:spacing w:val="-30"/>
          <w:sz w:val="19"/>
        </w:rPr>
        <w:t> </w:t>
      </w:r>
      <w:r>
        <w:rPr>
          <w:spacing w:val="-4"/>
          <w:sz w:val="19"/>
        </w:rPr>
        <w:t>121,</w:t>
      </w:r>
      <w:r>
        <w:rPr>
          <w:spacing w:val="-30"/>
          <w:sz w:val="19"/>
        </w:rPr>
        <w:t> </w:t>
      </w:r>
      <w:r>
        <w:rPr>
          <w:sz w:val="19"/>
        </w:rPr>
        <w:t>s.</w:t>
      </w:r>
      <w:r>
        <w:rPr>
          <w:spacing w:val="-30"/>
          <w:sz w:val="19"/>
        </w:rPr>
        <w:t> </w:t>
      </w:r>
      <w:r>
        <w:rPr>
          <w:sz w:val="19"/>
        </w:rPr>
        <w:t>2634</w:t>
      </w:r>
      <w:r>
        <w:rPr>
          <w:rFonts w:ascii="Times New Roman" w:hAnsi="Times New Roman"/>
          <w:b/>
          <w:sz w:val="19"/>
        </w:rPr>
        <w:t>.</w:t>
      </w:r>
    </w:p>
    <w:p>
      <w:pPr>
        <w:spacing w:line="218" w:lineRule="auto" w:before="0"/>
        <w:ind w:left="400" w:right="147" w:hanging="284"/>
        <w:jc w:val="both"/>
        <w:rPr>
          <w:sz w:val="19"/>
        </w:rPr>
      </w:pPr>
      <w:r>
        <w:rPr>
          <w:w w:val="95"/>
          <w:sz w:val="19"/>
        </w:rPr>
        <w:t>Zákon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NR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SR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č.</w:t>
      </w:r>
      <w:r>
        <w:rPr>
          <w:spacing w:val="-18"/>
          <w:w w:val="95"/>
          <w:sz w:val="19"/>
        </w:rPr>
        <w:t> </w:t>
      </w:r>
      <w:r>
        <w:rPr>
          <w:spacing w:val="-3"/>
          <w:w w:val="95"/>
          <w:sz w:val="19"/>
        </w:rPr>
        <w:t>279/1993</w:t>
      </w:r>
      <w:r>
        <w:rPr>
          <w:spacing w:val="-18"/>
          <w:w w:val="95"/>
          <w:sz w:val="19"/>
        </w:rPr>
        <w:t> </w:t>
      </w:r>
      <w:r>
        <w:rPr>
          <w:spacing w:val="1"/>
          <w:w w:val="95"/>
          <w:sz w:val="19"/>
        </w:rPr>
        <w:t>Z.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z.,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školských zariadeniach. Zbierka zákonov, roč. 1996,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čiastka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68,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0"/>
          <w:w w:val="95"/>
          <w:sz w:val="19"/>
        </w:rPr>
        <w:t> </w:t>
      </w:r>
      <w:r>
        <w:rPr>
          <w:spacing w:val="-3"/>
          <w:w w:val="95"/>
          <w:sz w:val="19"/>
        </w:rPr>
        <w:t>1210.</w:t>
      </w:r>
    </w:p>
    <w:p>
      <w:pPr>
        <w:spacing w:line="218" w:lineRule="auto" w:before="0"/>
        <w:ind w:left="400" w:right="147" w:hanging="284"/>
        <w:jc w:val="both"/>
        <w:rPr>
          <w:sz w:val="19"/>
        </w:rPr>
      </w:pPr>
      <w:r>
        <w:rPr>
          <w:sz w:val="19"/>
        </w:rPr>
        <w:t>Zákon</w:t>
      </w:r>
      <w:r>
        <w:rPr>
          <w:spacing w:val="-27"/>
          <w:sz w:val="19"/>
        </w:rPr>
        <w:t> </w:t>
      </w:r>
      <w:r>
        <w:rPr>
          <w:sz w:val="19"/>
        </w:rPr>
        <w:t>NR</w:t>
      </w:r>
      <w:r>
        <w:rPr>
          <w:spacing w:val="-27"/>
          <w:sz w:val="19"/>
        </w:rPr>
        <w:t> </w:t>
      </w:r>
      <w:r>
        <w:rPr>
          <w:sz w:val="19"/>
        </w:rPr>
        <w:t>SR</w:t>
      </w:r>
      <w:r>
        <w:rPr>
          <w:spacing w:val="-27"/>
          <w:sz w:val="19"/>
        </w:rPr>
        <w:t> </w:t>
      </w:r>
      <w:r>
        <w:rPr>
          <w:sz w:val="19"/>
        </w:rPr>
        <w:t>č.</w:t>
      </w:r>
      <w:r>
        <w:rPr>
          <w:spacing w:val="-27"/>
          <w:sz w:val="19"/>
        </w:rPr>
        <w:t> </w:t>
      </w:r>
      <w:r>
        <w:rPr>
          <w:sz w:val="19"/>
        </w:rPr>
        <w:t>245/2008</w:t>
      </w:r>
      <w:r>
        <w:rPr>
          <w:spacing w:val="-27"/>
          <w:sz w:val="19"/>
        </w:rPr>
        <w:t> </w:t>
      </w:r>
      <w:r>
        <w:rPr>
          <w:spacing w:val="1"/>
          <w:sz w:val="19"/>
        </w:rPr>
        <w:t>Z.</w:t>
      </w:r>
      <w:r>
        <w:rPr>
          <w:spacing w:val="-27"/>
          <w:sz w:val="19"/>
        </w:rPr>
        <w:t> </w:t>
      </w:r>
      <w:r>
        <w:rPr>
          <w:sz w:val="19"/>
        </w:rPr>
        <w:t>z.,</w:t>
      </w:r>
      <w:r>
        <w:rPr>
          <w:spacing w:val="-27"/>
          <w:sz w:val="19"/>
        </w:rPr>
        <w:t> </w:t>
      </w:r>
      <w:r>
        <w:rPr>
          <w:sz w:val="19"/>
        </w:rPr>
        <w:t>o</w:t>
      </w:r>
      <w:r>
        <w:rPr>
          <w:spacing w:val="-27"/>
          <w:sz w:val="19"/>
        </w:rPr>
        <w:t> </w:t>
      </w:r>
      <w:r>
        <w:rPr>
          <w:sz w:val="19"/>
        </w:rPr>
        <w:t>výchove </w:t>
      </w:r>
      <w:r>
        <w:rPr>
          <w:w w:val="95"/>
          <w:sz w:val="19"/>
        </w:rPr>
        <w:t>a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vzdelávaní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(školský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zákon)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zme- </w:t>
      </w:r>
      <w:r>
        <w:rPr>
          <w:sz w:val="19"/>
        </w:rPr>
        <w:t>ne a doplnení niektorých zákonov. </w:t>
      </w:r>
      <w:r>
        <w:rPr>
          <w:w w:val="95"/>
          <w:sz w:val="19"/>
        </w:rPr>
        <w:t>Zbierka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zákonov,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roč.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2008,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čiastka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96,</w:t>
      </w:r>
    </w:p>
    <w:p>
      <w:pPr>
        <w:spacing w:line="233" w:lineRule="exact" w:before="0"/>
        <w:ind w:left="400" w:right="0" w:firstLine="0"/>
        <w:jc w:val="left"/>
        <w:rPr>
          <w:sz w:val="19"/>
        </w:rPr>
      </w:pPr>
      <w:r>
        <w:rPr>
          <w:w w:val="95"/>
          <w:sz w:val="19"/>
        </w:rPr>
        <w:t>s. 1914.</w:t>
      </w:r>
    </w:p>
    <w:p>
      <w:pPr>
        <w:spacing w:after="0" w:line="233" w:lineRule="exact"/>
        <w:jc w:val="left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1"/>
        <w:spacing w:line="213" w:lineRule="auto"/>
        <w:ind w:left="2237" w:right="115" w:hanging="578"/>
        <w:jc w:val="both"/>
      </w:pPr>
      <w:r>
        <w:rPr>
          <w:w w:val="95"/>
        </w:rPr>
        <w:t>ROZVOJ HUDOBNOSTI, KOGNITÍVNYCH A KOMUNIKAČNÝCH SCHOPNOSTÍ DETÍ S MENTÁLNYM</w:t>
      </w:r>
      <w:r>
        <w:rPr>
          <w:spacing w:val="-29"/>
          <w:w w:val="95"/>
        </w:rPr>
        <w:t> </w:t>
      </w:r>
      <w:r>
        <w:rPr>
          <w:w w:val="95"/>
        </w:rPr>
        <w:t>POSTIHNUTÍM</w:t>
      </w:r>
    </w:p>
    <w:p>
      <w:pPr>
        <w:spacing w:line="336" w:lineRule="exact" w:before="0"/>
        <w:ind w:left="478" w:right="114" w:firstLine="0"/>
        <w:jc w:val="right"/>
        <w:rPr>
          <w:sz w:val="28"/>
        </w:rPr>
      </w:pPr>
      <w:r>
        <w:rPr>
          <w:w w:val="95"/>
          <w:sz w:val="28"/>
        </w:rPr>
        <w:t>PROSTREDNÍCTVOM ORFFOVHO SCHULWERKU</w:t>
      </w:r>
    </w:p>
    <w:p>
      <w:pPr>
        <w:spacing w:before="241"/>
        <w:ind w:left="478" w:right="115" w:firstLine="0"/>
        <w:jc w:val="right"/>
        <w:rPr>
          <w:i/>
          <w:sz w:val="24"/>
        </w:rPr>
      </w:pPr>
      <w:r>
        <w:rPr>
          <w:i/>
          <w:color w:val="575757"/>
          <w:w w:val="95"/>
          <w:sz w:val="24"/>
        </w:rPr>
        <w:t>Margaréta  Osvaldová</w:t>
      </w:r>
    </w:p>
    <w:p>
      <w:pPr>
        <w:spacing w:line="213" w:lineRule="auto" w:before="270"/>
        <w:ind w:left="110" w:right="114" w:firstLine="0"/>
        <w:jc w:val="both"/>
        <w:rPr>
          <w:i/>
          <w:sz w:val="18"/>
        </w:rPr>
      </w:pPr>
      <w:r>
        <w:rPr>
          <w:b/>
          <w:i/>
          <w:sz w:val="18"/>
        </w:rPr>
        <w:t>Anotácia:</w:t>
      </w:r>
      <w:r>
        <w:rPr>
          <w:b/>
          <w:i/>
          <w:spacing w:val="-31"/>
          <w:sz w:val="18"/>
        </w:rPr>
        <w:t> </w:t>
      </w:r>
      <w:r>
        <w:rPr>
          <w:i/>
          <w:spacing w:val="-2"/>
          <w:sz w:val="18"/>
        </w:rPr>
        <w:t>Ako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uvádza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kurikulárny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dokument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ISCED1,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vyučovanie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hudobnej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výchovy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špeciál- </w:t>
      </w:r>
      <w:r>
        <w:rPr>
          <w:i/>
          <w:spacing w:val="-3"/>
          <w:sz w:val="18"/>
        </w:rPr>
        <w:t>nych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základných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školách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pre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žiakov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mentálnym</w:t>
      </w:r>
      <w:r>
        <w:rPr>
          <w:i/>
          <w:spacing w:val="-9"/>
          <w:sz w:val="18"/>
        </w:rPr>
        <w:t> </w:t>
      </w:r>
      <w:r>
        <w:rPr>
          <w:i/>
          <w:spacing w:val="-3"/>
          <w:sz w:val="18"/>
        </w:rPr>
        <w:t>postihnutím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9"/>
          <w:sz w:val="18"/>
        </w:rPr>
        <w:t> </w:t>
      </w:r>
      <w:r>
        <w:rPr>
          <w:i/>
          <w:spacing w:val="-3"/>
          <w:sz w:val="18"/>
        </w:rPr>
        <w:t>zameraný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rozvíjanie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kompe- tencií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rámci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vzdelávacej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oblasti</w:t>
      </w:r>
      <w:r>
        <w:rPr>
          <w:i/>
          <w:spacing w:val="-16"/>
          <w:sz w:val="18"/>
        </w:rPr>
        <w:t> </w:t>
      </w:r>
      <w:r>
        <w:rPr>
          <w:i/>
          <w:spacing w:val="-3"/>
          <w:sz w:val="18"/>
        </w:rPr>
        <w:t>Umenie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6"/>
          <w:sz w:val="18"/>
        </w:rPr>
        <w:t> </w:t>
      </w:r>
      <w:r>
        <w:rPr>
          <w:i/>
          <w:spacing w:val="-3"/>
          <w:sz w:val="18"/>
        </w:rPr>
        <w:t>kultúra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prípravy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žiaka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16"/>
          <w:sz w:val="18"/>
        </w:rPr>
        <w:t> </w:t>
      </w:r>
      <w:r>
        <w:rPr>
          <w:i/>
          <w:spacing w:val="-3"/>
          <w:sz w:val="18"/>
        </w:rPr>
        <w:t>praktický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život.</w:t>
      </w:r>
      <w:r>
        <w:rPr>
          <w:i/>
          <w:spacing w:val="-16"/>
          <w:sz w:val="18"/>
        </w:rPr>
        <w:t> </w:t>
      </w:r>
      <w:r>
        <w:rPr>
          <w:i/>
          <w:spacing w:val="-3"/>
          <w:sz w:val="18"/>
        </w:rPr>
        <w:t>Výraznej- </w:t>
      </w:r>
      <w:r>
        <w:rPr>
          <w:i/>
          <w:sz w:val="18"/>
        </w:rPr>
        <w:t>šie sa podporuje rozvoj kognitívnej, komunikačnej a psychosociálnej oblasti. </w:t>
      </w:r>
      <w:r>
        <w:rPr>
          <w:i/>
          <w:spacing w:val="-3"/>
          <w:sz w:val="18"/>
        </w:rPr>
        <w:t>Hudobné </w:t>
      </w:r>
      <w:r>
        <w:rPr>
          <w:i/>
          <w:sz w:val="18"/>
        </w:rPr>
        <w:t>aktivity v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nemalej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miere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prispievajú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k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ich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zlepšovaniu</w:t>
      </w:r>
      <w:r>
        <w:rPr>
          <w:i/>
          <w:spacing w:val="-27"/>
          <w:sz w:val="18"/>
        </w:rPr>
        <w:t> </w:t>
      </w:r>
      <w:r>
        <w:rPr>
          <w:i/>
          <w:spacing w:val="-3"/>
          <w:sz w:val="18"/>
        </w:rPr>
        <w:t>(Štátny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vzdelávací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program,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2009).</w:t>
      </w:r>
    </w:p>
    <w:p>
      <w:pPr>
        <w:spacing w:line="213" w:lineRule="auto" w:before="0"/>
        <w:ind w:left="110" w:right="117" w:firstLine="0"/>
        <w:jc w:val="both"/>
        <w:rPr>
          <w:i/>
          <w:sz w:val="18"/>
        </w:rPr>
      </w:pPr>
      <w:r>
        <w:rPr>
          <w:i/>
          <w:sz w:val="18"/>
        </w:rPr>
        <w:t>Pozitívne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smerovanie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0"/>
          <w:sz w:val="18"/>
        </w:rPr>
        <w:t> </w:t>
      </w:r>
      <w:r>
        <w:rPr>
          <w:i/>
          <w:spacing w:val="-3"/>
          <w:sz w:val="18"/>
        </w:rPr>
        <w:t>spomínaných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oblastiach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dôležitou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súčasťou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cieľov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vo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vzdelávaní</w:t>
      </w:r>
      <w:r>
        <w:rPr>
          <w:i/>
          <w:spacing w:val="-23"/>
          <w:sz w:val="18"/>
        </w:rPr>
        <w:t> </w:t>
      </w:r>
      <w:r>
        <w:rPr>
          <w:i/>
          <w:sz w:val="18"/>
        </w:rPr>
        <w:t>žiakov </w:t>
      </w:r>
      <w:r>
        <w:rPr>
          <w:i/>
          <w:sz w:val="18"/>
        </w:rPr>
        <w:t>s</w:t>
      </w:r>
      <w:r>
        <w:rPr>
          <w:i/>
          <w:spacing w:val="-32"/>
          <w:sz w:val="18"/>
        </w:rPr>
        <w:t> </w:t>
      </w:r>
      <w:r>
        <w:rPr>
          <w:i/>
          <w:sz w:val="18"/>
        </w:rPr>
        <w:t>mentálnym</w:t>
      </w:r>
      <w:r>
        <w:rPr>
          <w:i/>
          <w:spacing w:val="-32"/>
          <w:sz w:val="18"/>
        </w:rPr>
        <w:t> </w:t>
      </w:r>
      <w:r>
        <w:rPr>
          <w:i/>
          <w:sz w:val="18"/>
        </w:rPr>
        <w:t>postihnutím.</w:t>
      </w:r>
      <w:r>
        <w:rPr>
          <w:i/>
          <w:spacing w:val="-32"/>
          <w:sz w:val="18"/>
        </w:rPr>
        <w:t> </w:t>
      </w:r>
      <w:r>
        <w:rPr>
          <w:i/>
          <w:spacing w:val="-3"/>
          <w:sz w:val="18"/>
        </w:rPr>
        <w:t>Vychádzame</w:t>
      </w:r>
      <w:r>
        <w:rPr>
          <w:i/>
          <w:spacing w:val="-32"/>
          <w:sz w:val="18"/>
        </w:rPr>
        <w:t> </w:t>
      </w:r>
      <w:r>
        <w:rPr>
          <w:i/>
          <w:sz w:val="18"/>
        </w:rPr>
        <w:t>pritom</w:t>
      </w:r>
      <w:r>
        <w:rPr>
          <w:i/>
          <w:spacing w:val="-32"/>
          <w:sz w:val="18"/>
        </w:rPr>
        <w:t> </w:t>
      </w:r>
      <w:r>
        <w:rPr>
          <w:i/>
          <w:sz w:val="18"/>
        </w:rPr>
        <w:t>z</w:t>
      </w:r>
      <w:r>
        <w:rPr>
          <w:i/>
          <w:spacing w:val="-32"/>
          <w:sz w:val="18"/>
        </w:rPr>
        <w:t> </w:t>
      </w:r>
      <w:r>
        <w:rPr>
          <w:i/>
          <w:sz w:val="18"/>
        </w:rPr>
        <w:t>princípov</w:t>
      </w:r>
      <w:r>
        <w:rPr>
          <w:i/>
          <w:spacing w:val="-32"/>
          <w:sz w:val="18"/>
        </w:rPr>
        <w:t> </w:t>
      </w:r>
      <w:r>
        <w:rPr>
          <w:i/>
          <w:sz w:val="18"/>
        </w:rPr>
        <w:t>Orffovho</w:t>
      </w:r>
      <w:r>
        <w:rPr>
          <w:i/>
          <w:spacing w:val="-32"/>
          <w:sz w:val="18"/>
        </w:rPr>
        <w:t> </w:t>
      </w:r>
      <w:r>
        <w:rPr>
          <w:i/>
          <w:sz w:val="18"/>
        </w:rPr>
        <w:t>Schulwerku.</w:t>
      </w:r>
    </w:p>
    <w:p>
      <w:pPr>
        <w:spacing w:line="213" w:lineRule="auto" w:before="0"/>
        <w:ind w:left="110" w:right="114" w:firstLine="0"/>
        <w:jc w:val="both"/>
        <w:rPr>
          <w:i/>
          <w:sz w:val="18"/>
        </w:rPr>
      </w:pPr>
      <w:r>
        <w:rPr>
          <w:i/>
          <w:sz w:val="18"/>
        </w:rPr>
        <w:t>Cieľom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príspevku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poukázať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možnosti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aplikácie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speváckych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činností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Orffovho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Schulwerku </w:t>
      </w:r>
      <w:r>
        <w:rPr>
          <w:i/>
          <w:sz w:val="18"/>
        </w:rPr>
        <w:t>u </w:t>
      </w:r>
      <w:r>
        <w:rPr>
          <w:i/>
          <w:spacing w:val="-3"/>
          <w:sz w:val="18"/>
        </w:rPr>
        <w:t>jednotlivcov </w:t>
      </w:r>
      <w:r>
        <w:rPr>
          <w:i/>
          <w:sz w:val="18"/>
        </w:rPr>
        <w:t>s mentálnym </w:t>
      </w:r>
      <w:r>
        <w:rPr>
          <w:i/>
          <w:spacing w:val="-3"/>
          <w:sz w:val="18"/>
        </w:rPr>
        <w:t>postihnutím </w:t>
      </w:r>
      <w:r>
        <w:rPr>
          <w:i/>
          <w:spacing w:val="-2"/>
          <w:sz w:val="18"/>
        </w:rPr>
        <w:t>pre </w:t>
      </w:r>
      <w:r>
        <w:rPr>
          <w:i/>
          <w:sz w:val="18"/>
        </w:rPr>
        <w:t>rozvoj hudobnosti, kognitívnych a </w:t>
      </w:r>
      <w:r>
        <w:rPr>
          <w:i/>
          <w:spacing w:val="-3"/>
          <w:sz w:val="18"/>
        </w:rPr>
        <w:t>komunikačných </w:t>
      </w:r>
      <w:r>
        <w:rPr>
          <w:i/>
          <w:sz w:val="18"/>
        </w:rPr>
        <w:t>schopností.</w:t>
      </w:r>
    </w:p>
    <w:p>
      <w:pPr>
        <w:pStyle w:val="BodyText"/>
        <w:spacing w:before="2"/>
        <w:rPr>
          <w:i/>
          <w:sz w:val="25"/>
        </w:rPr>
      </w:pPr>
    </w:p>
    <w:p>
      <w:pPr>
        <w:spacing w:line="213" w:lineRule="auto" w:before="1"/>
        <w:ind w:left="110" w:right="114" w:firstLine="0"/>
        <w:jc w:val="both"/>
        <w:rPr>
          <w:i/>
          <w:sz w:val="18"/>
        </w:rPr>
      </w:pPr>
      <w:r>
        <w:rPr>
          <w:b/>
          <w:i/>
          <w:w w:val="95"/>
          <w:sz w:val="18"/>
        </w:rPr>
        <w:t>Kľúčové</w:t>
      </w:r>
      <w:r>
        <w:rPr>
          <w:b/>
          <w:i/>
          <w:spacing w:val="-17"/>
          <w:w w:val="95"/>
          <w:sz w:val="18"/>
        </w:rPr>
        <w:t> </w:t>
      </w:r>
      <w:r>
        <w:rPr>
          <w:b/>
          <w:i/>
          <w:w w:val="95"/>
          <w:sz w:val="18"/>
        </w:rPr>
        <w:t>slová</w:t>
      </w:r>
      <w:r>
        <w:rPr>
          <w:i/>
          <w:w w:val="95"/>
          <w:sz w:val="18"/>
        </w:rPr>
        <w:t>: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mentálne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postihnutie,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Orffov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Schulwerk,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hudobné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schopnosti,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kognitívne</w:t>
      </w:r>
      <w:r>
        <w:rPr>
          <w:i/>
          <w:spacing w:val="-15"/>
          <w:w w:val="95"/>
          <w:sz w:val="18"/>
        </w:rPr>
        <w:t> </w:t>
      </w:r>
      <w:r>
        <w:rPr>
          <w:i/>
          <w:w w:val="95"/>
          <w:sz w:val="18"/>
        </w:rPr>
        <w:t>schopnos- </w:t>
      </w:r>
      <w:r>
        <w:rPr>
          <w:i/>
          <w:w w:val="95"/>
          <w:sz w:val="18"/>
        </w:rPr>
        <w:t>ti, komunikačné</w:t>
      </w:r>
      <w:r>
        <w:rPr>
          <w:i/>
          <w:spacing w:val="23"/>
          <w:w w:val="95"/>
          <w:sz w:val="18"/>
        </w:rPr>
        <w:t> </w:t>
      </w:r>
      <w:r>
        <w:rPr>
          <w:i/>
          <w:w w:val="95"/>
          <w:sz w:val="18"/>
        </w:rPr>
        <w:t>schopnosti.</w:t>
      </w:r>
    </w:p>
    <w:p>
      <w:pPr>
        <w:pStyle w:val="BodyText"/>
        <w:rPr>
          <w:i/>
        </w:rPr>
      </w:pPr>
    </w:p>
    <w:p>
      <w:pPr>
        <w:spacing w:after="0"/>
        <w:sectPr>
          <w:headerReference w:type="even" r:id="rId91"/>
          <w:pgSz w:w="9340" w:h="12850"/>
          <w:pgMar w:header="0" w:footer="1344" w:top="1200" w:bottom="1540" w:left="1040" w:right="1260"/>
        </w:sectPr>
      </w:pPr>
    </w:p>
    <w:p>
      <w:pPr>
        <w:spacing w:line="213" w:lineRule="auto" w:before="258"/>
        <w:ind w:left="393" w:right="0" w:firstLine="0"/>
        <w:jc w:val="left"/>
        <w:rPr>
          <w:sz w:val="24"/>
        </w:rPr>
      </w:pPr>
      <w:r>
        <w:rPr>
          <w:w w:val="90"/>
          <w:sz w:val="24"/>
        </w:rPr>
        <w:t>Teoretické východiská </w:t>
      </w:r>
      <w:r>
        <w:rPr>
          <w:sz w:val="24"/>
        </w:rPr>
        <w:t>problematiky</w:t>
      </w:r>
    </w:p>
    <w:p>
      <w:pPr>
        <w:pStyle w:val="BodyText"/>
        <w:spacing w:line="206" w:lineRule="auto" w:before="167"/>
        <w:ind w:left="110" w:firstLine="283"/>
        <w:jc w:val="both"/>
      </w:pPr>
      <w:r>
        <w:rPr>
          <w:w w:val="90"/>
        </w:rPr>
        <w:t>Zaradenie Orffovho Schulwerku me- dzi efektívne hudobnovýchovné</w:t>
      </w:r>
      <w:r>
        <w:rPr>
          <w:spacing w:val="-18"/>
          <w:w w:val="90"/>
        </w:rPr>
        <w:t> </w:t>
      </w:r>
      <w:r>
        <w:rPr>
          <w:w w:val="90"/>
        </w:rPr>
        <w:t>koncep- </w:t>
      </w:r>
      <w:r>
        <w:rPr>
          <w:spacing w:val="1"/>
          <w:w w:val="90"/>
        </w:rPr>
        <w:t>ty </w:t>
      </w:r>
      <w:r>
        <w:rPr>
          <w:w w:val="90"/>
        </w:rPr>
        <w:t>rozširuje bázu teoretických východísk </w:t>
      </w:r>
      <w:r>
        <w:rPr>
          <w:w w:val="95"/>
        </w:rPr>
        <w:t>špeciálnej</w:t>
      </w:r>
      <w:r>
        <w:rPr>
          <w:spacing w:val="-16"/>
          <w:w w:val="95"/>
        </w:rPr>
        <w:t> </w:t>
      </w:r>
      <w:r>
        <w:rPr>
          <w:w w:val="95"/>
        </w:rPr>
        <w:t>pedagogiky.</w:t>
      </w:r>
      <w:r>
        <w:rPr>
          <w:spacing w:val="-15"/>
          <w:w w:val="95"/>
        </w:rPr>
        <w:t> </w:t>
      </w:r>
      <w:r>
        <w:rPr>
          <w:rFonts w:ascii="Times New Roman" w:hAnsi="Times New Roman"/>
          <w:b/>
          <w:w w:val="95"/>
        </w:rPr>
        <w:t>Schulwerk</w:t>
      </w:r>
      <w:r>
        <w:rPr>
          <w:rFonts w:ascii="Times New Roman" w:hAnsi="Times New Roman"/>
          <w:b/>
          <w:spacing w:val="-16"/>
          <w:w w:val="95"/>
        </w:rPr>
        <w:t> </w:t>
      </w:r>
      <w:r>
        <w:rPr>
          <w:w w:val="95"/>
        </w:rPr>
        <w:t>je</w:t>
      </w:r>
      <w:r>
        <w:rPr>
          <w:spacing w:val="-16"/>
          <w:w w:val="95"/>
        </w:rPr>
        <w:t> </w:t>
      </w:r>
      <w:r>
        <w:rPr>
          <w:w w:val="95"/>
        </w:rPr>
        <w:t>za- meraný na proces učenia,</w:t>
      </w:r>
      <w:r>
        <w:rPr>
          <w:spacing w:val="-26"/>
          <w:w w:val="95"/>
        </w:rPr>
        <w:t> </w:t>
      </w:r>
      <w:r>
        <w:rPr>
          <w:w w:val="95"/>
        </w:rPr>
        <w:t>komunikácie a</w:t>
      </w:r>
      <w:r>
        <w:rPr>
          <w:spacing w:val="-22"/>
          <w:w w:val="95"/>
        </w:rPr>
        <w:t> </w:t>
      </w:r>
      <w:r>
        <w:rPr>
          <w:w w:val="95"/>
        </w:rPr>
        <w:t>sociálnej</w:t>
      </w:r>
      <w:r>
        <w:rPr>
          <w:spacing w:val="-22"/>
          <w:w w:val="95"/>
        </w:rPr>
        <w:t> </w:t>
      </w:r>
      <w:r>
        <w:rPr>
          <w:w w:val="95"/>
        </w:rPr>
        <w:t>integrácie.</w:t>
      </w:r>
      <w:r>
        <w:rPr>
          <w:spacing w:val="-22"/>
          <w:w w:val="95"/>
        </w:rPr>
        <w:t> </w:t>
      </w:r>
      <w:r>
        <w:rPr>
          <w:w w:val="95"/>
        </w:rPr>
        <w:t>Cieľom</w:t>
      </w:r>
      <w:r>
        <w:rPr>
          <w:spacing w:val="-22"/>
          <w:w w:val="95"/>
        </w:rPr>
        <w:t> </w:t>
      </w:r>
      <w:r>
        <w:rPr>
          <w:w w:val="95"/>
        </w:rPr>
        <w:t>koncepcie je</w:t>
      </w:r>
      <w:r>
        <w:rPr>
          <w:spacing w:val="-32"/>
          <w:w w:val="95"/>
        </w:rPr>
        <w:t> </w:t>
      </w:r>
      <w:r>
        <w:rPr>
          <w:w w:val="95"/>
        </w:rPr>
        <w:t>získať</w:t>
      </w:r>
      <w:r>
        <w:rPr>
          <w:spacing w:val="-32"/>
          <w:w w:val="95"/>
        </w:rPr>
        <w:t> </w:t>
      </w:r>
      <w:r>
        <w:rPr>
          <w:w w:val="95"/>
        </w:rPr>
        <w:t>podporné</w:t>
      </w:r>
      <w:r>
        <w:rPr>
          <w:spacing w:val="-32"/>
          <w:w w:val="95"/>
        </w:rPr>
        <w:t> </w:t>
      </w:r>
      <w:r>
        <w:rPr>
          <w:w w:val="95"/>
        </w:rPr>
        <w:t>skúsenosti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skupine, </w:t>
      </w:r>
      <w:r>
        <w:rPr/>
        <w:t>zlepšenie kognitívnych, komunikač- ných, sociálnych, expresívnych zruč- </w:t>
      </w:r>
      <w:r>
        <w:rPr>
          <w:w w:val="95"/>
        </w:rPr>
        <w:t>ností,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zlepšenie</w:t>
      </w:r>
      <w:r>
        <w:rPr>
          <w:spacing w:val="-16"/>
          <w:w w:val="95"/>
        </w:rPr>
        <w:t> </w:t>
      </w:r>
      <w:r>
        <w:rPr>
          <w:w w:val="95"/>
        </w:rPr>
        <w:t>vnútornej</w:t>
      </w:r>
      <w:r>
        <w:rPr>
          <w:spacing w:val="-16"/>
          <w:w w:val="95"/>
        </w:rPr>
        <w:t> </w:t>
      </w:r>
      <w:r>
        <w:rPr>
          <w:w w:val="95"/>
        </w:rPr>
        <w:t>organizácie </w:t>
      </w:r>
      <w:r>
        <w:rPr/>
        <w:t>klienta. Z pohľadu metodologického </w:t>
      </w:r>
      <w:r>
        <w:rPr>
          <w:w w:val="95"/>
        </w:rPr>
        <w:t>súvisu je Orffov Schulwerk úzko</w:t>
      </w:r>
      <w:r>
        <w:rPr>
          <w:spacing w:val="-16"/>
          <w:w w:val="95"/>
        </w:rPr>
        <w:t> </w:t>
      </w:r>
      <w:r>
        <w:rPr>
          <w:w w:val="95"/>
        </w:rPr>
        <w:t>spätý</w:t>
      </w:r>
    </w:p>
    <w:p>
      <w:pPr>
        <w:pStyle w:val="BodyText"/>
        <w:spacing w:before="5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spacing w:line="206" w:lineRule="auto"/>
        <w:ind w:left="110"/>
      </w:pPr>
      <w:r>
        <w:rPr>
          <w:w w:val="95"/>
        </w:rPr>
        <w:t>so všeobecnou psychológiou a pedago- </w:t>
      </w:r>
      <w:r>
        <w:rPr/>
        <w:t>gikou.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V</w:t>
      </w:r>
      <w:r>
        <w:rPr>
          <w:spacing w:val="-8"/>
          <w:w w:val="95"/>
        </w:rPr>
        <w:t> </w:t>
      </w:r>
      <w:r>
        <w:rPr>
          <w:w w:val="95"/>
        </w:rPr>
        <w:t>nasledujúcej</w:t>
      </w:r>
      <w:r>
        <w:rPr>
          <w:spacing w:val="-8"/>
          <w:w w:val="95"/>
        </w:rPr>
        <w:t> </w:t>
      </w:r>
      <w:r>
        <w:rPr>
          <w:w w:val="95"/>
        </w:rPr>
        <w:t>časti</w:t>
      </w:r>
      <w:r>
        <w:rPr>
          <w:spacing w:val="-8"/>
          <w:w w:val="95"/>
        </w:rPr>
        <w:t> </w:t>
      </w:r>
      <w:r>
        <w:rPr>
          <w:w w:val="95"/>
        </w:rPr>
        <w:t>sa</w:t>
      </w:r>
      <w:r>
        <w:rPr>
          <w:spacing w:val="-9"/>
          <w:w w:val="95"/>
        </w:rPr>
        <w:t> </w:t>
      </w:r>
      <w:r>
        <w:rPr>
          <w:w w:val="95"/>
        </w:rPr>
        <w:t>budeme</w:t>
      </w:r>
      <w:r>
        <w:rPr>
          <w:spacing w:val="-9"/>
          <w:w w:val="95"/>
        </w:rPr>
        <w:t> </w:t>
      </w:r>
      <w:r>
        <w:rPr>
          <w:w w:val="95"/>
        </w:rPr>
        <w:t>zao- berať charakteristikou koncepcie Schu- </w:t>
      </w:r>
      <w:r>
        <w:rPr>
          <w:w w:val="90"/>
        </w:rPr>
        <w:t>lwerku v špeciálnej</w:t>
      </w:r>
      <w:r>
        <w:rPr>
          <w:spacing w:val="3"/>
          <w:w w:val="90"/>
        </w:rPr>
        <w:t> </w:t>
      </w:r>
      <w:r>
        <w:rPr>
          <w:w w:val="90"/>
        </w:rPr>
        <w:t>edukácii.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i/>
        </w:rPr>
        <w:t>Orffova elementárna hudobná</w:t>
      </w:r>
      <w:r>
        <w:rPr>
          <w:i/>
          <w:spacing w:val="-30"/>
        </w:rPr>
        <w:t> </w:t>
      </w:r>
      <w:r>
        <w:rPr>
          <w:i/>
        </w:rPr>
        <w:t>výcho- </w:t>
      </w:r>
      <w:r>
        <w:rPr>
          <w:i/>
          <w:w w:val="95"/>
        </w:rPr>
        <w:t>va</w:t>
      </w:r>
      <w:r>
        <w:rPr>
          <w:i/>
          <w:spacing w:val="-11"/>
          <w:w w:val="95"/>
        </w:rPr>
        <w:t> </w:t>
      </w:r>
      <w:r>
        <w:rPr>
          <w:w w:val="95"/>
        </w:rPr>
        <w:t>bola</w:t>
      </w:r>
      <w:r>
        <w:rPr>
          <w:spacing w:val="-12"/>
          <w:w w:val="95"/>
        </w:rPr>
        <w:t> </w:t>
      </w:r>
      <w:r>
        <w:rPr>
          <w:w w:val="95"/>
        </w:rPr>
        <w:t>reprezentovaná</w:t>
      </w:r>
      <w:r>
        <w:rPr>
          <w:spacing w:val="-11"/>
          <w:w w:val="95"/>
        </w:rPr>
        <w:t> </w:t>
      </w:r>
      <w:r>
        <w:rPr>
          <w:w w:val="95"/>
        </w:rPr>
        <w:t>Carlom</w:t>
      </w:r>
      <w:r>
        <w:rPr>
          <w:spacing w:val="-12"/>
          <w:w w:val="95"/>
        </w:rPr>
        <w:t> </w:t>
      </w:r>
      <w:r>
        <w:rPr>
          <w:w w:val="95"/>
        </w:rPr>
        <w:t>Orffom </w:t>
      </w:r>
      <w:r>
        <w:rPr>
          <w:spacing w:val="-5"/>
        </w:rPr>
        <w:t>(1895–1982), </w:t>
      </w:r>
      <w:r>
        <w:rPr/>
        <w:t>hudobným  pedagógom </w:t>
      </w:r>
      <w:r>
        <w:rPr>
          <w:w w:val="95"/>
        </w:rPr>
        <w:t>a skladateľom. Jeho pedagogické dielo </w:t>
      </w:r>
      <w:r>
        <w:rPr/>
        <w:t>je odrazom humánnych ideí, ktoré</w:t>
      </w:r>
      <w:r>
        <w:rPr>
          <w:spacing w:val="-21"/>
        </w:rPr>
        <w:t> </w:t>
      </w:r>
      <w:r>
        <w:rPr/>
        <w:t>sa </w:t>
      </w:r>
      <w:r>
        <w:rPr>
          <w:w w:val="95"/>
        </w:rPr>
        <w:t>v prvej polovici 20. storočia</w:t>
      </w:r>
      <w:r>
        <w:rPr>
          <w:spacing w:val="-24"/>
          <w:w w:val="95"/>
        </w:rPr>
        <w:t> </w:t>
      </w:r>
      <w:r>
        <w:rPr>
          <w:w w:val="95"/>
        </w:rPr>
        <w:t>kumulova- li v tzv. reformno-pedagogickom hnu- tí (Osvaldová, </w:t>
      </w:r>
      <w:r>
        <w:rPr>
          <w:spacing w:val="-4"/>
          <w:w w:val="95"/>
        </w:rPr>
        <w:t>2012). </w:t>
      </w:r>
      <w:r>
        <w:rPr>
          <w:w w:val="95"/>
        </w:rPr>
        <w:t>Vďaka Orffovým </w:t>
      </w:r>
      <w:r>
        <w:rPr>
          <w:w w:val="90"/>
        </w:rPr>
        <w:t>priamym spolupracovníkom </w:t>
      </w:r>
      <w:r>
        <w:rPr>
          <w:spacing w:val="-3"/>
          <w:w w:val="90"/>
        </w:rPr>
        <w:t>D. </w:t>
      </w:r>
      <w:r>
        <w:rPr>
          <w:w w:val="90"/>
        </w:rPr>
        <w:t>Günthe- </w:t>
      </w:r>
      <w:r>
        <w:rPr>
          <w:w w:val="95"/>
        </w:rPr>
        <w:t>rovej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G.</w:t>
      </w:r>
      <w:r>
        <w:rPr>
          <w:spacing w:val="-8"/>
          <w:w w:val="95"/>
        </w:rPr>
        <w:t> </w:t>
      </w:r>
      <w:r>
        <w:rPr>
          <w:w w:val="95"/>
        </w:rPr>
        <w:t>Keetmanovej</w:t>
      </w:r>
      <w:r>
        <w:rPr>
          <w:spacing w:val="-8"/>
          <w:w w:val="95"/>
        </w:rPr>
        <w:t> </w:t>
      </w:r>
      <w:r>
        <w:rPr>
          <w:w w:val="95"/>
        </w:rPr>
        <w:t>rozvíja</w:t>
      </w:r>
      <w:r>
        <w:rPr>
          <w:spacing w:val="-8"/>
          <w:w w:val="95"/>
        </w:rPr>
        <w:t> </w:t>
      </w:r>
      <w:r>
        <w:rPr>
          <w:w w:val="95"/>
        </w:rPr>
        <w:t>súčasná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3" w:space="170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92"/>
          <w:footerReference w:type="default" r:id="rId93"/>
          <w:footerReference w:type="even" r:id="rId94"/>
          <w:pgSz w:w="9340" w:h="12850"/>
          <w:pgMar w:header="1141" w:footer="1344" w:top="1540" w:bottom="1540" w:left="1260" w:right="1000"/>
          <w:pgNumType w:start="355"/>
        </w:sectPr>
      </w:pPr>
    </w:p>
    <w:p>
      <w:pPr>
        <w:pStyle w:val="BodyText"/>
        <w:spacing w:line="206" w:lineRule="auto" w:before="126"/>
        <w:ind w:left="117"/>
      </w:pPr>
      <w:r>
        <w:rPr/>
        <w:t>koncepcia C. Orffa tzv. elementárnu hudbu: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1" w:after="0"/>
        <w:ind w:left="317" w:right="0" w:hanging="200"/>
        <w:jc w:val="both"/>
        <w:rPr>
          <w:sz w:val="20"/>
        </w:rPr>
      </w:pPr>
      <w:r>
        <w:rPr>
          <w:w w:val="95"/>
          <w:sz w:val="20"/>
        </w:rPr>
        <w:t>hudba je prostredníctvom improvi- zácie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tvorená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samotnými</w:t>
      </w:r>
      <w:r>
        <w:rPr>
          <w:spacing w:val="-18"/>
          <w:w w:val="95"/>
          <w:sz w:val="20"/>
        </w:rPr>
        <w:t> </w:t>
      </w:r>
      <w:r>
        <w:rPr>
          <w:spacing w:val="1"/>
          <w:w w:val="95"/>
          <w:sz w:val="20"/>
        </w:rPr>
        <w:t>účastníkmi </w:t>
      </w:r>
      <w:r>
        <w:rPr>
          <w:w w:val="95"/>
          <w:sz w:val="20"/>
        </w:rPr>
        <w:t>procesu vychádzajúc z ich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osobného </w:t>
      </w:r>
      <w:r>
        <w:rPr>
          <w:w w:val="90"/>
          <w:sz w:val="20"/>
        </w:rPr>
        <w:t>prežívania a finalizovaná v bazálnych hudobných formách (ostináta, rondo- </w:t>
      </w:r>
      <w:r>
        <w:rPr>
          <w:w w:val="95"/>
          <w:sz w:val="20"/>
        </w:rPr>
        <w:t>vá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forma,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lineárne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formy);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1" w:after="0"/>
        <w:ind w:left="317" w:right="0" w:hanging="200"/>
        <w:jc w:val="both"/>
        <w:rPr>
          <w:sz w:val="20"/>
        </w:rPr>
      </w:pPr>
      <w:r>
        <w:rPr>
          <w:w w:val="95"/>
          <w:sz w:val="20"/>
        </w:rPr>
        <w:t>hudba je prirodzene spojená s rečou </w:t>
      </w:r>
      <w:r>
        <w:rPr>
          <w:w w:val="90"/>
          <w:sz w:val="20"/>
        </w:rPr>
        <w:t>a</w:t>
      </w:r>
      <w:r>
        <w:rPr>
          <w:spacing w:val="1"/>
          <w:w w:val="90"/>
          <w:sz w:val="20"/>
        </w:rPr>
        <w:t> </w:t>
      </w:r>
      <w:r>
        <w:rPr>
          <w:w w:val="90"/>
          <w:sz w:val="20"/>
        </w:rPr>
        <w:t>pohybom.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V spojení pohybových, slovných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hudobných</w:t>
      </w:r>
      <w:r>
        <w:rPr>
          <w:spacing w:val="-27"/>
          <w:w w:val="95"/>
        </w:rPr>
        <w:t> </w:t>
      </w:r>
      <w:r>
        <w:rPr>
          <w:w w:val="95"/>
        </w:rPr>
        <w:t>tvarov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procese</w:t>
      </w:r>
      <w:r>
        <w:rPr>
          <w:spacing w:val="-27"/>
          <w:w w:val="95"/>
        </w:rPr>
        <w:t> </w:t>
      </w:r>
      <w:r>
        <w:rPr>
          <w:w w:val="95"/>
        </w:rPr>
        <w:t>hudobnej recepcie, reprodukcie a najmä vlastnej produkcie človeka sa kreujú expresív- ne vokálno-inštrumentálno-pohybovo dramatické celky, ktoré sú </w:t>
      </w:r>
      <w:r>
        <w:rPr>
          <w:spacing w:val="1"/>
          <w:w w:val="95"/>
        </w:rPr>
        <w:t>významné </w:t>
      </w:r>
      <w:r>
        <w:rPr/>
        <w:t>pre špeciálno-edukačnú intervenciu </w:t>
      </w:r>
      <w:r>
        <w:rPr>
          <w:w w:val="90"/>
        </w:rPr>
        <w:t>(Osvaldová,</w:t>
      </w:r>
      <w:r>
        <w:rPr>
          <w:spacing w:val="23"/>
          <w:w w:val="90"/>
        </w:rPr>
        <w:t> </w:t>
      </w:r>
      <w:r>
        <w:rPr>
          <w:spacing w:val="-4"/>
          <w:w w:val="90"/>
        </w:rPr>
        <w:t>2012).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Gertrud Orff v osemdesiatych ro- koch minulého storočia vypracovala hudobno</w:t>
      </w:r>
      <w:r>
        <w:rPr>
          <w:spacing w:val="-13"/>
        </w:rPr>
        <w:t> </w:t>
      </w:r>
      <w:r>
        <w:rPr/>
        <w:t>edukačný</w:t>
      </w:r>
      <w:r>
        <w:rPr>
          <w:spacing w:val="-13"/>
        </w:rPr>
        <w:t> </w:t>
      </w:r>
      <w:r>
        <w:rPr/>
        <w:t>model</w:t>
      </w:r>
      <w:r>
        <w:rPr>
          <w:spacing w:val="-13"/>
        </w:rPr>
        <w:t> </w:t>
      </w:r>
      <w:r>
        <w:rPr/>
        <w:t>pre</w:t>
      </w:r>
      <w:r>
        <w:rPr>
          <w:spacing w:val="-13"/>
        </w:rPr>
        <w:t> </w:t>
      </w:r>
      <w:r>
        <w:rPr/>
        <w:t>deti</w:t>
      </w:r>
      <w:r>
        <w:rPr>
          <w:spacing w:val="-13"/>
        </w:rPr>
        <w:t> </w:t>
      </w:r>
      <w:r>
        <w:rPr/>
        <w:t>so </w:t>
      </w:r>
      <w:r>
        <w:rPr>
          <w:w w:val="95"/>
        </w:rPr>
        <w:t>zdravotným</w:t>
      </w:r>
      <w:r>
        <w:rPr>
          <w:spacing w:val="-18"/>
          <w:w w:val="95"/>
        </w:rPr>
        <w:t> </w:t>
      </w:r>
      <w:r>
        <w:rPr>
          <w:w w:val="95"/>
        </w:rPr>
        <w:t>postihnutím.</w:t>
      </w:r>
      <w:r>
        <w:rPr>
          <w:spacing w:val="-18"/>
          <w:w w:val="95"/>
        </w:rPr>
        <w:t> </w:t>
      </w:r>
      <w:r>
        <w:rPr>
          <w:w w:val="95"/>
        </w:rPr>
        <w:t>Kládla</w:t>
      </w:r>
      <w:r>
        <w:rPr>
          <w:spacing w:val="-18"/>
          <w:w w:val="95"/>
        </w:rPr>
        <w:t> </w:t>
      </w:r>
      <w:r>
        <w:rPr>
          <w:w w:val="95"/>
        </w:rPr>
        <w:t>dôraz </w:t>
      </w:r>
      <w:r>
        <w:rPr>
          <w:w w:val="90"/>
        </w:rPr>
        <w:t>na pozitívny </w:t>
      </w:r>
      <w:r>
        <w:rPr>
          <w:spacing w:val="1"/>
          <w:w w:val="90"/>
        </w:rPr>
        <w:t>vývoj </w:t>
      </w:r>
      <w:r>
        <w:rPr>
          <w:w w:val="90"/>
        </w:rPr>
        <w:t>každého dieťaťa. </w:t>
      </w:r>
      <w:r>
        <w:rPr>
          <w:spacing w:val="-3"/>
          <w:w w:val="90"/>
        </w:rPr>
        <w:t>Hu- </w:t>
      </w:r>
      <w:r>
        <w:rPr>
          <w:w w:val="95"/>
        </w:rPr>
        <w:t>dobno</w:t>
      </w:r>
      <w:r>
        <w:rPr>
          <w:spacing w:val="-27"/>
          <w:w w:val="95"/>
        </w:rPr>
        <w:t> </w:t>
      </w:r>
      <w:r>
        <w:rPr>
          <w:w w:val="95"/>
        </w:rPr>
        <w:t>edukačný</w:t>
      </w:r>
      <w:r>
        <w:rPr>
          <w:spacing w:val="-27"/>
          <w:w w:val="95"/>
        </w:rPr>
        <w:t> </w:t>
      </w:r>
      <w:r>
        <w:rPr>
          <w:w w:val="95"/>
        </w:rPr>
        <w:t>model</w:t>
      </w:r>
      <w:r>
        <w:rPr>
          <w:spacing w:val="-27"/>
          <w:w w:val="95"/>
        </w:rPr>
        <w:t> </w:t>
      </w:r>
      <w:r>
        <w:rPr>
          <w:w w:val="95"/>
        </w:rPr>
        <w:t>je</w:t>
      </w:r>
      <w:r>
        <w:rPr>
          <w:spacing w:val="-27"/>
          <w:w w:val="95"/>
        </w:rPr>
        <w:t> </w:t>
      </w:r>
      <w:r>
        <w:rPr>
          <w:w w:val="95"/>
        </w:rPr>
        <w:t>úzko</w:t>
      </w:r>
      <w:r>
        <w:rPr>
          <w:spacing w:val="-27"/>
          <w:w w:val="95"/>
        </w:rPr>
        <w:t> </w:t>
      </w:r>
      <w:r>
        <w:rPr>
          <w:w w:val="95"/>
        </w:rPr>
        <w:t>prepoje- ný</w:t>
      </w:r>
      <w:r>
        <w:rPr>
          <w:spacing w:val="-12"/>
          <w:w w:val="95"/>
        </w:rPr>
        <w:t> </w:t>
      </w:r>
      <w:r>
        <w:rPr>
          <w:w w:val="95"/>
        </w:rPr>
        <w:t>s</w:t>
      </w:r>
      <w:r>
        <w:rPr>
          <w:spacing w:val="-12"/>
          <w:w w:val="95"/>
        </w:rPr>
        <w:t> </w:t>
      </w:r>
      <w:r>
        <w:rPr>
          <w:w w:val="95"/>
        </w:rPr>
        <w:t>vývojovou</w:t>
      </w:r>
      <w:r>
        <w:rPr>
          <w:spacing w:val="-12"/>
          <w:w w:val="95"/>
        </w:rPr>
        <w:t> </w:t>
      </w:r>
      <w:r>
        <w:rPr>
          <w:w w:val="95"/>
        </w:rPr>
        <w:t>psychológiou.</w:t>
      </w:r>
      <w:r>
        <w:rPr>
          <w:spacing w:val="-12"/>
          <w:w w:val="95"/>
        </w:rPr>
        <w:t> </w:t>
      </w:r>
      <w:r>
        <w:rPr>
          <w:w w:val="95"/>
        </w:rPr>
        <w:t>Pedagóg </w:t>
      </w:r>
      <w:r>
        <w:rPr>
          <w:w w:val="90"/>
        </w:rPr>
        <w:t>formuje </w:t>
      </w:r>
      <w:r>
        <w:rPr>
          <w:spacing w:val="1"/>
          <w:w w:val="90"/>
        </w:rPr>
        <w:t>vývojový </w:t>
      </w:r>
      <w:r>
        <w:rPr>
          <w:w w:val="90"/>
        </w:rPr>
        <w:t>profil každého dieťaťa vychádzajúc z lekárskej a psychologickej </w:t>
      </w:r>
      <w:r>
        <w:rPr>
          <w:w w:val="95"/>
        </w:rPr>
        <w:t>diagnostiky, zároveň rešpektujúc jeho individuálne potreby. Orientuje sa pri- tom predovšetkým na rozvoj kognitív- nych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komunikačných</w:t>
      </w:r>
      <w:r>
        <w:rPr>
          <w:spacing w:val="-34"/>
          <w:w w:val="95"/>
        </w:rPr>
        <w:t> </w:t>
      </w:r>
      <w:r>
        <w:rPr>
          <w:w w:val="95"/>
        </w:rPr>
        <w:t>schopností,</w:t>
      </w:r>
      <w:r>
        <w:rPr>
          <w:spacing w:val="-34"/>
          <w:w w:val="95"/>
        </w:rPr>
        <w:t> </w:t>
      </w:r>
      <w:r>
        <w:rPr>
          <w:w w:val="95"/>
        </w:rPr>
        <w:t>soci- álne</w:t>
      </w:r>
      <w:r>
        <w:rPr>
          <w:spacing w:val="-16"/>
          <w:w w:val="95"/>
        </w:rPr>
        <w:t> </w:t>
      </w:r>
      <w:r>
        <w:rPr>
          <w:w w:val="95"/>
        </w:rPr>
        <w:t>kompetencie,</w:t>
      </w:r>
      <w:r>
        <w:rPr>
          <w:spacing w:val="-16"/>
          <w:w w:val="95"/>
        </w:rPr>
        <w:t> </w:t>
      </w:r>
      <w:r>
        <w:rPr>
          <w:w w:val="95"/>
        </w:rPr>
        <w:t>posilnenie</w:t>
      </w:r>
      <w:r>
        <w:rPr>
          <w:spacing w:val="-16"/>
          <w:w w:val="95"/>
        </w:rPr>
        <w:t> </w:t>
      </w:r>
      <w:r>
        <w:rPr>
          <w:w w:val="95"/>
        </w:rPr>
        <w:t>kreativity </w:t>
      </w:r>
      <w:r>
        <w:rPr>
          <w:w w:val="90"/>
        </w:rPr>
        <w:t>a vôľových</w:t>
      </w:r>
      <w:r>
        <w:rPr>
          <w:spacing w:val="-13"/>
          <w:w w:val="90"/>
        </w:rPr>
        <w:t> </w:t>
      </w:r>
      <w:r>
        <w:rPr>
          <w:w w:val="90"/>
        </w:rPr>
        <w:t>schopností.</w:t>
      </w:r>
    </w:p>
    <w:p>
      <w:pPr>
        <w:pStyle w:val="Heading2"/>
        <w:spacing w:line="213" w:lineRule="auto" w:before="190"/>
        <w:ind w:left="400" w:right="-11"/>
      </w:pPr>
      <w:r>
        <w:rPr>
          <w:w w:val="90"/>
        </w:rPr>
        <w:t>Hudobnopedagogické</w:t>
      </w:r>
      <w:r>
        <w:rPr>
          <w:spacing w:val="-35"/>
          <w:w w:val="90"/>
        </w:rPr>
        <w:t> </w:t>
      </w:r>
      <w:r>
        <w:rPr>
          <w:w w:val="90"/>
        </w:rPr>
        <w:t>princípy Schulwerku Carla</w:t>
      </w:r>
      <w:r>
        <w:rPr>
          <w:spacing w:val="-27"/>
          <w:w w:val="90"/>
        </w:rPr>
        <w:t> </w:t>
      </w:r>
      <w:r>
        <w:rPr>
          <w:w w:val="90"/>
        </w:rPr>
        <w:t>Orffa</w:t>
      </w:r>
    </w:p>
    <w:p>
      <w:pPr>
        <w:pStyle w:val="BodyText"/>
        <w:spacing w:line="206" w:lineRule="auto" w:before="167"/>
        <w:ind w:left="117" w:firstLine="283"/>
        <w:jc w:val="both"/>
      </w:pPr>
      <w:r>
        <w:rPr>
          <w:w w:val="95"/>
        </w:rPr>
        <w:t>Reformnopedagogická   koncepcia v  hudobnej  výchove prostredníctvom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/>
        <w:t>Carla Orffa je svedectvom, že za</w:t>
      </w:r>
      <w:r>
        <w:rPr>
          <w:spacing w:val="-20"/>
        </w:rPr>
        <w:t> </w:t>
      </w:r>
      <w:r>
        <w:rPr/>
        <w:t>kaž- dou väčšou či menšou reformou stojí </w:t>
      </w:r>
      <w:r>
        <w:rPr>
          <w:w w:val="90"/>
        </w:rPr>
        <w:t>konkrétny jednotlivec, schopný presadiť </w:t>
      </w:r>
      <w:r>
        <w:rPr>
          <w:w w:val="95"/>
        </w:rPr>
        <w:t>svoje</w:t>
      </w:r>
      <w:r>
        <w:rPr>
          <w:spacing w:val="-20"/>
          <w:w w:val="95"/>
        </w:rPr>
        <w:t> </w:t>
      </w:r>
      <w:r>
        <w:rPr>
          <w:w w:val="95"/>
        </w:rPr>
        <w:t>vízie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praxi.</w:t>
      </w:r>
      <w:r>
        <w:rPr>
          <w:spacing w:val="-20"/>
          <w:w w:val="95"/>
        </w:rPr>
        <w:t> </w:t>
      </w:r>
      <w:r>
        <w:rPr>
          <w:rFonts w:ascii="Times New Roman" w:hAnsi="Times New Roman"/>
          <w:b/>
          <w:w w:val="95"/>
        </w:rPr>
        <w:t>Carl</w:t>
      </w:r>
      <w:r>
        <w:rPr>
          <w:rFonts w:ascii="Times New Roman" w:hAnsi="Times New Roman"/>
          <w:b/>
          <w:spacing w:val="-21"/>
          <w:w w:val="95"/>
        </w:rPr>
        <w:t> </w:t>
      </w:r>
      <w:r>
        <w:rPr>
          <w:rFonts w:ascii="Times New Roman" w:hAnsi="Times New Roman"/>
          <w:b/>
          <w:w w:val="95"/>
        </w:rPr>
        <w:t>Orff</w:t>
      </w:r>
      <w:r>
        <w:rPr>
          <w:rFonts w:ascii="Times New Roman" w:hAnsi="Times New Roman"/>
          <w:b/>
          <w:spacing w:val="-20"/>
          <w:w w:val="95"/>
        </w:rPr>
        <w:t> </w:t>
      </w:r>
      <w:r>
        <w:rPr>
          <w:spacing w:val="-5"/>
          <w:w w:val="95"/>
        </w:rPr>
        <w:t>(1895–1982) </w:t>
      </w:r>
      <w:r>
        <w:rPr>
          <w:w w:val="90"/>
        </w:rPr>
        <w:t>hudobný pedagóg, skladateľ a tvorca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hu- </w:t>
      </w:r>
      <w:r>
        <w:rPr>
          <w:w w:val="90"/>
        </w:rPr>
        <w:t>dobno-pedagogického diela nazývaného Orffov Schulwerk, položil svojim dielom </w:t>
      </w:r>
      <w:r>
        <w:rPr>
          <w:spacing w:val="1"/>
          <w:w w:val="90"/>
        </w:rPr>
        <w:t>základ </w:t>
      </w:r>
      <w:r>
        <w:rPr>
          <w:w w:val="90"/>
        </w:rPr>
        <w:t>pre koncepciu hudobnej výchovy </w:t>
      </w:r>
      <w:r>
        <w:rPr>
          <w:w w:val="95"/>
        </w:rPr>
        <w:t>pre</w:t>
      </w:r>
      <w:r>
        <w:rPr>
          <w:spacing w:val="-26"/>
          <w:w w:val="95"/>
        </w:rPr>
        <w:t> </w:t>
      </w:r>
      <w:r>
        <w:rPr>
          <w:w w:val="95"/>
        </w:rPr>
        <w:t>špeciálne</w:t>
      </w:r>
      <w:r>
        <w:rPr>
          <w:spacing w:val="-26"/>
          <w:w w:val="95"/>
        </w:rPr>
        <w:t> </w:t>
      </w:r>
      <w:r>
        <w:rPr>
          <w:w w:val="95"/>
        </w:rPr>
        <w:t>základné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školy.</w:t>
      </w:r>
      <w:r>
        <w:rPr>
          <w:spacing w:val="-26"/>
          <w:w w:val="95"/>
        </w:rPr>
        <w:t> </w:t>
      </w:r>
      <w:r>
        <w:rPr>
          <w:w w:val="95"/>
        </w:rPr>
        <w:t>Jeho</w:t>
      </w:r>
      <w:r>
        <w:rPr>
          <w:spacing w:val="-26"/>
          <w:w w:val="95"/>
        </w:rPr>
        <w:t> </w:t>
      </w:r>
      <w:r>
        <w:rPr>
          <w:w w:val="95"/>
        </w:rPr>
        <w:t>peda- gogické dielo je odkazom humánnych </w:t>
      </w:r>
      <w:r>
        <w:rPr/>
        <w:t>ideí,</w:t>
      </w:r>
      <w:r>
        <w:rPr>
          <w:spacing w:val="-9"/>
        </w:rPr>
        <w:t> </w:t>
      </w:r>
      <w:r>
        <w:rPr/>
        <w:t>ktoré</w:t>
      </w:r>
      <w:r>
        <w:rPr>
          <w:spacing w:val="-9"/>
        </w:rPr>
        <w:t> </w:t>
      </w:r>
      <w:r>
        <w:rPr/>
        <w:t>sa</w:t>
      </w:r>
      <w:r>
        <w:rPr>
          <w:spacing w:val="-9"/>
        </w:rPr>
        <w:t> </w:t>
      </w:r>
      <w:r>
        <w:rPr/>
        <w:t>v</w:t>
      </w:r>
      <w:r>
        <w:rPr>
          <w:spacing w:val="-9"/>
        </w:rPr>
        <w:t> </w:t>
      </w:r>
      <w:r>
        <w:rPr/>
        <w:t>prvej</w:t>
      </w:r>
      <w:r>
        <w:rPr>
          <w:spacing w:val="-9"/>
        </w:rPr>
        <w:t> </w:t>
      </w:r>
      <w:r>
        <w:rPr/>
        <w:t>polovici</w:t>
      </w:r>
      <w:r>
        <w:rPr>
          <w:spacing w:val="-9"/>
        </w:rPr>
        <w:t> </w:t>
      </w:r>
      <w:r>
        <w:rPr/>
        <w:t>storočia </w:t>
      </w:r>
      <w:r>
        <w:rPr>
          <w:w w:val="95"/>
        </w:rPr>
        <w:t>kumulovali v tzv. reformnopedagogic- kom</w:t>
      </w:r>
      <w:r>
        <w:rPr>
          <w:spacing w:val="-32"/>
          <w:w w:val="95"/>
        </w:rPr>
        <w:t> </w:t>
      </w:r>
      <w:r>
        <w:rPr>
          <w:w w:val="95"/>
        </w:rPr>
        <w:t>hnutí.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Podľa Blažekovej (2009) okrem vše- obecných didaktických zásad, ktoré sú univerzálne a je nevyhnutné ich </w:t>
      </w:r>
      <w:r>
        <w:rPr>
          <w:spacing w:val="-3"/>
          <w:w w:val="95"/>
        </w:rPr>
        <w:t>uplat- </w:t>
      </w:r>
      <w:r>
        <w:rPr/>
        <w:t>ňovať</w:t>
      </w:r>
      <w:r>
        <w:rPr>
          <w:spacing w:val="-16"/>
        </w:rPr>
        <w:t> </w:t>
      </w:r>
      <w:r>
        <w:rPr/>
        <w:t>vo</w:t>
      </w:r>
      <w:r>
        <w:rPr>
          <w:spacing w:val="-16"/>
        </w:rPr>
        <w:t> </w:t>
      </w:r>
      <w:r>
        <w:rPr/>
        <w:t>vyučovacom</w:t>
      </w:r>
      <w:r>
        <w:rPr>
          <w:spacing w:val="-16"/>
        </w:rPr>
        <w:t> </w:t>
      </w:r>
      <w:r>
        <w:rPr/>
        <w:t>procese,</w:t>
      </w:r>
      <w:r>
        <w:rPr>
          <w:spacing w:val="-16"/>
        </w:rPr>
        <w:t> </w:t>
      </w:r>
      <w:r>
        <w:rPr/>
        <w:t>sú</w:t>
      </w:r>
      <w:r>
        <w:rPr>
          <w:spacing w:val="-16"/>
        </w:rPr>
        <w:t> </w:t>
      </w:r>
      <w:r>
        <w:rPr/>
        <w:t>pre </w:t>
      </w:r>
      <w:r>
        <w:rPr>
          <w:w w:val="95"/>
        </w:rPr>
        <w:t>Schulwerk charakteristické špecifické </w:t>
      </w:r>
      <w:r>
        <w:rPr>
          <w:w w:val="90"/>
        </w:rPr>
        <w:t>pedagogické</w:t>
      </w:r>
      <w:r>
        <w:rPr>
          <w:spacing w:val="-6"/>
          <w:w w:val="90"/>
        </w:rPr>
        <w:t> </w:t>
      </w:r>
      <w:r>
        <w:rPr>
          <w:w w:val="90"/>
        </w:rPr>
        <w:t>princípy: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15" w:lineRule="exact" w:before="0" w:after="0"/>
        <w:ind w:left="317" w:right="0" w:hanging="200"/>
        <w:jc w:val="left"/>
        <w:rPr>
          <w:sz w:val="20"/>
        </w:rPr>
      </w:pPr>
      <w:r>
        <w:rPr>
          <w:w w:val="90"/>
          <w:sz w:val="20"/>
        </w:rPr>
        <w:t>princíp viaczmyslového</w:t>
      </w:r>
      <w:r>
        <w:rPr>
          <w:spacing w:val="-1"/>
          <w:w w:val="90"/>
          <w:sz w:val="20"/>
        </w:rPr>
        <w:t> </w:t>
      </w:r>
      <w:r>
        <w:rPr>
          <w:w w:val="90"/>
          <w:sz w:val="20"/>
        </w:rPr>
        <w:t>zapájania,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19" w:after="0"/>
        <w:ind w:left="317" w:right="148" w:hanging="200"/>
        <w:jc w:val="left"/>
        <w:rPr>
          <w:sz w:val="20"/>
        </w:rPr>
      </w:pPr>
      <w:r>
        <w:rPr>
          <w:w w:val="95"/>
          <w:sz w:val="20"/>
        </w:rPr>
        <w:t>princíp aktivizácie prostredníctvom </w:t>
      </w:r>
      <w:r>
        <w:rPr>
          <w:spacing w:val="1"/>
          <w:w w:val="90"/>
          <w:sz w:val="20"/>
        </w:rPr>
        <w:t>hry </w:t>
      </w:r>
      <w:r>
        <w:rPr>
          <w:w w:val="90"/>
          <w:sz w:val="20"/>
        </w:rPr>
        <w:t>na hudobných</w:t>
      </w:r>
      <w:r>
        <w:rPr>
          <w:spacing w:val="22"/>
          <w:w w:val="90"/>
          <w:sz w:val="20"/>
        </w:rPr>
        <w:t> </w:t>
      </w:r>
      <w:r>
        <w:rPr>
          <w:w w:val="90"/>
          <w:sz w:val="20"/>
        </w:rPr>
        <w:t>nástrojoch,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0" w:after="0"/>
        <w:ind w:left="317" w:right="148" w:hanging="200"/>
        <w:jc w:val="left"/>
        <w:rPr>
          <w:sz w:val="20"/>
        </w:rPr>
      </w:pPr>
      <w:r>
        <w:rPr>
          <w:w w:val="95"/>
          <w:sz w:val="20"/>
        </w:rPr>
        <w:t>princíp jednoty pohybu, reči 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muzi- </w:t>
      </w:r>
      <w:r>
        <w:rPr>
          <w:sz w:val="20"/>
        </w:rPr>
        <w:t>círovania,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15" w:lineRule="exact" w:before="0" w:after="0"/>
        <w:ind w:left="317" w:right="0" w:hanging="200"/>
        <w:jc w:val="left"/>
        <w:rPr>
          <w:sz w:val="20"/>
        </w:rPr>
      </w:pPr>
      <w:r>
        <w:rPr>
          <w:w w:val="90"/>
          <w:sz w:val="20"/>
        </w:rPr>
        <w:t>princíp</w:t>
      </w:r>
      <w:r>
        <w:rPr>
          <w:spacing w:val="20"/>
          <w:w w:val="90"/>
          <w:sz w:val="20"/>
        </w:rPr>
        <w:t> </w:t>
      </w:r>
      <w:r>
        <w:rPr>
          <w:w w:val="90"/>
          <w:sz w:val="20"/>
        </w:rPr>
        <w:t>improvizácie,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33" w:lineRule="exact" w:before="0" w:after="0"/>
        <w:ind w:left="317" w:right="0" w:hanging="200"/>
        <w:jc w:val="left"/>
        <w:rPr>
          <w:sz w:val="20"/>
        </w:rPr>
      </w:pPr>
      <w:r>
        <w:rPr>
          <w:w w:val="95"/>
          <w:sz w:val="20"/>
        </w:rPr>
        <w:t>princíp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učenia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skupine.</w:t>
      </w:r>
    </w:p>
    <w:p>
      <w:pPr>
        <w:pStyle w:val="BodyText"/>
        <w:spacing w:line="206" w:lineRule="auto" w:before="19"/>
        <w:ind w:left="117" w:right="146" w:firstLine="283"/>
        <w:jc w:val="both"/>
      </w:pPr>
      <w:r>
        <w:rPr>
          <w:spacing w:val="-3"/>
        </w:rPr>
        <w:t>Skôr, </w:t>
      </w:r>
      <w:r>
        <w:rPr/>
        <w:t>než sa budeme venovať jed- </w:t>
      </w:r>
      <w:r>
        <w:rPr>
          <w:w w:val="95"/>
        </w:rPr>
        <w:t>notlivým pedagogickým princípom, je potrebné</w:t>
      </w:r>
      <w:r>
        <w:rPr>
          <w:spacing w:val="-23"/>
          <w:w w:val="95"/>
        </w:rPr>
        <w:t> </w:t>
      </w:r>
      <w:r>
        <w:rPr>
          <w:w w:val="95"/>
        </w:rPr>
        <w:t>zdôrazniť,</w:t>
      </w:r>
      <w:r>
        <w:rPr>
          <w:spacing w:val="-23"/>
          <w:w w:val="95"/>
        </w:rPr>
        <w:t> </w:t>
      </w:r>
      <w:r>
        <w:rPr>
          <w:w w:val="95"/>
        </w:rPr>
        <w:t>že</w:t>
      </w:r>
      <w:r>
        <w:rPr>
          <w:spacing w:val="-23"/>
          <w:w w:val="95"/>
        </w:rPr>
        <w:t> </w:t>
      </w:r>
      <w:r>
        <w:rPr>
          <w:w w:val="95"/>
        </w:rPr>
        <w:t>vychádzajú</w:t>
      </w:r>
      <w:r>
        <w:rPr>
          <w:spacing w:val="-23"/>
          <w:w w:val="95"/>
        </w:rPr>
        <w:t> </w:t>
      </w:r>
      <w:r>
        <w:rPr>
          <w:w w:val="95"/>
        </w:rPr>
        <w:t>z</w:t>
      </w:r>
      <w:r>
        <w:rPr>
          <w:spacing w:val="-23"/>
          <w:w w:val="95"/>
        </w:rPr>
        <w:t> </w:t>
      </w:r>
      <w:r>
        <w:rPr>
          <w:w w:val="95"/>
        </w:rPr>
        <w:t>an- tropologickej konštanty, z prirodzenej </w:t>
      </w:r>
      <w:r>
        <w:rPr>
          <w:w w:val="90"/>
        </w:rPr>
        <w:t>potreby</w:t>
      </w:r>
      <w:r>
        <w:rPr>
          <w:spacing w:val="-13"/>
          <w:w w:val="90"/>
        </w:rPr>
        <w:t> </w:t>
      </w:r>
      <w:r>
        <w:rPr>
          <w:w w:val="90"/>
        </w:rPr>
        <w:t>človeka</w:t>
      </w:r>
      <w:r>
        <w:rPr>
          <w:spacing w:val="-13"/>
          <w:w w:val="90"/>
        </w:rPr>
        <w:t> </w:t>
      </w:r>
      <w:r>
        <w:rPr>
          <w:spacing w:val="1"/>
          <w:w w:val="90"/>
        </w:rPr>
        <w:t>byť</w:t>
      </w:r>
      <w:r>
        <w:rPr>
          <w:spacing w:val="-13"/>
          <w:w w:val="90"/>
        </w:rPr>
        <w:t> </w:t>
      </w:r>
      <w:r>
        <w:rPr>
          <w:w w:val="90"/>
        </w:rPr>
        <w:t>aktívny.</w:t>
      </w:r>
      <w:r>
        <w:rPr>
          <w:spacing w:val="-13"/>
          <w:w w:val="90"/>
        </w:rPr>
        <w:t> </w:t>
      </w:r>
      <w:r>
        <w:rPr>
          <w:w w:val="90"/>
        </w:rPr>
        <w:t>Ako</w:t>
      </w:r>
      <w:r>
        <w:rPr>
          <w:spacing w:val="-13"/>
          <w:w w:val="90"/>
        </w:rPr>
        <w:t> </w:t>
      </w:r>
      <w:r>
        <w:rPr>
          <w:w w:val="90"/>
        </w:rPr>
        <w:t>uvádza </w:t>
      </w:r>
      <w:r>
        <w:rPr>
          <w:w w:val="95"/>
        </w:rPr>
        <w:t>Blažeková (2009) „jadrom</w:t>
      </w:r>
      <w:r>
        <w:rPr>
          <w:spacing w:val="-37"/>
          <w:w w:val="95"/>
        </w:rPr>
        <w:t> </w:t>
      </w:r>
      <w:r>
        <w:rPr>
          <w:w w:val="95"/>
        </w:rPr>
        <w:t>elementárnej </w:t>
      </w:r>
      <w:r>
        <w:rPr/>
        <w:t>hudobnej a pohybovej výchovy v in- </w:t>
      </w:r>
      <w:r>
        <w:rPr>
          <w:w w:val="95"/>
        </w:rPr>
        <w:t>tenciách Orffovho Schulwerku je myš- lienka, že </w:t>
      </w:r>
      <w:r>
        <w:rPr>
          <w:spacing w:val="1"/>
          <w:w w:val="95"/>
        </w:rPr>
        <w:t>každý </w:t>
      </w:r>
      <w:r>
        <w:rPr>
          <w:w w:val="95"/>
        </w:rPr>
        <w:t>človek má</w:t>
      </w:r>
      <w:r>
        <w:rPr>
          <w:spacing w:val="-17"/>
          <w:w w:val="95"/>
        </w:rPr>
        <w:t> </w:t>
      </w:r>
      <w:r>
        <w:rPr>
          <w:w w:val="95"/>
        </w:rPr>
        <w:t>prirodzenú potrebu pohybovať sa, hrať sa,</w:t>
      </w:r>
      <w:r>
        <w:rPr>
          <w:spacing w:val="-30"/>
          <w:w w:val="95"/>
        </w:rPr>
        <w:t> </w:t>
      </w:r>
      <w:r>
        <w:rPr>
          <w:w w:val="95"/>
        </w:rPr>
        <w:t>hovoriť, </w:t>
      </w:r>
      <w:r>
        <w:rPr>
          <w:w w:val="90"/>
        </w:rPr>
        <w:t>muzicírovať, tancovať. Dôležitou úlohou </w:t>
      </w:r>
      <w:r>
        <w:rPr>
          <w:w w:val="95"/>
        </w:rPr>
        <w:t>učiteľa</w:t>
      </w:r>
      <w:r>
        <w:rPr>
          <w:spacing w:val="-23"/>
          <w:w w:val="95"/>
        </w:rPr>
        <w:t> </w:t>
      </w:r>
      <w:r>
        <w:rPr>
          <w:w w:val="95"/>
        </w:rPr>
        <w:t>je</w:t>
      </w:r>
      <w:r>
        <w:rPr>
          <w:spacing w:val="-23"/>
          <w:w w:val="95"/>
        </w:rPr>
        <w:t> </w:t>
      </w:r>
      <w:r>
        <w:rPr>
          <w:w w:val="95"/>
        </w:rPr>
        <w:t>rozvíjať</w:t>
      </w:r>
      <w:r>
        <w:rPr>
          <w:spacing w:val="-23"/>
          <w:w w:val="95"/>
        </w:rPr>
        <w:t> </w:t>
      </w:r>
      <w:r>
        <w:rPr>
          <w:w w:val="95"/>
        </w:rPr>
        <w:t>u</w:t>
      </w:r>
      <w:r>
        <w:rPr>
          <w:spacing w:val="-23"/>
          <w:w w:val="95"/>
        </w:rPr>
        <w:t> </w:t>
      </w:r>
      <w:r>
        <w:rPr>
          <w:w w:val="95"/>
        </w:rPr>
        <w:t>detí</w:t>
      </w:r>
      <w:r>
        <w:rPr>
          <w:spacing w:val="-23"/>
          <w:w w:val="95"/>
        </w:rPr>
        <w:t> </w:t>
      </w:r>
      <w:r>
        <w:rPr>
          <w:w w:val="95"/>
        </w:rPr>
        <w:t>túto</w:t>
      </w:r>
      <w:r>
        <w:rPr>
          <w:spacing w:val="-23"/>
          <w:w w:val="95"/>
        </w:rPr>
        <w:t> </w:t>
      </w:r>
      <w:r>
        <w:rPr>
          <w:w w:val="95"/>
        </w:rPr>
        <w:t>potrebu</w:t>
      </w:r>
      <w:r>
        <w:rPr>
          <w:spacing w:val="-23"/>
          <w:w w:val="95"/>
        </w:rPr>
        <w:t> </w:t>
      </w:r>
      <w:r>
        <w:rPr>
          <w:spacing w:val="1"/>
          <w:w w:val="95"/>
        </w:rPr>
        <w:t>byť </w:t>
      </w:r>
      <w:r>
        <w:rPr>
          <w:w w:val="95"/>
        </w:rPr>
        <w:t>činorodý,</w:t>
      </w:r>
      <w:r>
        <w:rPr>
          <w:spacing w:val="-22"/>
          <w:w w:val="95"/>
        </w:rPr>
        <w:t> </w:t>
      </w:r>
      <w:r>
        <w:rPr>
          <w:w w:val="95"/>
        </w:rPr>
        <w:t>konať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tvoriť.</w:t>
      </w:r>
      <w:r>
        <w:rPr>
          <w:spacing w:val="-22"/>
          <w:w w:val="95"/>
        </w:rPr>
        <w:t> </w:t>
      </w:r>
      <w:r>
        <w:rPr>
          <w:w w:val="95"/>
        </w:rPr>
        <w:t>Úlohou</w:t>
      </w:r>
      <w:r>
        <w:rPr>
          <w:spacing w:val="-22"/>
          <w:w w:val="95"/>
        </w:rPr>
        <w:t> </w:t>
      </w:r>
      <w:r>
        <w:rPr>
          <w:w w:val="95"/>
        </w:rPr>
        <w:t>učiteľa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95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>
          <w:w w:val="95"/>
        </w:rPr>
        <w:t>je</w:t>
      </w:r>
      <w:r>
        <w:rPr>
          <w:spacing w:val="-23"/>
          <w:w w:val="95"/>
        </w:rPr>
        <w:t> </w:t>
      </w:r>
      <w:r>
        <w:rPr>
          <w:w w:val="95"/>
        </w:rPr>
        <w:t>nadväzovať</w:t>
      </w:r>
      <w:r>
        <w:rPr>
          <w:spacing w:val="-23"/>
          <w:w w:val="95"/>
        </w:rPr>
        <w:t>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ňu,</w:t>
      </w:r>
      <w:r>
        <w:rPr>
          <w:spacing w:val="-23"/>
          <w:w w:val="95"/>
        </w:rPr>
        <w:t> </w:t>
      </w:r>
      <w:r>
        <w:rPr>
          <w:w w:val="95"/>
        </w:rPr>
        <w:t>viesť</w:t>
      </w:r>
      <w:r>
        <w:rPr>
          <w:spacing w:val="-23"/>
          <w:w w:val="95"/>
        </w:rPr>
        <w:t> </w:t>
      </w:r>
      <w:r>
        <w:rPr>
          <w:w w:val="95"/>
        </w:rPr>
        <w:t>žiaka</w:t>
      </w:r>
      <w:r>
        <w:rPr>
          <w:spacing w:val="-23"/>
          <w:w w:val="95"/>
        </w:rPr>
        <w:t> </w:t>
      </w:r>
      <w:r>
        <w:rPr>
          <w:w w:val="95"/>
        </w:rPr>
        <w:t>tak,</w:t>
      </w:r>
      <w:r>
        <w:rPr>
          <w:spacing w:val="-23"/>
          <w:w w:val="95"/>
        </w:rPr>
        <w:t> </w:t>
      </w:r>
      <w:r>
        <w:rPr>
          <w:w w:val="95"/>
        </w:rPr>
        <w:t>aby sa</w:t>
      </w:r>
      <w:r>
        <w:rPr>
          <w:spacing w:val="-30"/>
          <w:w w:val="95"/>
        </w:rPr>
        <w:t> </w:t>
      </w:r>
      <w:r>
        <w:rPr>
          <w:w w:val="95"/>
        </w:rPr>
        <w:t>uňho</w:t>
      </w:r>
      <w:r>
        <w:rPr>
          <w:spacing w:val="-30"/>
          <w:w w:val="95"/>
        </w:rPr>
        <w:t> </w:t>
      </w:r>
      <w:r>
        <w:rPr>
          <w:w w:val="95"/>
        </w:rPr>
        <w:t>rozvíjalo</w:t>
      </w:r>
      <w:r>
        <w:rPr>
          <w:spacing w:val="-30"/>
          <w:w w:val="95"/>
        </w:rPr>
        <w:t> </w:t>
      </w:r>
      <w:r>
        <w:rPr>
          <w:w w:val="95"/>
        </w:rPr>
        <w:t>hudobné</w:t>
      </w:r>
      <w:r>
        <w:rPr>
          <w:spacing w:val="-30"/>
          <w:w w:val="95"/>
        </w:rPr>
        <w:t> </w:t>
      </w:r>
      <w:r>
        <w:rPr>
          <w:w w:val="95"/>
        </w:rPr>
        <w:t>cítenie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pod- necoval ho k postupnému</w:t>
      </w:r>
      <w:r>
        <w:rPr>
          <w:spacing w:val="-12"/>
          <w:w w:val="95"/>
        </w:rPr>
        <w:t> </w:t>
      </w:r>
      <w:r>
        <w:rPr>
          <w:w w:val="95"/>
        </w:rPr>
        <w:t>hudobnému </w:t>
      </w:r>
      <w:r>
        <w:rPr>
          <w:w w:val="90"/>
        </w:rPr>
        <w:t>prejavu.“ Uvedená myšlienka prezentuje </w:t>
      </w:r>
      <w:r>
        <w:rPr>
          <w:w w:val="95"/>
        </w:rPr>
        <w:t>celkové smerovanie vyučovania</w:t>
      </w:r>
      <w:r>
        <w:rPr>
          <w:spacing w:val="-35"/>
          <w:w w:val="95"/>
        </w:rPr>
        <w:t> </w:t>
      </w:r>
      <w:r>
        <w:rPr>
          <w:w w:val="95"/>
        </w:rPr>
        <w:t>hudby v intenciách Schulwerku:</w:t>
      </w:r>
      <w:r>
        <w:rPr>
          <w:spacing w:val="-28"/>
          <w:w w:val="95"/>
        </w:rPr>
        <w:t> </w:t>
      </w:r>
      <w:r>
        <w:rPr>
          <w:w w:val="95"/>
        </w:rPr>
        <w:t>akceptovanie </w:t>
      </w:r>
      <w:r>
        <w:rPr>
          <w:w w:val="90"/>
        </w:rPr>
        <w:t>a rozvíjanie prirodzených potrieb žiakov </w:t>
      </w:r>
      <w:r>
        <w:rPr>
          <w:spacing w:val="1"/>
          <w:w w:val="90"/>
        </w:rPr>
        <w:t>byť</w:t>
      </w:r>
      <w:r>
        <w:rPr>
          <w:spacing w:val="-17"/>
          <w:w w:val="90"/>
        </w:rPr>
        <w:t> </w:t>
      </w:r>
      <w:r>
        <w:rPr>
          <w:w w:val="90"/>
        </w:rPr>
        <w:t>aktívny.</w:t>
      </w:r>
    </w:p>
    <w:p>
      <w:pPr>
        <w:pStyle w:val="Heading3"/>
        <w:spacing w:before="198"/>
      </w:pPr>
      <w:r>
        <w:rPr>
          <w:w w:val="90"/>
        </w:rPr>
        <w:t>Princíp viaczmyslového</w:t>
      </w:r>
      <w:r>
        <w:rPr>
          <w:spacing w:val="-36"/>
          <w:w w:val="90"/>
        </w:rPr>
        <w:t> </w:t>
      </w:r>
      <w:r>
        <w:rPr>
          <w:w w:val="90"/>
        </w:rPr>
        <w:t>zapájania</w:t>
      </w:r>
    </w:p>
    <w:p>
      <w:pPr>
        <w:pStyle w:val="BodyText"/>
        <w:spacing w:line="206" w:lineRule="auto" w:before="203"/>
        <w:ind w:left="110" w:firstLine="283"/>
        <w:jc w:val="both"/>
      </w:pPr>
      <w:r>
        <w:rPr>
          <w:spacing w:val="-5"/>
          <w:w w:val="95"/>
        </w:rPr>
        <w:t>Tento </w:t>
      </w:r>
      <w:r>
        <w:rPr>
          <w:w w:val="95"/>
        </w:rPr>
        <w:t>princíp nadväzuje na</w:t>
      </w:r>
      <w:r>
        <w:rPr>
          <w:spacing w:val="-33"/>
          <w:w w:val="95"/>
        </w:rPr>
        <w:t> </w:t>
      </w:r>
      <w:r>
        <w:rPr>
          <w:w w:val="95"/>
        </w:rPr>
        <w:t>holistic- ké</w:t>
      </w:r>
      <w:r>
        <w:rPr>
          <w:spacing w:val="-15"/>
          <w:w w:val="95"/>
        </w:rPr>
        <w:t> </w:t>
      </w:r>
      <w:r>
        <w:rPr>
          <w:spacing w:val="1"/>
          <w:w w:val="95"/>
        </w:rPr>
        <w:t>vnímanie</w:t>
      </w:r>
      <w:r>
        <w:rPr>
          <w:spacing w:val="-15"/>
          <w:w w:val="95"/>
        </w:rPr>
        <w:t> </w:t>
      </w:r>
      <w:r>
        <w:rPr>
          <w:w w:val="95"/>
        </w:rPr>
        <w:t>človeka</w:t>
      </w:r>
      <w:r>
        <w:rPr>
          <w:spacing w:val="-15"/>
          <w:w w:val="95"/>
        </w:rPr>
        <w:t> </w:t>
      </w:r>
      <w:r>
        <w:rPr>
          <w:w w:val="95"/>
        </w:rPr>
        <w:t>cez</w:t>
      </w:r>
      <w:r>
        <w:rPr>
          <w:spacing w:val="-15"/>
          <w:w w:val="95"/>
        </w:rPr>
        <w:t> </w:t>
      </w:r>
      <w:r>
        <w:rPr>
          <w:w w:val="95"/>
        </w:rPr>
        <w:t>prizmu</w:t>
      </w:r>
      <w:r>
        <w:rPr>
          <w:spacing w:val="-15"/>
          <w:w w:val="95"/>
        </w:rPr>
        <w:t> </w:t>
      </w:r>
      <w:r>
        <w:rPr>
          <w:w w:val="95"/>
        </w:rPr>
        <w:t>aktivi- zácie všetkých zmyslových orgánov.</w:t>
      </w:r>
      <w:r>
        <w:rPr>
          <w:spacing w:val="-24"/>
          <w:w w:val="95"/>
        </w:rPr>
        <w:t> </w:t>
      </w:r>
      <w:r>
        <w:rPr>
          <w:w w:val="95"/>
        </w:rPr>
        <w:t>Je mimoriadne</w:t>
      </w:r>
      <w:r>
        <w:rPr>
          <w:spacing w:val="-18"/>
          <w:w w:val="95"/>
        </w:rPr>
        <w:t> </w:t>
      </w:r>
      <w:r>
        <w:rPr>
          <w:w w:val="95"/>
        </w:rPr>
        <w:t>dôležitý</w:t>
      </w:r>
      <w:r>
        <w:rPr>
          <w:spacing w:val="-18"/>
          <w:w w:val="95"/>
        </w:rPr>
        <w:t> </w:t>
      </w:r>
      <w:r>
        <w:rPr>
          <w:w w:val="95"/>
        </w:rPr>
        <w:t>pre</w:t>
      </w:r>
      <w:r>
        <w:rPr>
          <w:spacing w:val="-18"/>
          <w:w w:val="95"/>
        </w:rPr>
        <w:t> </w:t>
      </w:r>
      <w:r>
        <w:rPr>
          <w:w w:val="95"/>
        </w:rPr>
        <w:t>rozvoj</w:t>
      </w:r>
      <w:r>
        <w:rPr>
          <w:spacing w:val="-18"/>
          <w:w w:val="95"/>
        </w:rPr>
        <w:t> </w:t>
      </w:r>
      <w:r>
        <w:rPr>
          <w:w w:val="95"/>
        </w:rPr>
        <w:t>vníma- nia a následne predstavivosti u jednot- livcov s mentálnym postihnutím. Bla- žeková (2009) uvádza nasledovné fázy viaczmyslového</w:t>
      </w:r>
      <w:r>
        <w:rPr>
          <w:spacing w:val="-14"/>
          <w:w w:val="95"/>
        </w:rPr>
        <w:t> </w:t>
      </w:r>
      <w:r>
        <w:rPr>
          <w:w w:val="95"/>
        </w:rPr>
        <w:t>zapájania</w:t>
      </w:r>
      <w:r>
        <w:rPr>
          <w:spacing w:val="-14"/>
          <w:w w:val="95"/>
        </w:rPr>
        <w:t> </w:t>
      </w:r>
      <w:r>
        <w:rPr>
          <w:w w:val="95"/>
        </w:rPr>
        <w:t>vo</w:t>
      </w:r>
      <w:r>
        <w:rPr>
          <w:spacing w:val="-14"/>
          <w:w w:val="95"/>
        </w:rPr>
        <w:t> </w:t>
      </w:r>
      <w:r>
        <w:rPr>
          <w:w w:val="95"/>
        </w:rPr>
        <w:t>vyučova- </w:t>
      </w:r>
      <w:r>
        <w:rPr>
          <w:w w:val="90"/>
        </w:rPr>
        <w:t>com procese hudobnej</w:t>
      </w:r>
      <w:r>
        <w:rPr>
          <w:spacing w:val="8"/>
          <w:w w:val="90"/>
        </w:rPr>
        <w:t> </w:t>
      </w:r>
      <w:r>
        <w:rPr>
          <w:w w:val="90"/>
        </w:rPr>
        <w:t>výchovy: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5"/>
          <w:sz w:val="20"/>
        </w:rPr>
        <w:t>fáza explorácie – oslovenie všetkých zmyslov intuitívnym objavovaním, </w:t>
      </w:r>
      <w:r>
        <w:rPr>
          <w:w w:val="90"/>
          <w:sz w:val="20"/>
        </w:rPr>
        <w:t>ohmatávaním, poznávaním</w:t>
      </w:r>
      <w:r>
        <w:rPr>
          <w:spacing w:val="-21"/>
          <w:w w:val="90"/>
          <w:sz w:val="20"/>
        </w:rPr>
        <w:t> </w:t>
      </w:r>
      <w:r>
        <w:rPr>
          <w:w w:val="90"/>
          <w:sz w:val="20"/>
        </w:rPr>
        <w:t>materiálu;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" w:hanging="200"/>
        <w:jc w:val="both"/>
        <w:rPr>
          <w:sz w:val="20"/>
        </w:rPr>
      </w:pPr>
      <w:r>
        <w:rPr>
          <w:w w:val="95"/>
          <w:sz w:val="20"/>
        </w:rPr>
        <w:t>fáza improvizácie – postupné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ovlád- </w:t>
      </w:r>
      <w:r>
        <w:rPr>
          <w:w w:val="90"/>
          <w:sz w:val="20"/>
        </w:rPr>
        <w:t>nutie zmyslového </w:t>
      </w:r>
      <w:r>
        <w:rPr>
          <w:spacing w:val="1"/>
          <w:w w:val="90"/>
          <w:sz w:val="20"/>
        </w:rPr>
        <w:t>vnímania </w:t>
      </w:r>
      <w:r>
        <w:rPr>
          <w:w w:val="90"/>
          <w:sz w:val="20"/>
        </w:rPr>
        <w:t>v procese hudobnej</w:t>
      </w:r>
      <w:r>
        <w:rPr>
          <w:spacing w:val="-18"/>
          <w:w w:val="90"/>
          <w:sz w:val="20"/>
        </w:rPr>
        <w:t> </w:t>
      </w:r>
      <w:r>
        <w:rPr>
          <w:spacing w:val="1"/>
          <w:w w:val="90"/>
          <w:sz w:val="20"/>
        </w:rPr>
        <w:t>hry;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0"/>
          <w:sz w:val="20"/>
        </w:rPr>
        <w:t>fáza detského elementárneho muzicí- rovania – zámerná tvorba hudobného </w:t>
      </w:r>
      <w:r>
        <w:rPr>
          <w:spacing w:val="1"/>
          <w:w w:val="90"/>
          <w:sz w:val="20"/>
        </w:rPr>
        <w:t>tvaru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vyrastajúca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z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improvizácie;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0"/>
          <w:sz w:val="20"/>
        </w:rPr>
        <w:t>reflexia – interpretácia nových</w:t>
      </w:r>
      <w:r>
        <w:rPr>
          <w:spacing w:val="-28"/>
          <w:w w:val="90"/>
          <w:sz w:val="20"/>
        </w:rPr>
        <w:t> </w:t>
      </w:r>
      <w:r>
        <w:rPr>
          <w:w w:val="90"/>
          <w:sz w:val="20"/>
        </w:rPr>
        <w:t>poznat- kov získaných prostredníctvom pred- chádzajúcich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fáz.</w:t>
      </w:r>
    </w:p>
    <w:p>
      <w:pPr>
        <w:pStyle w:val="BodyText"/>
        <w:spacing w:line="206" w:lineRule="auto"/>
        <w:ind w:left="110" w:firstLine="283"/>
        <w:jc w:val="both"/>
      </w:pPr>
      <w:r>
        <w:rPr/>
        <w:t>Jednotlivé fázy sa navzájom pre- línajú, ich presné vymedzenie nie je </w:t>
      </w:r>
      <w:r>
        <w:rPr>
          <w:w w:val="95"/>
        </w:rPr>
        <w:t>možné.</w:t>
      </w:r>
      <w:r>
        <w:rPr>
          <w:spacing w:val="-29"/>
          <w:w w:val="95"/>
        </w:rPr>
        <w:t> </w:t>
      </w:r>
      <w:r>
        <w:rPr>
          <w:w w:val="95"/>
        </w:rPr>
        <w:t>Blažeková</w:t>
      </w:r>
      <w:r>
        <w:rPr>
          <w:spacing w:val="-29"/>
          <w:w w:val="95"/>
        </w:rPr>
        <w:t> </w:t>
      </w:r>
      <w:r>
        <w:rPr>
          <w:w w:val="95"/>
        </w:rPr>
        <w:t>(2009)</w:t>
      </w:r>
      <w:r>
        <w:rPr>
          <w:spacing w:val="-29"/>
          <w:w w:val="95"/>
        </w:rPr>
        <w:t> </w:t>
      </w:r>
      <w:r>
        <w:rPr>
          <w:w w:val="95"/>
        </w:rPr>
        <w:t>ďalej</w:t>
      </w:r>
      <w:r>
        <w:rPr>
          <w:spacing w:val="-29"/>
          <w:w w:val="95"/>
        </w:rPr>
        <w:t> </w:t>
      </w:r>
      <w:r>
        <w:rPr>
          <w:w w:val="95"/>
        </w:rPr>
        <w:t>rozvádza argumenty</w:t>
      </w:r>
      <w:r>
        <w:rPr>
          <w:spacing w:val="-12"/>
          <w:w w:val="95"/>
        </w:rPr>
        <w:t> </w:t>
      </w:r>
      <w:r>
        <w:rPr>
          <w:w w:val="95"/>
        </w:rPr>
        <w:t>pre</w:t>
      </w:r>
      <w:r>
        <w:rPr>
          <w:spacing w:val="-12"/>
          <w:w w:val="95"/>
        </w:rPr>
        <w:t> </w:t>
      </w:r>
      <w:r>
        <w:rPr>
          <w:w w:val="95"/>
        </w:rPr>
        <w:t>nevyhnutnosť</w:t>
      </w:r>
      <w:r>
        <w:rPr>
          <w:spacing w:val="-12"/>
          <w:w w:val="95"/>
        </w:rPr>
        <w:t> </w:t>
      </w:r>
      <w:r>
        <w:rPr>
          <w:w w:val="95"/>
        </w:rPr>
        <w:t>učenia</w:t>
      </w:r>
      <w:r>
        <w:rPr>
          <w:spacing w:val="-12"/>
          <w:w w:val="95"/>
        </w:rPr>
        <w:t> </w:t>
      </w:r>
      <w:r>
        <w:rPr>
          <w:w w:val="95"/>
        </w:rPr>
        <w:t>sa prostredníctvom princípu viaczmyslo- vého</w:t>
      </w:r>
      <w:r>
        <w:rPr>
          <w:spacing w:val="-23"/>
          <w:w w:val="95"/>
        </w:rPr>
        <w:t> </w:t>
      </w:r>
      <w:r>
        <w:rPr>
          <w:w w:val="95"/>
        </w:rPr>
        <w:t>zapájania:</w:t>
      </w:r>
      <w:r>
        <w:rPr>
          <w:spacing w:val="-23"/>
          <w:w w:val="95"/>
        </w:rPr>
        <w:t> </w:t>
      </w:r>
      <w:r>
        <w:rPr>
          <w:w w:val="95"/>
        </w:rPr>
        <w:t>dieťa</w:t>
      </w:r>
      <w:r>
        <w:rPr>
          <w:spacing w:val="-23"/>
          <w:w w:val="95"/>
        </w:rPr>
        <w:t> </w:t>
      </w:r>
      <w:r>
        <w:rPr>
          <w:w w:val="95"/>
        </w:rPr>
        <w:t>dostáva</w:t>
      </w:r>
      <w:r>
        <w:rPr>
          <w:spacing w:val="-23"/>
          <w:w w:val="95"/>
        </w:rPr>
        <w:t> </w:t>
      </w:r>
      <w:r>
        <w:rPr>
          <w:w w:val="95"/>
        </w:rPr>
        <w:t>simultán- </w:t>
      </w:r>
      <w:r>
        <w:rPr>
          <w:w w:val="90"/>
        </w:rPr>
        <w:t>nu </w:t>
      </w:r>
      <w:r>
        <w:rPr>
          <w:spacing w:val="1"/>
          <w:w w:val="90"/>
        </w:rPr>
        <w:t>mixáž </w:t>
      </w:r>
      <w:r>
        <w:rPr>
          <w:w w:val="90"/>
        </w:rPr>
        <w:t>zvukov, farieb, vôní,</w:t>
      </w:r>
      <w:r>
        <w:rPr>
          <w:spacing w:val="1"/>
          <w:w w:val="90"/>
        </w:rPr>
        <w:t> </w:t>
      </w:r>
      <w:r>
        <w:rPr>
          <w:w w:val="90"/>
        </w:rPr>
        <w:t>pohybov,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línií, foriem, teploty, váhy a chuti</w:t>
      </w:r>
      <w:r>
        <w:rPr>
          <w:spacing w:val="-35"/>
          <w:w w:val="95"/>
        </w:rPr>
        <w:t> </w:t>
      </w:r>
      <w:r>
        <w:rPr>
          <w:w w:val="95"/>
        </w:rPr>
        <w:t>pros- </w:t>
      </w:r>
      <w:r>
        <w:rPr/>
        <w:t>tredníctvom pohybu, reči, spevu,</w:t>
      </w:r>
      <w:r>
        <w:rPr>
          <w:spacing w:val="-36"/>
        </w:rPr>
        <w:t> </w:t>
      </w:r>
      <w:r>
        <w:rPr>
          <w:spacing w:val="1"/>
        </w:rPr>
        <w:t>hry </w:t>
      </w: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w w:val="95"/>
        </w:rPr>
        <w:t>tele,</w:t>
      </w:r>
      <w:r>
        <w:rPr>
          <w:spacing w:val="-19"/>
          <w:w w:val="95"/>
        </w:rPr>
        <w:t> </w:t>
      </w:r>
      <w:r>
        <w:rPr>
          <w:spacing w:val="1"/>
          <w:w w:val="95"/>
        </w:rPr>
        <w:t>hry</w:t>
      </w:r>
      <w:r>
        <w:rPr>
          <w:spacing w:val="-20"/>
          <w:w w:val="95"/>
        </w:rPr>
        <w:t> </w:t>
      </w: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w w:val="95"/>
        </w:rPr>
        <w:t>nástrojoch,</w:t>
      </w:r>
      <w:r>
        <w:rPr>
          <w:spacing w:val="-20"/>
          <w:w w:val="95"/>
        </w:rPr>
        <w:t> </w:t>
      </w:r>
      <w:r>
        <w:rPr>
          <w:w w:val="95"/>
        </w:rPr>
        <w:t>použitím</w:t>
      </w:r>
      <w:r>
        <w:rPr>
          <w:spacing w:val="-19"/>
          <w:w w:val="95"/>
        </w:rPr>
        <w:t> </w:t>
      </w:r>
      <w:r>
        <w:rPr>
          <w:w w:val="95"/>
        </w:rPr>
        <w:t>rôz- nych rekvizít, predmetov. Kvalitatívna úroveň</w:t>
      </w:r>
      <w:r>
        <w:rPr>
          <w:spacing w:val="-13"/>
          <w:w w:val="95"/>
        </w:rPr>
        <w:t> </w:t>
      </w:r>
      <w:r>
        <w:rPr>
          <w:w w:val="95"/>
        </w:rPr>
        <w:t>výsledného</w:t>
      </w:r>
      <w:r>
        <w:rPr>
          <w:spacing w:val="-13"/>
          <w:w w:val="95"/>
        </w:rPr>
        <w:t> </w:t>
      </w:r>
      <w:r>
        <w:rPr>
          <w:w w:val="95"/>
        </w:rPr>
        <w:t>efektu</w:t>
      </w:r>
      <w:r>
        <w:rPr>
          <w:spacing w:val="-13"/>
          <w:w w:val="95"/>
        </w:rPr>
        <w:t> </w:t>
      </w:r>
      <w:r>
        <w:rPr>
          <w:w w:val="95"/>
        </w:rPr>
        <w:t>je</w:t>
      </w:r>
      <w:r>
        <w:rPr>
          <w:spacing w:val="-13"/>
          <w:w w:val="95"/>
        </w:rPr>
        <w:t> </w:t>
      </w:r>
      <w:r>
        <w:rPr>
          <w:w w:val="95"/>
        </w:rPr>
        <w:t>nezastupi- </w:t>
      </w:r>
      <w:r>
        <w:rPr/>
        <w:t>teľná.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Do umeleckej výchovy Schulwerku sa</w:t>
      </w:r>
      <w:r>
        <w:rPr>
          <w:spacing w:val="-9"/>
          <w:w w:val="95"/>
        </w:rPr>
        <w:t> </w:t>
      </w:r>
      <w:r>
        <w:rPr>
          <w:w w:val="95"/>
        </w:rPr>
        <w:t>integrujú</w:t>
      </w:r>
      <w:r>
        <w:rPr>
          <w:spacing w:val="-9"/>
          <w:w w:val="95"/>
        </w:rPr>
        <w:t> </w:t>
      </w:r>
      <w:r>
        <w:rPr>
          <w:w w:val="95"/>
        </w:rPr>
        <w:t>aj</w:t>
      </w:r>
      <w:r>
        <w:rPr>
          <w:spacing w:val="-9"/>
          <w:w w:val="95"/>
        </w:rPr>
        <w:t> </w:t>
      </w:r>
      <w:r>
        <w:rPr>
          <w:w w:val="95"/>
        </w:rPr>
        <w:t>ďalšie</w:t>
      </w:r>
      <w:r>
        <w:rPr>
          <w:spacing w:val="-9"/>
          <w:w w:val="95"/>
        </w:rPr>
        <w:t> </w:t>
      </w:r>
      <w:r>
        <w:rPr>
          <w:w w:val="95"/>
        </w:rPr>
        <w:t>druhy</w:t>
      </w:r>
      <w:r>
        <w:rPr>
          <w:spacing w:val="-9"/>
          <w:w w:val="95"/>
        </w:rPr>
        <w:t> </w:t>
      </w:r>
      <w:r>
        <w:rPr>
          <w:w w:val="95"/>
        </w:rPr>
        <w:t>umenia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(ta- </w:t>
      </w:r>
      <w:r>
        <w:rPr>
          <w:w w:val="95"/>
        </w:rPr>
        <w:t>nec,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výtvarné</w:t>
      </w:r>
      <w:r>
        <w:rPr>
          <w:spacing w:val="-27"/>
          <w:w w:val="95"/>
        </w:rPr>
        <w:t> </w:t>
      </w:r>
      <w:r>
        <w:rPr>
          <w:w w:val="95"/>
        </w:rPr>
        <w:t>umenie,</w:t>
      </w:r>
      <w:r>
        <w:rPr>
          <w:spacing w:val="-27"/>
          <w:w w:val="95"/>
        </w:rPr>
        <w:t> </w:t>
      </w:r>
      <w:r>
        <w:rPr>
          <w:w w:val="95"/>
        </w:rPr>
        <w:t>dramatické</w:t>
      </w:r>
      <w:r>
        <w:rPr>
          <w:spacing w:val="-27"/>
          <w:w w:val="95"/>
        </w:rPr>
        <w:t> </w:t>
      </w:r>
      <w:r>
        <w:rPr>
          <w:w w:val="95"/>
        </w:rPr>
        <w:t>ume- </w:t>
      </w:r>
      <w:r>
        <w:rPr>
          <w:spacing w:val="-3"/>
          <w:w w:val="90"/>
        </w:rPr>
        <w:t>nie), </w:t>
      </w:r>
      <w:r>
        <w:rPr>
          <w:w w:val="90"/>
        </w:rPr>
        <w:t>ktoré </w:t>
      </w:r>
      <w:r>
        <w:rPr>
          <w:spacing w:val="1"/>
          <w:w w:val="90"/>
        </w:rPr>
        <w:t>vytvárajú </w:t>
      </w:r>
      <w:r>
        <w:rPr>
          <w:w w:val="90"/>
        </w:rPr>
        <w:t>vhodné podmienky </w:t>
      </w:r>
      <w:r>
        <w:rPr>
          <w:w w:val="95"/>
        </w:rPr>
        <w:t>pre rozvoj emocionálnych,</w:t>
      </w:r>
      <w:r>
        <w:rPr>
          <w:spacing w:val="-26"/>
          <w:w w:val="95"/>
        </w:rPr>
        <w:t> </w:t>
      </w:r>
      <w:r>
        <w:rPr>
          <w:w w:val="95"/>
        </w:rPr>
        <w:t>komunikač- ných, motorických a kognitívnych</w:t>
      </w:r>
      <w:r>
        <w:rPr>
          <w:spacing w:val="-20"/>
          <w:w w:val="95"/>
        </w:rPr>
        <w:t> </w:t>
      </w:r>
      <w:r>
        <w:rPr>
          <w:w w:val="95"/>
        </w:rPr>
        <w:t>pro- cesov</w:t>
      </w:r>
      <w:r>
        <w:rPr>
          <w:spacing w:val="-31"/>
          <w:w w:val="95"/>
        </w:rPr>
        <w:t> </w:t>
      </w:r>
      <w:r>
        <w:rPr>
          <w:w w:val="95"/>
        </w:rPr>
        <w:t>učenia</w:t>
      </w:r>
      <w:r>
        <w:rPr>
          <w:spacing w:val="-31"/>
          <w:w w:val="95"/>
        </w:rPr>
        <w:t> </w:t>
      </w:r>
      <w:r>
        <w:rPr>
          <w:w w:val="95"/>
        </w:rPr>
        <w:t>sa.</w:t>
      </w:r>
    </w:p>
    <w:p>
      <w:pPr>
        <w:pStyle w:val="BodyText"/>
        <w:spacing w:before="12"/>
        <w:rPr>
          <w:sz w:val="18"/>
        </w:rPr>
      </w:pPr>
    </w:p>
    <w:p>
      <w:pPr>
        <w:pStyle w:val="Heading3"/>
        <w:spacing w:line="194" w:lineRule="auto"/>
      </w:pPr>
      <w:r>
        <w:rPr/>
        <w:t>Princíp aktivizácie </w:t>
      </w:r>
      <w:r>
        <w:rPr>
          <w:w w:val="90"/>
        </w:rPr>
        <w:t>prostredníctvom hry</w:t>
      </w:r>
    </w:p>
    <w:p>
      <w:pPr>
        <w:spacing w:line="240" w:lineRule="exact" w:before="0"/>
        <w:ind w:left="393" w:right="0" w:firstLine="0"/>
        <w:jc w:val="left"/>
        <w:rPr>
          <w:sz w:val="22"/>
        </w:rPr>
      </w:pPr>
      <w:r>
        <w:rPr>
          <w:w w:val="90"/>
          <w:sz w:val="22"/>
        </w:rPr>
        <w:t>na  hudobných nástrojoch</w:t>
      </w:r>
    </w:p>
    <w:p>
      <w:pPr>
        <w:pStyle w:val="BodyText"/>
        <w:spacing w:line="206" w:lineRule="auto" w:before="190"/>
        <w:ind w:left="110" w:right="114" w:firstLine="283"/>
        <w:jc w:val="both"/>
      </w:pPr>
      <w:r>
        <w:rPr>
          <w:w w:val="95"/>
        </w:rPr>
        <w:t>Orffove</w:t>
      </w:r>
      <w:r>
        <w:rPr>
          <w:spacing w:val="-17"/>
          <w:w w:val="95"/>
        </w:rPr>
        <w:t> </w:t>
      </w:r>
      <w:r>
        <w:rPr>
          <w:w w:val="95"/>
        </w:rPr>
        <w:t>nástroje</w:t>
      </w:r>
      <w:r>
        <w:rPr>
          <w:spacing w:val="-17"/>
          <w:w w:val="95"/>
        </w:rPr>
        <w:t> </w:t>
      </w:r>
      <w:r>
        <w:rPr>
          <w:w w:val="95"/>
        </w:rPr>
        <w:t>sú</w:t>
      </w:r>
      <w:r>
        <w:rPr>
          <w:spacing w:val="-17"/>
          <w:w w:val="95"/>
        </w:rPr>
        <w:t> </w:t>
      </w:r>
      <w:r>
        <w:rPr>
          <w:w w:val="95"/>
        </w:rPr>
        <w:t>veľmi</w:t>
      </w:r>
      <w:r>
        <w:rPr>
          <w:spacing w:val="-17"/>
          <w:w w:val="95"/>
        </w:rPr>
        <w:t> </w:t>
      </w:r>
      <w:r>
        <w:rPr>
          <w:w w:val="95"/>
        </w:rPr>
        <w:t>podnetné, pretože</w:t>
      </w:r>
      <w:r>
        <w:rPr>
          <w:spacing w:val="-18"/>
          <w:w w:val="95"/>
        </w:rPr>
        <w:t> </w:t>
      </w:r>
      <w:r>
        <w:rPr>
          <w:w w:val="95"/>
        </w:rPr>
        <w:t>pomocou</w:t>
      </w:r>
      <w:r>
        <w:rPr>
          <w:spacing w:val="-18"/>
          <w:w w:val="95"/>
        </w:rPr>
        <w:t> </w:t>
      </w:r>
      <w:r>
        <w:rPr>
          <w:w w:val="95"/>
        </w:rPr>
        <w:t>jednoduchej</w:t>
      </w:r>
      <w:r>
        <w:rPr>
          <w:spacing w:val="-18"/>
          <w:w w:val="95"/>
        </w:rPr>
        <w:t> </w:t>
      </w:r>
      <w:r>
        <w:rPr>
          <w:w w:val="95"/>
        </w:rPr>
        <w:t>manipu- </w:t>
      </w:r>
      <w:r>
        <w:rPr/>
        <w:t>lácie</w:t>
      </w:r>
      <w:r>
        <w:rPr>
          <w:spacing w:val="-13"/>
        </w:rPr>
        <w:t> </w:t>
      </w:r>
      <w:r>
        <w:rPr/>
        <w:t>s</w:t>
      </w:r>
      <w:r>
        <w:rPr>
          <w:spacing w:val="-13"/>
        </w:rPr>
        <w:t> </w:t>
      </w:r>
      <w:r>
        <w:rPr/>
        <w:t>nimi</w:t>
      </w:r>
      <w:r>
        <w:rPr>
          <w:spacing w:val="-13"/>
        </w:rPr>
        <w:t> </w:t>
      </w:r>
      <w:r>
        <w:rPr/>
        <w:t>možno</w:t>
      </w:r>
      <w:r>
        <w:rPr>
          <w:spacing w:val="-13"/>
        </w:rPr>
        <w:t> </w:t>
      </w:r>
      <w:r>
        <w:rPr/>
        <w:t>vylúdiť</w:t>
      </w:r>
      <w:r>
        <w:rPr>
          <w:spacing w:val="-13"/>
        </w:rPr>
        <w:t> </w:t>
      </w:r>
      <w:r>
        <w:rPr/>
        <w:t>zaujímavé </w:t>
      </w:r>
      <w:r>
        <w:rPr>
          <w:w w:val="90"/>
        </w:rPr>
        <w:t>zvukové efekty, ktoré podnecujú hudob- </w:t>
      </w:r>
      <w:r>
        <w:rPr>
          <w:w w:val="95"/>
        </w:rPr>
        <w:t>nú</w:t>
      </w:r>
      <w:r>
        <w:rPr>
          <w:spacing w:val="-15"/>
          <w:w w:val="95"/>
        </w:rPr>
        <w:t> </w:t>
      </w:r>
      <w:r>
        <w:rPr>
          <w:spacing w:val="1"/>
          <w:w w:val="95"/>
        </w:rPr>
        <w:t>aktivitu</w:t>
      </w:r>
      <w:r>
        <w:rPr>
          <w:spacing w:val="-15"/>
          <w:w w:val="95"/>
        </w:rPr>
        <w:t> </w:t>
      </w:r>
      <w:r>
        <w:rPr>
          <w:w w:val="95"/>
        </w:rPr>
        <w:t>u</w:t>
      </w:r>
      <w:r>
        <w:rPr>
          <w:spacing w:val="-15"/>
          <w:w w:val="95"/>
        </w:rPr>
        <w:t> </w:t>
      </w:r>
      <w:r>
        <w:rPr>
          <w:w w:val="95"/>
        </w:rPr>
        <w:t>žiakov.</w:t>
      </w:r>
      <w:r>
        <w:rPr>
          <w:spacing w:val="-15"/>
          <w:w w:val="95"/>
        </w:rPr>
        <w:t> </w:t>
      </w:r>
      <w:r>
        <w:rPr>
          <w:w w:val="95"/>
        </w:rPr>
        <w:t>Jugmairová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(2003) </w:t>
      </w:r>
      <w:r>
        <w:rPr/>
        <w:t>ich charakterizuje ako nástroje, ktoré </w:t>
      </w:r>
      <w:r>
        <w:rPr>
          <w:w w:val="95"/>
        </w:rPr>
        <w:t>vynášajú na povrch vrodené muzicíro- vanie človeka a ktoré efektívne komu- </w:t>
      </w:r>
      <w:r>
        <w:rPr/>
        <w:t>nikujú</w:t>
      </w:r>
      <w:r>
        <w:rPr>
          <w:spacing w:val="-19"/>
        </w:rPr>
        <w:t> </w:t>
      </w:r>
      <w:r>
        <w:rPr/>
        <w:t>bez</w:t>
      </w:r>
      <w:r>
        <w:rPr>
          <w:spacing w:val="-19"/>
        </w:rPr>
        <w:t> </w:t>
      </w:r>
      <w:r>
        <w:rPr>
          <w:spacing w:val="-3"/>
        </w:rPr>
        <w:t>slov.</w:t>
      </w:r>
      <w:r>
        <w:rPr>
          <w:spacing w:val="-19"/>
        </w:rPr>
        <w:t> </w:t>
      </w:r>
      <w:r>
        <w:rPr/>
        <w:t>Hrou</w:t>
      </w:r>
      <w:r>
        <w:rPr>
          <w:spacing w:val="-19"/>
        </w:rPr>
        <w:t> </w:t>
      </w:r>
      <w:r>
        <w:rPr/>
        <w:t>na</w:t>
      </w:r>
      <w:r>
        <w:rPr>
          <w:spacing w:val="-19"/>
        </w:rPr>
        <w:t> </w:t>
      </w:r>
      <w:r>
        <w:rPr/>
        <w:t>nástrojoch</w:t>
      </w:r>
      <w:r>
        <w:rPr>
          <w:spacing w:val="-19"/>
        </w:rPr>
        <w:t> </w:t>
      </w:r>
      <w:r>
        <w:rPr/>
        <w:t>sa </w:t>
      </w:r>
      <w:r>
        <w:rPr>
          <w:w w:val="90"/>
        </w:rPr>
        <w:t>zhmotňujú </w:t>
      </w:r>
      <w:r>
        <w:rPr>
          <w:spacing w:val="3"/>
          <w:w w:val="90"/>
        </w:rPr>
        <w:t>zvuky </w:t>
      </w:r>
      <w:r>
        <w:rPr>
          <w:w w:val="90"/>
        </w:rPr>
        <w:t>a </w:t>
      </w:r>
      <w:r>
        <w:rPr>
          <w:spacing w:val="-4"/>
          <w:w w:val="90"/>
        </w:rPr>
        <w:t>tóny, </w:t>
      </w:r>
      <w:r>
        <w:rPr>
          <w:w w:val="90"/>
        </w:rPr>
        <w:t>ktoré vyludzu- </w:t>
      </w:r>
      <w:r>
        <w:rPr>
          <w:w w:val="95"/>
        </w:rPr>
        <w:t>je</w:t>
      </w:r>
      <w:r>
        <w:rPr>
          <w:spacing w:val="-28"/>
          <w:w w:val="95"/>
        </w:rPr>
        <w:t> </w:t>
      </w:r>
      <w:r>
        <w:rPr>
          <w:w w:val="95"/>
        </w:rPr>
        <w:t>človek</w:t>
      </w:r>
      <w:r>
        <w:rPr>
          <w:spacing w:val="-28"/>
          <w:w w:val="95"/>
        </w:rPr>
        <w:t> </w:t>
      </w:r>
      <w:r>
        <w:rPr>
          <w:w w:val="95"/>
        </w:rPr>
        <w:t>zo</w:t>
      </w:r>
      <w:r>
        <w:rPr>
          <w:spacing w:val="-28"/>
          <w:w w:val="95"/>
        </w:rPr>
        <w:t> </w:t>
      </w:r>
      <w:r>
        <w:rPr>
          <w:w w:val="95"/>
        </w:rPr>
        <w:t>svojho</w:t>
      </w:r>
      <w:r>
        <w:rPr>
          <w:spacing w:val="-28"/>
          <w:w w:val="95"/>
        </w:rPr>
        <w:t> </w:t>
      </w:r>
      <w:r>
        <w:rPr>
          <w:w w:val="95"/>
        </w:rPr>
        <w:t>vnútra.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Ich prednosťou je, že podnecujú  k</w:t>
      </w:r>
      <w:r>
        <w:rPr>
          <w:spacing w:val="-22"/>
        </w:rPr>
        <w:t> </w:t>
      </w:r>
      <w:r>
        <w:rPr/>
        <w:t>muzicírovaniu.</w:t>
      </w:r>
      <w:r>
        <w:rPr>
          <w:spacing w:val="-22"/>
        </w:rPr>
        <w:t> </w:t>
      </w:r>
      <w:r>
        <w:rPr/>
        <w:t>Orff</w:t>
      </w:r>
      <w:r>
        <w:rPr>
          <w:spacing w:val="-22"/>
        </w:rPr>
        <w:t> </w:t>
      </w:r>
      <w:r>
        <w:rPr>
          <w:spacing w:val="-3"/>
        </w:rPr>
        <w:t>(1964,</w:t>
      </w:r>
      <w:r>
        <w:rPr>
          <w:spacing w:val="-22"/>
        </w:rPr>
        <w:t> </w:t>
      </w:r>
      <w:r>
        <w:rPr/>
        <w:t>cit.</w:t>
      </w:r>
      <w:r>
        <w:rPr>
          <w:spacing w:val="-22"/>
        </w:rPr>
        <w:t> </w:t>
      </w:r>
      <w:r>
        <w:rPr/>
        <w:t>podľa Blažekovej, 2009) sa v tejto súvislosti </w:t>
      </w:r>
      <w:r>
        <w:rPr>
          <w:spacing w:val="2"/>
          <w:w w:val="95"/>
        </w:rPr>
        <w:t>vyjadril </w:t>
      </w:r>
      <w:r>
        <w:rPr>
          <w:w w:val="95"/>
        </w:rPr>
        <w:t>nasledovne: „Je overené, že</w:t>
      </w:r>
      <w:r>
        <w:rPr>
          <w:spacing w:val="-28"/>
          <w:w w:val="95"/>
        </w:rPr>
        <w:t> </w:t>
      </w:r>
      <w:r>
        <w:rPr>
          <w:spacing w:val="1"/>
          <w:w w:val="95"/>
        </w:rPr>
        <w:t>ak </w:t>
      </w:r>
      <w:r>
        <w:rPr/>
        <w:t>sa dostanú deti alebo aj dospelí k ná- </w:t>
      </w:r>
      <w:r>
        <w:rPr>
          <w:w w:val="95"/>
        </w:rPr>
        <w:t>strojom primitívneho orchestra, začnú na nich sami muzicírovať. Postupne sa z</w:t>
      </w:r>
      <w:r>
        <w:rPr>
          <w:spacing w:val="-24"/>
          <w:w w:val="95"/>
        </w:rPr>
        <w:t> </w:t>
      </w:r>
      <w:r>
        <w:rPr>
          <w:spacing w:val="1"/>
          <w:w w:val="95"/>
        </w:rPr>
        <w:t>hry</w:t>
      </w:r>
      <w:r>
        <w:rPr>
          <w:spacing w:val="-24"/>
          <w:w w:val="95"/>
        </w:rPr>
        <w:t> </w:t>
      </w:r>
      <w:r>
        <w:rPr>
          <w:w w:val="95"/>
        </w:rPr>
        <w:t>stáva</w:t>
      </w:r>
      <w:r>
        <w:rPr>
          <w:spacing w:val="-24"/>
          <w:w w:val="95"/>
        </w:rPr>
        <w:t> </w:t>
      </w:r>
      <w:r>
        <w:rPr>
          <w:w w:val="95"/>
        </w:rPr>
        <w:t>improvizácia.</w:t>
      </w:r>
      <w:r>
        <w:rPr>
          <w:spacing w:val="-24"/>
          <w:w w:val="95"/>
        </w:rPr>
        <w:t> </w:t>
      </w:r>
      <w:r>
        <w:rPr>
          <w:w w:val="95"/>
        </w:rPr>
        <w:t>Z</w:t>
      </w:r>
      <w:r>
        <w:rPr>
          <w:spacing w:val="-24"/>
          <w:w w:val="95"/>
        </w:rPr>
        <w:t> </w:t>
      </w:r>
      <w:r>
        <w:rPr>
          <w:w w:val="95"/>
        </w:rPr>
        <w:t>potreby</w:t>
      </w:r>
      <w:r>
        <w:rPr>
          <w:spacing w:val="-24"/>
          <w:w w:val="95"/>
        </w:rPr>
        <w:t> </w:t>
      </w:r>
      <w:r>
        <w:rPr>
          <w:w w:val="95"/>
        </w:rPr>
        <w:t>hrať vzíde</w:t>
      </w:r>
      <w:r>
        <w:rPr>
          <w:spacing w:val="-24"/>
          <w:w w:val="95"/>
        </w:rPr>
        <w:t> </w:t>
      </w:r>
      <w:r>
        <w:rPr>
          <w:w w:val="95"/>
        </w:rPr>
        <w:t>výkon,</w:t>
      </w:r>
      <w:r>
        <w:rPr>
          <w:spacing w:val="-24"/>
          <w:w w:val="95"/>
        </w:rPr>
        <w:t> </w:t>
      </w:r>
      <w:r>
        <w:rPr>
          <w:w w:val="95"/>
        </w:rPr>
        <w:t>akého</w:t>
      </w:r>
      <w:r>
        <w:rPr>
          <w:spacing w:val="-24"/>
          <w:w w:val="95"/>
        </w:rPr>
        <w:t> </w:t>
      </w:r>
      <w:r>
        <w:rPr>
          <w:w w:val="95"/>
        </w:rPr>
        <w:t>je</w:t>
      </w:r>
      <w:r>
        <w:rPr>
          <w:spacing w:val="-24"/>
          <w:w w:val="95"/>
        </w:rPr>
        <w:t> </w:t>
      </w:r>
      <w:r>
        <w:rPr>
          <w:w w:val="95"/>
        </w:rPr>
        <w:t>hráč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danej</w:t>
      </w:r>
      <w:r>
        <w:rPr>
          <w:spacing w:val="-24"/>
          <w:w w:val="95"/>
        </w:rPr>
        <w:t> </w:t>
      </w:r>
      <w:r>
        <w:rPr>
          <w:w w:val="95"/>
        </w:rPr>
        <w:t>chvíli </w:t>
      </w:r>
      <w:r>
        <w:rPr>
          <w:spacing w:val="-3"/>
          <w:w w:val="95"/>
        </w:rPr>
        <w:t>schopný,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to</w:t>
      </w:r>
      <w:r>
        <w:rPr>
          <w:spacing w:val="-27"/>
          <w:w w:val="95"/>
        </w:rPr>
        <w:t> </w:t>
      </w:r>
      <w:r>
        <w:rPr>
          <w:w w:val="95"/>
        </w:rPr>
        <w:t>ho</w:t>
      </w:r>
      <w:r>
        <w:rPr>
          <w:spacing w:val="-27"/>
          <w:w w:val="95"/>
        </w:rPr>
        <w:t> </w:t>
      </w:r>
      <w:r>
        <w:rPr>
          <w:w w:val="95"/>
        </w:rPr>
        <w:t>ďalej</w:t>
      </w:r>
      <w:r>
        <w:rPr>
          <w:spacing w:val="-27"/>
          <w:w w:val="95"/>
        </w:rPr>
        <w:t> </w:t>
      </w:r>
      <w:r>
        <w:rPr>
          <w:w w:val="95"/>
        </w:rPr>
        <w:t>podnecuje</w:t>
      </w:r>
      <w:r>
        <w:rPr>
          <w:spacing w:val="-27"/>
          <w:w w:val="95"/>
        </w:rPr>
        <w:t> </w:t>
      </w:r>
      <w:r>
        <w:rPr>
          <w:w w:val="95"/>
        </w:rPr>
        <w:t>k</w:t>
      </w:r>
      <w:r>
        <w:rPr>
          <w:spacing w:val="-27"/>
          <w:w w:val="95"/>
        </w:rPr>
        <w:t> </w:t>
      </w:r>
      <w:r>
        <w:rPr>
          <w:w w:val="95"/>
        </w:rPr>
        <w:t>tomu,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96"/>
          <w:footerReference w:type="default" r:id="rId97"/>
          <w:footerReference w:type="even" r:id="rId98"/>
          <w:pgSz w:w="9340" w:h="12850"/>
          <w:pgMar w:header="1141" w:footer="1344" w:top="1540" w:bottom="1540" w:left="1260" w:right="1000"/>
          <w:pgNumType w:start="357"/>
        </w:sectPr>
      </w:pPr>
    </w:p>
    <w:p>
      <w:pPr>
        <w:pStyle w:val="BodyText"/>
        <w:spacing w:line="206" w:lineRule="auto" w:before="126"/>
        <w:ind w:left="117" w:right="1"/>
        <w:jc w:val="both"/>
      </w:pPr>
      <w:r>
        <w:rPr/>
        <w:t>aby sa po zvládnutí jednoduchej </w:t>
      </w:r>
      <w:r>
        <w:rPr>
          <w:spacing w:val="1"/>
        </w:rPr>
        <w:t>hry </w:t>
      </w:r>
      <w:r>
        <w:rPr>
          <w:w w:val="95"/>
        </w:rPr>
        <w:t>obracal</w:t>
      </w:r>
      <w:r>
        <w:rPr>
          <w:spacing w:val="-12"/>
          <w:w w:val="95"/>
        </w:rPr>
        <w:t> </w:t>
      </w:r>
      <w:r>
        <w:rPr>
          <w:w w:val="95"/>
        </w:rPr>
        <w:t>k</w:t>
      </w:r>
      <w:r>
        <w:rPr>
          <w:spacing w:val="-12"/>
          <w:w w:val="95"/>
        </w:rPr>
        <w:t> </w:t>
      </w:r>
      <w:r>
        <w:rPr>
          <w:w w:val="95"/>
        </w:rPr>
        <w:t>ďalším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výzvam</w:t>
      </w:r>
      <w:r>
        <w:rPr>
          <w:spacing w:val="-12"/>
          <w:w w:val="95"/>
        </w:rPr>
        <w:t> </w:t>
      </w:r>
      <w:r>
        <w:rPr>
          <w:w w:val="95"/>
        </w:rPr>
        <w:t>možností</w:t>
      </w:r>
      <w:r>
        <w:rPr>
          <w:spacing w:val="-12"/>
          <w:w w:val="95"/>
        </w:rPr>
        <w:t> </w:t>
      </w:r>
      <w:r>
        <w:rPr>
          <w:spacing w:val="1"/>
          <w:w w:val="95"/>
        </w:rPr>
        <w:t>hry </w:t>
      </w:r>
      <w:r>
        <w:rPr>
          <w:w w:val="95"/>
        </w:rPr>
        <w:t>na nástrojoch. Orffov inštrumentár nie </w:t>
      </w:r>
      <w:r>
        <w:rPr>
          <w:w w:val="90"/>
        </w:rPr>
        <w:t>je uzavretým súborom</w:t>
      </w:r>
      <w:r>
        <w:rPr>
          <w:spacing w:val="27"/>
          <w:w w:val="90"/>
        </w:rPr>
        <w:t> </w:t>
      </w:r>
      <w:r>
        <w:rPr>
          <w:spacing w:val="-3"/>
          <w:w w:val="90"/>
        </w:rPr>
        <w:t>nástrojov.“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V tejto súvislosti Orff podnecoval </w:t>
      </w:r>
      <w:r>
        <w:rPr>
          <w:w w:val="95"/>
        </w:rPr>
        <w:t>k neustálemu hľadaniu nových</w:t>
      </w:r>
      <w:r>
        <w:rPr>
          <w:spacing w:val="-17"/>
          <w:w w:val="95"/>
        </w:rPr>
        <w:t> </w:t>
      </w:r>
      <w:r>
        <w:rPr>
          <w:spacing w:val="1"/>
          <w:w w:val="95"/>
        </w:rPr>
        <w:t>zvuko- </w:t>
      </w:r>
      <w:r>
        <w:rPr>
          <w:w w:val="95"/>
        </w:rPr>
        <w:t>vých</w:t>
      </w:r>
      <w:r>
        <w:rPr>
          <w:spacing w:val="-32"/>
          <w:w w:val="95"/>
        </w:rPr>
        <w:t> </w:t>
      </w:r>
      <w:r>
        <w:rPr>
          <w:w w:val="95"/>
        </w:rPr>
        <w:t>možností,</w:t>
      </w:r>
      <w:r>
        <w:rPr>
          <w:spacing w:val="-32"/>
          <w:w w:val="95"/>
        </w:rPr>
        <w:t> </w:t>
      </w:r>
      <w:r>
        <w:rPr>
          <w:w w:val="95"/>
        </w:rPr>
        <w:t>k</w:t>
      </w:r>
      <w:r>
        <w:rPr>
          <w:spacing w:val="-32"/>
          <w:w w:val="95"/>
        </w:rPr>
        <w:t> </w:t>
      </w:r>
      <w:r>
        <w:rPr>
          <w:w w:val="95"/>
        </w:rPr>
        <w:t>rozširovaniu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nástroje </w:t>
      </w:r>
      <w:r>
        <w:rPr>
          <w:w w:val="90"/>
        </w:rPr>
        <w:t>iných kultúr aj o vlastnoručne zhotovené </w:t>
      </w:r>
      <w:r>
        <w:rPr>
          <w:w w:val="95"/>
        </w:rPr>
        <w:t>nástroje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zvukové</w:t>
      </w:r>
      <w:r>
        <w:rPr>
          <w:spacing w:val="-14"/>
          <w:w w:val="95"/>
        </w:rPr>
        <w:t> </w:t>
      </w:r>
      <w:r>
        <w:rPr>
          <w:w w:val="95"/>
        </w:rPr>
        <w:t>hračky,</w:t>
      </w:r>
      <w:r>
        <w:rPr>
          <w:spacing w:val="-14"/>
          <w:w w:val="95"/>
        </w:rPr>
        <w:t> </w:t>
      </w:r>
      <w:r>
        <w:rPr>
          <w:w w:val="95"/>
        </w:rPr>
        <w:t>ktoré</w:t>
      </w:r>
      <w:r>
        <w:rPr>
          <w:spacing w:val="-14"/>
          <w:w w:val="95"/>
        </w:rPr>
        <w:t> </w:t>
      </w:r>
      <w:r>
        <w:rPr>
          <w:w w:val="95"/>
        </w:rPr>
        <w:t>umož- </w:t>
      </w:r>
      <w:r>
        <w:rPr>
          <w:w w:val="90"/>
        </w:rPr>
        <w:t>ňujú elementárne</w:t>
      </w:r>
      <w:r>
        <w:rPr>
          <w:spacing w:val="21"/>
          <w:w w:val="90"/>
        </w:rPr>
        <w:t> </w:t>
      </w:r>
      <w:r>
        <w:rPr>
          <w:w w:val="90"/>
        </w:rPr>
        <w:t>muzicírovanie.</w:t>
      </w:r>
    </w:p>
    <w:p>
      <w:pPr>
        <w:pStyle w:val="BodyText"/>
        <w:spacing w:before="12"/>
        <w:rPr>
          <w:sz w:val="18"/>
        </w:rPr>
      </w:pPr>
    </w:p>
    <w:p>
      <w:pPr>
        <w:pStyle w:val="Heading3"/>
        <w:spacing w:line="194" w:lineRule="auto"/>
        <w:ind w:left="400" w:right="465"/>
      </w:pPr>
      <w:r>
        <w:rPr>
          <w:w w:val="90"/>
        </w:rPr>
        <w:t>Princíp jednoty pohybu, reči a muzicírovania</w:t>
      </w:r>
    </w:p>
    <w:p>
      <w:pPr>
        <w:pStyle w:val="BodyText"/>
        <w:spacing w:line="206" w:lineRule="auto" w:before="196"/>
        <w:ind w:left="117" w:firstLine="283"/>
        <w:jc w:val="both"/>
      </w:pPr>
      <w:r>
        <w:rPr>
          <w:w w:val="95"/>
        </w:rPr>
        <w:t>Ako</w:t>
      </w:r>
      <w:r>
        <w:rPr>
          <w:spacing w:val="-21"/>
          <w:w w:val="95"/>
        </w:rPr>
        <w:t> </w:t>
      </w:r>
      <w:r>
        <w:rPr>
          <w:w w:val="95"/>
        </w:rPr>
        <w:t>uvádza</w:t>
      </w:r>
      <w:r>
        <w:rPr>
          <w:spacing w:val="-22"/>
          <w:w w:val="95"/>
        </w:rPr>
        <w:t> </w:t>
      </w:r>
      <w:r>
        <w:rPr>
          <w:w w:val="95"/>
        </w:rPr>
        <w:t>Keetmanová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(1974),</w:t>
      </w:r>
      <w:r>
        <w:rPr>
          <w:spacing w:val="-21"/>
          <w:w w:val="95"/>
        </w:rPr>
        <w:t> </w:t>
      </w:r>
      <w:r>
        <w:rPr>
          <w:w w:val="95"/>
        </w:rPr>
        <w:t>jed- </w:t>
      </w:r>
      <w:r>
        <w:rPr>
          <w:w w:val="90"/>
        </w:rPr>
        <w:t>nota</w:t>
      </w:r>
      <w:r>
        <w:rPr>
          <w:spacing w:val="-20"/>
          <w:w w:val="90"/>
        </w:rPr>
        <w:t> </w:t>
      </w:r>
      <w:r>
        <w:rPr>
          <w:w w:val="90"/>
        </w:rPr>
        <w:t>pohybu,</w:t>
      </w:r>
      <w:r>
        <w:rPr>
          <w:spacing w:val="-20"/>
          <w:w w:val="90"/>
        </w:rPr>
        <w:t> </w:t>
      </w:r>
      <w:r>
        <w:rPr>
          <w:w w:val="90"/>
        </w:rPr>
        <w:t>reči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hudby</w:t>
      </w:r>
      <w:r>
        <w:rPr>
          <w:spacing w:val="-20"/>
          <w:w w:val="90"/>
        </w:rPr>
        <w:t> </w:t>
      </w:r>
      <w:r>
        <w:rPr>
          <w:w w:val="90"/>
        </w:rPr>
        <w:t>je</w:t>
      </w:r>
      <w:r>
        <w:rPr>
          <w:spacing w:val="-20"/>
          <w:w w:val="90"/>
        </w:rPr>
        <w:t> </w:t>
      </w:r>
      <w:r>
        <w:rPr>
          <w:w w:val="90"/>
        </w:rPr>
        <w:t>človeku</w:t>
      </w:r>
      <w:r>
        <w:rPr>
          <w:spacing w:val="-20"/>
          <w:w w:val="90"/>
        </w:rPr>
        <w:t> </w:t>
      </w:r>
      <w:r>
        <w:rPr>
          <w:w w:val="90"/>
        </w:rPr>
        <w:t>daná </w:t>
      </w:r>
      <w:r>
        <w:rPr>
          <w:w w:val="95"/>
        </w:rPr>
        <w:t>a </w:t>
      </w:r>
      <w:r>
        <w:rPr>
          <w:spacing w:val="1"/>
          <w:w w:val="95"/>
        </w:rPr>
        <w:t>rytmom </w:t>
      </w:r>
      <w:r>
        <w:rPr>
          <w:w w:val="95"/>
        </w:rPr>
        <w:t>podmienená. </w:t>
      </w:r>
      <w:r>
        <w:rPr>
          <w:spacing w:val="-3"/>
          <w:w w:val="95"/>
        </w:rPr>
        <w:t>Táto </w:t>
      </w:r>
      <w:r>
        <w:rPr>
          <w:spacing w:val="1"/>
          <w:w w:val="95"/>
        </w:rPr>
        <w:t>rytmom </w:t>
      </w:r>
      <w:r>
        <w:rPr>
          <w:w w:val="90"/>
        </w:rPr>
        <w:t>podmienená jednota je východiskom pri </w:t>
      </w:r>
      <w:r>
        <w:rPr>
          <w:w w:val="95"/>
        </w:rPr>
        <w:t>učení</w:t>
      </w:r>
      <w:r>
        <w:rPr>
          <w:spacing w:val="-23"/>
          <w:w w:val="95"/>
        </w:rPr>
        <w:t> </w:t>
      </w:r>
      <w:r>
        <w:rPr>
          <w:w w:val="95"/>
        </w:rPr>
        <w:t>sa,</w:t>
      </w:r>
      <w:r>
        <w:rPr>
          <w:spacing w:val="-23"/>
          <w:w w:val="95"/>
        </w:rPr>
        <w:t> </w:t>
      </w:r>
      <w:r>
        <w:rPr>
          <w:w w:val="95"/>
        </w:rPr>
        <w:t>nadobúdaní</w:t>
      </w:r>
      <w:r>
        <w:rPr>
          <w:spacing w:val="-23"/>
          <w:w w:val="95"/>
        </w:rPr>
        <w:t> </w:t>
      </w:r>
      <w:r>
        <w:rPr>
          <w:w w:val="95"/>
        </w:rPr>
        <w:t>zručnosti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schop- </w:t>
      </w:r>
      <w:r>
        <w:rPr>
          <w:w w:val="90"/>
        </w:rPr>
        <w:t>nosti</w:t>
      </w:r>
      <w:r>
        <w:rPr>
          <w:spacing w:val="-17"/>
          <w:w w:val="90"/>
        </w:rPr>
        <w:t> </w:t>
      </w:r>
      <w:r>
        <w:rPr>
          <w:w w:val="90"/>
        </w:rPr>
        <w:t>aj</w:t>
      </w:r>
      <w:r>
        <w:rPr>
          <w:spacing w:val="-17"/>
          <w:w w:val="90"/>
        </w:rPr>
        <w:t> </w:t>
      </w:r>
      <w:r>
        <w:rPr>
          <w:w w:val="90"/>
        </w:rPr>
        <w:t>v</w:t>
      </w:r>
      <w:r>
        <w:rPr>
          <w:spacing w:val="-17"/>
          <w:w w:val="90"/>
        </w:rPr>
        <w:t> </w:t>
      </w:r>
      <w:r>
        <w:rPr>
          <w:w w:val="90"/>
        </w:rPr>
        <w:t>oblasti</w:t>
      </w:r>
      <w:r>
        <w:rPr>
          <w:spacing w:val="-17"/>
          <w:w w:val="90"/>
        </w:rPr>
        <w:t> </w:t>
      </w:r>
      <w:r>
        <w:rPr>
          <w:w w:val="90"/>
        </w:rPr>
        <w:t>pohybu,</w:t>
      </w:r>
      <w:r>
        <w:rPr>
          <w:spacing w:val="-17"/>
          <w:w w:val="90"/>
        </w:rPr>
        <w:t> </w:t>
      </w:r>
      <w:r>
        <w:rPr>
          <w:w w:val="90"/>
        </w:rPr>
        <w:t>reči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hudby.</w:t>
      </w:r>
    </w:p>
    <w:p>
      <w:pPr>
        <w:pStyle w:val="BodyText"/>
        <w:spacing w:line="206" w:lineRule="auto"/>
        <w:ind w:left="117" w:firstLine="283"/>
        <w:jc w:val="right"/>
      </w:pPr>
      <w:r>
        <w:rPr>
          <w:w w:val="90"/>
        </w:rPr>
        <w:t>Prejavuje sa </w:t>
      </w:r>
      <w:r>
        <w:rPr>
          <w:spacing w:val="-4"/>
          <w:w w:val="90"/>
        </w:rPr>
        <w:t>napr. </w:t>
      </w:r>
      <w:r>
        <w:rPr>
          <w:w w:val="90"/>
        </w:rPr>
        <w:t>v speve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muzicíro-</w:t>
      </w:r>
      <w:r>
        <w:rPr>
          <w:w w:val="101"/>
        </w:rPr>
        <w:t> </w:t>
      </w:r>
      <w:r>
        <w:rPr>
          <w:w w:val="85"/>
        </w:rPr>
        <w:t>vaní: spev aj muzicírovanie má</w:t>
      </w:r>
      <w:r>
        <w:rPr>
          <w:spacing w:val="-7"/>
          <w:w w:val="85"/>
        </w:rPr>
        <w:t> </w:t>
      </w:r>
      <w:r>
        <w:rPr>
          <w:w w:val="85"/>
        </w:rPr>
        <w:t>inú</w:t>
      </w:r>
      <w:r>
        <w:rPr>
          <w:spacing w:val="-2"/>
          <w:w w:val="85"/>
        </w:rPr>
        <w:t> </w:t>
      </w:r>
      <w:r>
        <w:rPr>
          <w:w w:val="85"/>
        </w:rPr>
        <w:t>kvalitu,</w:t>
      </w:r>
      <w:r>
        <w:rPr>
          <w:w w:val="86"/>
        </w:rPr>
        <w:t> </w:t>
      </w:r>
      <w:r>
        <w:rPr>
          <w:w w:val="85"/>
        </w:rPr>
        <w:t>ak</w:t>
      </w:r>
      <w:r>
        <w:rPr>
          <w:spacing w:val="-16"/>
          <w:w w:val="85"/>
        </w:rPr>
        <w:t> </w:t>
      </w:r>
      <w:r>
        <w:rPr>
          <w:w w:val="85"/>
        </w:rPr>
        <w:t>sa</w:t>
      </w:r>
      <w:r>
        <w:rPr>
          <w:spacing w:val="-16"/>
          <w:w w:val="85"/>
        </w:rPr>
        <w:t> </w:t>
      </w:r>
      <w:r>
        <w:rPr>
          <w:w w:val="85"/>
        </w:rPr>
        <w:t>doň</w:t>
      </w:r>
      <w:r>
        <w:rPr>
          <w:spacing w:val="-16"/>
          <w:w w:val="85"/>
        </w:rPr>
        <w:t> </w:t>
      </w:r>
      <w:r>
        <w:rPr>
          <w:w w:val="85"/>
        </w:rPr>
        <w:t>premieta</w:t>
      </w:r>
      <w:r>
        <w:rPr>
          <w:spacing w:val="-16"/>
          <w:w w:val="85"/>
        </w:rPr>
        <w:t> </w:t>
      </w:r>
      <w:r>
        <w:rPr>
          <w:w w:val="85"/>
        </w:rPr>
        <w:t>pohyb</w:t>
      </w:r>
      <w:r>
        <w:rPr>
          <w:spacing w:val="-16"/>
          <w:w w:val="85"/>
        </w:rPr>
        <w:t> </w:t>
      </w:r>
      <w:r>
        <w:rPr>
          <w:w w:val="85"/>
        </w:rPr>
        <w:t>v</w:t>
      </w:r>
      <w:r>
        <w:rPr>
          <w:spacing w:val="-16"/>
          <w:w w:val="85"/>
        </w:rPr>
        <w:t> </w:t>
      </w:r>
      <w:r>
        <w:rPr>
          <w:w w:val="85"/>
        </w:rPr>
        <w:t>priestore,</w:t>
      </w:r>
      <w:r>
        <w:rPr>
          <w:spacing w:val="-16"/>
          <w:w w:val="85"/>
        </w:rPr>
        <w:t> </w:t>
      </w:r>
      <w:r>
        <w:rPr>
          <w:w w:val="85"/>
        </w:rPr>
        <w:t>zažitý</w:t>
      </w:r>
      <w:r>
        <w:rPr>
          <w:w w:val="78"/>
        </w:rPr>
        <w:t> </w:t>
      </w:r>
      <w:r>
        <w:rPr>
          <w:w w:val="85"/>
        </w:rPr>
        <w:t>na vlastnom tele, s</w:t>
      </w:r>
      <w:r>
        <w:rPr>
          <w:spacing w:val="13"/>
          <w:w w:val="85"/>
        </w:rPr>
        <w:t> </w:t>
      </w:r>
      <w:r>
        <w:rPr>
          <w:w w:val="85"/>
        </w:rPr>
        <w:t>dynamikou,</w:t>
      </w:r>
      <w:r>
        <w:rPr>
          <w:spacing w:val="2"/>
          <w:w w:val="85"/>
        </w:rPr>
        <w:t> </w:t>
      </w:r>
      <w:r>
        <w:rPr>
          <w:w w:val="85"/>
        </w:rPr>
        <w:t>rytmizova-</w:t>
      </w:r>
      <w:r>
        <w:rPr>
          <w:w w:val="101"/>
        </w:rPr>
        <w:t> </w:t>
      </w:r>
      <w:r>
        <w:rPr>
          <w:w w:val="85"/>
        </w:rPr>
        <w:t>ním, tak vzniká živé</w:t>
      </w:r>
      <w:r>
        <w:rPr>
          <w:spacing w:val="-21"/>
          <w:w w:val="85"/>
        </w:rPr>
        <w:t> </w:t>
      </w:r>
      <w:r>
        <w:rPr>
          <w:spacing w:val="-3"/>
          <w:w w:val="85"/>
        </w:rPr>
        <w:t>„pohyblivé</w:t>
      </w:r>
      <w:r>
        <w:rPr>
          <w:spacing w:val="-6"/>
          <w:w w:val="85"/>
        </w:rPr>
        <w:t> </w:t>
      </w:r>
      <w:r>
        <w:rPr>
          <w:spacing w:val="-4"/>
          <w:w w:val="85"/>
        </w:rPr>
        <w:t>spievanie“.</w:t>
      </w:r>
      <w:r>
        <w:rPr>
          <w:w w:val="86"/>
        </w:rPr>
        <w:t> </w:t>
      </w:r>
      <w:r>
        <w:rPr>
          <w:w w:val="90"/>
        </w:rPr>
        <w:t>Pri</w:t>
      </w:r>
      <w:r>
        <w:rPr>
          <w:spacing w:val="-30"/>
          <w:w w:val="90"/>
        </w:rPr>
        <w:t> </w:t>
      </w:r>
      <w:r>
        <w:rPr>
          <w:w w:val="90"/>
        </w:rPr>
        <w:t>osvojovaní</w:t>
      </w:r>
      <w:r>
        <w:rPr>
          <w:spacing w:val="-30"/>
          <w:w w:val="90"/>
        </w:rPr>
        <w:t> </w:t>
      </w:r>
      <w:r>
        <w:rPr>
          <w:w w:val="90"/>
        </w:rPr>
        <w:t>si</w:t>
      </w:r>
      <w:r>
        <w:rPr>
          <w:spacing w:val="-30"/>
          <w:w w:val="90"/>
        </w:rPr>
        <w:t> </w:t>
      </w:r>
      <w:r>
        <w:rPr>
          <w:w w:val="90"/>
        </w:rPr>
        <w:t>hudby</w:t>
      </w:r>
      <w:r>
        <w:rPr>
          <w:spacing w:val="-30"/>
          <w:w w:val="90"/>
        </w:rPr>
        <w:t> </w:t>
      </w:r>
      <w:r>
        <w:rPr>
          <w:w w:val="90"/>
        </w:rPr>
        <w:t>hrá</w:t>
      </w:r>
      <w:r>
        <w:rPr>
          <w:spacing w:val="-30"/>
          <w:w w:val="90"/>
        </w:rPr>
        <w:t> </w:t>
      </w:r>
      <w:r>
        <w:rPr>
          <w:w w:val="90"/>
        </w:rPr>
        <w:t>teda</w:t>
      </w:r>
      <w:r>
        <w:rPr>
          <w:spacing w:val="-30"/>
          <w:w w:val="90"/>
        </w:rPr>
        <w:t> </w:t>
      </w:r>
      <w:r>
        <w:rPr>
          <w:w w:val="90"/>
        </w:rPr>
        <w:t>pohyb</w:t>
      </w:r>
      <w:r>
        <w:rPr>
          <w:w w:val="88"/>
        </w:rPr>
        <w:t> </w:t>
      </w:r>
      <w:r>
        <w:rPr>
          <w:w w:val="90"/>
        </w:rPr>
        <w:t>mimoriadne</w:t>
      </w:r>
      <w:r>
        <w:rPr>
          <w:spacing w:val="-28"/>
          <w:w w:val="90"/>
        </w:rPr>
        <w:t> </w:t>
      </w:r>
      <w:r>
        <w:rPr>
          <w:w w:val="90"/>
        </w:rPr>
        <w:t>dôležitú</w:t>
      </w:r>
      <w:r>
        <w:rPr>
          <w:spacing w:val="-28"/>
          <w:w w:val="90"/>
        </w:rPr>
        <w:t> </w:t>
      </w:r>
      <w:r>
        <w:rPr>
          <w:w w:val="90"/>
        </w:rPr>
        <w:t>úlohu.</w:t>
      </w:r>
      <w:r>
        <w:rPr>
          <w:spacing w:val="-28"/>
          <w:w w:val="90"/>
        </w:rPr>
        <w:t> </w:t>
      </w:r>
      <w:r>
        <w:rPr>
          <w:w w:val="90"/>
        </w:rPr>
        <w:t>Ako</w:t>
      </w:r>
      <w:r>
        <w:rPr>
          <w:spacing w:val="-28"/>
          <w:w w:val="90"/>
        </w:rPr>
        <w:t> </w:t>
      </w:r>
      <w:r>
        <w:rPr>
          <w:w w:val="90"/>
        </w:rPr>
        <w:t>sám</w:t>
      </w:r>
      <w:r>
        <w:rPr>
          <w:spacing w:val="-28"/>
          <w:w w:val="90"/>
        </w:rPr>
        <w:t> </w:t>
      </w:r>
      <w:r>
        <w:rPr>
          <w:w w:val="90"/>
        </w:rPr>
        <w:t>Orff</w:t>
      </w:r>
      <w:r>
        <w:rPr>
          <w:w w:val="80"/>
        </w:rPr>
        <w:t> </w:t>
      </w:r>
      <w:r>
        <w:rPr>
          <w:spacing w:val="-3"/>
          <w:w w:val="90"/>
        </w:rPr>
        <w:t>(1964, </w:t>
      </w:r>
      <w:r>
        <w:rPr>
          <w:w w:val="90"/>
        </w:rPr>
        <w:t>cit. podľa Jungmair, 2003)</w:t>
      </w:r>
      <w:r>
        <w:rPr>
          <w:spacing w:val="16"/>
          <w:w w:val="90"/>
        </w:rPr>
        <w:t> </w:t>
      </w:r>
      <w:r>
        <w:rPr>
          <w:w w:val="90"/>
        </w:rPr>
        <w:t>uvádza,</w:t>
      </w:r>
    </w:p>
    <w:p>
      <w:pPr>
        <w:pStyle w:val="BodyText"/>
        <w:spacing w:line="206" w:lineRule="auto"/>
        <w:ind w:left="117"/>
        <w:jc w:val="both"/>
      </w:pPr>
      <w:r>
        <w:rPr>
          <w:w w:val="90"/>
        </w:rPr>
        <w:t>„elementárna</w:t>
      </w:r>
      <w:r>
        <w:rPr>
          <w:spacing w:val="-7"/>
          <w:w w:val="90"/>
        </w:rPr>
        <w:t> </w:t>
      </w:r>
      <w:r>
        <w:rPr>
          <w:w w:val="90"/>
        </w:rPr>
        <w:t>hudba</w:t>
      </w:r>
      <w:r>
        <w:rPr>
          <w:spacing w:val="-7"/>
          <w:w w:val="90"/>
        </w:rPr>
        <w:t> </w:t>
      </w:r>
      <w:r>
        <w:rPr>
          <w:w w:val="90"/>
        </w:rPr>
        <w:t>nikdy</w:t>
      </w:r>
      <w:r>
        <w:rPr>
          <w:spacing w:val="-7"/>
          <w:w w:val="90"/>
        </w:rPr>
        <w:t> </w:t>
      </w:r>
      <w:r>
        <w:rPr>
          <w:w w:val="90"/>
        </w:rPr>
        <w:t>nie</w:t>
      </w:r>
      <w:r>
        <w:rPr>
          <w:spacing w:val="-7"/>
          <w:w w:val="90"/>
        </w:rPr>
        <w:t> </w:t>
      </w:r>
      <w:r>
        <w:rPr>
          <w:w w:val="90"/>
        </w:rPr>
        <w:t>je</w:t>
      </w:r>
      <w:r>
        <w:rPr>
          <w:spacing w:val="-7"/>
          <w:w w:val="90"/>
        </w:rPr>
        <w:t> </w:t>
      </w:r>
      <w:r>
        <w:rPr>
          <w:w w:val="90"/>
        </w:rPr>
        <w:t>sama,</w:t>
      </w:r>
      <w:r>
        <w:rPr>
          <w:spacing w:val="-7"/>
          <w:w w:val="90"/>
        </w:rPr>
        <w:t> </w:t>
      </w:r>
      <w:r>
        <w:rPr>
          <w:w w:val="90"/>
        </w:rPr>
        <w:t>je </w:t>
      </w:r>
      <w:r>
        <w:rPr>
          <w:w w:val="95"/>
        </w:rPr>
        <w:t>spojená</w:t>
      </w:r>
      <w:r>
        <w:rPr>
          <w:spacing w:val="-30"/>
          <w:w w:val="95"/>
        </w:rPr>
        <w:t> </w:t>
      </w:r>
      <w:r>
        <w:rPr>
          <w:w w:val="95"/>
        </w:rPr>
        <w:t>s</w:t>
      </w:r>
      <w:r>
        <w:rPr>
          <w:spacing w:val="-30"/>
          <w:w w:val="95"/>
        </w:rPr>
        <w:t> </w:t>
      </w:r>
      <w:r>
        <w:rPr>
          <w:w w:val="95"/>
        </w:rPr>
        <w:t>pohybom,</w:t>
      </w:r>
      <w:r>
        <w:rPr>
          <w:spacing w:val="-30"/>
          <w:w w:val="95"/>
        </w:rPr>
        <w:t> </w:t>
      </w:r>
      <w:r>
        <w:rPr>
          <w:w w:val="95"/>
        </w:rPr>
        <w:t>tancom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rečou.</w:t>
      </w:r>
      <w:r>
        <w:rPr>
          <w:spacing w:val="-30"/>
          <w:w w:val="95"/>
        </w:rPr>
        <w:t> </w:t>
      </w:r>
      <w:r>
        <w:rPr>
          <w:w w:val="95"/>
        </w:rPr>
        <w:t>Je</w:t>
      </w:r>
      <w:r>
        <w:rPr>
          <w:spacing w:val="-30"/>
          <w:w w:val="95"/>
        </w:rPr>
        <w:t> </w:t>
      </w:r>
      <w:r>
        <w:rPr>
          <w:w w:val="95"/>
        </w:rPr>
        <w:t>to </w:t>
      </w:r>
      <w:r>
        <w:rPr>
          <w:w w:val="90"/>
        </w:rPr>
        <w:t>celistvý</w:t>
      </w:r>
      <w:r>
        <w:rPr>
          <w:spacing w:val="-24"/>
          <w:w w:val="90"/>
        </w:rPr>
        <w:t> </w:t>
      </w:r>
      <w:r>
        <w:rPr>
          <w:w w:val="90"/>
        </w:rPr>
        <w:t>prejav</w:t>
      </w:r>
      <w:r>
        <w:rPr>
          <w:spacing w:val="-24"/>
          <w:w w:val="90"/>
        </w:rPr>
        <w:t> </w:t>
      </w:r>
      <w:r>
        <w:rPr>
          <w:w w:val="90"/>
        </w:rPr>
        <w:t>človeka,</w:t>
      </w:r>
      <w:r>
        <w:rPr>
          <w:spacing w:val="-24"/>
          <w:w w:val="90"/>
        </w:rPr>
        <w:t> </w:t>
      </w:r>
      <w:r>
        <w:rPr>
          <w:w w:val="90"/>
        </w:rPr>
        <w:t>jeho</w:t>
      </w:r>
      <w:r>
        <w:rPr>
          <w:spacing w:val="-24"/>
          <w:w w:val="90"/>
        </w:rPr>
        <w:t> </w:t>
      </w:r>
      <w:r>
        <w:rPr>
          <w:w w:val="90"/>
        </w:rPr>
        <w:t>antropologic- kou</w:t>
      </w:r>
      <w:r>
        <w:rPr>
          <w:spacing w:val="-10"/>
          <w:w w:val="90"/>
        </w:rPr>
        <w:t> </w:t>
      </w:r>
      <w:r>
        <w:rPr>
          <w:w w:val="90"/>
        </w:rPr>
        <w:t>konštantou.</w:t>
      </w:r>
      <w:r>
        <w:rPr>
          <w:spacing w:val="-10"/>
          <w:w w:val="90"/>
        </w:rPr>
        <w:t> </w:t>
      </w:r>
      <w:r>
        <w:rPr>
          <w:w w:val="90"/>
        </w:rPr>
        <w:t>Realizovaním</w:t>
      </w:r>
      <w:r>
        <w:rPr>
          <w:spacing w:val="-10"/>
          <w:w w:val="90"/>
        </w:rPr>
        <w:t> </w:t>
      </w:r>
      <w:r>
        <w:rPr>
          <w:w w:val="90"/>
        </w:rPr>
        <w:t>sa</w:t>
      </w:r>
      <w:r>
        <w:rPr>
          <w:spacing w:val="-10"/>
          <w:w w:val="90"/>
        </w:rPr>
        <w:t> </w:t>
      </w:r>
      <w:r>
        <w:rPr>
          <w:w w:val="90"/>
        </w:rPr>
        <w:t>jeho</w:t>
      </w:r>
      <w:r>
        <w:rPr>
          <w:spacing w:val="-10"/>
          <w:w w:val="90"/>
        </w:rPr>
        <w:t> </w:t>
      </w:r>
      <w:r>
        <w:rPr>
          <w:w w:val="90"/>
        </w:rPr>
        <w:t>ce- listvosti</w:t>
      </w:r>
      <w:r>
        <w:rPr>
          <w:spacing w:val="-27"/>
          <w:w w:val="90"/>
        </w:rPr>
        <w:t> </w:t>
      </w:r>
      <w:r>
        <w:rPr>
          <w:spacing w:val="1"/>
          <w:w w:val="90"/>
        </w:rPr>
        <w:t>vzniká</w:t>
      </w:r>
      <w:r>
        <w:rPr>
          <w:spacing w:val="-27"/>
          <w:w w:val="90"/>
        </w:rPr>
        <w:t> </w:t>
      </w:r>
      <w:r>
        <w:rPr>
          <w:w w:val="90"/>
        </w:rPr>
        <w:t>katarzis,</w:t>
      </w:r>
      <w:r>
        <w:rPr>
          <w:spacing w:val="-27"/>
          <w:w w:val="90"/>
        </w:rPr>
        <w:t> </w:t>
      </w:r>
      <w:r>
        <w:rPr>
          <w:w w:val="90"/>
        </w:rPr>
        <w:t>pocit</w:t>
      </w:r>
      <w:r>
        <w:rPr>
          <w:spacing w:val="-27"/>
          <w:w w:val="90"/>
        </w:rPr>
        <w:t> </w:t>
      </w:r>
      <w:r>
        <w:rPr>
          <w:spacing w:val="-3"/>
          <w:w w:val="90"/>
        </w:rPr>
        <w:t>blaha“.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0"/>
        </w:rPr>
        <w:t>Keetmanová vo svojej publikácii </w:t>
      </w:r>
      <w:r>
        <w:rPr>
          <w:i/>
          <w:w w:val="90"/>
        </w:rPr>
        <w:t>Ele- </w:t>
      </w:r>
      <w:r>
        <w:rPr>
          <w:i/>
          <w:w w:val="95"/>
        </w:rPr>
        <w:t>mentaria </w:t>
      </w:r>
      <w:r>
        <w:rPr>
          <w:spacing w:val="-6"/>
          <w:w w:val="95"/>
        </w:rPr>
        <w:t>(1974) </w:t>
      </w:r>
      <w:r>
        <w:rPr>
          <w:w w:val="95"/>
        </w:rPr>
        <w:t>vypracovala didaktické </w:t>
      </w:r>
      <w:r>
        <w:rPr>
          <w:w w:val="90"/>
        </w:rPr>
        <w:t>postupy, v ktorých uplatnila princíp jed- noty reči, pohybu a muzicírovania.</w:t>
      </w:r>
      <w:r>
        <w:rPr>
          <w:spacing w:val="-28"/>
          <w:w w:val="90"/>
        </w:rPr>
        <w:t> </w:t>
      </w:r>
      <w:r>
        <w:rPr>
          <w:spacing w:val="-3"/>
          <w:w w:val="90"/>
        </w:rPr>
        <w:t>Napr. </w:t>
      </w:r>
      <w:r>
        <w:rPr>
          <w:w w:val="90"/>
        </w:rPr>
        <w:t>na podnietenie a podporenie pohybu</w:t>
      </w:r>
      <w:r>
        <w:rPr>
          <w:spacing w:val="-19"/>
          <w:w w:val="90"/>
        </w:rPr>
        <w:t> </w:t>
      </w:r>
      <w:r>
        <w:rPr>
          <w:w w:val="90"/>
        </w:rPr>
        <w:t>od- porúča</w:t>
      </w:r>
      <w:r>
        <w:rPr>
          <w:spacing w:val="-23"/>
          <w:w w:val="90"/>
        </w:rPr>
        <w:t> </w:t>
      </w:r>
      <w:r>
        <w:rPr>
          <w:w w:val="90"/>
        </w:rPr>
        <w:t>Keetmanová</w:t>
      </w:r>
      <w:r>
        <w:rPr>
          <w:spacing w:val="-23"/>
          <w:w w:val="90"/>
        </w:rPr>
        <w:t> </w:t>
      </w:r>
      <w:r>
        <w:rPr>
          <w:spacing w:val="1"/>
          <w:w w:val="90"/>
        </w:rPr>
        <w:t>využiť</w:t>
      </w:r>
      <w:r>
        <w:rPr>
          <w:spacing w:val="-23"/>
          <w:w w:val="90"/>
        </w:rPr>
        <w:t> </w:t>
      </w:r>
      <w:r>
        <w:rPr>
          <w:w w:val="90"/>
        </w:rPr>
        <w:t>reč,</w:t>
      </w:r>
      <w:r>
        <w:rPr>
          <w:spacing w:val="-23"/>
          <w:w w:val="90"/>
        </w:rPr>
        <w:t> </w:t>
      </w:r>
      <w:r>
        <w:rPr>
          <w:w w:val="90"/>
        </w:rPr>
        <w:t>spev,</w:t>
      </w:r>
      <w:r>
        <w:rPr>
          <w:spacing w:val="-23"/>
          <w:w w:val="90"/>
        </w:rPr>
        <w:t> </w:t>
      </w:r>
      <w:r>
        <w:rPr>
          <w:w w:val="90"/>
        </w:rPr>
        <w:t>bru-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mendo,</w:t>
      </w:r>
      <w:r>
        <w:rPr>
          <w:spacing w:val="-22"/>
          <w:w w:val="95"/>
        </w:rPr>
        <w:t> </w:t>
      </w:r>
      <w:r>
        <w:rPr>
          <w:w w:val="95"/>
        </w:rPr>
        <w:t>zvolania,</w:t>
      </w:r>
      <w:r>
        <w:rPr>
          <w:spacing w:val="-22"/>
          <w:w w:val="95"/>
        </w:rPr>
        <w:t> </w:t>
      </w:r>
      <w:r>
        <w:rPr>
          <w:w w:val="95"/>
        </w:rPr>
        <w:t>hru</w:t>
      </w:r>
      <w:r>
        <w:rPr>
          <w:spacing w:val="-22"/>
          <w:w w:val="95"/>
        </w:rPr>
        <w:t>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w w:val="95"/>
        </w:rPr>
        <w:t>telo,</w:t>
      </w:r>
      <w:r>
        <w:rPr>
          <w:spacing w:val="-22"/>
          <w:w w:val="95"/>
        </w:rPr>
        <w:t> </w:t>
      </w:r>
      <w:r>
        <w:rPr>
          <w:w w:val="95"/>
        </w:rPr>
        <w:t>hru</w:t>
      </w:r>
      <w:r>
        <w:rPr>
          <w:spacing w:val="-22"/>
          <w:w w:val="95"/>
        </w:rPr>
        <w:t>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w w:val="95"/>
        </w:rPr>
        <w:t>ryt- mických</w:t>
      </w:r>
      <w:r>
        <w:rPr>
          <w:spacing w:val="-13"/>
          <w:w w:val="95"/>
        </w:rPr>
        <w:t> </w:t>
      </w:r>
      <w:r>
        <w:rPr>
          <w:w w:val="95"/>
        </w:rPr>
        <w:t>alebo</w:t>
      </w:r>
      <w:r>
        <w:rPr>
          <w:spacing w:val="-13"/>
          <w:w w:val="95"/>
        </w:rPr>
        <w:t> </w:t>
      </w:r>
      <w:r>
        <w:rPr>
          <w:w w:val="95"/>
        </w:rPr>
        <w:t>melodických</w:t>
      </w:r>
      <w:r>
        <w:rPr>
          <w:spacing w:val="-13"/>
          <w:w w:val="95"/>
        </w:rPr>
        <w:t> </w:t>
      </w:r>
      <w:r>
        <w:rPr>
          <w:w w:val="95"/>
        </w:rPr>
        <w:t>nástrojoch. </w:t>
      </w:r>
      <w:r>
        <w:rPr>
          <w:w w:val="90"/>
        </w:rPr>
        <w:t>Učiteľ by mal empaticky pristupovať pri </w:t>
      </w:r>
      <w:r>
        <w:rPr>
          <w:w w:val="95"/>
        </w:rPr>
        <w:t>nástrojovom</w:t>
      </w:r>
      <w:r>
        <w:rPr>
          <w:spacing w:val="-12"/>
          <w:w w:val="95"/>
        </w:rPr>
        <w:t> </w:t>
      </w:r>
      <w:r>
        <w:rPr>
          <w:w w:val="95"/>
        </w:rPr>
        <w:t>sprievode</w:t>
      </w:r>
      <w:r>
        <w:rPr>
          <w:spacing w:val="-12"/>
          <w:w w:val="95"/>
        </w:rPr>
        <w:t> </w:t>
      </w:r>
      <w:r>
        <w:rPr>
          <w:w w:val="95"/>
        </w:rPr>
        <w:t>pohybu,</w:t>
      </w:r>
      <w:r>
        <w:rPr>
          <w:spacing w:val="-12"/>
          <w:w w:val="95"/>
        </w:rPr>
        <w:t> </w:t>
      </w:r>
      <w:r>
        <w:rPr>
          <w:w w:val="95"/>
        </w:rPr>
        <w:t>mal</w:t>
      </w:r>
      <w:r>
        <w:rPr>
          <w:spacing w:val="-12"/>
          <w:w w:val="95"/>
        </w:rPr>
        <w:t> </w:t>
      </w:r>
      <w:r>
        <w:rPr>
          <w:w w:val="95"/>
        </w:rPr>
        <w:t>by </w:t>
      </w:r>
      <w:r>
        <w:rPr>
          <w:w w:val="90"/>
        </w:rPr>
        <w:t>vedieť</w:t>
      </w:r>
      <w:r>
        <w:rPr>
          <w:spacing w:val="-13"/>
          <w:w w:val="90"/>
        </w:rPr>
        <w:t> </w:t>
      </w:r>
      <w:r>
        <w:rPr>
          <w:w w:val="90"/>
        </w:rPr>
        <w:t>odhadnúť</w:t>
      </w:r>
      <w:r>
        <w:rPr>
          <w:spacing w:val="-13"/>
          <w:w w:val="90"/>
        </w:rPr>
        <w:t> </w:t>
      </w:r>
      <w:r>
        <w:rPr>
          <w:w w:val="90"/>
        </w:rPr>
        <w:t>tempo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spacing w:val="1"/>
          <w:w w:val="90"/>
        </w:rPr>
        <w:t>rytmus</w:t>
      </w:r>
      <w:r>
        <w:rPr>
          <w:spacing w:val="-13"/>
          <w:w w:val="90"/>
        </w:rPr>
        <w:t> </w:t>
      </w:r>
      <w:r>
        <w:rPr>
          <w:w w:val="90"/>
        </w:rPr>
        <w:t>chôdze, behu,</w:t>
      </w:r>
      <w:r>
        <w:rPr>
          <w:spacing w:val="-27"/>
          <w:w w:val="90"/>
        </w:rPr>
        <w:t> </w:t>
      </w:r>
      <w:r>
        <w:rPr>
          <w:w w:val="90"/>
        </w:rPr>
        <w:t>cvalu,</w:t>
      </w:r>
      <w:r>
        <w:rPr>
          <w:spacing w:val="-27"/>
          <w:w w:val="90"/>
        </w:rPr>
        <w:t> </w:t>
      </w:r>
      <w:r>
        <w:rPr>
          <w:spacing w:val="2"/>
          <w:w w:val="90"/>
        </w:rPr>
        <w:t>dĺžky</w:t>
      </w:r>
      <w:r>
        <w:rPr>
          <w:spacing w:val="-27"/>
          <w:w w:val="90"/>
        </w:rPr>
        <w:t> </w:t>
      </w:r>
      <w:r>
        <w:rPr>
          <w:w w:val="90"/>
        </w:rPr>
        <w:t>krokov</w:t>
      </w:r>
      <w:r>
        <w:rPr>
          <w:spacing w:val="-27"/>
          <w:w w:val="90"/>
        </w:rPr>
        <w:t> </w:t>
      </w:r>
      <w:r>
        <w:rPr>
          <w:w w:val="90"/>
        </w:rPr>
        <w:t>odlišných</w:t>
      </w:r>
      <w:r>
        <w:rPr>
          <w:spacing w:val="-27"/>
          <w:w w:val="90"/>
        </w:rPr>
        <w:t> </w:t>
      </w:r>
      <w:r>
        <w:rPr>
          <w:w w:val="90"/>
        </w:rPr>
        <w:t>u</w:t>
      </w:r>
      <w:r>
        <w:rPr>
          <w:spacing w:val="-27"/>
          <w:w w:val="90"/>
        </w:rPr>
        <w:t> </w:t>
      </w:r>
      <w:r>
        <w:rPr>
          <w:w w:val="90"/>
        </w:rPr>
        <w:t>jed- </w:t>
      </w:r>
      <w:r>
        <w:rPr>
          <w:w w:val="85"/>
        </w:rPr>
        <w:t>notlivých vekových kategórií </w:t>
      </w:r>
      <w:r>
        <w:rPr>
          <w:spacing w:val="6"/>
          <w:w w:val="85"/>
        </w:rPr>
        <w:t> </w:t>
      </w:r>
      <w:r>
        <w:rPr>
          <w:w w:val="85"/>
        </w:rPr>
        <w:t>detí.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Sprievod by nemal </w:t>
      </w:r>
      <w:r>
        <w:rPr>
          <w:spacing w:val="1"/>
          <w:w w:val="95"/>
        </w:rPr>
        <w:t>byť </w:t>
      </w:r>
      <w:r>
        <w:rPr>
          <w:spacing w:val="-3"/>
          <w:w w:val="95"/>
        </w:rPr>
        <w:t>monotónny, </w:t>
      </w:r>
      <w:r>
        <w:rPr>
          <w:w w:val="95"/>
        </w:rPr>
        <w:t>mali</w:t>
      </w:r>
      <w:r>
        <w:rPr>
          <w:spacing w:val="-23"/>
          <w:w w:val="95"/>
        </w:rPr>
        <w:t> </w:t>
      </w:r>
      <w:r>
        <w:rPr>
          <w:w w:val="95"/>
        </w:rPr>
        <w:t>by</w:t>
      </w:r>
      <w:r>
        <w:rPr>
          <w:spacing w:val="-23"/>
          <w:w w:val="95"/>
        </w:rPr>
        <w:t> </w:t>
      </w:r>
      <w:r>
        <w:rPr>
          <w:w w:val="95"/>
        </w:rPr>
        <w:t>sa</w:t>
      </w:r>
      <w:r>
        <w:rPr>
          <w:spacing w:val="-23"/>
          <w:w w:val="95"/>
        </w:rPr>
        <w:t> </w:t>
      </w:r>
      <w:r>
        <w:rPr>
          <w:w w:val="95"/>
        </w:rPr>
        <w:t>použiť</w:t>
      </w:r>
      <w:r>
        <w:rPr>
          <w:spacing w:val="-23"/>
          <w:w w:val="95"/>
        </w:rPr>
        <w:t> </w:t>
      </w:r>
      <w:r>
        <w:rPr>
          <w:w w:val="95"/>
        </w:rPr>
        <w:t>dynamické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zmeny,</w:t>
      </w:r>
      <w:r>
        <w:rPr>
          <w:spacing w:val="-23"/>
          <w:w w:val="95"/>
        </w:rPr>
        <w:t> </w:t>
      </w:r>
      <w:r>
        <w:rPr>
          <w:w w:val="95"/>
        </w:rPr>
        <w:t>ná- </w:t>
      </w:r>
      <w:r>
        <w:rPr>
          <w:w w:val="90"/>
        </w:rPr>
        <w:t>strojový</w:t>
      </w:r>
      <w:r>
        <w:rPr>
          <w:spacing w:val="-13"/>
          <w:w w:val="90"/>
        </w:rPr>
        <w:t> </w:t>
      </w:r>
      <w:r>
        <w:rPr>
          <w:w w:val="90"/>
        </w:rPr>
        <w:t>sprievod</w:t>
      </w:r>
      <w:r>
        <w:rPr>
          <w:spacing w:val="-13"/>
          <w:w w:val="90"/>
        </w:rPr>
        <w:t> </w:t>
      </w:r>
      <w:r>
        <w:rPr>
          <w:w w:val="90"/>
        </w:rPr>
        <w:t>odsadiť</w:t>
      </w:r>
      <w:r>
        <w:rPr>
          <w:spacing w:val="-13"/>
          <w:w w:val="90"/>
        </w:rPr>
        <w:t> </w:t>
      </w:r>
      <w:r>
        <w:rPr>
          <w:w w:val="90"/>
        </w:rPr>
        <w:t>–</w:t>
      </w:r>
      <w:r>
        <w:rPr>
          <w:spacing w:val="-13"/>
          <w:w w:val="90"/>
        </w:rPr>
        <w:t> </w:t>
      </w:r>
      <w:r>
        <w:rPr>
          <w:w w:val="90"/>
        </w:rPr>
        <w:t>urobiť</w:t>
      </w:r>
      <w:r>
        <w:rPr>
          <w:spacing w:val="-13"/>
          <w:w w:val="90"/>
        </w:rPr>
        <w:t> </w:t>
      </w:r>
      <w:r>
        <w:rPr>
          <w:w w:val="90"/>
        </w:rPr>
        <w:t>pauzu, použiť inštrumenty s analogickými</w:t>
      </w:r>
      <w:r>
        <w:rPr>
          <w:spacing w:val="-28"/>
          <w:w w:val="90"/>
        </w:rPr>
        <w:t> </w:t>
      </w:r>
      <w:r>
        <w:rPr>
          <w:w w:val="90"/>
        </w:rPr>
        <w:t>vlast- nosťami </w:t>
      </w:r>
      <w:r>
        <w:rPr>
          <w:spacing w:val="2"/>
          <w:w w:val="90"/>
        </w:rPr>
        <w:t>zvuku, </w:t>
      </w:r>
      <w:r>
        <w:rPr>
          <w:w w:val="90"/>
        </w:rPr>
        <w:t>sprievod členiť do štvor- </w:t>
      </w:r>
      <w:r>
        <w:rPr>
          <w:w w:val="85"/>
        </w:rPr>
        <w:t>až</w:t>
      </w:r>
      <w:r>
        <w:rPr>
          <w:spacing w:val="10"/>
          <w:w w:val="85"/>
        </w:rPr>
        <w:t> </w:t>
      </w:r>
      <w:r>
        <w:rPr>
          <w:w w:val="85"/>
        </w:rPr>
        <w:t>osemtaktov.</w:t>
      </w:r>
    </w:p>
    <w:p>
      <w:pPr>
        <w:pStyle w:val="Heading3"/>
        <w:spacing w:before="199"/>
        <w:ind w:left="400"/>
      </w:pPr>
      <w:r>
        <w:rPr>
          <w:w w:val="90"/>
        </w:rPr>
        <w:t>Princíp improvizácie</w:t>
      </w:r>
    </w:p>
    <w:p>
      <w:pPr>
        <w:pStyle w:val="BodyText"/>
        <w:tabs>
          <w:tab w:pos="2553" w:val="left" w:leader="none"/>
        </w:tabs>
        <w:spacing w:line="251" w:lineRule="exact" w:before="166"/>
        <w:ind w:left="400"/>
      </w:pPr>
      <w:r>
        <w:rPr>
          <w:w w:val="90"/>
        </w:rPr>
        <w:t>Hudobnopedagogická</w:t>
        <w:tab/>
      </w:r>
      <w:r>
        <w:rPr/>
        <w:t>koncepcia</w:t>
      </w:r>
    </w:p>
    <w:p>
      <w:pPr>
        <w:pStyle w:val="BodyText"/>
        <w:spacing w:line="206" w:lineRule="auto" w:before="19"/>
        <w:ind w:left="117" w:right="146"/>
        <w:jc w:val="both"/>
      </w:pPr>
      <w:r>
        <w:rPr>
          <w:w w:val="95"/>
        </w:rPr>
        <w:t>C.</w:t>
      </w:r>
      <w:r>
        <w:rPr>
          <w:spacing w:val="-10"/>
          <w:w w:val="95"/>
        </w:rPr>
        <w:t> </w:t>
      </w:r>
      <w:r>
        <w:rPr>
          <w:w w:val="95"/>
        </w:rPr>
        <w:t>Orffa,</w:t>
      </w:r>
      <w:r>
        <w:rPr>
          <w:spacing w:val="-10"/>
          <w:w w:val="95"/>
        </w:rPr>
        <w:t> </w:t>
      </w:r>
      <w:r>
        <w:rPr>
          <w:w w:val="95"/>
        </w:rPr>
        <w:t>tzv.</w:t>
      </w:r>
      <w:r>
        <w:rPr>
          <w:spacing w:val="-10"/>
          <w:w w:val="95"/>
        </w:rPr>
        <w:t> </w:t>
      </w:r>
      <w:r>
        <w:rPr>
          <w:w w:val="95"/>
        </w:rPr>
        <w:t>elementárna</w:t>
      </w:r>
      <w:r>
        <w:rPr>
          <w:spacing w:val="-10"/>
          <w:w w:val="95"/>
        </w:rPr>
        <w:t> </w:t>
      </w:r>
      <w:r>
        <w:rPr>
          <w:w w:val="95"/>
        </w:rPr>
        <w:t>hudobná</w:t>
      </w:r>
      <w:r>
        <w:rPr>
          <w:spacing w:val="-10"/>
          <w:w w:val="95"/>
        </w:rPr>
        <w:t> </w:t>
      </w:r>
      <w:r>
        <w:rPr>
          <w:w w:val="95"/>
        </w:rPr>
        <w:t>vý- </w:t>
      </w:r>
      <w:r>
        <w:rPr/>
        <w:t>chova, spočíva v </w:t>
      </w:r>
      <w:r>
        <w:rPr>
          <w:i/>
        </w:rPr>
        <w:t>hudobnej improvizá- </w:t>
      </w:r>
      <w:r>
        <w:rPr>
          <w:i/>
          <w:w w:val="95"/>
        </w:rPr>
        <w:t>cii </w:t>
      </w:r>
      <w:r>
        <w:rPr>
          <w:w w:val="95"/>
        </w:rPr>
        <w:t>samotných účastníkov vychádzajúc </w:t>
      </w:r>
      <w:r>
        <w:rPr/>
        <w:t>z</w:t>
      </w:r>
      <w:r>
        <w:rPr>
          <w:spacing w:val="-29"/>
        </w:rPr>
        <w:t> </w:t>
      </w:r>
      <w:r>
        <w:rPr/>
        <w:t>ich</w:t>
      </w:r>
      <w:r>
        <w:rPr>
          <w:spacing w:val="-29"/>
        </w:rPr>
        <w:t> </w:t>
      </w:r>
      <w:r>
        <w:rPr/>
        <w:t>osobného</w:t>
      </w:r>
      <w:r>
        <w:rPr>
          <w:spacing w:val="-29"/>
        </w:rPr>
        <w:t> </w:t>
      </w:r>
      <w:r>
        <w:rPr/>
        <w:t>prežívania,</w:t>
      </w:r>
      <w:r>
        <w:rPr>
          <w:spacing w:val="-29"/>
        </w:rPr>
        <w:t> </w:t>
      </w:r>
      <w:r>
        <w:rPr/>
        <w:t>ktoré</w:t>
      </w:r>
      <w:r>
        <w:rPr>
          <w:spacing w:val="-29"/>
        </w:rPr>
        <w:t> </w:t>
      </w:r>
      <w:r>
        <w:rPr/>
        <w:t>je</w:t>
      </w:r>
      <w:r>
        <w:rPr>
          <w:spacing w:val="-29"/>
        </w:rPr>
        <w:t> </w:t>
      </w:r>
      <w:r>
        <w:rPr/>
        <w:t>pri- </w:t>
      </w:r>
      <w:r>
        <w:rPr>
          <w:w w:val="95"/>
        </w:rPr>
        <w:t>rodzene</w:t>
      </w:r>
      <w:r>
        <w:rPr>
          <w:spacing w:val="-25"/>
          <w:w w:val="95"/>
        </w:rPr>
        <w:t> </w:t>
      </w:r>
      <w:r>
        <w:rPr>
          <w:w w:val="95"/>
        </w:rPr>
        <w:t>spojené</w:t>
      </w:r>
      <w:r>
        <w:rPr>
          <w:spacing w:val="-25"/>
          <w:w w:val="95"/>
        </w:rPr>
        <w:t> </w:t>
      </w:r>
      <w:r>
        <w:rPr>
          <w:w w:val="95"/>
        </w:rPr>
        <w:t>s</w:t>
      </w:r>
      <w:r>
        <w:rPr>
          <w:spacing w:val="-25"/>
          <w:w w:val="95"/>
        </w:rPr>
        <w:t> </w:t>
      </w:r>
      <w:r>
        <w:rPr>
          <w:w w:val="95"/>
        </w:rPr>
        <w:t>rečou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pohybom.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w w:val="95"/>
        </w:rPr>
        <w:t>O </w:t>
      </w:r>
      <w:r>
        <w:rPr>
          <w:spacing w:val="1"/>
          <w:w w:val="95"/>
        </w:rPr>
        <w:t>význame </w:t>
      </w:r>
      <w:r>
        <w:rPr>
          <w:w w:val="95"/>
        </w:rPr>
        <w:t>a zmysle improvizácie </w:t>
      </w:r>
      <w:r>
        <w:rPr>
          <w:w w:val="90"/>
        </w:rPr>
        <w:t>v Schulwerku sa </w:t>
      </w:r>
      <w:r>
        <w:rPr>
          <w:spacing w:val="1"/>
          <w:w w:val="90"/>
        </w:rPr>
        <w:t>vyjadrila </w:t>
      </w:r>
      <w:r>
        <w:rPr>
          <w:w w:val="90"/>
        </w:rPr>
        <w:t>Jungmairová </w:t>
      </w:r>
      <w:r>
        <w:rPr>
          <w:spacing w:val="-3"/>
          <w:w w:val="90"/>
        </w:rPr>
        <w:t>(2003), </w:t>
      </w:r>
      <w:r>
        <w:rPr>
          <w:w w:val="90"/>
        </w:rPr>
        <w:t>ktorá porovnáva improvizáciu so sebarealizáciou človeka závislou od mo- mentálnej úrovni jeho schopností. Podľa </w:t>
      </w:r>
      <w:r>
        <w:rPr>
          <w:w w:val="95"/>
        </w:rPr>
        <w:t>Blažekovej (2009) Carl Orff vo svojich prejavoch akcentoval pedagógom, aby </w:t>
      </w:r>
      <w:r>
        <w:rPr>
          <w:w w:val="90"/>
        </w:rPr>
        <w:t>v hudobno edukačnom procese prehod- </w:t>
      </w:r>
      <w:r>
        <w:rPr>
          <w:w w:val="95"/>
        </w:rPr>
        <w:t>notili svoje postupy a úroveň požiada- viek rešpektujúc </w:t>
      </w:r>
      <w:r>
        <w:rPr>
          <w:spacing w:val="2"/>
          <w:w w:val="95"/>
        </w:rPr>
        <w:t>vývinový </w:t>
      </w:r>
      <w:r>
        <w:rPr>
          <w:w w:val="95"/>
        </w:rPr>
        <w:t>stupeň jed- notlivých</w:t>
      </w:r>
      <w:r>
        <w:rPr>
          <w:spacing w:val="-14"/>
          <w:w w:val="95"/>
        </w:rPr>
        <w:t> </w:t>
      </w:r>
      <w:r>
        <w:rPr>
          <w:w w:val="95"/>
        </w:rPr>
        <w:t>žiakov.</w:t>
      </w:r>
      <w:r>
        <w:rPr>
          <w:spacing w:val="-14"/>
          <w:w w:val="95"/>
        </w:rPr>
        <w:t> </w:t>
      </w:r>
      <w:r>
        <w:rPr>
          <w:w w:val="95"/>
        </w:rPr>
        <w:t>Pri</w:t>
      </w:r>
      <w:r>
        <w:rPr>
          <w:spacing w:val="-14"/>
          <w:w w:val="95"/>
        </w:rPr>
        <w:t> </w:t>
      </w:r>
      <w:r>
        <w:rPr>
          <w:w w:val="95"/>
        </w:rPr>
        <w:t>improvizačnej</w:t>
      </w:r>
      <w:r>
        <w:rPr>
          <w:spacing w:val="-14"/>
          <w:w w:val="95"/>
        </w:rPr>
        <w:t> </w:t>
      </w:r>
      <w:r>
        <w:rPr>
          <w:w w:val="95"/>
        </w:rPr>
        <w:t>hre môžeme pozorovať u človeka fenomén </w:t>
      </w:r>
      <w:r>
        <w:rPr>
          <w:w w:val="90"/>
        </w:rPr>
        <w:t>psychického</w:t>
      </w:r>
      <w:r>
        <w:rPr>
          <w:spacing w:val="-9"/>
          <w:w w:val="90"/>
        </w:rPr>
        <w:t> </w:t>
      </w:r>
      <w:r>
        <w:rPr>
          <w:w w:val="90"/>
        </w:rPr>
        <w:t>blaha,</w:t>
      </w:r>
      <w:r>
        <w:rPr>
          <w:spacing w:val="-9"/>
          <w:w w:val="90"/>
        </w:rPr>
        <w:t> </w:t>
      </w:r>
      <w:r>
        <w:rPr>
          <w:w w:val="90"/>
        </w:rPr>
        <w:t>ktorý</w:t>
      </w:r>
      <w:r>
        <w:rPr>
          <w:spacing w:val="-9"/>
          <w:w w:val="90"/>
        </w:rPr>
        <w:t> </w:t>
      </w:r>
      <w:r>
        <w:rPr>
          <w:w w:val="90"/>
        </w:rPr>
        <w:t>vnímame</w:t>
      </w:r>
      <w:r>
        <w:rPr>
          <w:spacing w:val="-9"/>
          <w:w w:val="90"/>
        </w:rPr>
        <w:t> </w:t>
      </w:r>
      <w:r>
        <w:rPr>
          <w:w w:val="90"/>
        </w:rPr>
        <w:t>u</w:t>
      </w:r>
      <w:r>
        <w:rPr>
          <w:spacing w:val="-9"/>
          <w:w w:val="90"/>
        </w:rPr>
        <w:t> </w:t>
      </w:r>
      <w:r>
        <w:rPr>
          <w:w w:val="90"/>
        </w:rPr>
        <w:t>die- </w:t>
      </w:r>
      <w:r>
        <w:rPr>
          <w:w w:val="95"/>
        </w:rPr>
        <w:t>ťaťa</w:t>
      </w:r>
      <w:r>
        <w:rPr>
          <w:spacing w:val="-26"/>
          <w:w w:val="95"/>
        </w:rPr>
        <w:t> </w:t>
      </w:r>
      <w:r>
        <w:rPr>
          <w:w w:val="95"/>
        </w:rPr>
        <w:t>ponoreného</w:t>
      </w:r>
      <w:r>
        <w:rPr>
          <w:spacing w:val="-26"/>
          <w:w w:val="95"/>
        </w:rPr>
        <w:t> </w:t>
      </w:r>
      <w:r>
        <w:rPr>
          <w:w w:val="95"/>
        </w:rPr>
        <w:t>do</w:t>
      </w:r>
      <w:r>
        <w:rPr>
          <w:spacing w:val="-26"/>
          <w:w w:val="95"/>
        </w:rPr>
        <w:t> </w:t>
      </w:r>
      <w:r>
        <w:rPr>
          <w:w w:val="95"/>
        </w:rPr>
        <w:t>hry.</w:t>
      </w:r>
      <w:r>
        <w:rPr>
          <w:spacing w:val="-26"/>
          <w:w w:val="95"/>
        </w:rPr>
        <w:t> </w:t>
      </w:r>
      <w:r>
        <w:rPr>
          <w:w w:val="95"/>
        </w:rPr>
        <w:t>Improvizácia</w:t>
      </w:r>
      <w:r>
        <w:rPr>
          <w:spacing w:val="-26"/>
          <w:w w:val="95"/>
        </w:rPr>
        <w:t> </w:t>
      </w:r>
      <w:r>
        <w:rPr>
          <w:w w:val="95"/>
        </w:rPr>
        <w:t>je spontánny proces, v ktorom sa spájajú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spacing w:val="1"/>
          <w:w w:val="90"/>
        </w:rPr>
        <w:t>vytvárajú</w:t>
      </w:r>
      <w:r>
        <w:rPr>
          <w:spacing w:val="-18"/>
          <w:w w:val="90"/>
        </w:rPr>
        <w:t> </w:t>
      </w:r>
      <w:r>
        <w:rPr>
          <w:w w:val="90"/>
        </w:rPr>
        <w:t>jeden</w:t>
      </w:r>
      <w:r>
        <w:rPr>
          <w:spacing w:val="-18"/>
          <w:w w:val="90"/>
        </w:rPr>
        <w:t> </w:t>
      </w:r>
      <w:r>
        <w:rPr>
          <w:w w:val="90"/>
        </w:rPr>
        <w:t>celok</w:t>
      </w:r>
      <w:r>
        <w:rPr>
          <w:spacing w:val="-18"/>
          <w:w w:val="90"/>
        </w:rPr>
        <w:t> </w:t>
      </w:r>
      <w:r>
        <w:rPr>
          <w:w w:val="90"/>
        </w:rPr>
        <w:t>vnútorné</w:t>
      </w:r>
      <w:r>
        <w:rPr>
          <w:spacing w:val="-18"/>
          <w:w w:val="90"/>
        </w:rPr>
        <w:t> </w:t>
      </w:r>
      <w:r>
        <w:rPr>
          <w:w w:val="90"/>
        </w:rPr>
        <w:t>predsta- </w:t>
      </w:r>
      <w:r>
        <w:rPr>
          <w:spacing w:val="3"/>
          <w:w w:val="90"/>
        </w:rPr>
        <w:t>vy</w:t>
      </w:r>
      <w:r>
        <w:rPr>
          <w:spacing w:val="-28"/>
          <w:w w:val="90"/>
        </w:rPr>
        <w:t> </w:t>
      </w:r>
      <w:r>
        <w:rPr>
          <w:w w:val="90"/>
        </w:rPr>
        <w:t>človeka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osvojená</w:t>
      </w:r>
      <w:r>
        <w:rPr>
          <w:spacing w:val="-28"/>
          <w:w w:val="90"/>
        </w:rPr>
        <w:t> </w:t>
      </w:r>
      <w:r>
        <w:rPr>
          <w:w w:val="90"/>
        </w:rPr>
        <w:t>motorická</w:t>
      </w:r>
      <w:r>
        <w:rPr>
          <w:spacing w:val="-28"/>
          <w:w w:val="90"/>
        </w:rPr>
        <w:t> </w:t>
      </w:r>
      <w:r>
        <w:rPr>
          <w:w w:val="90"/>
        </w:rPr>
        <w:t>zručnosť.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5"/>
            <w:col w:w="3536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99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right"/>
      </w:pPr>
      <w:r>
        <w:rPr>
          <w:w w:val="90"/>
        </w:rPr>
        <w:t>Keetmanová </w:t>
      </w:r>
      <w:r>
        <w:rPr>
          <w:spacing w:val="-6"/>
          <w:w w:val="90"/>
        </w:rPr>
        <w:t>(1974) </w:t>
      </w:r>
      <w:r>
        <w:rPr>
          <w:w w:val="90"/>
        </w:rPr>
        <w:t>uvádza,</w:t>
      </w:r>
      <w:r>
        <w:rPr>
          <w:spacing w:val="-13"/>
          <w:w w:val="90"/>
        </w:rPr>
        <w:t> </w:t>
      </w:r>
      <w:r>
        <w:rPr>
          <w:w w:val="90"/>
        </w:rPr>
        <w:t>že</w:t>
      </w:r>
      <w:r>
        <w:rPr>
          <w:spacing w:val="-7"/>
          <w:w w:val="90"/>
        </w:rPr>
        <w:t> </w:t>
      </w:r>
      <w:r>
        <w:rPr>
          <w:w w:val="90"/>
        </w:rPr>
        <w:t>impro-</w:t>
      </w:r>
      <w:r>
        <w:rPr>
          <w:spacing w:val="0"/>
          <w:w w:val="94"/>
        </w:rPr>
        <w:t> </w:t>
      </w:r>
      <w:r>
        <w:rPr>
          <w:w w:val="95"/>
        </w:rPr>
        <w:t>vizácia je proces založený na presných</w:t>
      </w:r>
      <w:r>
        <w:rPr>
          <w:w w:val="88"/>
        </w:rPr>
        <w:t> </w:t>
      </w:r>
      <w:r>
        <w:rPr>
          <w:w w:val="90"/>
        </w:rPr>
        <w:t>pravidlách, ktoré musíme</w:t>
      </w:r>
      <w:r>
        <w:rPr>
          <w:spacing w:val="10"/>
          <w:w w:val="90"/>
        </w:rPr>
        <w:t> </w:t>
      </w:r>
      <w:r>
        <w:rPr>
          <w:w w:val="90"/>
        </w:rPr>
        <w:t>ovládať.</w:t>
      </w:r>
      <w:r>
        <w:rPr>
          <w:spacing w:val="17"/>
          <w:w w:val="90"/>
        </w:rPr>
        <w:t> </w:t>
      </w:r>
      <w:r>
        <w:rPr>
          <w:w w:val="90"/>
        </w:rPr>
        <w:t>Pod-</w:t>
      </w:r>
      <w:r>
        <w:rPr>
          <w:w w:val="102"/>
        </w:rPr>
        <w:t> </w:t>
      </w:r>
      <w:r>
        <w:rPr>
          <w:w w:val="90"/>
        </w:rPr>
        <w:t>statnú úlohu zohráva pedagóg,</w:t>
      </w:r>
      <w:r>
        <w:rPr>
          <w:spacing w:val="27"/>
          <w:w w:val="90"/>
        </w:rPr>
        <w:t> </w:t>
      </w:r>
      <w:r>
        <w:rPr>
          <w:w w:val="90"/>
        </w:rPr>
        <w:t>ktorý</w:t>
      </w:r>
      <w:r>
        <w:rPr>
          <w:spacing w:val="6"/>
          <w:w w:val="90"/>
        </w:rPr>
        <w:t> </w:t>
      </w:r>
      <w:r>
        <w:rPr>
          <w:w w:val="90"/>
        </w:rPr>
        <w:t>by</w:t>
      </w:r>
      <w:r>
        <w:rPr>
          <w:w w:val="79"/>
        </w:rPr>
        <w:t> </w:t>
      </w:r>
      <w:r>
        <w:rPr>
          <w:w w:val="90"/>
        </w:rPr>
        <w:t>mal porozumieť hudobným</w:t>
      </w:r>
      <w:r>
        <w:rPr>
          <w:spacing w:val="5"/>
          <w:w w:val="90"/>
        </w:rPr>
        <w:t> </w:t>
      </w:r>
      <w:r>
        <w:rPr>
          <w:w w:val="90"/>
        </w:rPr>
        <w:t>aj</w:t>
      </w:r>
      <w:r>
        <w:rPr>
          <w:spacing w:val="16"/>
          <w:w w:val="90"/>
        </w:rPr>
        <w:t> </w:t>
      </w:r>
      <w:r>
        <w:rPr>
          <w:w w:val="90"/>
        </w:rPr>
        <w:t>mimohu-</w:t>
      </w:r>
      <w:r>
        <w:rPr>
          <w:w w:val="102"/>
        </w:rPr>
        <w:t> </w:t>
      </w:r>
      <w:r>
        <w:rPr>
          <w:w w:val="90"/>
        </w:rPr>
        <w:t>dobným prejavom žiakov. Učiteľ</w:t>
      </w:r>
      <w:r>
        <w:rPr>
          <w:spacing w:val="25"/>
          <w:w w:val="90"/>
        </w:rPr>
        <w:t> </w:t>
      </w:r>
      <w:r>
        <w:rPr>
          <w:w w:val="90"/>
        </w:rPr>
        <w:t>by</w:t>
      </w:r>
      <w:r>
        <w:rPr>
          <w:spacing w:val="5"/>
          <w:w w:val="90"/>
        </w:rPr>
        <w:t> </w:t>
      </w:r>
      <w:r>
        <w:rPr>
          <w:w w:val="90"/>
        </w:rPr>
        <w:t>mal</w:t>
      </w:r>
      <w:r>
        <w:rPr>
          <w:w w:val="83"/>
        </w:rPr>
        <w:t> </w:t>
      </w:r>
      <w:r>
        <w:rPr>
          <w:w w:val="90"/>
        </w:rPr>
        <w:t>mať</w:t>
      </w:r>
      <w:r>
        <w:rPr>
          <w:spacing w:val="-25"/>
          <w:w w:val="90"/>
        </w:rPr>
        <w:t> </w:t>
      </w:r>
      <w:r>
        <w:rPr>
          <w:w w:val="90"/>
        </w:rPr>
        <w:t>jasnú</w:t>
      </w:r>
      <w:r>
        <w:rPr>
          <w:spacing w:val="-25"/>
          <w:w w:val="90"/>
        </w:rPr>
        <w:t> </w:t>
      </w:r>
      <w:r>
        <w:rPr>
          <w:w w:val="90"/>
        </w:rPr>
        <w:t>predstavu</w:t>
      </w:r>
      <w:r>
        <w:rPr>
          <w:spacing w:val="-25"/>
          <w:w w:val="90"/>
        </w:rPr>
        <w:t> </w:t>
      </w:r>
      <w:r>
        <w:rPr>
          <w:w w:val="90"/>
        </w:rPr>
        <w:t>o</w:t>
      </w:r>
      <w:r>
        <w:rPr>
          <w:spacing w:val="-25"/>
          <w:w w:val="90"/>
        </w:rPr>
        <w:t> </w:t>
      </w:r>
      <w:r>
        <w:rPr>
          <w:w w:val="90"/>
        </w:rPr>
        <w:t>miere</w:t>
      </w:r>
      <w:r>
        <w:rPr>
          <w:spacing w:val="-25"/>
          <w:w w:val="90"/>
        </w:rPr>
        <w:t> </w:t>
      </w:r>
      <w:r>
        <w:rPr>
          <w:w w:val="90"/>
        </w:rPr>
        <w:t>improvizácie</w:t>
      </w:r>
      <w:r>
        <w:rPr>
          <w:w w:val="86"/>
        </w:rPr>
        <w:t> </w:t>
      </w:r>
      <w:r>
        <w:rPr>
          <w:w w:val="90"/>
        </w:rPr>
        <w:t>(obmedzená</w:t>
      </w:r>
      <w:r>
        <w:rPr>
          <w:spacing w:val="-29"/>
          <w:w w:val="90"/>
        </w:rPr>
        <w:t> </w:t>
      </w:r>
      <w:r>
        <w:rPr>
          <w:w w:val="90"/>
        </w:rPr>
        <w:t>alebo</w:t>
      </w:r>
      <w:r>
        <w:rPr>
          <w:spacing w:val="-29"/>
          <w:w w:val="90"/>
        </w:rPr>
        <w:t> </w:t>
      </w:r>
      <w:r>
        <w:rPr>
          <w:w w:val="90"/>
        </w:rPr>
        <w:t>voľná)</w:t>
      </w:r>
      <w:r>
        <w:rPr>
          <w:spacing w:val="-29"/>
          <w:w w:val="90"/>
        </w:rPr>
        <w:t> </w:t>
      </w:r>
      <w:r>
        <w:rPr>
          <w:w w:val="90"/>
        </w:rPr>
        <w:t>a</w:t>
      </w:r>
      <w:r>
        <w:rPr>
          <w:spacing w:val="-29"/>
          <w:w w:val="90"/>
        </w:rPr>
        <w:t> </w:t>
      </w:r>
      <w:r>
        <w:rPr>
          <w:w w:val="90"/>
        </w:rPr>
        <w:t>o</w:t>
      </w:r>
      <w:r>
        <w:rPr>
          <w:spacing w:val="-29"/>
          <w:w w:val="90"/>
        </w:rPr>
        <w:t> </w:t>
      </w:r>
      <w:r>
        <w:rPr>
          <w:w w:val="90"/>
        </w:rPr>
        <w:t>cieľoch,</w:t>
      </w:r>
      <w:r>
        <w:rPr>
          <w:spacing w:val="-29"/>
          <w:w w:val="90"/>
        </w:rPr>
        <w:t> </w:t>
      </w:r>
      <w:r>
        <w:rPr>
          <w:w w:val="90"/>
        </w:rPr>
        <w:t>ktoré</w:t>
      </w:r>
      <w:r>
        <w:rPr>
          <w:w w:val="85"/>
        </w:rPr>
        <w:t> </w:t>
      </w:r>
      <w:r>
        <w:rPr>
          <w:w w:val="90"/>
        </w:rPr>
        <w:t>chceme</w:t>
      </w:r>
      <w:r>
        <w:rPr>
          <w:spacing w:val="-20"/>
          <w:w w:val="90"/>
        </w:rPr>
        <w:t> </w:t>
      </w:r>
      <w:r>
        <w:rPr>
          <w:w w:val="90"/>
        </w:rPr>
        <w:t>improvizáciou</w:t>
      </w:r>
      <w:r>
        <w:rPr>
          <w:spacing w:val="-20"/>
          <w:w w:val="90"/>
        </w:rPr>
        <w:t> </w:t>
      </w:r>
      <w:r>
        <w:rPr>
          <w:w w:val="90"/>
        </w:rPr>
        <w:t>dosiahnuť.</w:t>
      </w:r>
      <w:r>
        <w:rPr>
          <w:spacing w:val="-20"/>
          <w:w w:val="90"/>
        </w:rPr>
        <w:t> </w:t>
      </w:r>
      <w:r>
        <w:rPr>
          <w:w w:val="90"/>
        </w:rPr>
        <w:t>Impro-</w:t>
      </w:r>
      <w:r>
        <w:rPr>
          <w:w w:val="102"/>
        </w:rPr>
        <w:t> </w:t>
      </w:r>
      <w:r>
        <w:rPr>
          <w:w w:val="95"/>
        </w:rPr>
        <w:t>vizácia je založená na</w:t>
      </w:r>
      <w:r>
        <w:rPr>
          <w:spacing w:val="-24"/>
          <w:w w:val="95"/>
        </w:rPr>
        <w:t> </w:t>
      </w:r>
      <w:r>
        <w:rPr>
          <w:w w:val="95"/>
        </w:rPr>
        <w:t>pevných</w:t>
      </w:r>
      <w:r>
        <w:rPr>
          <w:spacing w:val="-6"/>
          <w:w w:val="95"/>
        </w:rPr>
        <w:t> </w:t>
      </w:r>
      <w:r>
        <w:rPr>
          <w:w w:val="95"/>
        </w:rPr>
        <w:t>poznat-</w:t>
      </w:r>
      <w:r>
        <w:rPr>
          <w:w w:val="102"/>
        </w:rPr>
        <w:t> </w:t>
      </w:r>
      <w:r>
        <w:rPr>
          <w:w w:val="90"/>
        </w:rPr>
        <w:t>koch</w:t>
      </w:r>
      <w:r>
        <w:rPr>
          <w:spacing w:val="-31"/>
          <w:w w:val="90"/>
        </w:rPr>
        <w:t> </w:t>
      </w:r>
      <w:r>
        <w:rPr>
          <w:w w:val="90"/>
        </w:rPr>
        <w:t>a</w:t>
      </w:r>
      <w:r>
        <w:rPr>
          <w:spacing w:val="-31"/>
          <w:w w:val="90"/>
        </w:rPr>
        <w:t> </w:t>
      </w:r>
      <w:r>
        <w:rPr>
          <w:w w:val="90"/>
        </w:rPr>
        <w:t>pravidlách</w:t>
      </w:r>
      <w:r>
        <w:rPr>
          <w:spacing w:val="-31"/>
          <w:w w:val="90"/>
        </w:rPr>
        <w:t> </w:t>
      </w:r>
      <w:r>
        <w:rPr>
          <w:w w:val="90"/>
        </w:rPr>
        <w:t>hry.</w:t>
      </w:r>
      <w:r>
        <w:rPr>
          <w:spacing w:val="-31"/>
          <w:w w:val="90"/>
        </w:rPr>
        <w:t> </w:t>
      </w:r>
      <w:r>
        <w:rPr>
          <w:spacing w:val="-3"/>
          <w:w w:val="90"/>
        </w:rPr>
        <w:t>Voľná</w:t>
      </w:r>
      <w:r>
        <w:rPr>
          <w:spacing w:val="-31"/>
          <w:w w:val="90"/>
        </w:rPr>
        <w:t> </w:t>
      </w:r>
      <w:r>
        <w:rPr>
          <w:w w:val="90"/>
        </w:rPr>
        <w:t>improvizácia</w:t>
      </w:r>
      <w:r>
        <w:rPr>
          <w:w w:val="84"/>
        </w:rPr>
        <w:t> </w:t>
      </w:r>
      <w:r>
        <w:rPr>
          <w:w w:val="90"/>
        </w:rPr>
        <w:t>neznamená bezplánovitosť. Sloboda</w:t>
      </w:r>
      <w:r>
        <w:rPr>
          <w:spacing w:val="-15"/>
          <w:w w:val="90"/>
        </w:rPr>
        <w:t> </w:t>
      </w:r>
      <w:r>
        <w:rPr>
          <w:w w:val="90"/>
        </w:rPr>
        <w:t>je</w:t>
      </w:r>
      <w:r>
        <w:rPr>
          <w:spacing w:val="-5"/>
          <w:w w:val="90"/>
        </w:rPr>
        <w:t> </w:t>
      </w:r>
      <w:r>
        <w:rPr>
          <w:w w:val="90"/>
        </w:rPr>
        <w:t>tu</w:t>
      </w:r>
      <w:r>
        <w:rPr>
          <w:w w:val="84"/>
        </w:rPr>
        <w:t> </w:t>
      </w:r>
      <w:r>
        <w:rPr>
          <w:w w:val="90"/>
        </w:rPr>
        <w:t>ponímaná ako voľný</w:t>
      </w:r>
      <w:r>
        <w:rPr>
          <w:spacing w:val="11"/>
          <w:w w:val="90"/>
        </w:rPr>
        <w:t> </w:t>
      </w:r>
      <w:r>
        <w:rPr>
          <w:w w:val="90"/>
        </w:rPr>
        <w:t>priestor,</w:t>
      </w:r>
      <w:r>
        <w:rPr>
          <w:spacing w:val="3"/>
          <w:w w:val="90"/>
        </w:rPr>
        <w:t> </w:t>
      </w:r>
      <w:r>
        <w:rPr>
          <w:w w:val="90"/>
        </w:rPr>
        <w:t>príležitosť</w:t>
      </w:r>
      <w:r>
        <w:rPr>
          <w:w w:val="79"/>
        </w:rPr>
        <w:t> </w:t>
      </w:r>
      <w:r>
        <w:rPr>
          <w:w w:val="90"/>
        </w:rPr>
        <w:t>pre rôznorodé tematické a</w:t>
      </w:r>
      <w:r>
        <w:rPr>
          <w:spacing w:val="-23"/>
          <w:w w:val="90"/>
        </w:rPr>
        <w:t> </w:t>
      </w:r>
      <w:r>
        <w:rPr>
          <w:w w:val="90"/>
        </w:rPr>
        <w:t>tanečné</w:t>
      </w:r>
      <w:r>
        <w:rPr>
          <w:spacing w:val="-6"/>
          <w:w w:val="90"/>
        </w:rPr>
        <w:t> </w:t>
      </w:r>
      <w:r>
        <w:rPr>
          <w:w w:val="90"/>
        </w:rPr>
        <w:t>tvaro-</w:t>
      </w:r>
      <w:r>
        <w:rPr>
          <w:w w:val="102"/>
        </w:rPr>
        <w:t> </w:t>
      </w:r>
      <w:r>
        <w:rPr>
          <w:w w:val="90"/>
        </w:rPr>
        <w:t>vanie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odvaha</w:t>
      </w:r>
      <w:r>
        <w:rPr>
          <w:spacing w:val="-17"/>
          <w:w w:val="90"/>
        </w:rPr>
        <w:t> </w:t>
      </w:r>
      <w:r>
        <w:rPr>
          <w:w w:val="90"/>
        </w:rPr>
        <w:t>zvládnuť</w:t>
      </w:r>
      <w:r>
        <w:rPr>
          <w:spacing w:val="-17"/>
          <w:w w:val="90"/>
        </w:rPr>
        <w:t> </w:t>
      </w:r>
      <w:r>
        <w:rPr>
          <w:w w:val="90"/>
        </w:rPr>
        <w:t>nestabilné</w:t>
      </w:r>
      <w:r>
        <w:rPr>
          <w:spacing w:val="-17"/>
          <w:w w:val="90"/>
        </w:rPr>
        <w:t> </w:t>
      </w:r>
      <w:r>
        <w:rPr>
          <w:w w:val="90"/>
        </w:rPr>
        <w:t>situá-</w:t>
      </w:r>
      <w:r>
        <w:rPr>
          <w:w w:val="102"/>
        </w:rPr>
        <w:t> </w:t>
      </w:r>
      <w:r>
        <w:rPr>
          <w:w w:val="90"/>
        </w:rPr>
        <w:t>cie.</w:t>
      </w:r>
      <w:r>
        <w:rPr>
          <w:spacing w:val="-21"/>
          <w:w w:val="90"/>
        </w:rPr>
        <w:t> </w:t>
      </w:r>
      <w:r>
        <w:rPr>
          <w:w w:val="90"/>
        </w:rPr>
        <w:t>Kognitívne</w:t>
      </w:r>
      <w:r>
        <w:rPr>
          <w:spacing w:val="-21"/>
          <w:w w:val="90"/>
        </w:rPr>
        <w:t> </w:t>
      </w:r>
      <w:r>
        <w:rPr>
          <w:w w:val="90"/>
        </w:rPr>
        <w:t>nároky,</w:t>
      </w:r>
      <w:r>
        <w:rPr>
          <w:spacing w:val="-21"/>
          <w:w w:val="90"/>
        </w:rPr>
        <w:t> </w:t>
      </w:r>
      <w:r>
        <w:rPr>
          <w:w w:val="90"/>
        </w:rPr>
        <w:t>ktoré</w:t>
      </w:r>
      <w:r>
        <w:rPr>
          <w:spacing w:val="-21"/>
          <w:w w:val="90"/>
        </w:rPr>
        <w:t> </w:t>
      </w:r>
      <w:r>
        <w:rPr>
          <w:w w:val="90"/>
        </w:rPr>
        <w:t>určuje,</w:t>
      </w:r>
      <w:r>
        <w:rPr>
          <w:spacing w:val="-21"/>
          <w:w w:val="90"/>
        </w:rPr>
        <w:t> </w:t>
      </w:r>
      <w:r>
        <w:rPr>
          <w:w w:val="90"/>
        </w:rPr>
        <w:t>majú</w:t>
      </w:r>
      <w:r>
        <w:rPr>
          <w:w w:val="84"/>
        </w:rPr>
        <w:t> </w:t>
      </w:r>
      <w:r>
        <w:rPr>
          <w:spacing w:val="1"/>
          <w:w w:val="90"/>
        </w:rPr>
        <w:t>byť </w:t>
      </w:r>
      <w:r>
        <w:rPr>
          <w:w w:val="90"/>
        </w:rPr>
        <w:t>primerané skupine, veku a situácii či</w:t>
      </w:r>
      <w:r>
        <w:rPr>
          <w:w w:val="88"/>
        </w:rPr>
        <w:t> </w:t>
      </w:r>
      <w:r>
        <w:rPr>
          <w:w w:val="90"/>
        </w:rPr>
        <w:t>už</w:t>
      </w:r>
      <w:r>
        <w:rPr>
          <w:spacing w:val="-8"/>
          <w:w w:val="90"/>
        </w:rPr>
        <w:t> </w:t>
      </w:r>
      <w:r>
        <w:rPr>
          <w:w w:val="90"/>
        </w:rPr>
        <w:t>ide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obmedzenú</w:t>
      </w:r>
      <w:r>
        <w:rPr>
          <w:spacing w:val="-8"/>
          <w:w w:val="90"/>
        </w:rPr>
        <w:t> </w:t>
      </w:r>
      <w:r>
        <w:rPr>
          <w:w w:val="90"/>
        </w:rPr>
        <w:t>improvizáciu,</w:t>
      </w:r>
      <w:r>
        <w:rPr>
          <w:spacing w:val="-8"/>
          <w:w w:val="90"/>
        </w:rPr>
        <w:t> </w:t>
      </w:r>
      <w:r>
        <w:rPr>
          <w:w w:val="90"/>
        </w:rPr>
        <w:t>v</w:t>
      </w:r>
      <w:r>
        <w:rPr>
          <w:spacing w:val="-8"/>
          <w:w w:val="90"/>
        </w:rPr>
        <w:t> </w:t>
      </w:r>
      <w:r>
        <w:rPr>
          <w:w w:val="90"/>
        </w:rPr>
        <w:t>kto-</w:t>
      </w:r>
      <w:r>
        <w:rPr>
          <w:w w:val="102"/>
        </w:rPr>
        <w:t> </w:t>
      </w:r>
      <w:r>
        <w:rPr>
          <w:w w:val="90"/>
        </w:rPr>
        <w:t>rej je oporou ostinátny</w:t>
      </w:r>
      <w:r>
        <w:rPr>
          <w:spacing w:val="-19"/>
          <w:w w:val="90"/>
        </w:rPr>
        <w:t> </w:t>
      </w:r>
      <w:r>
        <w:rPr>
          <w:w w:val="90"/>
        </w:rPr>
        <w:t>sprievod,</w:t>
      </w:r>
      <w:r>
        <w:rPr>
          <w:spacing w:val="-5"/>
          <w:w w:val="90"/>
        </w:rPr>
        <w:t> </w:t>
      </w:r>
      <w:r>
        <w:rPr>
          <w:w w:val="90"/>
        </w:rPr>
        <w:t>burdón,</w:t>
      </w:r>
      <w:r>
        <w:rPr>
          <w:w w:val="87"/>
        </w:rPr>
        <w:t> </w:t>
      </w:r>
      <w:r>
        <w:rPr>
          <w:w w:val="90"/>
        </w:rPr>
        <w:t>alebo voľnú improvizáciu,</w:t>
      </w:r>
      <w:r>
        <w:rPr>
          <w:spacing w:val="-13"/>
          <w:w w:val="90"/>
        </w:rPr>
        <w:t> </w:t>
      </w:r>
      <w:r>
        <w:rPr>
          <w:w w:val="90"/>
        </w:rPr>
        <w:t>ktorej</w:t>
      </w:r>
      <w:r>
        <w:rPr>
          <w:spacing w:val="-5"/>
          <w:w w:val="90"/>
        </w:rPr>
        <w:t> </w:t>
      </w:r>
      <w:r>
        <w:rPr>
          <w:w w:val="90"/>
        </w:rPr>
        <w:t>priebeh</w:t>
      </w:r>
      <w:r>
        <w:rPr>
          <w:w w:val="88"/>
        </w:rPr>
        <w:t> </w:t>
      </w:r>
      <w:r>
        <w:rPr>
          <w:w w:val="90"/>
        </w:rPr>
        <w:t>určujú</w:t>
      </w:r>
      <w:r>
        <w:rPr>
          <w:spacing w:val="-30"/>
          <w:w w:val="90"/>
        </w:rPr>
        <w:t> </w:t>
      </w:r>
      <w:r>
        <w:rPr>
          <w:w w:val="90"/>
        </w:rPr>
        <w:t>dohodnuté</w:t>
      </w:r>
      <w:r>
        <w:rPr>
          <w:spacing w:val="-30"/>
          <w:w w:val="90"/>
        </w:rPr>
        <w:t> </w:t>
      </w:r>
      <w:r>
        <w:rPr>
          <w:w w:val="90"/>
        </w:rPr>
        <w:t>pravidlá</w:t>
      </w:r>
      <w:r>
        <w:rPr>
          <w:spacing w:val="-30"/>
          <w:w w:val="90"/>
        </w:rPr>
        <w:t> </w:t>
      </w:r>
      <w:r>
        <w:rPr>
          <w:spacing w:val="1"/>
          <w:w w:val="90"/>
        </w:rPr>
        <w:t>hry</w:t>
      </w:r>
      <w:r>
        <w:rPr>
          <w:spacing w:val="-30"/>
          <w:w w:val="90"/>
        </w:rPr>
        <w:t> </w:t>
      </w:r>
      <w:r>
        <w:rPr>
          <w:w w:val="90"/>
        </w:rPr>
        <w:t>v</w:t>
      </w:r>
      <w:r>
        <w:rPr>
          <w:spacing w:val="-30"/>
          <w:w w:val="90"/>
        </w:rPr>
        <w:t> </w:t>
      </w:r>
      <w:r>
        <w:rPr>
          <w:w w:val="90"/>
        </w:rPr>
        <w:t>skupine.</w:t>
      </w:r>
      <w:r>
        <w:rPr>
          <w:w w:val="87"/>
        </w:rPr>
        <w:t> </w:t>
      </w:r>
      <w:r>
        <w:rPr>
          <w:w w:val="90"/>
        </w:rPr>
        <w:t>Improvizačné </w:t>
      </w:r>
      <w:r>
        <w:rPr>
          <w:spacing w:val="1"/>
          <w:w w:val="90"/>
        </w:rPr>
        <w:t>aktivity</w:t>
      </w:r>
      <w:r>
        <w:rPr>
          <w:spacing w:val="25"/>
          <w:w w:val="90"/>
        </w:rPr>
        <w:t> </w:t>
      </w:r>
      <w:r>
        <w:rPr>
          <w:w w:val="90"/>
        </w:rPr>
        <w:t>ponúkajú</w:t>
      </w:r>
      <w:r>
        <w:rPr>
          <w:spacing w:val="11"/>
          <w:w w:val="90"/>
        </w:rPr>
        <w:t> </w:t>
      </w:r>
      <w:r>
        <w:rPr>
          <w:w w:val="90"/>
        </w:rPr>
        <w:t>jed-</w:t>
      </w:r>
      <w:r>
        <w:rPr>
          <w:w w:val="103"/>
        </w:rPr>
        <w:t> </w:t>
      </w:r>
      <w:r>
        <w:rPr>
          <w:w w:val="90"/>
        </w:rPr>
        <w:t>notlivcovi priestor</w:t>
      </w:r>
      <w:r>
        <w:rPr>
          <w:spacing w:val="25"/>
          <w:w w:val="90"/>
        </w:rPr>
        <w:t> </w:t>
      </w:r>
      <w:r>
        <w:rPr>
          <w:w w:val="90"/>
        </w:rPr>
        <w:t>slobodnému</w:t>
      </w:r>
      <w:r>
        <w:rPr>
          <w:spacing w:val="35"/>
          <w:w w:val="90"/>
        </w:rPr>
        <w:t> </w:t>
      </w:r>
      <w:r>
        <w:rPr>
          <w:w w:val="90"/>
        </w:rPr>
        <w:t>hudob-</w:t>
      </w:r>
      <w:r>
        <w:rPr>
          <w:w w:val="103"/>
        </w:rPr>
        <w:t> </w:t>
      </w:r>
      <w:r>
        <w:rPr>
          <w:w w:val="95"/>
        </w:rPr>
        <w:t>nému prejavu, spontánnosti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hravosti.</w:t>
      </w:r>
      <w:r>
        <w:rPr>
          <w:w w:val="88"/>
        </w:rPr>
        <w:t> </w:t>
      </w:r>
      <w:r>
        <w:rPr>
          <w:w w:val="90"/>
        </w:rPr>
        <w:t>S rozvojom</w:t>
      </w:r>
      <w:r>
        <w:rPr>
          <w:spacing w:val="26"/>
          <w:w w:val="90"/>
        </w:rPr>
        <w:t> </w:t>
      </w:r>
      <w:r>
        <w:rPr>
          <w:w w:val="90"/>
        </w:rPr>
        <w:t>improvizačných</w:t>
      </w:r>
      <w:r>
        <w:rPr>
          <w:spacing w:val="35"/>
          <w:w w:val="90"/>
        </w:rPr>
        <w:t> </w:t>
      </w:r>
      <w:r>
        <w:rPr>
          <w:w w:val="90"/>
        </w:rPr>
        <w:t>schopností</w:t>
      </w:r>
      <w:r>
        <w:rPr>
          <w:w w:val="89"/>
        </w:rPr>
        <w:t> </w:t>
      </w:r>
      <w:r>
        <w:rPr>
          <w:w w:val="90"/>
        </w:rPr>
        <w:t>sa</w:t>
      </w:r>
      <w:r>
        <w:rPr>
          <w:spacing w:val="-20"/>
          <w:w w:val="90"/>
        </w:rPr>
        <w:t> </w:t>
      </w:r>
      <w:r>
        <w:rPr>
          <w:w w:val="90"/>
        </w:rPr>
        <w:t>môžu</w:t>
      </w:r>
      <w:r>
        <w:rPr>
          <w:spacing w:val="-20"/>
          <w:w w:val="90"/>
        </w:rPr>
        <w:t> </w:t>
      </w:r>
      <w:r>
        <w:rPr>
          <w:w w:val="90"/>
        </w:rPr>
        <w:t>zmeniť</w:t>
      </w:r>
      <w:r>
        <w:rPr>
          <w:spacing w:val="-20"/>
          <w:w w:val="90"/>
        </w:rPr>
        <w:t> </w:t>
      </w:r>
      <w:r>
        <w:rPr>
          <w:w w:val="90"/>
        </w:rPr>
        <w:t>rigidné</w:t>
      </w:r>
      <w:r>
        <w:rPr>
          <w:spacing w:val="-20"/>
          <w:w w:val="90"/>
        </w:rPr>
        <w:t> </w:t>
      </w:r>
      <w:r>
        <w:rPr>
          <w:w w:val="90"/>
        </w:rPr>
        <w:t>vzorce</w:t>
      </w:r>
      <w:r>
        <w:rPr>
          <w:spacing w:val="-20"/>
          <w:w w:val="90"/>
        </w:rPr>
        <w:t> </w:t>
      </w:r>
      <w:r>
        <w:rPr>
          <w:w w:val="90"/>
        </w:rPr>
        <w:t>správania.</w:t>
      </w:r>
      <w:r>
        <w:rPr>
          <w:w w:val="88"/>
        </w:rPr>
        <w:t> </w:t>
      </w:r>
      <w:r>
        <w:rPr>
          <w:w w:val="90"/>
        </w:rPr>
        <w:t>Výskumy</w:t>
      </w:r>
      <w:r>
        <w:rPr>
          <w:spacing w:val="-13"/>
          <w:w w:val="90"/>
        </w:rPr>
        <w:t> </w:t>
      </w:r>
      <w:r>
        <w:rPr>
          <w:w w:val="90"/>
        </w:rPr>
        <w:t>dokazujú,</w:t>
      </w:r>
      <w:r>
        <w:rPr>
          <w:spacing w:val="-13"/>
          <w:w w:val="90"/>
        </w:rPr>
        <w:t> </w:t>
      </w:r>
      <w:r>
        <w:rPr>
          <w:w w:val="90"/>
        </w:rPr>
        <w:t>že</w:t>
      </w:r>
      <w:r>
        <w:rPr>
          <w:spacing w:val="-13"/>
          <w:w w:val="90"/>
        </w:rPr>
        <w:t> </w:t>
      </w:r>
      <w:r>
        <w:rPr>
          <w:w w:val="90"/>
        </w:rPr>
        <w:t>v</w:t>
      </w:r>
      <w:r>
        <w:rPr>
          <w:spacing w:val="-13"/>
          <w:w w:val="90"/>
        </w:rPr>
        <w:t> </w:t>
      </w:r>
      <w:r>
        <w:rPr>
          <w:w w:val="90"/>
        </w:rPr>
        <w:t>mnohých</w:t>
      </w:r>
      <w:r>
        <w:rPr>
          <w:spacing w:val="-13"/>
          <w:w w:val="90"/>
        </w:rPr>
        <w:t> </w:t>
      </w:r>
      <w:r>
        <w:rPr>
          <w:w w:val="90"/>
        </w:rPr>
        <w:t>prípa-</w:t>
      </w:r>
      <w:r>
        <w:rPr>
          <w:w w:val="103"/>
        </w:rPr>
        <w:t> </w:t>
      </w:r>
      <w:r>
        <w:rPr>
          <w:w w:val="90"/>
        </w:rPr>
        <w:t>doch dochádza k zmene</w:t>
      </w:r>
      <w:r>
        <w:rPr>
          <w:spacing w:val="-4"/>
          <w:w w:val="90"/>
        </w:rPr>
        <w:t> </w:t>
      </w:r>
      <w:r>
        <w:rPr>
          <w:w w:val="90"/>
        </w:rPr>
        <w:t>správania</w:t>
      </w:r>
      <w:r>
        <w:rPr>
          <w:spacing w:val="-1"/>
          <w:w w:val="90"/>
        </w:rPr>
        <w:t> </w:t>
      </w:r>
      <w:r>
        <w:rPr>
          <w:w w:val="90"/>
        </w:rPr>
        <w:t>počas</w:t>
      </w:r>
      <w:r>
        <w:rPr>
          <w:w w:val="83"/>
        </w:rPr>
        <w:t> </w:t>
      </w:r>
      <w:r>
        <w:rPr>
          <w:w w:val="90"/>
        </w:rPr>
        <w:t>improvizácie, ktorá </w:t>
      </w:r>
      <w:r>
        <w:rPr>
          <w:spacing w:val="1"/>
          <w:w w:val="90"/>
        </w:rPr>
        <w:t>vplýva </w:t>
      </w:r>
      <w:r>
        <w:rPr>
          <w:w w:val="90"/>
        </w:rPr>
        <w:t>na kvalitu</w:t>
      </w:r>
      <w:r>
        <w:rPr>
          <w:spacing w:val="-15"/>
          <w:w w:val="90"/>
        </w:rPr>
        <w:t> </w:t>
      </w:r>
      <w:r>
        <w:rPr>
          <w:w w:val="90"/>
        </w:rPr>
        <w:t>ži-</w:t>
      </w:r>
    </w:p>
    <w:p>
      <w:pPr>
        <w:pStyle w:val="BodyText"/>
        <w:spacing w:line="233" w:lineRule="exact"/>
        <w:ind w:left="68" w:right="107"/>
        <w:jc w:val="center"/>
      </w:pPr>
      <w:r>
        <w:rPr>
          <w:w w:val="90"/>
        </w:rPr>
        <w:t>vota človeka s mentálnym postihnutím.</w:t>
      </w:r>
    </w:p>
    <w:p>
      <w:pPr>
        <w:pStyle w:val="Heading3"/>
        <w:spacing w:before="200"/>
        <w:ind w:left="68" w:right="257"/>
        <w:jc w:val="center"/>
      </w:pPr>
      <w:r>
        <w:rPr>
          <w:w w:val="90"/>
        </w:rPr>
        <w:t>Princíp učenia sa v skupine</w:t>
      </w:r>
    </w:p>
    <w:p>
      <w:pPr>
        <w:pStyle w:val="BodyText"/>
        <w:spacing w:line="206" w:lineRule="auto" w:before="204"/>
        <w:ind w:left="110" w:right="1" w:firstLine="283"/>
        <w:jc w:val="both"/>
      </w:pPr>
      <w:r>
        <w:rPr/>
        <w:t>Ako uvádza Jungmairová </w:t>
      </w:r>
      <w:r>
        <w:rPr>
          <w:spacing w:val="-3"/>
        </w:rPr>
        <w:t>(2003),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neustále</w:t>
      </w:r>
      <w:r>
        <w:rPr>
          <w:spacing w:val="-12"/>
          <w:w w:val="95"/>
        </w:rPr>
        <w:t> </w:t>
      </w:r>
      <w:r>
        <w:rPr>
          <w:w w:val="95"/>
        </w:rPr>
        <w:t>meniacej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vyvíjajúcej</w:t>
      </w:r>
      <w:r>
        <w:rPr>
          <w:spacing w:val="-12"/>
          <w:w w:val="95"/>
        </w:rPr>
        <w:t> </w:t>
      </w:r>
      <w:r>
        <w:rPr>
          <w:w w:val="95"/>
        </w:rPr>
        <w:t>hrovej situácii,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dialógu</w:t>
      </w:r>
      <w:r>
        <w:rPr>
          <w:spacing w:val="-23"/>
          <w:w w:val="95"/>
        </w:rPr>
        <w:t> </w:t>
      </w:r>
      <w:r>
        <w:rPr>
          <w:w w:val="95"/>
        </w:rPr>
        <w:t>s</w:t>
      </w:r>
      <w:r>
        <w:rPr>
          <w:spacing w:val="-23"/>
          <w:w w:val="95"/>
        </w:rPr>
        <w:t> </w:t>
      </w:r>
      <w:r>
        <w:rPr>
          <w:w w:val="95"/>
        </w:rPr>
        <w:t>partnerom,</w:t>
      </w:r>
      <w:r>
        <w:rPr>
          <w:spacing w:val="-23"/>
          <w:w w:val="95"/>
        </w:rPr>
        <w:t> </w:t>
      </w:r>
      <w:r>
        <w:rPr>
          <w:w w:val="95"/>
        </w:rPr>
        <w:t>s</w:t>
      </w:r>
      <w:r>
        <w:rPr>
          <w:spacing w:val="-23"/>
          <w:w w:val="95"/>
        </w:rPr>
        <w:t> </w:t>
      </w:r>
      <w:r>
        <w:rPr>
          <w:w w:val="95"/>
        </w:rPr>
        <w:t>nástro-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jom,</w:t>
      </w:r>
      <w:r>
        <w:rPr>
          <w:spacing w:val="-35"/>
          <w:w w:val="95"/>
        </w:rPr>
        <w:t> </w:t>
      </w:r>
      <w:r>
        <w:rPr>
          <w:w w:val="95"/>
        </w:rPr>
        <w:t>v</w:t>
      </w:r>
      <w:r>
        <w:rPr>
          <w:spacing w:val="-35"/>
          <w:w w:val="95"/>
        </w:rPr>
        <w:t> </w:t>
      </w:r>
      <w:r>
        <w:rPr>
          <w:w w:val="95"/>
        </w:rPr>
        <w:t>striedavej</w:t>
      </w:r>
      <w:r>
        <w:rPr>
          <w:spacing w:val="-35"/>
          <w:w w:val="95"/>
        </w:rPr>
        <w:t> </w:t>
      </w:r>
      <w:r>
        <w:rPr>
          <w:w w:val="95"/>
        </w:rPr>
        <w:t>hre</w:t>
      </w:r>
      <w:r>
        <w:rPr>
          <w:spacing w:val="-35"/>
          <w:w w:val="95"/>
        </w:rPr>
        <w:t> </w:t>
      </w:r>
      <w:r>
        <w:rPr>
          <w:w w:val="95"/>
        </w:rPr>
        <w:t>medzi</w:t>
      </w:r>
      <w:r>
        <w:rPr>
          <w:spacing w:val="-35"/>
          <w:w w:val="95"/>
        </w:rPr>
        <w:t> </w:t>
      </w:r>
      <w:r>
        <w:rPr>
          <w:w w:val="95"/>
        </w:rPr>
        <w:t>jednotlivcom a</w:t>
      </w:r>
      <w:r>
        <w:rPr>
          <w:spacing w:val="-31"/>
          <w:w w:val="95"/>
        </w:rPr>
        <w:t> </w:t>
      </w:r>
      <w:r>
        <w:rPr>
          <w:w w:val="95"/>
        </w:rPr>
        <w:t>skupinou</w:t>
      </w:r>
      <w:r>
        <w:rPr>
          <w:spacing w:val="-31"/>
          <w:w w:val="95"/>
        </w:rPr>
        <w:t> </w:t>
      </w:r>
      <w:r>
        <w:rPr>
          <w:w w:val="95"/>
        </w:rPr>
        <w:t>sa</w:t>
      </w:r>
      <w:r>
        <w:rPr>
          <w:spacing w:val="-31"/>
          <w:w w:val="95"/>
        </w:rPr>
        <w:t> </w:t>
      </w:r>
      <w:r>
        <w:rPr>
          <w:w w:val="95"/>
        </w:rPr>
        <w:t>naskytnú</w:t>
      </w:r>
      <w:r>
        <w:rPr>
          <w:spacing w:val="-31"/>
          <w:w w:val="95"/>
        </w:rPr>
        <w:t> </w:t>
      </w:r>
      <w:r>
        <w:rPr>
          <w:w w:val="95"/>
        </w:rPr>
        <w:t>rôzne</w:t>
      </w:r>
      <w:r>
        <w:rPr>
          <w:spacing w:val="-31"/>
          <w:w w:val="95"/>
        </w:rPr>
        <w:t> </w:t>
      </w:r>
      <w:r>
        <w:rPr>
          <w:w w:val="95"/>
        </w:rPr>
        <w:t>príležitos- ti</w:t>
      </w:r>
      <w:r>
        <w:rPr>
          <w:spacing w:val="-21"/>
          <w:w w:val="95"/>
        </w:rPr>
        <w:t> </w:t>
      </w:r>
      <w:r>
        <w:rPr>
          <w:w w:val="95"/>
        </w:rPr>
        <w:t>učiť</w:t>
      </w:r>
      <w:r>
        <w:rPr>
          <w:spacing w:val="-21"/>
          <w:w w:val="95"/>
        </w:rPr>
        <w:t> </w:t>
      </w:r>
      <w:r>
        <w:rPr>
          <w:w w:val="95"/>
        </w:rPr>
        <w:t>sa</w:t>
      </w:r>
      <w:r>
        <w:rPr>
          <w:spacing w:val="-21"/>
          <w:w w:val="95"/>
        </w:rPr>
        <w:t> </w:t>
      </w:r>
      <w:r>
        <w:rPr>
          <w:w w:val="95"/>
        </w:rPr>
        <w:t>jeden</w:t>
      </w:r>
      <w:r>
        <w:rPr>
          <w:spacing w:val="-21"/>
          <w:w w:val="95"/>
        </w:rPr>
        <w:t> </w:t>
      </w:r>
      <w:r>
        <w:rPr>
          <w:w w:val="95"/>
        </w:rPr>
        <w:t>od</w:t>
      </w:r>
      <w:r>
        <w:rPr>
          <w:spacing w:val="-21"/>
          <w:w w:val="95"/>
        </w:rPr>
        <w:t> </w:t>
      </w:r>
      <w:r>
        <w:rPr>
          <w:w w:val="95"/>
        </w:rPr>
        <w:t>druhého,</w:t>
      </w:r>
      <w:r>
        <w:rPr>
          <w:spacing w:val="-21"/>
          <w:w w:val="95"/>
        </w:rPr>
        <w:t> </w:t>
      </w:r>
      <w:r>
        <w:rPr>
          <w:w w:val="95"/>
        </w:rPr>
        <w:t>ponúknuť</w:t>
      </w:r>
      <w:r>
        <w:rPr>
          <w:spacing w:val="-21"/>
          <w:w w:val="95"/>
        </w:rPr>
        <w:t> </w:t>
      </w:r>
      <w:r>
        <w:rPr>
          <w:w w:val="95"/>
        </w:rPr>
        <w:t>to svoje na dosiahnutie cieľa. Podľa Jung- mairovej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spoločnom</w:t>
      </w:r>
      <w:r>
        <w:rPr>
          <w:spacing w:val="-32"/>
          <w:w w:val="95"/>
        </w:rPr>
        <w:t> </w:t>
      </w:r>
      <w:r>
        <w:rPr>
          <w:w w:val="95"/>
        </w:rPr>
        <w:t>muzicírovaní</w:t>
      </w:r>
      <w:r>
        <w:rPr>
          <w:spacing w:val="-32"/>
          <w:w w:val="95"/>
        </w:rPr>
        <w:t> </w:t>
      </w:r>
      <w:r>
        <w:rPr>
          <w:w w:val="95"/>
        </w:rPr>
        <w:t>pri- jatí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dodržiavaní</w:t>
      </w:r>
      <w:r>
        <w:rPr>
          <w:spacing w:val="-23"/>
          <w:w w:val="95"/>
        </w:rPr>
        <w:t> </w:t>
      </w:r>
      <w:r>
        <w:rPr>
          <w:w w:val="95"/>
        </w:rPr>
        <w:t>pravidiel</w:t>
      </w:r>
      <w:r>
        <w:rPr>
          <w:spacing w:val="-23"/>
          <w:w w:val="95"/>
        </w:rPr>
        <w:t> </w:t>
      </w:r>
      <w:r>
        <w:rPr>
          <w:w w:val="95"/>
        </w:rPr>
        <w:t>hry,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súhre, </w:t>
      </w:r>
      <w:r>
        <w:rPr/>
        <w:t>v schopnosti </w:t>
      </w:r>
      <w:r>
        <w:rPr>
          <w:spacing w:val="1"/>
        </w:rPr>
        <w:t>byť </w:t>
      </w:r>
      <w:r>
        <w:rPr/>
        <w:t>zladený s</w:t>
      </w:r>
      <w:r>
        <w:rPr>
          <w:spacing w:val="-35"/>
        </w:rPr>
        <w:t> </w:t>
      </w:r>
      <w:r>
        <w:rPr/>
        <w:t>ostatnými </w:t>
      </w:r>
      <w:r>
        <w:rPr>
          <w:w w:val="90"/>
        </w:rPr>
        <w:t>v improvizácii sa </w:t>
      </w:r>
      <w:r>
        <w:rPr>
          <w:spacing w:val="1"/>
          <w:w w:val="90"/>
        </w:rPr>
        <w:t>vytvárajú</w:t>
      </w:r>
      <w:r>
        <w:rPr>
          <w:spacing w:val="-24"/>
          <w:w w:val="90"/>
        </w:rPr>
        <w:t> </w:t>
      </w:r>
      <w:r>
        <w:rPr>
          <w:w w:val="90"/>
        </w:rPr>
        <w:t>predpoklady </w:t>
      </w:r>
      <w:r>
        <w:rPr>
          <w:w w:val="95"/>
        </w:rPr>
        <w:t>pre</w:t>
      </w:r>
      <w:r>
        <w:rPr>
          <w:spacing w:val="-11"/>
          <w:w w:val="95"/>
        </w:rPr>
        <w:t> </w:t>
      </w:r>
      <w:r>
        <w:rPr>
          <w:w w:val="95"/>
        </w:rPr>
        <w:t>sociálne</w:t>
      </w:r>
      <w:r>
        <w:rPr>
          <w:spacing w:val="-11"/>
          <w:w w:val="95"/>
        </w:rPr>
        <w:t> </w:t>
      </w:r>
      <w:r>
        <w:rPr>
          <w:w w:val="95"/>
        </w:rPr>
        <w:t>správanie,</w:t>
      </w:r>
      <w:r>
        <w:rPr>
          <w:spacing w:val="-11"/>
          <w:w w:val="95"/>
        </w:rPr>
        <w:t> </w:t>
      </w:r>
      <w:r>
        <w:rPr>
          <w:w w:val="95"/>
        </w:rPr>
        <w:t>pre</w:t>
      </w:r>
      <w:r>
        <w:rPr>
          <w:spacing w:val="-11"/>
          <w:w w:val="95"/>
        </w:rPr>
        <w:t> </w:t>
      </w:r>
      <w:r>
        <w:rPr>
          <w:w w:val="95"/>
        </w:rPr>
        <w:t>prispôsobo- vanie</w:t>
      </w:r>
      <w:r>
        <w:rPr>
          <w:spacing w:val="-9"/>
          <w:w w:val="95"/>
        </w:rPr>
        <w:t> </w:t>
      </w:r>
      <w:r>
        <w:rPr>
          <w:w w:val="95"/>
        </w:rPr>
        <w:t>sa,</w:t>
      </w:r>
      <w:r>
        <w:rPr>
          <w:spacing w:val="-9"/>
          <w:w w:val="95"/>
        </w:rPr>
        <w:t> </w:t>
      </w:r>
      <w:r>
        <w:rPr>
          <w:w w:val="95"/>
        </w:rPr>
        <w:t>navzájom</w:t>
      </w:r>
      <w:r>
        <w:rPr>
          <w:spacing w:val="-9"/>
          <w:w w:val="95"/>
        </w:rPr>
        <w:t> </w:t>
      </w:r>
      <w:r>
        <w:rPr>
          <w:w w:val="95"/>
        </w:rPr>
        <w:t>sa</w:t>
      </w:r>
      <w:r>
        <w:rPr>
          <w:spacing w:val="-9"/>
          <w:w w:val="95"/>
        </w:rPr>
        <w:t> </w:t>
      </w:r>
      <w:r>
        <w:rPr>
          <w:w w:val="95"/>
        </w:rPr>
        <w:t>počúvať,</w:t>
      </w:r>
      <w:r>
        <w:rPr>
          <w:spacing w:val="-9"/>
          <w:w w:val="95"/>
        </w:rPr>
        <w:t> </w:t>
      </w:r>
      <w:r>
        <w:rPr>
          <w:spacing w:val="1"/>
          <w:w w:val="95"/>
        </w:rPr>
        <w:t>byť</w:t>
      </w:r>
      <w:r>
        <w:rPr>
          <w:spacing w:val="-9"/>
          <w:w w:val="95"/>
        </w:rPr>
        <w:t> </w:t>
      </w:r>
      <w:r>
        <w:rPr>
          <w:w w:val="95"/>
        </w:rPr>
        <w:t>em- patický,</w:t>
      </w:r>
      <w:r>
        <w:rPr>
          <w:spacing w:val="-17"/>
          <w:w w:val="95"/>
        </w:rPr>
        <w:t> </w:t>
      </w:r>
      <w:r>
        <w:rPr>
          <w:w w:val="95"/>
        </w:rPr>
        <w:t>zaveliť</w:t>
      </w:r>
      <w:r>
        <w:rPr>
          <w:spacing w:val="-17"/>
          <w:w w:val="95"/>
        </w:rPr>
        <w:t> </w:t>
      </w:r>
      <w:r>
        <w:rPr>
          <w:w w:val="95"/>
        </w:rPr>
        <w:t>alebo</w:t>
      </w:r>
      <w:r>
        <w:rPr>
          <w:spacing w:val="-17"/>
          <w:w w:val="95"/>
        </w:rPr>
        <w:t> </w:t>
      </w:r>
      <w:r>
        <w:rPr>
          <w:w w:val="95"/>
        </w:rPr>
        <w:t>mlčať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pravý</w:t>
      </w:r>
      <w:r>
        <w:rPr>
          <w:spacing w:val="-17"/>
          <w:w w:val="95"/>
        </w:rPr>
        <w:t> </w:t>
      </w:r>
      <w:r>
        <w:rPr>
          <w:w w:val="95"/>
        </w:rPr>
        <w:t>čas. V</w:t>
      </w:r>
      <w:r>
        <w:rPr>
          <w:spacing w:val="-30"/>
          <w:w w:val="95"/>
        </w:rPr>
        <w:t> </w:t>
      </w:r>
      <w:r>
        <w:rPr>
          <w:w w:val="95"/>
        </w:rPr>
        <w:t>skupinovej</w:t>
      </w:r>
      <w:r>
        <w:rPr>
          <w:spacing w:val="-30"/>
          <w:w w:val="95"/>
        </w:rPr>
        <w:t> </w:t>
      </w:r>
      <w:r>
        <w:rPr>
          <w:w w:val="95"/>
        </w:rPr>
        <w:t>hre</w:t>
      </w:r>
      <w:r>
        <w:rPr>
          <w:spacing w:val="-30"/>
          <w:w w:val="95"/>
        </w:rPr>
        <w:t> </w:t>
      </w:r>
      <w:r>
        <w:rPr>
          <w:w w:val="95"/>
        </w:rPr>
        <w:t>sa</w:t>
      </w:r>
      <w:r>
        <w:rPr>
          <w:spacing w:val="-30"/>
          <w:w w:val="95"/>
        </w:rPr>
        <w:t> </w:t>
      </w:r>
      <w:r>
        <w:rPr>
          <w:w w:val="95"/>
        </w:rPr>
        <w:t>rozvíjajú</w:t>
      </w:r>
      <w:r>
        <w:rPr>
          <w:spacing w:val="-30"/>
          <w:w w:val="95"/>
        </w:rPr>
        <w:t> </w:t>
      </w:r>
      <w:r>
        <w:rPr>
          <w:w w:val="95"/>
        </w:rPr>
        <w:t>aj</w:t>
      </w:r>
      <w:r>
        <w:rPr>
          <w:spacing w:val="-30"/>
          <w:w w:val="95"/>
        </w:rPr>
        <w:t> </w:t>
      </w:r>
      <w:r>
        <w:rPr>
          <w:w w:val="95"/>
        </w:rPr>
        <w:t>ďalšie</w:t>
      </w:r>
      <w:r>
        <w:rPr>
          <w:spacing w:val="-30"/>
          <w:w w:val="95"/>
        </w:rPr>
        <w:t> </w:t>
      </w:r>
      <w:r>
        <w:rPr>
          <w:w w:val="95"/>
        </w:rPr>
        <w:t>di- menzie:</w:t>
      </w:r>
      <w:r>
        <w:rPr>
          <w:spacing w:val="-26"/>
          <w:w w:val="95"/>
        </w:rPr>
        <w:t> </w:t>
      </w:r>
      <w:r>
        <w:rPr>
          <w:w w:val="95"/>
        </w:rPr>
        <w:t>rast</w:t>
      </w:r>
      <w:r>
        <w:rPr>
          <w:spacing w:val="-26"/>
          <w:w w:val="95"/>
        </w:rPr>
        <w:t> </w:t>
      </w:r>
      <w:r>
        <w:rPr>
          <w:w w:val="95"/>
        </w:rPr>
        <w:t>jednotlivca,</w:t>
      </w:r>
      <w:r>
        <w:rPr>
          <w:spacing w:val="-26"/>
          <w:w w:val="95"/>
        </w:rPr>
        <w:t> </w:t>
      </w:r>
      <w:r>
        <w:rPr>
          <w:w w:val="95"/>
        </w:rPr>
        <w:t>sebaakceptácia </w:t>
      </w:r>
      <w:r>
        <w:rPr>
          <w:w w:val="90"/>
        </w:rPr>
        <w:t>a prijatie jednotlivca do</w:t>
      </w:r>
      <w:r>
        <w:rPr>
          <w:spacing w:val="-5"/>
          <w:w w:val="90"/>
        </w:rPr>
        <w:t> </w:t>
      </w:r>
      <w:r>
        <w:rPr>
          <w:w w:val="90"/>
        </w:rPr>
        <w:t>skupiny.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Blažeková</w:t>
      </w:r>
      <w:r>
        <w:rPr>
          <w:spacing w:val="-20"/>
          <w:w w:val="95"/>
        </w:rPr>
        <w:t> </w:t>
      </w:r>
      <w:r>
        <w:rPr>
          <w:w w:val="95"/>
        </w:rPr>
        <w:t>(2009)</w:t>
      </w:r>
      <w:r>
        <w:rPr>
          <w:spacing w:val="-20"/>
          <w:w w:val="95"/>
        </w:rPr>
        <w:t> </w:t>
      </w:r>
      <w:r>
        <w:rPr>
          <w:w w:val="95"/>
        </w:rPr>
        <w:t>uvádza,</w:t>
      </w:r>
      <w:r>
        <w:rPr>
          <w:spacing w:val="-20"/>
          <w:w w:val="95"/>
        </w:rPr>
        <w:t> </w:t>
      </w:r>
      <w:r>
        <w:rPr>
          <w:w w:val="95"/>
        </w:rPr>
        <w:t>že</w:t>
      </w:r>
      <w:r>
        <w:rPr>
          <w:spacing w:val="-20"/>
          <w:w w:val="95"/>
        </w:rPr>
        <w:t> </w:t>
      </w:r>
      <w:r>
        <w:rPr>
          <w:w w:val="95"/>
        </w:rPr>
        <w:t>pri</w:t>
      </w:r>
      <w:r>
        <w:rPr>
          <w:spacing w:val="-20"/>
          <w:w w:val="95"/>
        </w:rPr>
        <w:t> </w:t>
      </w:r>
      <w:r>
        <w:rPr>
          <w:w w:val="95"/>
        </w:rPr>
        <w:t>sku- </w:t>
      </w:r>
      <w:r>
        <w:rPr/>
        <w:t>pinovej</w:t>
      </w:r>
      <w:r>
        <w:rPr>
          <w:spacing w:val="-19"/>
        </w:rPr>
        <w:t> </w:t>
      </w:r>
      <w:r>
        <w:rPr/>
        <w:t>hre</w:t>
      </w:r>
      <w:r>
        <w:rPr>
          <w:spacing w:val="-19"/>
        </w:rPr>
        <w:t> </w:t>
      </w:r>
      <w:r>
        <w:rPr/>
        <w:t>sa</w:t>
      </w:r>
      <w:r>
        <w:rPr>
          <w:spacing w:val="-19"/>
        </w:rPr>
        <w:t> </w:t>
      </w:r>
      <w:r>
        <w:rPr/>
        <w:t>môžu</w:t>
      </w:r>
      <w:r>
        <w:rPr>
          <w:spacing w:val="-19"/>
        </w:rPr>
        <w:t> </w:t>
      </w:r>
      <w:r>
        <w:rPr/>
        <w:t>pestovať</w:t>
      </w:r>
      <w:r>
        <w:rPr>
          <w:spacing w:val="-19"/>
        </w:rPr>
        <w:t> </w:t>
      </w:r>
      <w:r>
        <w:rPr/>
        <w:t>aj</w:t>
      </w:r>
      <w:r>
        <w:rPr>
          <w:spacing w:val="-19"/>
        </w:rPr>
        <w:t> </w:t>
      </w:r>
      <w:r>
        <w:rPr/>
        <w:t>nasle- </w:t>
      </w:r>
      <w:r>
        <w:rPr>
          <w:w w:val="90"/>
        </w:rPr>
        <w:t>dovné</w:t>
      </w:r>
      <w:r>
        <w:rPr>
          <w:spacing w:val="3"/>
          <w:w w:val="90"/>
        </w:rPr>
        <w:t> </w:t>
      </w:r>
      <w:r>
        <w:rPr>
          <w:w w:val="90"/>
        </w:rPr>
        <w:t>kompetencie: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14" w:hanging="200"/>
        <w:jc w:val="both"/>
        <w:rPr>
          <w:sz w:val="20"/>
        </w:rPr>
      </w:pPr>
      <w:r>
        <w:rPr>
          <w:w w:val="85"/>
          <w:sz w:val="20"/>
        </w:rPr>
        <w:t>individuálna kompetencia – sebadôvera, </w:t>
      </w:r>
      <w:r>
        <w:rPr>
          <w:w w:val="90"/>
          <w:sz w:val="20"/>
        </w:rPr>
        <w:t>sebamotivácia, schopnosť konať, seba- </w:t>
      </w:r>
      <w:r>
        <w:rPr>
          <w:w w:val="85"/>
          <w:sz w:val="20"/>
        </w:rPr>
        <w:t>pozorovanie,  sebakritika,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sebaocenenie;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15" w:hanging="200"/>
        <w:jc w:val="both"/>
        <w:rPr>
          <w:sz w:val="20"/>
        </w:rPr>
      </w:pPr>
      <w:r>
        <w:rPr>
          <w:w w:val="90"/>
          <w:sz w:val="20"/>
        </w:rPr>
        <w:t>skupinová kompetencia – schopnosť </w:t>
      </w:r>
      <w:r>
        <w:rPr>
          <w:w w:val="85"/>
          <w:sz w:val="20"/>
        </w:rPr>
        <w:t>vzájomne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sa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rešpektovať,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dôvera,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uznan- </w:t>
      </w:r>
      <w:r>
        <w:rPr>
          <w:w w:val="90"/>
          <w:sz w:val="20"/>
        </w:rPr>
        <w:t>livosť,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empatia,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vnímanie,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sebadisciplí- </w:t>
      </w:r>
      <w:r>
        <w:rPr>
          <w:w w:val="85"/>
          <w:sz w:val="20"/>
        </w:rPr>
        <w:t>na, tolerancia,</w:t>
      </w:r>
      <w:r>
        <w:rPr>
          <w:spacing w:val="17"/>
          <w:w w:val="85"/>
          <w:sz w:val="20"/>
        </w:rPr>
        <w:t> </w:t>
      </w:r>
      <w:r>
        <w:rPr>
          <w:w w:val="85"/>
          <w:sz w:val="20"/>
        </w:rPr>
        <w:t>rešpekt;</w:t>
      </w:r>
    </w:p>
    <w:p>
      <w:pPr>
        <w:pStyle w:val="ListParagraph"/>
        <w:numPr>
          <w:ilvl w:val="0"/>
          <w:numId w:val="2"/>
        </w:numPr>
        <w:tabs>
          <w:tab w:pos="311" w:val="left" w:leader="none"/>
        </w:tabs>
        <w:spacing w:line="206" w:lineRule="auto" w:before="0" w:after="0"/>
        <w:ind w:left="310" w:right="115" w:hanging="200"/>
        <w:jc w:val="both"/>
        <w:rPr>
          <w:sz w:val="20"/>
        </w:rPr>
      </w:pPr>
      <w:r>
        <w:rPr>
          <w:w w:val="90"/>
          <w:sz w:val="20"/>
        </w:rPr>
        <w:t>organizačná kompetencia, schopnosť pracovať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v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tíme,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spolupracovať,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komu- </w:t>
      </w:r>
      <w:r>
        <w:rPr>
          <w:w w:val="85"/>
          <w:sz w:val="20"/>
        </w:rPr>
        <w:t>nikovať, motivovať sa</w:t>
      </w:r>
      <w:r>
        <w:rPr>
          <w:spacing w:val="-24"/>
          <w:w w:val="85"/>
          <w:sz w:val="20"/>
        </w:rPr>
        <w:t> </w:t>
      </w:r>
      <w:r>
        <w:rPr>
          <w:w w:val="85"/>
          <w:sz w:val="20"/>
        </w:rPr>
        <w:t>navzájom.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Kurt </w:t>
      </w:r>
      <w:r>
        <w:rPr>
          <w:spacing w:val="1"/>
        </w:rPr>
        <w:t>Lewin </w:t>
      </w:r>
      <w:r>
        <w:rPr>
          <w:spacing w:val="-5"/>
        </w:rPr>
        <w:t>(1890–1947)</w:t>
      </w:r>
      <w:r>
        <w:rPr>
          <w:spacing w:val="-5"/>
          <w:position w:val="7"/>
          <w:sz w:val="11"/>
        </w:rPr>
        <w:t>1 </w:t>
      </w:r>
      <w:r>
        <w:rPr/>
        <w:t>definuje </w:t>
      </w:r>
      <w:r>
        <w:rPr>
          <w:w w:val="95"/>
        </w:rPr>
        <w:t>skupinu</w:t>
      </w:r>
      <w:r>
        <w:rPr>
          <w:spacing w:val="-21"/>
          <w:w w:val="95"/>
        </w:rPr>
        <w:t> </w:t>
      </w:r>
      <w:r>
        <w:rPr>
          <w:w w:val="95"/>
        </w:rPr>
        <w:t>ako</w:t>
      </w:r>
      <w:r>
        <w:rPr>
          <w:spacing w:val="-21"/>
          <w:w w:val="95"/>
        </w:rPr>
        <w:t> </w:t>
      </w:r>
      <w:r>
        <w:rPr>
          <w:w w:val="95"/>
        </w:rPr>
        <w:t>jedinečnú</w:t>
      </w:r>
      <w:r>
        <w:rPr>
          <w:spacing w:val="-21"/>
          <w:w w:val="95"/>
        </w:rPr>
        <w:t> </w:t>
      </w:r>
      <w:r>
        <w:rPr>
          <w:w w:val="95"/>
        </w:rPr>
        <w:t>entitu</w:t>
      </w:r>
      <w:r>
        <w:rPr>
          <w:spacing w:val="-21"/>
          <w:w w:val="95"/>
        </w:rPr>
        <w:t> </w:t>
      </w:r>
      <w:r>
        <w:rPr>
          <w:w w:val="95"/>
        </w:rPr>
        <w:t>s</w:t>
      </w:r>
      <w:r>
        <w:rPr>
          <w:spacing w:val="-21"/>
          <w:w w:val="95"/>
        </w:rPr>
        <w:t> </w:t>
      </w:r>
      <w:r>
        <w:rPr>
          <w:w w:val="95"/>
        </w:rPr>
        <w:t>vlastnou charakteristikou. Myslí </w:t>
      </w:r>
      <w:r>
        <w:rPr>
          <w:spacing w:val="2"/>
          <w:w w:val="95"/>
        </w:rPr>
        <w:t>tým </w:t>
      </w:r>
      <w:r>
        <w:rPr>
          <w:spacing w:val="1"/>
          <w:w w:val="95"/>
        </w:rPr>
        <w:t>štruktúru, </w:t>
      </w:r>
      <w:r>
        <w:rPr>
          <w:w w:val="95"/>
        </w:rPr>
        <w:t>ktorá</w:t>
      </w:r>
      <w:r>
        <w:rPr>
          <w:spacing w:val="-15"/>
          <w:w w:val="95"/>
        </w:rPr>
        <w:t> </w:t>
      </w:r>
      <w:r>
        <w:rPr>
          <w:w w:val="95"/>
        </w:rPr>
        <w:t>síce</w:t>
      </w:r>
      <w:r>
        <w:rPr>
          <w:spacing w:val="-15"/>
          <w:w w:val="95"/>
        </w:rPr>
        <w:t> </w:t>
      </w:r>
      <w:r>
        <w:rPr>
          <w:w w:val="95"/>
        </w:rPr>
        <w:t>pozostáva</w:t>
      </w:r>
      <w:r>
        <w:rPr>
          <w:spacing w:val="-15"/>
          <w:w w:val="95"/>
        </w:rPr>
        <w:t> </w:t>
      </w:r>
      <w:r>
        <w:rPr>
          <w:w w:val="95"/>
        </w:rPr>
        <w:t>z</w:t>
      </w:r>
      <w:r>
        <w:rPr>
          <w:spacing w:val="-15"/>
          <w:w w:val="95"/>
        </w:rPr>
        <w:t> </w:t>
      </w:r>
      <w:r>
        <w:rPr>
          <w:w w:val="95"/>
        </w:rPr>
        <w:t>mnohých</w:t>
      </w:r>
      <w:r>
        <w:rPr>
          <w:spacing w:val="-15"/>
          <w:w w:val="95"/>
        </w:rPr>
        <w:t> </w:t>
      </w:r>
      <w:r>
        <w:rPr>
          <w:w w:val="95"/>
        </w:rPr>
        <w:t>jednot- </w:t>
      </w:r>
      <w:r>
        <w:rPr/>
        <w:t>livých</w:t>
      </w:r>
      <w:r>
        <w:rPr>
          <w:spacing w:val="-23"/>
        </w:rPr>
        <w:t> </w:t>
      </w:r>
      <w:r>
        <w:rPr/>
        <w:t>ľudí,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teda</w:t>
      </w:r>
      <w:r>
        <w:rPr>
          <w:spacing w:val="-23"/>
        </w:rPr>
        <w:t> </w:t>
      </w:r>
      <w:r>
        <w:rPr/>
        <w:t>nie</w:t>
      </w:r>
      <w:r>
        <w:rPr>
          <w:spacing w:val="-23"/>
        </w:rPr>
        <w:t> </w:t>
      </w:r>
      <w:r>
        <w:rPr/>
        <w:t>je</w:t>
      </w:r>
      <w:r>
        <w:rPr>
          <w:spacing w:val="-23"/>
        </w:rPr>
        <w:t> </w:t>
      </w:r>
      <w:r>
        <w:rPr/>
        <w:t>iba</w:t>
      </w:r>
      <w:r>
        <w:rPr>
          <w:spacing w:val="-23"/>
        </w:rPr>
        <w:t> </w:t>
      </w:r>
      <w:r>
        <w:rPr/>
        <w:t>ich</w:t>
      </w:r>
      <w:r>
        <w:rPr>
          <w:spacing w:val="-23"/>
        </w:rPr>
        <w:t> </w:t>
      </w:r>
      <w:r>
        <w:rPr/>
        <w:t>aritme- tickým</w:t>
      </w:r>
      <w:r>
        <w:rPr>
          <w:spacing w:val="-10"/>
        </w:rPr>
        <w:t> </w:t>
      </w:r>
      <w:r>
        <w:rPr/>
        <w:t>súčtom.</w:t>
      </w:r>
      <w:r>
        <w:rPr>
          <w:spacing w:val="-10"/>
        </w:rPr>
        <w:t> </w:t>
      </w:r>
      <w:r>
        <w:rPr/>
        <w:t>Skupinu</w:t>
      </w:r>
      <w:r>
        <w:rPr>
          <w:spacing w:val="-10"/>
        </w:rPr>
        <w:t> </w:t>
      </w:r>
      <w:r>
        <w:rPr/>
        <w:t>definuje</w:t>
      </w:r>
      <w:r>
        <w:rPr>
          <w:spacing w:val="-10"/>
        </w:rPr>
        <w:t> </w:t>
      </w:r>
      <w:r>
        <w:rPr/>
        <w:t>ako </w:t>
      </w:r>
      <w:r>
        <w:rPr>
          <w:spacing w:val="1"/>
          <w:w w:val="95"/>
        </w:rPr>
        <w:t>živý</w:t>
      </w:r>
      <w:r>
        <w:rPr>
          <w:spacing w:val="-17"/>
          <w:w w:val="95"/>
        </w:rPr>
        <w:t> </w:t>
      </w:r>
      <w:r>
        <w:rPr>
          <w:w w:val="95"/>
        </w:rPr>
        <w:t>celok,</w:t>
      </w:r>
      <w:r>
        <w:rPr>
          <w:spacing w:val="-17"/>
          <w:w w:val="95"/>
        </w:rPr>
        <w:t> </w:t>
      </w:r>
      <w:r>
        <w:rPr>
          <w:w w:val="95"/>
        </w:rPr>
        <w:t>ktorý</w:t>
      </w:r>
      <w:r>
        <w:rPr>
          <w:spacing w:val="-17"/>
          <w:w w:val="95"/>
        </w:rPr>
        <w:t> </w:t>
      </w:r>
      <w:r>
        <w:rPr>
          <w:w w:val="95"/>
        </w:rPr>
        <w:t>sa</w:t>
      </w:r>
      <w:r>
        <w:rPr>
          <w:spacing w:val="-17"/>
          <w:w w:val="95"/>
        </w:rPr>
        <w:t> </w:t>
      </w:r>
      <w:r>
        <w:rPr>
          <w:w w:val="95"/>
        </w:rPr>
        <w:t>neustále</w:t>
      </w:r>
      <w:r>
        <w:rPr>
          <w:spacing w:val="-17"/>
          <w:w w:val="95"/>
        </w:rPr>
        <w:t> </w:t>
      </w:r>
      <w:r>
        <w:rPr>
          <w:w w:val="95"/>
        </w:rPr>
        <w:t>sa</w:t>
      </w:r>
      <w:r>
        <w:rPr>
          <w:spacing w:val="-17"/>
          <w:w w:val="95"/>
        </w:rPr>
        <w:t> </w:t>
      </w:r>
      <w:r>
        <w:rPr>
          <w:w w:val="95"/>
        </w:rPr>
        <w:t>formuje, </w:t>
      </w:r>
      <w:r>
        <w:rPr>
          <w:spacing w:val="2"/>
          <w:w w:val="95"/>
        </w:rPr>
        <w:t>vyvíja,</w:t>
      </w:r>
      <w:r>
        <w:rPr>
          <w:spacing w:val="-12"/>
          <w:w w:val="95"/>
        </w:rPr>
        <w:t> </w:t>
      </w:r>
      <w:r>
        <w:rPr>
          <w:w w:val="95"/>
        </w:rPr>
        <w:t>mení,</w:t>
      </w:r>
      <w:r>
        <w:rPr>
          <w:spacing w:val="-12"/>
          <w:w w:val="95"/>
        </w:rPr>
        <w:t> </w:t>
      </w:r>
      <w:r>
        <w:rPr>
          <w:w w:val="95"/>
        </w:rPr>
        <w:t>je</w:t>
      </w:r>
      <w:r>
        <w:rPr>
          <w:spacing w:val="-12"/>
          <w:w w:val="95"/>
        </w:rPr>
        <w:t> </w:t>
      </w:r>
      <w:r>
        <w:rPr>
          <w:w w:val="95"/>
        </w:rPr>
        <w:t>to</w:t>
      </w:r>
      <w:r>
        <w:rPr>
          <w:spacing w:val="-12"/>
          <w:w w:val="95"/>
        </w:rPr>
        <w:t> </w:t>
      </w:r>
      <w:r>
        <w:rPr>
          <w:w w:val="95"/>
        </w:rPr>
        <w:t>celok</w:t>
      </w:r>
      <w:r>
        <w:rPr>
          <w:spacing w:val="-12"/>
          <w:w w:val="95"/>
        </w:rPr>
        <w:t> </w:t>
      </w:r>
      <w:r>
        <w:rPr>
          <w:w w:val="95"/>
        </w:rPr>
        <w:t>jedinečný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ori- ginálny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(cit.</w:t>
      </w:r>
      <w:r>
        <w:rPr>
          <w:spacing w:val="-28"/>
          <w:w w:val="95"/>
        </w:rPr>
        <w:t> </w:t>
      </w:r>
      <w:r>
        <w:rPr>
          <w:w w:val="95"/>
        </w:rPr>
        <w:t>podľa</w:t>
      </w:r>
      <w:r>
        <w:rPr>
          <w:spacing w:val="-28"/>
          <w:w w:val="95"/>
        </w:rPr>
        <w:t> </w:t>
      </w:r>
      <w:r>
        <w:rPr>
          <w:w w:val="95"/>
        </w:rPr>
        <w:t>Blažekovej</w:t>
      </w:r>
      <w:r>
        <w:rPr>
          <w:spacing w:val="-28"/>
          <w:w w:val="95"/>
        </w:rPr>
        <w:t> </w:t>
      </w:r>
      <w:r>
        <w:rPr>
          <w:w w:val="95"/>
        </w:rPr>
        <w:t>2009).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2"/>
        <w:rPr>
          <w:sz w:val="13"/>
        </w:rPr>
      </w:pPr>
    </w:p>
    <w:p>
      <w:pPr>
        <w:spacing w:line="213" w:lineRule="auto" w:before="1"/>
        <w:ind w:left="110" w:right="115" w:firstLine="0"/>
        <w:jc w:val="both"/>
        <w:rPr>
          <w:sz w:val="14"/>
        </w:rPr>
      </w:pPr>
      <w:r>
        <w:rPr>
          <w:w w:val="95"/>
          <w:position w:val="5"/>
          <w:sz w:val="8"/>
        </w:rPr>
        <w:t>1</w:t>
      </w:r>
      <w:r>
        <w:rPr>
          <w:spacing w:val="-11"/>
          <w:w w:val="95"/>
          <w:position w:val="5"/>
          <w:sz w:val="8"/>
        </w:rPr>
        <w:t> </w:t>
      </w:r>
      <w:r>
        <w:rPr>
          <w:w w:val="95"/>
          <w:sz w:val="14"/>
        </w:rPr>
        <w:t>Americký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psychológ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a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sociológ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sa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zaoberal</w:t>
      </w:r>
      <w:r>
        <w:rPr>
          <w:spacing w:val="-19"/>
          <w:w w:val="95"/>
          <w:sz w:val="14"/>
        </w:rPr>
        <w:t> </w:t>
      </w:r>
      <w:r>
        <w:rPr>
          <w:spacing w:val="1"/>
          <w:w w:val="95"/>
          <w:sz w:val="14"/>
        </w:rPr>
        <w:t>skúmaním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skupiny.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Je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autorom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pojmu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skupinová</w:t>
      </w:r>
      <w:r>
        <w:rPr>
          <w:spacing w:val="-19"/>
          <w:w w:val="95"/>
          <w:sz w:val="14"/>
        </w:rPr>
        <w:t> </w:t>
      </w:r>
      <w:r>
        <w:rPr>
          <w:spacing w:val="1"/>
          <w:w w:val="95"/>
          <w:sz w:val="14"/>
        </w:rPr>
        <w:t>dynamika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(1943).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Týmto pojmom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súhrnne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označuje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procesy,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ktoré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majú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silný</w:t>
      </w:r>
      <w:r>
        <w:rPr>
          <w:spacing w:val="-18"/>
          <w:w w:val="95"/>
          <w:sz w:val="14"/>
        </w:rPr>
        <w:t> </w:t>
      </w:r>
      <w:r>
        <w:rPr>
          <w:spacing w:val="1"/>
          <w:w w:val="95"/>
          <w:sz w:val="14"/>
        </w:rPr>
        <w:t>vplyv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na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skupinové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dianie.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Najviditeľnejšími</w:t>
      </w:r>
      <w:r>
        <w:rPr>
          <w:spacing w:val="-18"/>
          <w:w w:val="95"/>
          <w:sz w:val="14"/>
        </w:rPr>
        <w:t> </w:t>
      </w:r>
      <w:r>
        <w:rPr>
          <w:spacing w:val="1"/>
          <w:w w:val="95"/>
          <w:sz w:val="14"/>
        </w:rPr>
        <w:t>prvkami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skupinovej </w:t>
      </w:r>
      <w:r>
        <w:rPr>
          <w:spacing w:val="2"/>
          <w:w w:val="95"/>
          <w:sz w:val="14"/>
        </w:rPr>
        <w:t>dynamiky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je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interakcia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a</w:t>
      </w:r>
      <w:r>
        <w:rPr>
          <w:spacing w:val="-15"/>
          <w:w w:val="95"/>
          <w:sz w:val="14"/>
        </w:rPr>
        <w:t> </w:t>
      </w:r>
      <w:r>
        <w:rPr>
          <w:w w:val="95"/>
          <w:sz w:val="14"/>
        </w:rPr>
        <w:t>komunikácia.</w:t>
      </w:r>
    </w:p>
    <w:p>
      <w:pPr>
        <w:spacing w:after="0" w:line="213" w:lineRule="auto"/>
        <w:jc w:val="both"/>
        <w:rPr>
          <w:sz w:val="14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00"/>
          <w:footerReference w:type="default" r:id="rId101"/>
          <w:footerReference w:type="even" r:id="rId102"/>
          <w:pgSz w:w="9340" w:h="12850"/>
          <w:pgMar w:header="1141" w:footer="1344" w:top="1540" w:bottom="1540" w:left="1260" w:right="1000"/>
          <w:pgNumType w:start="359"/>
        </w:sectPr>
      </w:pPr>
    </w:p>
    <w:p>
      <w:pPr>
        <w:pStyle w:val="BodyText"/>
        <w:spacing w:line="206" w:lineRule="auto" w:before="129"/>
        <w:ind w:left="117" w:firstLine="283"/>
        <w:jc w:val="both"/>
      </w:pPr>
      <w:r>
        <w:rPr>
          <w:w w:val="90"/>
        </w:rPr>
        <w:t>Elementárna hudobná výchova v du- </w:t>
      </w:r>
      <w:r>
        <w:rPr>
          <w:w w:val="95"/>
        </w:rPr>
        <w:t>chu</w:t>
      </w:r>
      <w:r>
        <w:rPr>
          <w:spacing w:val="-16"/>
          <w:w w:val="95"/>
        </w:rPr>
        <w:t> </w:t>
      </w:r>
      <w:r>
        <w:rPr>
          <w:w w:val="95"/>
        </w:rPr>
        <w:t>ideí</w:t>
      </w:r>
      <w:r>
        <w:rPr>
          <w:spacing w:val="-16"/>
          <w:w w:val="95"/>
        </w:rPr>
        <w:t> </w:t>
      </w:r>
      <w:r>
        <w:rPr>
          <w:w w:val="95"/>
        </w:rPr>
        <w:t>Schulwerku</w:t>
      </w:r>
      <w:r>
        <w:rPr>
          <w:spacing w:val="-16"/>
          <w:w w:val="95"/>
        </w:rPr>
        <w:t> </w:t>
      </w:r>
      <w:r>
        <w:rPr>
          <w:w w:val="95"/>
        </w:rPr>
        <w:t>je</w:t>
      </w:r>
      <w:r>
        <w:rPr>
          <w:spacing w:val="-16"/>
          <w:w w:val="95"/>
        </w:rPr>
        <w:t> </w:t>
      </w:r>
      <w:r>
        <w:rPr>
          <w:w w:val="95"/>
        </w:rPr>
        <w:t>vhodná</w:t>
      </w:r>
      <w:r>
        <w:rPr>
          <w:spacing w:val="-16"/>
          <w:w w:val="95"/>
        </w:rPr>
        <w:t> </w:t>
      </w:r>
      <w:r>
        <w:rPr>
          <w:w w:val="95"/>
        </w:rPr>
        <w:t>pre</w:t>
      </w:r>
      <w:r>
        <w:rPr>
          <w:spacing w:val="-16"/>
          <w:w w:val="95"/>
        </w:rPr>
        <w:t> </w:t>
      </w:r>
      <w:r>
        <w:rPr>
          <w:w w:val="95"/>
        </w:rPr>
        <w:t>sku- </w:t>
      </w:r>
      <w:r>
        <w:rPr/>
        <w:t>pinovú</w:t>
      </w:r>
      <w:r>
        <w:rPr>
          <w:spacing w:val="-11"/>
        </w:rPr>
        <w:t> </w:t>
      </w:r>
      <w:r>
        <w:rPr/>
        <w:t>formu.</w:t>
      </w:r>
      <w:r>
        <w:rPr>
          <w:spacing w:val="-11"/>
        </w:rPr>
        <w:t> </w:t>
      </w:r>
      <w:r>
        <w:rPr/>
        <w:t>Blažeková</w:t>
      </w:r>
      <w:r>
        <w:rPr>
          <w:spacing w:val="-11"/>
        </w:rPr>
        <w:t> </w:t>
      </w:r>
      <w:r>
        <w:rPr/>
        <w:t>(2009)</w:t>
      </w:r>
      <w:r>
        <w:rPr>
          <w:spacing w:val="-11"/>
        </w:rPr>
        <w:t> </w:t>
      </w:r>
      <w:r>
        <w:rPr/>
        <w:t>upo- </w:t>
      </w:r>
      <w:r>
        <w:rPr>
          <w:w w:val="90"/>
        </w:rPr>
        <w:t>zorňuje,</w:t>
      </w:r>
      <w:r>
        <w:rPr>
          <w:spacing w:val="-10"/>
          <w:w w:val="90"/>
        </w:rPr>
        <w:t> </w:t>
      </w:r>
      <w:r>
        <w:rPr>
          <w:w w:val="90"/>
        </w:rPr>
        <w:t>že</w:t>
      </w:r>
      <w:r>
        <w:rPr>
          <w:spacing w:val="-10"/>
          <w:w w:val="90"/>
        </w:rPr>
        <w:t> </w:t>
      </w:r>
      <w:r>
        <w:rPr>
          <w:w w:val="90"/>
        </w:rPr>
        <w:t>dôležité</w:t>
      </w:r>
      <w:r>
        <w:rPr>
          <w:spacing w:val="-10"/>
          <w:w w:val="90"/>
        </w:rPr>
        <w:t> </w:t>
      </w:r>
      <w:r>
        <w:rPr>
          <w:w w:val="90"/>
        </w:rPr>
        <w:t>je</w:t>
      </w:r>
      <w:r>
        <w:rPr>
          <w:spacing w:val="-10"/>
          <w:w w:val="90"/>
        </w:rPr>
        <w:t> </w:t>
      </w:r>
      <w:r>
        <w:rPr>
          <w:w w:val="90"/>
        </w:rPr>
        <w:t>uvedomovať</w:t>
      </w:r>
      <w:r>
        <w:rPr>
          <w:spacing w:val="-10"/>
          <w:w w:val="90"/>
        </w:rPr>
        <w:t> </w:t>
      </w:r>
      <w:r>
        <w:rPr>
          <w:w w:val="90"/>
        </w:rPr>
        <w:t>si</w:t>
      </w:r>
      <w:r>
        <w:rPr>
          <w:spacing w:val="-10"/>
          <w:w w:val="90"/>
        </w:rPr>
        <w:t> </w:t>
      </w:r>
      <w:r>
        <w:rPr>
          <w:w w:val="90"/>
        </w:rPr>
        <w:t>dve dimenzie skupinového</w:t>
      </w:r>
      <w:r>
        <w:rPr>
          <w:spacing w:val="10"/>
          <w:w w:val="90"/>
        </w:rPr>
        <w:t> </w:t>
      </w:r>
      <w:r>
        <w:rPr>
          <w:w w:val="90"/>
        </w:rPr>
        <w:t>vyučovania: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1" w:after="0"/>
        <w:ind w:left="317" w:right="1" w:hanging="200"/>
        <w:jc w:val="left"/>
        <w:rPr>
          <w:sz w:val="20"/>
        </w:rPr>
      </w:pPr>
      <w:r>
        <w:rPr>
          <w:w w:val="95"/>
          <w:sz w:val="20"/>
        </w:rPr>
        <w:t>vonkajšie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jadro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–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didaktické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hľadiská </w:t>
      </w:r>
      <w:r>
        <w:rPr>
          <w:sz w:val="20"/>
        </w:rPr>
        <w:t>vyučovania;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1" w:after="0"/>
        <w:ind w:left="317" w:right="2" w:hanging="200"/>
        <w:jc w:val="left"/>
        <w:rPr>
          <w:sz w:val="20"/>
        </w:rPr>
      </w:pPr>
      <w:r>
        <w:rPr>
          <w:w w:val="95"/>
          <w:sz w:val="20"/>
        </w:rPr>
        <w:t>vnútorné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jadro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–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osobnostné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hľadisko </w:t>
      </w:r>
      <w:r>
        <w:rPr>
          <w:sz w:val="20"/>
        </w:rPr>
        <w:t>vyučovania.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Prvoradé</w:t>
      </w:r>
      <w:r>
        <w:rPr>
          <w:spacing w:val="-24"/>
          <w:w w:val="95"/>
        </w:rPr>
        <w:t> </w:t>
      </w:r>
      <w:r>
        <w:rPr>
          <w:w w:val="95"/>
        </w:rPr>
        <w:t>je</w:t>
      </w:r>
      <w:r>
        <w:rPr>
          <w:spacing w:val="-24"/>
          <w:w w:val="95"/>
        </w:rPr>
        <w:t> </w:t>
      </w:r>
      <w:r>
        <w:rPr>
          <w:w w:val="95"/>
        </w:rPr>
        <w:t>vnútorné</w:t>
      </w:r>
      <w:r>
        <w:rPr>
          <w:spacing w:val="-24"/>
          <w:w w:val="95"/>
        </w:rPr>
        <w:t> </w:t>
      </w:r>
      <w:r>
        <w:rPr>
          <w:w w:val="95"/>
        </w:rPr>
        <w:t>jadro</w:t>
      </w:r>
      <w:r>
        <w:rPr>
          <w:spacing w:val="-24"/>
          <w:w w:val="95"/>
        </w:rPr>
        <w:t> </w:t>
      </w:r>
      <w:r>
        <w:rPr>
          <w:w w:val="95"/>
        </w:rPr>
        <w:t>–</w:t>
      </w:r>
      <w:r>
        <w:rPr>
          <w:spacing w:val="-24"/>
          <w:w w:val="95"/>
        </w:rPr>
        <w:t> </w:t>
      </w:r>
      <w:r>
        <w:rPr>
          <w:w w:val="95"/>
        </w:rPr>
        <w:t>vnútor- </w:t>
      </w:r>
      <w:r>
        <w:rPr>
          <w:w w:val="90"/>
        </w:rPr>
        <w:t>né</w:t>
      </w:r>
      <w:r>
        <w:rPr>
          <w:spacing w:val="-8"/>
          <w:w w:val="90"/>
        </w:rPr>
        <w:t> </w:t>
      </w:r>
      <w:r>
        <w:rPr>
          <w:w w:val="90"/>
        </w:rPr>
        <w:t>vzťahy</w:t>
      </w:r>
      <w:r>
        <w:rPr>
          <w:spacing w:val="-8"/>
          <w:w w:val="90"/>
        </w:rPr>
        <w:t> </w:t>
      </w:r>
      <w:r>
        <w:rPr>
          <w:w w:val="90"/>
        </w:rPr>
        <w:t>jednotlivcov</w:t>
      </w:r>
      <w:r>
        <w:rPr>
          <w:spacing w:val="-8"/>
          <w:w w:val="90"/>
        </w:rPr>
        <w:t> </w:t>
      </w:r>
      <w:r>
        <w:rPr>
          <w:w w:val="90"/>
        </w:rPr>
        <w:t>v</w:t>
      </w:r>
      <w:r>
        <w:rPr>
          <w:spacing w:val="-8"/>
          <w:w w:val="90"/>
        </w:rPr>
        <w:t> </w:t>
      </w:r>
      <w:r>
        <w:rPr>
          <w:w w:val="90"/>
        </w:rPr>
        <w:t>skupine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spacing w:val="1"/>
          <w:w w:val="90"/>
        </w:rPr>
        <w:t>vzťah </w:t>
      </w:r>
      <w:r>
        <w:rPr>
          <w:w w:val="95"/>
        </w:rPr>
        <w:t>učiteľa</w:t>
      </w:r>
      <w:r>
        <w:rPr>
          <w:spacing w:val="-9"/>
          <w:w w:val="95"/>
        </w:rPr>
        <w:t> </w:t>
      </w:r>
      <w:r>
        <w:rPr>
          <w:w w:val="95"/>
        </w:rPr>
        <w:t>ku</w:t>
      </w:r>
      <w:r>
        <w:rPr>
          <w:spacing w:val="-9"/>
          <w:w w:val="95"/>
        </w:rPr>
        <w:t> </w:t>
      </w:r>
      <w:r>
        <w:rPr>
          <w:w w:val="95"/>
        </w:rPr>
        <w:t>skupine.</w:t>
      </w:r>
      <w:r>
        <w:rPr>
          <w:spacing w:val="-9"/>
          <w:w w:val="95"/>
        </w:rPr>
        <w:t> </w:t>
      </w:r>
      <w:r>
        <w:rPr>
          <w:w w:val="95"/>
        </w:rPr>
        <w:t>S</w:t>
      </w:r>
      <w:r>
        <w:rPr>
          <w:spacing w:val="-9"/>
          <w:w w:val="95"/>
        </w:rPr>
        <w:t> </w:t>
      </w:r>
      <w:r>
        <w:rPr>
          <w:w w:val="95"/>
        </w:rPr>
        <w:t>elementárnou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hu- </w:t>
      </w:r>
      <w:r>
        <w:rPr>
          <w:w w:val="90"/>
        </w:rPr>
        <w:t>dobnou výchovou môžeme začať, </w:t>
      </w:r>
      <w:r>
        <w:rPr>
          <w:spacing w:val="1"/>
          <w:w w:val="90"/>
        </w:rPr>
        <w:t>až</w:t>
      </w:r>
      <w:r>
        <w:rPr>
          <w:spacing w:val="-23"/>
          <w:w w:val="90"/>
        </w:rPr>
        <w:t> </w:t>
      </w:r>
      <w:r>
        <w:rPr>
          <w:w w:val="90"/>
        </w:rPr>
        <w:t>keď máme</w:t>
      </w:r>
      <w:r>
        <w:rPr>
          <w:spacing w:val="-14"/>
          <w:w w:val="90"/>
        </w:rPr>
        <w:t> </w:t>
      </w:r>
      <w:r>
        <w:rPr>
          <w:w w:val="90"/>
        </w:rPr>
        <w:t>zvládnuté</w:t>
      </w:r>
      <w:r>
        <w:rPr>
          <w:spacing w:val="-14"/>
          <w:w w:val="90"/>
        </w:rPr>
        <w:t> </w:t>
      </w:r>
      <w:r>
        <w:rPr>
          <w:w w:val="90"/>
        </w:rPr>
        <w:t>medziľudské</w:t>
      </w:r>
      <w:r>
        <w:rPr>
          <w:spacing w:val="-14"/>
          <w:w w:val="90"/>
        </w:rPr>
        <w:t> </w:t>
      </w:r>
      <w:r>
        <w:rPr>
          <w:w w:val="90"/>
        </w:rPr>
        <w:t>aspekty.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Vychovať</w:t>
      </w:r>
      <w:r>
        <w:rPr>
          <w:spacing w:val="-26"/>
          <w:w w:val="95"/>
        </w:rPr>
        <w:t> </w:t>
      </w:r>
      <w:r>
        <w:rPr>
          <w:w w:val="95"/>
        </w:rPr>
        <w:t>človeka</w:t>
      </w:r>
      <w:r>
        <w:rPr>
          <w:spacing w:val="-26"/>
          <w:w w:val="95"/>
        </w:rPr>
        <w:t> </w:t>
      </w:r>
      <w:r>
        <w:rPr>
          <w:w w:val="95"/>
        </w:rPr>
        <w:t>so</w:t>
      </w:r>
      <w:r>
        <w:rPr>
          <w:spacing w:val="-26"/>
          <w:w w:val="95"/>
        </w:rPr>
        <w:t> </w:t>
      </w:r>
      <w:r>
        <w:rPr>
          <w:w w:val="95"/>
        </w:rPr>
        <w:t>sociálnou</w:t>
      </w:r>
      <w:r>
        <w:rPr>
          <w:spacing w:val="-26"/>
          <w:w w:val="95"/>
        </w:rPr>
        <w:t> </w:t>
      </w:r>
      <w:r>
        <w:rPr>
          <w:w w:val="95"/>
        </w:rPr>
        <w:t>kom- petenciou</w:t>
      </w:r>
      <w:r>
        <w:rPr>
          <w:spacing w:val="-14"/>
          <w:w w:val="95"/>
        </w:rPr>
        <w:t> </w:t>
      </w:r>
      <w:r>
        <w:rPr>
          <w:w w:val="95"/>
        </w:rPr>
        <w:t>je</w:t>
      </w:r>
      <w:r>
        <w:rPr>
          <w:spacing w:val="-14"/>
          <w:w w:val="95"/>
        </w:rPr>
        <w:t> </w:t>
      </w:r>
      <w:r>
        <w:rPr>
          <w:w w:val="95"/>
        </w:rPr>
        <w:t>jedným</w:t>
      </w:r>
      <w:r>
        <w:rPr>
          <w:spacing w:val="-14"/>
          <w:w w:val="95"/>
        </w:rPr>
        <w:t> </w:t>
      </w:r>
      <w:r>
        <w:rPr>
          <w:w w:val="95"/>
        </w:rPr>
        <w:t>z</w:t>
      </w:r>
      <w:r>
        <w:rPr>
          <w:spacing w:val="-14"/>
          <w:w w:val="95"/>
        </w:rPr>
        <w:t> </w:t>
      </w:r>
      <w:r>
        <w:rPr>
          <w:w w:val="95"/>
        </w:rPr>
        <w:t>dôležitých</w:t>
      </w:r>
      <w:r>
        <w:rPr>
          <w:spacing w:val="-14"/>
          <w:w w:val="95"/>
        </w:rPr>
        <w:t> </w:t>
      </w:r>
      <w:r>
        <w:rPr>
          <w:w w:val="95"/>
        </w:rPr>
        <w:t>cieľov </w:t>
      </w:r>
      <w:r>
        <w:rPr>
          <w:w w:val="90"/>
        </w:rPr>
        <w:t>špeciálnej pedagogiky. Schulwerk je prí- </w:t>
      </w:r>
      <w:r>
        <w:rPr>
          <w:w w:val="95"/>
        </w:rPr>
        <w:t>kladom, ako si možno osvojiť sociálnu kompetenciu prostredníctvom</w:t>
      </w:r>
      <w:r>
        <w:rPr>
          <w:spacing w:val="-16"/>
          <w:w w:val="95"/>
        </w:rPr>
        <w:t> </w:t>
      </w:r>
      <w:r>
        <w:rPr>
          <w:w w:val="95"/>
        </w:rPr>
        <w:t>elemen- </w:t>
      </w:r>
      <w:r>
        <w:rPr>
          <w:w w:val="90"/>
        </w:rPr>
        <w:t>tárnej hudobnej</w:t>
      </w:r>
      <w:r>
        <w:rPr>
          <w:spacing w:val="0"/>
          <w:w w:val="90"/>
        </w:rPr>
        <w:t> </w:t>
      </w:r>
      <w:r>
        <w:rPr>
          <w:w w:val="90"/>
        </w:rPr>
        <w:t>výchovy.</w:t>
      </w:r>
    </w:p>
    <w:p>
      <w:pPr>
        <w:pStyle w:val="Heading2"/>
        <w:spacing w:line="306" w:lineRule="exact" w:before="154"/>
        <w:ind w:left="400"/>
      </w:pPr>
      <w:r>
        <w:rPr>
          <w:w w:val="85"/>
        </w:rPr>
        <w:t>Využitie  hovoreného slova</w:t>
      </w:r>
    </w:p>
    <w:p>
      <w:pPr>
        <w:spacing w:line="213" w:lineRule="auto" w:before="17"/>
        <w:ind w:left="400" w:right="0" w:firstLine="0"/>
        <w:jc w:val="left"/>
        <w:rPr>
          <w:sz w:val="24"/>
        </w:rPr>
      </w:pPr>
      <w:r>
        <w:rPr>
          <w:w w:val="95"/>
          <w:sz w:val="24"/>
        </w:rPr>
        <w:t>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speváckeho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hlasu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hrových </w:t>
      </w:r>
      <w:r>
        <w:rPr>
          <w:w w:val="85"/>
          <w:sz w:val="24"/>
        </w:rPr>
        <w:t>hudobných činnostiach u žiakov s  mentálnym</w:t>
      </w:r>
      <w:r>
        <w:rPr>
          <w:spacing w:val="-6"/>
          <w:w w:val="85"/>
          <w:sz w:val="24"/>
        </w:rPr>
        <w:t> </w:t>
      </w:r>
      <w:r>
        <w:rPr>
          <w:w w:val="85"/>
          <w:sz w:val="24"/>
        </w:rPr>
        <w:t>postihnutím</w:t>
      </w:r>
    </w:p>
    <w:p>
      <w:pPr>
        <w:spacing w:line="288" w:lineRule="exact" w:before="0"/>
        <w:ind w:left="400" w:right="0" w:firstLine="0"/>
        <w:jc w:val="left"/>
        <w:rPr>
          <w:sz w:val="24"/>
        </w:rPr>
      </w:pPr>
      <w:r>
        <w:rPr>
          <w:w w:val="85"/>
          <w:sz w:val="24"/>
        </w:rPr>
        <w:t>podľa Orffovho Schulwerku</w:t>
      </w:r>
    </w:p>
    <w:p>
      <w:pPr>
        <w:pStyle w:val="BodyText"/>
        <w:spacing w:line="206" w:lineRule="auto" w:before="235"/>
        <w:ind w:left="117" w:firstLine="283"/>
        <w:jc w:val="both"/>
        <w:rPr>
          <w:i/>
        </w:rPr>
      </w:pPr>
      <w:r>
        <w:rPr>
          <w:w w:val="95"/>
        </w:rPr>
        <w:t>Vychádzajúc</w:t>
      </w:r>
      <w:r>
        <w:rPr>
          <w:spacing w:val="-15"/>
          <w:w w:val="95"/>
        </w:rPr>
        <w:t> </w:t>
      </w:r>
      <w:r>
        <w:rPr>
          <w:w w:val="95"/>
        </w:rPr>
        <w:t>z</w:t>
      </w:r>
      <w:r>
        <w:rPr>
          <w:spacing w:val="-15"/>
          <w:w w:val="95"/>
        </w:rPr>
        <w:t> </w:t>
      </w:r>
      <w:r>
        <w:rPr>
          <w:w w:val="95"/>
        </w:rPr>
        <w:t>elementárnej</w:t>
      </w:r>
      <w:r>
        <w:rPr>
          <w:spacing w:val="-15"/>
          <w:w w:val="95"/>
        </w:rPr>
        <w:t> </w:t>
      </w:r>
      <w:r>
        <w:rPr>
          <w:w w:val="95"/>
        </w:rPr>
        <w:t>hudob- </w:t>
      </w:r>
      <w:r>
        <w:rPr/>
        <w:t>nej výchovy C. Orffa na začiatku </w:t>
      </w:r>
      <w:r>
        <w:rPr>
          <w:spacing w:val="-3"/>
        </w:rPr>
        <w:t>hu- </w:t>
      </w:r>
      <w:r>
        <w:rPr/>
        <w:t>dobnej výchovy stojí </w:t>
      </w:r>
      <w:r>
        <w:rPr>
          <w:rFonts w:ascii="Times New Roman" w:hAnsi="Times New Roman"/>
          <w:b/>
        </w:rPr>
        <w:t>fenomén</w:t>
      </w:r>
      <w:r>
        <w:rPr>
          <w:rFonts w:ascii="Times New Roman" w:hAnsi="Times New Roman"/>
          <w:b/>
          <w:spacing w:val="-23"/>
        </w:rPr>
        <w:t> </w:t>
      </w:r>
      <w:r>
        <w:rPr>
          <w:rFonts w:ascii="Times New Roman" w:hAnsi="Times New Roman"/>
          <w:b/>
        </w:rPr>
        <w:t>jazyka</w:t>
      </w:r>
      <w:r>
        <w:rPr/>
        <w:t>. </w:t>
      </w:r>
      <w:r>
        <w:rPr>
          <w:w w:val="95"/>
        </w:rPr>
        <w:t>Jazyk</w:t>
      </w:r>
      <w:r>
        <w:rPr>
          <w:spacing w:val="-20"/>
          <w:w w:val="95"/>
        </w:rPr>
        <w:t> </w:t>
      </w:r>
      <w:r>
        <w:rPr>
          <w:w w:val="95"/>
        </w:rPr>
        <w:t>je</w:t>
      </w:r>
      <w:r>
        <w:rPr>
          <w:spacing w:val="-20"/>
          <w:w w:val="95"/>
        </w:rPr>
        <w:t> </w:t>
      </w:r>
      <w:r>
        <w:rPr>
          <w:w w:val="95"/>
        </w:rPr>
        <w:t>nositeľom</w:t>
      </w:r>
      <w:r>
        <w:rPr>
          <w:spacing w:val="-20"/>
          <w:w w:val="95"/>
        </w:rPr>
        <w:t> </w:t>
      </w:r>
      <w:r>
        <w:rPr>
          <w:w w:val="95"/>
        </w:rPr>
        <w:t>kognitívneho</w:t>
      </w:r>
      <w:r>
        <w:rPr>
          <w:spacing w:val="-20"/>
          <w:w w:val="95"/>
        </w:rPr>
        <w:t> </w:t>
      </w:r>
      <w:r>
        <w:rPr>
          <w:w w:val="95"/>
        </w:rPr>
        <w:t>význa- mu,</w:t>
      </w:r>
      <w:r>
        <w:rPr>
          <w:spacing w:val="-30"/>
          <w:w w:val="95"/>
        </w:rPr>
        <w:t> </w:t>
      </w:r>
      <w:r>
        <w:rPr>
          <w:w w:val="95"/>
        </w:rPr>
        <w:t>emocionálneho</w:t>
      </w:r>
      <w:r>
        <w:rPr>
          <w:spacing w:val="-30"/>
          <w:w w:val="95"/>
        </w:rPr>
        <w:t> </w:t>
      </w:r>
      <w:r>
        <w:rPr>
          <w:spacing w:val="1"/>
          <w:w w:val="95"/>
        </w:rPr>
        <w:t>výrazu,</w:t>
      </w:r>
      <w:r>
        <w:rPr>
          <w:spacing w:val="-30"/>
          <w:w w:val="95"/>
        </w:rPr>
        <w:t> </w:t>
      </w:r>
      <w:r>
        <w:rPr>
          <w:w w:val="95"/>
        </w:rPr>
        <w:t>cez</w:t>
      </w:r>
      <w:r>
        <w:rPr>
          <w:spacing w:val="-30"/>
          <w:w w:val="95"/>
        </w:rPr>
        <w:t> </w:t>
      </w:r>
      <w:r>
        <w:rPr>
          <w:w w:val="95"/>
        </w:rPr>
        <w:t>ktorý</w:t>
      </w:r>
      <w:r>
        <w:rPr>
          <w:spacing w:val="-30"/>
          <w:w w:val="95"/>
        </w:rPr>
        <w:t> </w:t>
      </w:r>
      <w:r>
        <w:rPr>
          <w:w w:val="95"/>
        </w:rPr>
        <w:t>sa dieťa</w:t>
      </w:r>
      <w:r>
        <w:rPr>
          <w:spacing w:val="-10"/>
          <w:w w:val="95"/>
        </w:rPr>
        <w:t> </w:t>
      </w:r>
      <w:r>
        <w:rPr>
          <w:w w:val="95"/>
        </w:rPr>
        <w:t>učí</w:t>
      </w:r>
      <w:r>
        <w:rPr>
          <w:spacing w:val="-10"/>
          <w:w w:val="95"/>
        </w:rPr>
        <w:t> </w:t>
      </w:r>
      <w:r>
        <w:rPr>
          <w:w w:val="95"/>
        </w:rPr>
        <w:t>vnímať</w:t>
      </w:r>
      <w:r>
        <w:rPr>
          <w:spacing w:val="-10"/>
          <w:w w:val="95"/>
        </w:rPr>
        <w:t> </w:t>
      </w:r>
      <w:r>
        <w:rPr>
          <w:w w:val="95"/>
        </w:rPr>
        <w:t>nekognitívny</w:t>
      </w:r>
      <w:r>
        <w:rPr>
          <w:spacing w:val="-10"/>
          <w:w w:val="95"/>
        </w:rPr>
        <w:t> </w:t>
      </w:r>
      <w:r>
        <w:rPr>
          <w:spacing w:val="1"/>
          <w:w w:val="95"/>
        </w:rPr>
        <w:t>význam </w:t>
      </w:r>
      <w:r>
        <w:rPr>
          <w:w w:val="95"/>
        </w:rPr>
        <w:t>slova.</w:t>
      </w:r>
      <w:r>
        <w:rPr>
          <w:spacing w:val="-30"/>
          <w:w w:val="95"/>
        </w:rPr>
        <w:t> </w:t>
      </w:r>
      <w:r>
        <w:rPr>
          <w:w w:val="95"/>
        </w:rPr>
        <w:t>Slovo</w:t>
      </w:r>
      <w:r>
        <w:rPr>
          <w:spacing w:val="-30"/>
          <w:w w:val="95"/>
        </w:rPr>
        <w:t> </w:t>
      </w:r>
      <w:r>
        <w:rPr>
          <w:w w:val="95"/>
        </w:rPr>
        <w:t>obsiahnuté</w:t>
      </w:r>
      <w:r>
        <w:rPr>
          <w:spacing w:val="-30"/>
          <w:w w:val="95"/>
        </w:rPr>
        <w:t> </w:t>
      </w:r>
      <w:r>
        <w:rPr>
          <w:w w:val="95"/>
        </w:rPr>
        <w:t>v</w:t>
      </w:r>
      <w:r>
        <w:rPr>
          <w:spacing w:val="-30"/>
          <w:w w:val="95"/>
        </w:rPr>
        <w:t> </w:t>
      </w:r>
      <w:r>
        <w:rPr>
          <w:w w:val="95"/>
        </w:rPr>
        <w:t>tradičnom</w:t>
      </w:r>
      <w:r>
        <w:rPr>
          <w:spacing w:val="-30"/>
          <w:w w:val="95"/>
        </w:rPr>
        <w:t> </w:t>
      </w:r>
      <w:r>
        <w:rPr>
          <w:w w:val="95"/>
        </w:rPr>
        <w:t>slo- </w:t>
      </w:r>
      <w:r>
        <w:rPr/>
        <w:t>vesnom</w:t>
      </w:r>
      <w:r>
        <w:rPr>
          <w:spacing w:val="-14"/>
        </w:rPr>
        <w:t> </w:t>
      </w:r>
      <w:r>
        <w:rPr/>
        <w:t>hudobnom</w:t>
      </w:r>
      <w:r>
        <w:rPr>
          <w:spacing w:val="-14"/>
        </w:rPr>
        <w:t> </w:t>
      </w:r>
      <w:r>
        <w:rPr/>
        <w:t>materiály</w:t>
      </w:r>
      <w:r>
        <w:rPr>
          <w:spacing w:val="-14"/>
        </w:rPr>
        <w:t> </w:t>
      </w:r>
      <w:r>
        <w:rPr/>
        <w:t>–</w:t>
      </w:r>
      <w:r>
        <w:rPr>
          <w:spacing w:val="-14"/>
        </w:rPr>
        <w:t> </w:t>
      </w:r>
      <w:r>
        <w:rPr>
          <w:i/>
        </w:rPr>
        <w:t>detské </w:t>
      </w:r>
      <w:r>
        <w:rPr>
          <w:i/>
        </w:rPr>
        <w:t>piesne,  hry  a  riekanky,  príslovia,</w:t>
      </w:r>
      <w:r>
        <w:rPr>
          <w:i/>
          <w:spacing w:val="-24"/>
        </w:rPr>
        <w:t> </w:t>
      </w:r>
      <w:r>
        <w:rPr>
          <w:i/>
        </w:rPr>
        <w:t>pore-</w:t>
      </w:r>
    </w:p>
    <w:p>
      <w:pPr>
        <w:pStyle w:val="BodyText"/>
        <w:spacing w:line="206" w:lineRule="auto" w:before="129"/>
        <w:ind w:left="117" w:right="147"/>
        <w:jc w:val="both"/>
      </w:pPr>
      <w:r>
        <w:rPr/>
        <w:br w:type="column"/>
      </w:r>
      <w:r>
        <w:rPr>
          <w:i/>
        </w:rPr>
        <w:t>kadlá, rozprávky </w:t>
      </w:r>
      <w:r>
        <w:rPr/>
        <w:t>– má v tomto období </w:t>
      </w:r>
      <w:r>
        <w:rPr>
          <w:w w:val="95"/>
        </w:rPr>
        <w:t>mimoriadny význam pre emocionálny </w:t>
      </w:r>
      <w:r>
        <w:rPr/>
        <w:t>a kognitívny vývin dieťaťa (Dunlap, 2008).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spacing w:val="-3"/>
          <w:w w:val="95"/>
        </w:rPr>
        <w:t>Treba</w:t>
      </w:r>
      <w:r>
        <w:rPr>
          <w:spacing w:val="-28"/>
          <w:w w:val="95"/>
        </w:rPr>
        <w:t> </w:t>
      </w:r>
      <w:r>
        <w:rPr>
          <w:w w:val="95"/>
        </w:rPr>
        <w:t>citlivo</w:t>
      </w:r>
      <w:r>
        <w:rPr>
          <w:spacing w:val="-28"/>
          <w:w w:val="95"/>
        </w:rPr>
        <w:t> </w:t>
      </w:r>
      <w:r>
        <w:rPr>
          <w:w w:val="95"/>
        </w:rPr>
        <w:t>selektovať</w:t>
      </w:r>
      <w:r>
        <w:rPr>
          <w:spacing w:val="-28"/>
          <w:w w:val="95"/>
        </w:rPr>
        <w:t> </w:t>
      </w:r>
      <w:r>
        <w:rPr>
          <w:w w:val="95"/>
        </w:rPr>
        <w:t>emocionálne </w:t>
      </w:r>
      <w:r>
        <w:rPr>
          <w:w w:val="90"/>
        </w:rPr>
        <w:t>nasýtený hudobný materiál rešpektujúc </w:t>
      </w:r>
      <w:r>
        <w:rPr/>
        <w:t>cyklicitu ročných období a sviatkov</w:t>
      </w:r>
      <w:r>
        <w:rPr>
          <w:spacing w:val="-36"/>
        </w:rPr>
        <w:t> </w:t>
      </w:r>
      <w:r>
        <w:rPr/>
        <w:t>– </w:t>
      </w:r>
      <w:r>
        <w:rPr>
          <w:w w:val="95"/>
        </w:rPr>
        <w:t>sledujeme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rozvíjame</w:t>
      </w:r>
      <w:r>
        <w:rPr>
          <w:spacing w:val="-31"/>
          <w:w w:val="95"/>
        </w:rPr>
        <w:t> </w:t>
      </w:r>
      <w:r>
        <w:rPr>
          <w:w w:val="95"/>
        </w:rPr>
        <w:t>reč,</w:t>
      </w:r>
      <w:r>
        <w:rPr>
          <w:spacing w:val="-31"/>
          <w:w w:val="95"/>
        </w:rPr>
        <w:t> </w:t>
      </w:r>
      <w:r>
        <w:rPr>
          <w:w w:val="95"/>
        </w:rPr>
        <w:t>komunikáciu a</w:t>
      </w:r>
      <w:r>
        <w:rPr>
          <w:spacing w:val="-31"/>
          <w:w w:val="95"/>
        </w:rPr>
        <w:t> </w:t>
      </w:r>
      <w:r>
        <w:rPr>
          <w:w w:val="95"/>
        </w:rPr>
        <w:t>s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tým</w:t>
      </w:r>
      <w:r>
        <w:rPr>
          <w:spacing w:val="-31"/>
          <w:w w:val="95"/>
        </w:rPr>
        <w:t> </w:t>
      </w:r>
      <w:r>
        <w:rPr>
          <w:w w:val="95"/>
        </w:rPr>
        <w:t>spojený</w:t>
      </w:r>
      <w:r>
        <w:rPr>
          <w:spacing w:val="-31"/>
          <w:w w:val="95"/>
        </w:rPr>
        <w:t> </w:t>
      </w:r>
      <w:r>
        <w:rPr>
          <w:w w:val="95"/>
        </w:rPr>
        <w:t>celkový</w:t>
      </w:r>
      <w:r>
        <w:rPr>
          <w:spacing w:val="-31"/>
          <w:w w:val="95"/>
        </w:rPr>
        <w:t> </w:t>
      </w:r>
      <w:r>
        <w:rPr>
          <w:w w:val="95"/>
        </w:rPr>
        <w:t>rozvoj</w:t>
      </w:r>
      <w:r>
        <w:rPr>
          <w:spacing w:val="-31"/>
          <w:w w:val="95"/>
        </w:rPr>
        <w:t> </w:t>
      </w:r>
      <w:r>
        <w:rPr>
          <w:w w:val="95"/>
        </w:rPr>
        <w:t>osobnosti </w:t>
      </w:r>
      <w:r>
        <w:rPr/>
        <w:t>dieťaťa.</w:t>
      </w:r>
    </w:p>
    <w:p>
      <w:pPr>
        <w:pStyle w:val="BodyText"/>
        <w:spacing w:line="206" w:lineRule="auto" w:before="1"/>
        <w:ind w:left="117" w:right="144" w:firstLine="283"/>
        <w:jc w:val="both"/>
      </w:pPr>
      <w:r>
        <w:rPr/>
        <w:t>Prostredníctvom jazyka je možné pomalými krokmi cez hudobný </w:t>
      </w:r>
      <w:r>
        <w:rPr>
          <w:spacing w:val="1"/>
        </w:rPr>
        <w:t>tvar </w:t>
      </w:r>
      <w:r>
        <w:rPr/>
        <w:t>rozvíjať</w:t>
      </w:r>
      <w:r>
        <w:rPr>
          <w:spacing w:val="-12"/>
        </w:rPr>
        <w:t> </w:t>
      </w:r>
      <w:r>
        <w:rPr/>
        <w:t>zmysel</w:t>
      </w:r>
      <w:r>
        <w:rPr>
          <w:spacing w:val="-12"/>
        </w:rPr>
        <w:t> </w:t>
      </w:r>
      <w:r>
        <w:rPr/>
        <w:t>pre</w:t>
      </w:r>
      <w:r>
        <w:rPr>
          <w:spacing w:val="-12"/>
        </w:rPr>
        <w:t> </w:t>
      </w:r>
      <w:r>
        <w:rPr/>
        <w:t>farbu,</w:t>
      </w:r>
      <w:r>
        <w:rPr>
          <w:spacing w:val="-12"/>
        </w:rPr>
        <w:t> </w:t>
      </w:r>
      <w:r>
        <w:rPr>
          <w:spacing w:val="1"/>
        </w:rPr>
        <w:t>dynamiku, </w:t>
      </w:r>
      <w:r>
        <w:rPr>
          <w:w w:val="90"/>
        </w:rPr>
        <w:t>melódiu, tempo,</w:t>
      </w:r>
      <w:r>
        <w:rPr>
          <w:spacing w:val="6"/>
          <w:w w:val="90"/>
        </w:rPr>
        <w:t> </w:t>
      </w:r>
      <w:r>
        <w:rPr>
          <w:spacing w:val="1"/>
          <w:w w:val="90"/>
        </w:rPr>
        <w:t>rytmus.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Dieťa</w:t>
      </w:r>
      <w:r>
        <w:rPr>
          <w:spacing w:val="-14"/>
        </w:rPr>
        <w:t> </w:t>
      </w:r>
      <w:r>
        <w:rPr/>
        <w:t>si</w:t>
      </w:r>
      <w:r>
        <w:rPr>
          <w:spacing w:val="-14"/>
        </w:rPr>
        <w:t> </w:t>
      </w:r>
      <w:r>
        <w:rPr/>
        <w:t>na</w:t>
      </w:r>
      <w:r>
        <w:rPr>
          <w:spacing w:val="-14"/>
        </w:rPr>
        <w:t> </w:t>
      </w:r>
      <w:r>
        <w:rPr/>
        <w:t>podnet</w:t>
      </w:r>
      <w:r>
        <w:rPr>
          <w:spacing w:val="-14"/>
        </w:rPr>
        <w:t> </w:t>
      </w:r>
      <w:r>
        <w:rPr/>
        <w:t>špeciálneho</w:t>
      </w:r>
      <w:r>
        <w:rPr>
          <w:spacing w:val="-14"/>
        </w:rPr>
        <w:t> </w:t>
      </w:r>
      <w:r>
        <w:rPr/>
        <w:t>pe- dagóga </w:t>
      </w:r>
      <w:r>
        <w:rPr>
          <w:spacing w:val="2"/>
        </w:rPr>
        <w:t>vytvára </w:t>
      </w:r>
      <w:r>
        <w:rPr/>
        <w:t>primerané vnímanie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spev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postupne</w:t>
      </w:r>
      <w:r>
        <w:rPr>
          <w:spacing w:val="-23"/>
          <w:w w:val="95"/>
        </w:rPr>
        <w:t> </w:t>
      </w:r>
      <w:r>
        <w:rPr>
          <w:w w:val="95"/>
        </w:rPr>
        <w:t>prechádza</w:t>
      </w:r>
      <w:r>
        <w:rPr>
          <w:spacing w:val="-23"/>
          <w:w w:val="95"/>
        </w:rPr>
        <w:t> </w:t>
      </w:r>
      <w:r>
        <w:rPr>
          <w:w w:val="95"/>
        </w:rPr>
        <w:t>z</w:t>
      </w:r>
      <w:r>
        <w:rPr>
          <w:spacing w:val="-23"/>
          <w:w w:val="95"/>
        </w:rPr>
        <w:t> </w:t>
      </w:r>
      <w:r>
        <w:rPr>
          <w:w w:val="95"/>
        </w:rPr>
        <w:t>hovore- nej</w:t>
      </w:r>
      <w:r>
        <w:rPr>
          <w:spacing w:val="-24"/>
          <w:w w:val="95"/>
        </w:rPr>
        <w:t> </w:t>
      </w:r>
      <w:r>
        <w:rPr>
          <w:w w:val="95"/>
        </w:rPr>
        <w:t>reči</w:t>
      </w:r>
      <w:r>
        <w:rPr>
          <w:spacing w:val="-24"/>
          <w:w w:val="95"/>
        </w:rPr>
        <w:t> </w:t>
      </w:r>
      <w:r>
        <w:rPr>
          <w:w w:val="95"/>
        </w:rPr>
        <w:t>do</w:t>
      </w:r>
      <w:r>
        <w:rPr>
          <w:spacing w:val="-24"/>
          <w:w w:val="95"/>
        </w:rPr>
        <w:t> </w:t>
      </w:r>
      <w:r>
        <w:rPr>
          <w:w w:val="95"/>
        </w:rPr>
        <w:t>spievanej</w:t>
      </w:r>
      <w:r>
        <w:rPr>
          <w:spacing w:val="-24"/>
          <w:w w:val="95"/>
        </w:rPr>
        <w:t> </w:t>
      </w:r>
      <w:r>
        <w:rPr>
          <w:w w:val="95"/>
        </w:rPr>
        <w:t>reči.</w:t>
      </w:r>
      <w:r>
        <w:rPr>
          <w:spacing w:val="-24"/>
          <w:w w:val="95"/>
        </w:rPr>
        <w:t> </w:t>
      </w:r>
      <w:r>
        <w:rPr>
          <w:w w:val="95"/>
        </w:rPr>
        <w:t>Podľa</w:t>
      </w:r>
      <w:r>
        <w:rPr>
          <w:spacing w:val="-24"/>
          <w:w w:val="95"/>
        </w:rPr>
        <w:t> </w:t>
      </w:r>
      <w:r>
        <w:rPr>
          <w:w w:val="95"/>
        </w:rPr>
        <w:t>Orffovej koncepcie</w:t>
      </w:r>
      <w:r>
        <w:rPr>
          <w:spacing w:val="-21"/>
          <w:w w:val="95"/>
        </w:rPr>
        <w:t> </w:t>
      </w:r>
      <w:r>
        <w:rPr>
          <w:w w:val="95"/>
        </w:rPr>
        <w:t>základom</w:t>
      </w:r>
      <w:r>
        <w:rPr>
          <w:spacing w:val="-21"/>
          <w:w w:val="95"/>
        </w:rPr>
        <w:t> </w:t>
      </w:r>
      <w:r>
        <w:rPr>
          <w:w w:val="95"/>
        </w:rPr>
        <w:t>pre</w:t>
      </w:r>
      <w:r>
        <w:rPr>
          <w:spacing w:val="-21"/>
          <w:w w:val="95"/>
        </w:rPr>
        <w:t> </w:t>
      </w:r>
      <w:r>
        <w:rPr>
          <w:w w:val="95"/>
        </w:rPr>
        <w:t>ďalší</w:t>
      </w:r>
      <w:r>
        <w:rPr>
          <w:spacing w:val="-21"/>
          <w:w w:val="95"/>
        </w:rPr>
        <w:t> </w:t>
      </w:r>
      <w:r>
        <w:rPr>
          <w:w w:val="95"/>
        </w:rPr>
        <w:t>spevácky </w:t>
      </w:r>
      <w:r>
        <w:rPr>
          <w:spacing w:val="1"/>
          <w:w w:val="95"/>
        </w:rPr>
        <w:t>vývoj</w:t>
      </w:r>
      <w:r>
        <w:rPr>
          <w:spacing w:val="-12"/>
          <w:w w:val="95"/>
        </w:rPr>
        <w:t> </w:t>
      </w:r>
      <w:r>
        <w:rPr>
          <w:w w:val="95"/>
        </w:rPr>
        <w:t>je</w:t>
      </w:r>
      <w:r>
        <w:rPr>
          <w:spacing w:val="-12"/>
          <w:w w:val="95"/>
        </w:rPr>
        <w:t> </w:t>
      </w:r>
      <w:r>
        <w:rPr>
          <w:w w:val="95"/>
        </w:rPr>
        <w:t>spev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tzv.</w:t>
      </w:r>
      <w:r>
        <w:rPr>
          <w:spacing w:val="-12"/>
          <w:w w:val="95"/>
        </w:rPr>
        <w:t> </w:t>
      </w:r>
      <w:r>
        <w:rPr>
          <w:w w:val="95"/>
        </w:rPr>
        <w:t>archetypálnej</w:t>
      </w:r>
      <w:r>
        <w:rPr>
          <w:spacing w:val="-12"/>
          <w:w w:val="95"/>
        </w:rPr>
        <w:t> </w:t>
      </w:r>
      <w:r>
        <w:rPr>
          <w:w w:val="95"/>
        </w:rPr>
        <w:t>melo- dike.</w:t>
      </w:r>
      <w:r>
        <w:rPr>
          <w:w w:val="95"/>
          <w:position w:val="7"/>
          <w:sz w:val="11"/>
        </w:rPr>
        <w:t>2</w:t>
      </w:r>
      <w:r>
        <w:rPr>
          <w:spacing w:val="-13"/>
          <w:w w:val="95"/>
          <w:position w:val="7"/>
          <w:sz w:val="11"/>
        </w:rPr>
        <w:t> </w:t>
      </w:r>
      <w:r>
        <w:rPr>
          <w:w w:val="95"/>
        </w:rPr>
        <w:t>Prostredníctvom</w:t>
      </w:r>
      <w:r>
        <w:rPr>
          <w:spacing w:val="-23"/>
          <w:w w:val="95"/>
        </w:rPr>
        <w:t> </w:t>
      </w:r>
      <w:r>
        <w:rPr>
          <w:w w:val="95"/>
        </w:rPr>
        <w:t>spevu</w:t>
      </w:r>
      <w:r>
        <w:rPr>
          <w:spacing w:val="-23"/>
          <w:w w:val="95"/>
        </w:rPr>
        <w:t> </w:t>
      </w:r>
      <w:r>
        <w:rPr>
          <w:w w:val="95"/>
        </w:rPr>
        <w:t>piesní</w:t>
      </w:r>
      <w:r>
        <w:rPr>
          <w:spacing w:val="-23"/>
          <w:w w:val="95"/>
        </w:rPr>
        <w:t> </w:t>
      </w:r>
      <w:r>
        <w:rPr>
          <w:w w:val="95"/>
        </w:rPr>
        <w:t>pe- </w:t>
      </w:r>
      <w:r>
        <w:rPr>
          <w:w w:val="90"/>
        </w:rPr>
        <w:t>dagóg</w:t>
      </w:r>
      <w:r>
        <w:rPr>
          <w:spacing w:val="-11"/>
          <w:w w:val="90"/>
        </w:rPr>
        <w:t> </w:t>
      </w:r>
      <w:r>
        <w:rPr>
          <w:w w:val="90"/>
        </w:rPr>
        <w:t>zjednocuje</w:t>
      </w:r>
      <w:r>
        <w:rPr>
          <w:spacing w:val="-11"/>
          <w:w w:val="90"/>
        </w:rPr>
        <w:t> </w:t>
      </w:r>
      <w:r>
        <w:rPr>
          <w:w w:val="90"/>
        </w:rPr>
        <w:t>kolektívny</w:t>
      </w:r>
      <w:r>
        <w:rPr>
          <w:spacing w:val="-10"/>
          <w:w w:val="90"/>
        </w:rPr>
        <w:t> </w:t>
      </w:r>
      <w:r>
        <w:rPr>
          <w:w w:val="90"/>
        </w:rPr>
        <w:t>spev</w:t>
      </w:r>
      <w:r>
        <w:rPr>
          <w:spacing w:val="-10"/>
          <w:w w:val="90"/>
        </w:rPr>
        <w:t> </w:t>
      </w:r>
      <w:r>
        <w:rPr>
          <w:w w:val="90"/>
        </w:rPr>
        <w:t>žiakov a zároveň kultivuje všetky ich</w:t>
      </w:r>
      <w:r>
        <w:rPr>
          <w:spacing w:val="-15"/>
          <w:w w:val="90"/>
        </w:rPr>
        <w:t> </w:t>
      </w:r>
      <w:r>
        <w:rPr>
          <w:w w:val="90"/>
        </w:rPr>
        <w:t>prejavy.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súčasnosti</w:t>
      </w:r>
      <w:r>
        <w:rPr>
          <w:spacing w:val="-17"/>
          <w:w w:val="95"/>
        </w:rPr>
        <w:t> </w:t>
      </w:r>
      <w:r>
        <w:rPr>
          <w:w w:val="95"/>
        </w:rPr>
        <w:t>sa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vytráca</w:t>
      </w:r>
      <w:r>
        <w:rPr>
          <w:spacing w:val="-17"/>
          <w:w w:val="95"/>
        </w:rPr>
        <w:t> </w:t>
      </w:r>
      <w:r>
        <w:rPr>
          <w:w w:val="95"/>
        </w:rPr>
        <w:t>zo</w:t>
      </w:r>
      <w:r>
        <w:rPr>
          <w:spacing w:val="-17"/>
          <w:w w:val="95"/>
        </w:rPr>
        <w:t> </w:t>
      </w:r>
      <w:r>
        <w:rPr>
          <w:w w:val="95"/>
        </w:rPr>
        <w:t>škôl,</w:t>
      </w:r>
      <w:r>
        <w:rPr>
          <w:spacing w:val="-17"/>
          <w:w w:val="95"/>
        </w:rPr>
        <w:t> </w:t>
      </w:r>
      <w:r>
        <w:rPr>
          <w:w w:val="95"/>
        </w:rPr>
        <w:t>z</w:t>
      </w:r>
      <w:r>
        <w:rPr>
          <w:spacing w:val="-17"/>
          <w:w w:val="95"/>
        </w:rPr>
        <w:t> </w:t>
      </w:r>
      <w:r>
        <w:rPr>
          <w:w w:val="95"/>
        </w:rPr>
        <w:t>ro- </w:t>
      </w:r>
      <w:r>
        <w:rPr/>
        <w:t>dín spev piesní, ktorý dokáže svojou </w:t>
      </w:r>
      <w:r>
        <w:rPr>
          <w:w w:val="95"/>
        </w:rPr>
        <w:t>emotívnosťou a kultivovanosťou silne zapôsobiť na emocionálnu rovinu die- </w:t>
      </w:r>
      <w:r>
        <w:rPr>
          <w:w w:val="90"/>
        </w:rPr>
        <w:t>ťaťa. </w:t>
      </w:r>
      <w:r>
        <w:rPr>
          <w:spacing w:val="-8"/>
          <w:w w:val="90"/>
        </w:rPr>
        <w:t>Vo </w:t>
      </w:r>
      <w:r>
        <w:rPr>
          <w:w w:val="90"/>
        </w:rPr>
        <w:t>výchovno-vzdelávacom procese je dostatok priestoru pre spev pedagóga. </w:t>
      </w:r>
      <w:r>
        <w:rPr>
          <w:w w:val="95"/>
        </w:rPr>
        <w:t>Je</w:t>
      </w:r>
      <w:r>
        <w:rPr>
          <w:spacing w:val="-9"/>
          <w:w w:val="95"/>
        </w:rPr>
        <w:t> </w:t>
      </w:r>
      <w:r>
        <w:rPr>
          <w:w w:val="95"/>
        </w:rPr>
        <w:t>vhodné,</w:t>
      </w:r>
      <w:r>
        <w:rPr>
          <w:spacing w:val="-9"/>
          <w:w w:val="95"/>
        </w:rPr>
        <w:t> </w:t>
      </w:r>
      <w:r>
        <w:rPr>
          <w:w w:val="95"/>
        </w:rPr>
        <w:t>aby</w:t>
      </w:r>
      <w:r>
        <w:rPr>
          <w:spacing w:val="-9"/>
          <w:w w:val="95"/>
        </w:rPr>
        <w:t> </w:t>
      </w:r>
      <w:r>
        <w:rPr>
          <w:w w:val="95"/>
        </w:rPr>
        <w:t>učiteľka</w:t>
      </w:r>
      <w:r>
        <w:rPr>
          <w:spacing w:val="-9"/>
          <w:w w:val="95"/>
        </w:rPr>
        <w:t> </w:t>
      </w:r>
      <w:r>
        <w:rPr>
          <w:w w:val="95"/>
        </w:rPr>
        <w:t>spievala</w:t>
      </w:r>
      <w:r>
        <w:rPr>
          <w:spacing w:val="-9"/>
          <w:w w:val="95"/>
        </w:rPr>
        <w:t> </w:t>
      </w:r>
      <w:r>
        <w:rPr>
          <w:w w:val="95"/>
        </w:rPr>
        <w:t>piesne za účelom emotívneho naladenia a</w:t>
      </w:r>
      <w:r>
        <w:rPr>
          <w:spacing w:val="-19"/>
          <w:w w:val="95"/>
        </w:rPr>
        <w:t> </w:t>
      </w:r>
      <w:r>
        <w:rPr>
          <w:w w:val="95"/>
        </w:rPr>
        <w:t>pri- </w:t>
      </w:r>
      <w:r>
        <w:rPr>
          <w:w w:val="90"/>
        </w:rPr>
        <w:t>rodzeného  stíšenia</w:t>
      </w:r>
      <w:r>
        <w:rPr>
          <w:spacing w:val="-18"/>
          <w:w w:val="90"/>
        </w:rPr>
        <w:t> </w:t>
      </w:r>
      <w:r>
        <w:rPr>
          <w:w w:val="90"/>
        </w:rPr>
        <w:t>detí.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5"/>
        </w:rPr>
        <w:t>Podľa Orffovho Schulwerku s rečo- </w:t>
      </w:r>
      <w:r>
        <w:rPr>
          <w:spacing w:val="3"/>
        </w:rPr>
        <w:t>vým </w:t>
      </w:r>
      <w:r>
        <w:rPr>
          <w:spacing w:val="1"/>
        </w:rPr>
        <w:t>výrazom </w:t>
      </w:r>
      <w:r>
        <w:rPr/>
        <w:t>jeho pôsobenia je det- </w:t>
      </w:r>
      <w:r>
        <w:rPr>
          <w:w w:val="95"/>
        </w:rPr>
        <w:t>ský</w:t>
      </w:r>
      <w:r>
        <w:rPr>
          <w:spacing w:val="-12"/>
          <w:w w:val="95"/>
        </w:rPr>
        <w:t> </w:t>
      </w:r>
      <w:r>
        <w:rPr>
          <w:w w:val="95"/>
        </w:rPr>
        <w:t>svet</w:t>
      </w:r>
      <w:r>
        <w:rPr>
          <w:spacing w:val="-12"/>
          <w:w w:val="95"/>
        </w:rPr>
        <w:t> </w:t>
      </w:r>
      <w:r>
        <w:rPr>
          <w:w w:val="95"/>
        </w:rPr>
        <w:t>prepojený</w:t>
      </w:r>
      <w:r>
        <w:rPr>
          <w:spacing w:val="-12"/>
          <w:w w:val="95"/>
        </w:rPr>
        <w:t> </w:t>
      </w:r>
      <w:r>
        <w:rPr>
          <w:w w:val="95"/>
        </w:rPr>
        <w:t>so</w:t>
      </w:r>
      <w:r>
        <w:rPr>
          <w:spacing w:val="-12"/>
          <w:w w:val="95"/>
        </w:rPr>
        <w:t> </w:t>
      </w:r>
      <w:r>
        <w:rPr>
          <w:w w:val="95"/>
        </w:rPr>
        <w:t>svetom</w:t>
      </w:r>
      <w:r>
        <w:rPr>
          <w:spacing w:val="-12"/>
          <w:w w:val="95"/>
        </w:rPr>
        <w:t> </w:t>
      </w:r>
      <w:r>
        <w:rPr>
          <w:w w:val="95"/>
        </w:rPr>
        <w:t>hudobnej rozprávky.</w:t>
      </w:r>
      <w:r>
        <w:rPr>
          <w:spacing w:val="-12"/>
          <w:w w:val="95"/>
        </w:rPr>
        <w:t> </w:t>
      </w:r>
      <w:r>
        <w:rPr>
          <w:w w:val="95"/>
        </w:rPr>
        <w:t>Rozprávka</w:t>
      </w:r>
      <w:r>
        <w:rPr>
          <w:spacing w:val="-12"/>
          <w:w w:val="95"/>
        </w:rPr>
        <w:t> </w:t>
      </w:r>
      <w:r>
        <w:rPr>
          <w:w w:val="95"/>
        </w:rPr>
        <w:t>je</w:t>
      </w:r>
      <w:r>
        <w:rPr>
          <w:spacing w:val="-12"/>
          <w:w w:val="95"/>
        </w:rPr>
        <w:t> </w:t>
      </w:r>
      <w:r>
        <w:rPr>
          <w:w w:val="95"/>
        </w:rPr>
        <w:t>podľa</w:t>
      </w:r>
      <w:r>
        <w:rPr>
          <w:spacing w:val="-12"/>
          <w:w w:val="95"/>
        </w:rPr>
        <w:t> </w:t>
      </w:r>
      <w:r>
        <w:rPr>
          <w:w w:val="95"/>
        </w:rPr>
        <w:t>Krušin- skej</w:t>
      </w:r>
      <w:r>
        <w:rPr>
          <w:spacing w:val="-10"/>
          <w:w w:val="95"/>
        </w:rPr>
        <w:t> </w:t>
      </w:r>
      <w:r>
        <w:rPr>
          <w:w w:val="95"/>
        </w:rPr>
        <w:t>(2009)</w:t>
      </w:r>
      <w:r>
        <w:rPr>
          <w:spacing w:val="-10"/>
          <w:w w:val="95"/>
        </w:rPr>
        <w:t> </w:t>
      </w:r>
      <w:r>
        <w:rPr>
          <w:w w:val="95"/>
        </w:rPr>
        <w:t>pre</w:t>
      </w:r>
      <w:r>
        <w:rPr>
          <w:spacing w:val="-10"/>
          <w:w w:val="95"/>
        </w:rPr>
        <w:t> </w:t>
      </w:r>
      <w:r>
        <w:rPr>
          <w:w w:val="95"/>
        </w:rPr>
        <w:t>dieťa</w:t>
      </w:r>
      <w:r>
        <w:rPr>
          <w:spacing w:val="-10"/>
          <w:w w:val="95"/>
        </w:rPr>
        <w:t> </w:t>
      </w:r>
      <w:r>
        <w:rPr>
          <w:w w:val="95"/>
        </w:rPr>
        <w:t>zdrojom</w:t>
      </w:r>
      <w:r>
        <w:rPr>
          <w:spacing w:val="-10"/>
          <w:w w:val="95"/>
        </w:rPr>
        <w:t> </w:t>
      </w:r>
      <w:r>
        <w:rPr>
          <w:w w:val="95"/>
        </w:rPr>
        <w:t>nasýtenia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81" w:space="162"/>
            <w:col w:w="3537"/>
          </w:cols>
        </w:sectPr>
      </w:pPr>
    </w:p>
    <w:p>
      <w:pPr>
        <w:pStyle w:val="BodyText"/>
        <w:spacing w:before="1"/>
        <w:rPr>
          <w:sz w:val="12"/>
        </w:rPr>
      </w:pPr>
    </w:p>
    <w:p>
      <w:pPr>
        <w:spacing w:before="94"/>
        <w:ind w:left="117" w:right="0" w:firstLine="0"/>
        <w:jc w:val="left"/>
        <w:rPr>
          <w:sz w:val="14"/>
        </w:rPr>
      </w:pPr>
      <w:r>
        <w:rPr>
          <w:w w:val="95"/>
          <w:position w:val="5"/>
          <w:sz w:val="8"/>
        </w:rPr>
        <w:t>2 </w:t>
      </w:r>
      <w:r>
        <w:rPr>
          <w:w w:val="95"/>
          <w:sz w:val="14"/>
        </w:rPr>
        <w:t>Napr. riekanky na dvoch až troch tónov – (G-A) melodiky „</w:t>
      </w:r>
      <w:r>
        <w:rPr>
          <w:i/>
          <w:w w:val="95"/>
          <w:sz w:val="14"/>
        </w:rPr>
        <w:t>Zlatá brána</w:t>
      </w:r>
      <w:r>
        <w:rPr>
          <w:w w:val="95"/>
          <w:sz w:val="14"/>
        </w:rPr>
        <w:t>“ (G-A-G-E).</w:t>
      </w:r>
    </w:p>
    <w:p>
      <w:pPr>
        <w:spacing w:after="0"/>
        <w:jc w:val="left"/>
        <w:rPr>
          <w:sz w:val="14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03"/>
          <w:pgSz w:w="9340" w:h="12850"/>
          <w:pgMar w:header="0" w:footer="1344" w:top="1200" w:bottom="1540" w:left="1040" w:right="1260"/>
        </w:sectPr>
      </w:pPr>
    </w:p>
    <w:p>
      <w:pPr>
        <w:spacing w:line="206" w:lineRule="auto" w:before="126"/>
        <w:ind w:left="110" w:right="0" w:firstLine="0"/>
        <w:jc w:val="both"/>
        <w:rPr>
          <w:sz w:val="20"/>
        </w:rPr>
      </w:pPr>
      <w:r>
        <w:rPr>
          <w:w w:val="95"/>
          <w:sz w:val="20"/>
        </w:rPr>
        <w:t>rozvíjania fantázie a obrazotvornosti, ale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tiež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bázou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rozlišovanie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etických vzorcov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správania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jej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hrdinov.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Z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hudob- </w:t>
      </w:r>
      <w:r>
        <w:rPr>
          <w:w w:val="90"/>
          <w:sz w:val="20"/>
        </w:rPr>
        <w:t>no-pedagogického hľadiska predstavuje </w:t>
      </w:r>
      <w:r>
        <w:rPr>
          <w:w w:val="95"/>
          <w:sz w:val="20"/>
        </w:rPr>
        <w:t>prirodzený priestor pre </w:t>
      </w:r>
      <w:r>
        <w:rPr>
          <w:i/>
          <w:w w:val="95"/>
          <w:sz w:val="20"/>
        </w:rPr>
        <w:t>tvorivé integro- </w:t>
      </w:r>
      <w:r>
        <w:rPr>
          <w:i/>
          <w:sz w:val="20"/>
        </w:rPr>
        <w:t>vanie rôznych hudobných činností (spe- váckych, inštrumentálnych,</w:t>
      </w:r>
      <w:r>
        <w:rPr>
          <w:i/>
          <w:spacing w:val="-39"/>
          <w:sz w:val="20"/>
        </w:rPr>
        <w:t> </w:t>
      </w:r>
      <w:r>
        <w:rPr>
          <w:i/>
          <w:sz w:val="20"/>
        </w:rPr>
        <w:t>pohybových, recepčných) a ďalších umeleckých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aktivít (literárne, výtvarné, tanečné) do hudob- no-dramatických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celkov</w:t>
      </w:r>
      <w:r>
        <w:rPr>
          <w:sz w:val="20"/>
        </w:rPr>
        <w:t>.</w:t>
      </w:r>
      <w:r>
        <w:rPr>
          <w:spacing w:val="-24"/>
          <w:sz w:val="20"/>
        </w:rPr>
        <w:t> </w:t>
      </w:r>
      <w:r>
        <w:rPr>
          <w:sz w:val="20"/>
        </w:rPr>
        <w:t>Deti</w:t>
      </w:r>
      <w:r>
        <w:rPr>
          <w:spacing w:val="-24"/>
          <w:sz w:val="20"/>
        </w:rPr>
        <w:t> </w:t>
      </w:r>
      <w:r>
        <w:rPr>
          <w:sz w:val="20"/>
        </w:rPr>
        <w:t>môžu</w:t>
      </w:r>
      <w:r>
        <w:rPr>
          <w:spacing w:val="-24"/>
          <w:sz w:val="20"/>
        </w:rPr>
        <w:t> </w:t>
      </w:r>
      <w:r>
        <w:rPr>
          <w:sz w:val="20"/>
        </w:rPr>
        <w:t>pro- </w:t>
      </w:r>
      <w:r>
        <w:rPr>
          <w:w w:val="90"/>
          <w:sz w:val="20"/>
        </w:rPr>
        <w:t>stredníctvom rozprávky objavovať nové </w:t>
      </w:r>
      <w:r>
        <w:rPr>
          <w:w w:val="95"/>
          <w:sz w:val="20"/>
        </w:rPr>
        <w:t>výrazové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možnosti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zvukov,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tónov,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krát- </w:t>
      </w:r>
      <w:r>
        <w:rPr>
          <w:w w:val="90"/>
          <w:sz w:val="20"/>
        </w:rPr>
        <w:t>kych</w:t>
      </w:r>
      <w:r>
        <w:rPr>
          <w:spacing w:val="0"/>
          <w:w w:val="90"/>
          <w:sz w:val="20"/>
        </w:rPr>
        <w:t> </w:t>
      </w:r>
      <w:r>
        <w:rPr>
          <w:w w:val="90"/>
          <w:sz w:val="20"/>
        </w:rPr>
        <w:t>skladieb.</w:t>
      </w:r>
    </w:p>
    <w:p>
      <w:pPr>
        <w:pStyle w:val="BodyText"/>
        <w:spacing w:line="206" w:lineRule="auto"/>
        <w:ind w:left="110" w:firstLine="283"/>
        <w:jc w:val="both"/>
      </w:pPr>
      <w:r>
        <w:rPr/>
        <w:t>Učiteľ</w:t>
      </w:r>
      <w:r>
        <w:rPr>
          <w:spacing w:val="-9"/>
        </w:rPr>
        <w:t> </w:t>
      </w:r>
      <w:r>
        <w:rPr/>
        <w:t>by</w:t>
      </w:r>
      <w:r>
        <w:rPr>
          <w:spacing w:val="-9"/>
        </w:rPr>
        <w:t> </w:t>
      </w:r>
      <w:r>
        <w:rPr/>
        <w:t>mal</w:t>
      </w:r>
      <w:r>
        <w:rPr>
          <w:spacing w:val="-9"/>
        </w:rPr>
        <w:t> </w:t>
      </w:r>
      <w:r>
        <w:rPr/>
        <w:t>skrze</w:t>
      </w:r>
      <w:r>
        <w:rPr>
          <w:spacing w:val="-9"/>
        </w:rPr>
        <w:t> </w:t>
      </w:r>
      <w:r>
        <w:rPr/>
        <w:t>hru</w:t>
      </w:r>
      <w:r>
        <w:rPr>
          <w:spacing w:val="-9"/>
        </w:rPr>
        <w:t> </w:t>
      </w:r>
      <w:r>
        <w:rPr/>
        <w:t>realizovať </w:t>
      </w:r>
      <w:r>
        <w:rPr>
          <w:spacing w:val="2"/>
          <w:w w:val="90"/>
        </w:rPr>
        <w:t>skryté</w:t>
      </w:r>
      <w:r>
        <w:rPr>
          <w:spacing w:val="-10"/>
          <w:w w:val="90"/>
        </w:rPr>
        <w:t> </w:t>
      </w:r>
      <w:r>
        <w:rPr>
          <w:w w:val="90"/>
        </w:rPr>
        <w:t>vzdelávacie</w:t>
      </w:r>
      <w:r>
        <w:rPr>
          <w:spacing w:val="-10"/>
          <w:w w:val="90"/>
        </w:rPr>
        <w:t> </w:t>
      </w:r>
      <w:r>
        <w:rPr>
          <w:w w:val="90"/>
        </w:rPr>
        <w:t>ciele,</w:t>
      </w:r>
      <w:r>
        <w:rPr>
          <w:spacing w:val="-10"/>
          <w:w w:val="90"/>
        </w:rPr>
        <w:t> </w:t>
      </w:r>
      <w:r>
        <w:rPr>
          <w:spacing w:val="1"/>
          <w:w w:val="90"/>
        </w:rPr>
        <w:t>vytvoriť</w:t>
      </w:r>
      <w:r>
        <w:rPr>
          <w:spacing w:val="-10"/>
          <w:w w:val="90"/>
        </w:rPr>
        <w:t> </w:t>
      </w:r>
      <w:r>
        <w:rPr>
          <w:w w:val="90"/>
        </w:rPr>
        <w:t>s</w:t>
      </w:r>
      <w:r>
        <w:rPr>
          <w:spacing w:val="-10"/>
          <w:w w:val="90"/>
        </w:rPr>
        <w:t> </w:t>
      </w:r>
      <w:r>
        <w:rPr>
          <w:w w:val="90"/>
        </w:rPr>
        <w:t>deťmi </w:t>
      </w:r>
      <w:r>
        <w:rPr>
          <w:w w:val="95"/>
        </w:rPr>
        <w:t>priestor, v ktorom stretnutia s hudbou budú</w:t>
      </w:r>
      <w:r>
        <w:rPr>
          <w:spacing w:val="-16"/>
          <w:w w:val="95"/>
        </w:rPr>
        <w:t> </w:t>
      </w:r>
      <w:r>
        <w:rPr>
          <w:w w:val="95"/>
        </w:rPr>
        <w:t>plné</w:t>
      </w:r>
      <w:r>
        <w:rPr>
          <w:spacing w:val="-16"/>
          <w:w w:val="95"/>
        </w:rPr>
        <w:t> </w:t>
      </w:r>
      <w:r>
        <w:rPr>
          <w:w w:val="95"/>
        </w:rPr>
        <w:t>zážitkov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radosti.</w:t>
      </w:r>
      <w:r>
        <w:rPr>
          <w:spacing w:val="-16"/>
          <w:w w:val="95"/>
        </w:rPr>
        <w:t> </w:t>
      </w:r>
      <w:r>
        <w:rPr>
          <w:w w:val="95"/>
        </w:rPr>
        <w:t>Deti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tak cez</w:t>
      </w:r>
      <w:r>
        <w:rPr>
          <w:spacing w:val="-8"/>
          <w:w w:val="95"/>
        </w:rPr>
        <w:t> </w:t>
      </w:r>
      <w:r>
        <w:rPr>
          <w:w w:val="95"/>
        </w:rPr>
        <w:t>hru</w:t>
      </w:r>
      <w:r>
        <w:rPr>
          <w:spacing w:val="-8"/>
          <w:w w:val="95"/>
        </w:rPr>
        <w:t> </w:t>
      </w:r>
      <w:r>
        <w:rPr>
          <w:w w:val="95"/>
        </w:rPr>
        <w:t>budú</w:t>
      </w:r>
      <w:r>
        <w:rPr>
          <w:spacing w:val="-7"/>
          <w:w w:val="95"/>
        </w:rPr>
        <w:t> </w:t>
      </w:r>
      <w:r>
        <w:rPr>
          <w:w w:val="95"/>
        </w:rPr>
        <w:t>môcť</w:t>
      </w:r>
      <w:r>
        <w:rPr>
          <w:spacing w:val="-7"/>
          <w:w w:val="95"/>
        </w:rPr>
        <w:t> </w:t>
      </w:r>
      <w:r>
        <w:rPr>
          <w:w w:val="95"/>
        </w:rPr>
        <w:t>vybudovať</w:t>
      </w:r>
      <w:r>
        <w:rPr>
          <w:spacing w:val="-8"/>
          <w:w w:val="95"/>
        </w:rPr>
        <w:t> </w:t>
      </w:r>
      <w:r>
        <w:rPr>
          <w:w w:val="95"/>
        </w:rPr>
        <w:t>emocio-</w:t>
      </w:r>
    </w:p>
    <w:p>
      <w:pPr>
        <w:pStyle w:val="BodyText"/>
        <w:spacing w:line="206" w:lineRule="auto" w:before="126"/>
        <w:ind w:left="110"/>
      </w:pPr>
      <w:r>
        <w:rPr/>
        <w:br w:type="column"/>
      </w:r>
      <w:r>
        <w:rPr>
          <w:w w:val="90"/>
        </w:rPr>
        <w:t>nálnu bázu a postupne vytvárať pretrvá- </w:t>
      </w:r>
      <w:r>
        <w:rPr>
          <w:w w:val="95"/>
        </w:rPr>
        <w:t>vajúci vzťah k hudbe (Darrow, 2011).</w:t>
      </w:r>
    </w:p>
    <w:p>
      <w:pPr>
        <w:pStyle w:val="Heading2"/>
        <w:spacing w:line="213" w:lineRule="auto" w:before="189"/>
        <w:ind w:left="393"/>
      </w:pPr>
      <w:r>
        <w:rPr>
          <w:w w:val="90"/>
        </w:rPr>
        <w:t>Spev v mladšom a strednom školskom veku</w:t>
      </w:r>
    </w:p>
    <w:p>
      <w:pPr>
        <w:pStyle w:val="BodyText"/>
        <w:spacing w:line="206" w:lineRule="auto" w:before="166"/>
        <w:ind w:left="110" w:right="114" w:firstLine="283"/>
        <w:jc w:val="both"/>
      </w:pPr>
      <w:r>
        <w:rPr/>
        <w:t>Ťažiskom hudobno-výchovného procesu v mladšom a školskom</w:t>
      </w:r>
      <w:r>
        <w:rPr>
          <w:spacing w:val="-14"/>
        </w:rPr>
        <w:t> </w:t>
      </w:r>
      <w:r>
        <w:rPr/>
        <w:t>veku </w:t>
      </w:r>
      <w:r>
        <w:rPr>
          <w:w w:val="95"/>
        </w:rPr>
        <w:t>primárneho vzdelávania  jednotlivcov s mentálnym postihnutím by malo </w:t>
      </w:r>
      <w:r>
        <w:rPr>
          <w:spacing w:val="1"/>
          <w:w w:val="95"/>
        </w:rPr>
        <w:t>byť </w:t>
      </w:r>
      <w:r>
        <w:rPr>
          <w:w w:val="95"/>
        </w:rPr>
        <w:t>muzicírovanie,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to</w:t>
      </w:r>
      <w:r>
        <w:rPr>
          <w:spacing w:val="-33"/>
          <w:w w:val="95"/>
        </w:rPr>
        <w:t> </w:t>
      </w:r>
      <w:r>
        <w:rPr>
          <w:w w:val="95"/>
        </w:rPr>
        <w:t>prostredníctvom</w:t>
      </w:r>
      <w:r>
        <w:rPr>
          <w:spacing w:val="-33"/>
          <w:w w:val="95"/>
        </w:rPr>
        <w:t> </w:t>
      </w:r>
      <w:r>
        <w:rPr>
          <w:w w:val="95"/>
        </w:rPr>
        <w:t>vo- kálnych,</w:t>
      </w:r>
      <w:r>
        <w:rPr>
          <w:spacing w:val="-23"/>
          <w:w w:val="95"/>
        </w:rPr>
        <w:t> </w:t>
      </w:r>
      <w:r>
        <w:rPr>
          <w:w w:val="95"/>
        </w:rPr>
        <w:t>pohybových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interpretačných činností</w:t>
      </w:r>
      <w:r>
        <w:rPr>
          <w:spacing w:val="-21"/>
          <w:w w:val="95"/>
        </w:rPr>
        <w:t> </w:t>
      </w:r>
      <w:r>
        <w:rPr>
          <w:w w:val="95"/>
        </w:rPr>
        <w:t>na</w:t>
      </w:r>
      <w:r>
        <w:rPr>
          <w:spacing w:val="-21"/>
          <w:w w:val="95"/>
        </w:rPr>
        <w:t> </w:t>
      </w:r>
      <w:r>
        <w:rPr>
          <w:w w:val="95"/>
        </w:rPr>
        <w:t>ľahko</w:t>
      </w:r>
      <w:r>
        <w:rPr>
          <w:spacing w:val="-21"/>
          <w:w w:val="95"/>
        </w:rPr>
        <w:t> </w:t>
      </w:r>
      <w:r>
        <w:rPr>
          <w:w w:val="95"/>
        </w:rPr>
        <w:t>ovládateľných</w:t>
      </w:r>
      <w:r>
        <w:rPr>
          <w:spacing w:val="-21"/>
          <w:w w:val="95"/>
        </w:rPr>
        <w:t> </w:t>
      </w:r>
      <w:r>
        <w:rPr>
          <w:w w:val="95"/>
        </w:rPr>
        <w:t>nástro- </w:t>
      </w:r>
      <w:r>
        <w:rPr/>
        <w:t>joch.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Podľa</w:t>
      </w:r>
      <w:r>
        <w:rPr>
          <w:spacing w:val="-16"/>
          <w:w w:val="95"/>
        </w:rPr>
        <w:t> </w:t>
      </w:r>
      <w:r>
        <w:rPr>
          <w:w w:val="95"/>
        </w:rPr>
        <w:t>Orffa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(1964)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zvukovú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stránku </w:t>
      </w:r>
      <w:r>
        <w:rPr>
          <w:w w:val="95"/>
        </w:rPr>
        <w:t>jazyka</w:t>
      </w:r>
      <w:r>
        <w:rPr>
          <w:spacing w:val="-31"/>
          <w:w w:val="95"/>
        </w:rPr>
        <w:t> </w:t>
      </w:r>
      <w:r>
        <w:rPr>
          <w:w w:val="95"/>
        </w:rPr>
        <w:t>možno</w:t>
      </w:r>
      <w:r>
        <w:rPr>
          <w:spacing w:val="-31"/>
          <w:w w:val="95"/>
        </w:rPr>
        <w:t> </w:t>
      </w:r>
      <w:r>
        <w:rPr>
          <w:spacing w:val="1"/>
          <w:w w:val="95"/>
        </w:rPr>
        <w:t>využívať</w:t>
      </w:r>
      <w:r>
        <w:rPr>
          <w:spacing w:val="-31"/>
          <w:w w:val="95"/>
        </w:rPr>
        <w:t> </w:t>
      </w:r>
      <w:r>
        <w:rPr>
          <w:w w:val="95"/>
        </w:rPr>
        <w:t>v</w:t>
      </w:r>
      <w:r>
        <w:rPr>
          <w:spacing w:val="-31"/>
          <w:w w:val="95"/>
        </w:rPr>
        <w:t> </w:t>
      </w:r>
      <w:r>
        <w:rPr>
          <w:w w:val="95"/>
        </w:rPr>
        <w:t>hrových</w:t>
      </w:r>
      <w:r>
        <w:rPr>
          <w:spacing w:val="-31"/>
          <w:w w:val="95"/>
        </w:rPr>
        <w:t> </w:t>
      </w:r>
      <w:r>
        <w:rPr>
          <w:w w:val="95"/>
        </w:rPr>
        <w:t>cviče- niach a činnostiach. Pomáhajú rozvíjať predovšetkým  </w:t>
      </w:r>
      <w:r>
        <w:rPr>
          <w:spacing w:val="1"/>
          <w:w w:val="95"/>
        </w:rPr>
        <w:t>rytmické  </w:t>
      </w:r>
      <w:r>
        <w:rPr>
          <w:w w:val="95"/>
        </w:rPr>
        <w:t>a </w:t>
      </w:r>
      <w:r>
        <w:rPr>
          <w:spacing w:val="5"/>
          <w:w w:val="95"/>
        </w:rPr>
        <w:t> </w:t>
      </w:r>
      <w:r>
        <w:rPr>
          <w:w w:val="95"/>
        </w:rPr>
        <w:t>melodické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4" w:space="169"/>
            <w:col w:w="3497"/>
          </w:cols>
        </w:sectPr>
      </w:pPr>
    </w:p>
    <w:p>
      <w:pPr>
        <w:pStyle w:val="BodyText"/>
        <w:spacing w:before="1"/>
        <w:rPr>
          <w:sz w:val="14"/>
        </w:rPr>
      </w:pPr>
    </w:p>
    <w:p>
      <w:pPr>
        <w:spacing w:before="97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1. </w:t>
      </w:r>
      <w:r>
        <w:rPr>
          <w:rFonts w:ascii="Calibri" w:hAnsi="Calibri"/>
          <w:sz w:val="18"/>
        </w:rPr>
        <w:t>Rytmizácia slov</w:t>
      </w: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spacing w:after="0"/>
        <w:rPr>
          <w:rFonts w:ascii="Calibri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before="1"/>
        <w:rPr>
          <w:rFonts w:ascii="Calibri"/>
          <w:sz w:val="18"/>
        </w:rPr>
      </w:pPr>
    </w:p>
    <w:p>
      <w:pPr>
        <w:spacing w:before="0"/>
        <w:ind w:left="633" w:right="0" w:firstLine="0"/>
        <w:jc w:val="left"/>
        <w:rPr>
          <w:rFonts w:ascii="PMingLiU" w:hAnsi="PMingLiU"/>
          <w:sz w:val="17"/>
        </w:rPr>
      </w:pPr>
      <w:r>
        <w:rPr>
          <w:rFonts w:ascii="PMingLiU" w:hAnsi="PMingLiU"/>
          <w:spacing w:val="3"/>
          <w:w w:val="115"/>
          <w:sz w:val="17"/>
        </w:rPr>
        <w:t>ma-</w:t>
      </w:r>
      <w:r>
        <w:rPr>
          <w:rFonts w:ascii="Lucida Sans Unicode" w:hAnsi="Lucida Sans Unicode"/>
          <w:spacing w:val="3"/>
          <w:w w:val="115"/>
          <w:sz w:val="17"/>
        </w:rPr>
        <w:t>č</w:t>
      </w:r>
      <w:r>
        <w:rPr>
          <w:rFonts w:ascii="PMingLiU" w:hAnsi="PMingLiU"/>
          <w:spacing w:val="3"/>
          <w:w w:val="115"/>
          <w:sz w:val="17"/>
        </w:rPr>
        <w:t>i</w:t>
      </w:r>
      <w:r>
        <w:rPr>
          <w:rFonts w:ascii="Lucida Sans Unicode" w:hAnsi="Lucida Sans Unicode"/>
          <w:spacing w:val="3"/>
          <w:w w:val="115"/>
          <w:sz w:val="17"/>
        </w:rPr>
        <w:t>č</w:t>
      </w:r>
      <w:r>
        <w:rPr>
          <w:rFonts w:ascii="Lucida Sans Unicode" w:hAnsi="Lucida Sans Unicode"/>
          <w:spacing w:val="-53"/>
          <w:w w:val="115"/>
          <w:sz w:val="17"/>
        </w:rPr>
        <w:t> </w:t>
      </w:r>
      <w:r>
        <w:rPr>
          <w:rFonts w:ascii="PMingLiU" w:hAnsi="PMingLiU"/>
          <w:w w:val="115"/>
          <w:sz w:val="17"/>
        </w:rPr>
        <w:t>- ka,</w:t>
      </w:r>
    </w:p>
    <w:p>
      <w:pPr>
        <w:pStyle w:val="BodyText"/>
        <w:spacing w:before="11"/>
        <w:rPr>
          <w:rFonts w:ascii="PMingLiU"/>
          <w:sz w:val="16"/>
        </w:rPr>
      </w:pPr>
      <w:r>
        <w:rPr/>
        <w:br w:type="column"/>
      </w:r>
      <w:r>
        <w:rPr>
          <w:rFonts w:ascii="PMingLiU"/>
          <w:sz w:val="16"/>
        </w:rPr>
      </w:r>
    </w:p>
    <w:p>
      <w:pPr>
        <w:spacing w:before="1"/>
        <w:ind w:left="256" w:right="0" w:firstLine="0"/>
        <w:jc w:val="left"/>
        <w:rPr>
          <w:rFonts w:ascii="PMingLiU" w:hAnsi="PMingLiU"/>
          <w:sz w:val="17"/>
        </w:rPr>
      </w:pPr>
      <w:r>
        <w:rPr>
          <w:rFonts w:ascii="PMingLiU" w:hAnsi="PMingLiU"/>
          <w:spacing w:val="3"/>
          <w:w w:val="115"/>
          <w:sz w:val="17"/>
        </w:rPr>
        <w:t>ma-</w:t>
      </w:r>
      <w:r>
        <w:rPr>
          <w:rFonts w:ascii="Lucida Sans Unicode" w:hAnsi="Lucida Sans Unicode"/>
          <w:spacing w:val="3"/>
          <w:w w:val="115"/>
          <w:sz w:val="17"/>
        </w:rPr>
        <w:t>č</w:t>
      </w:r>
      <w:r>
        <w:rPr>
          <w:rFonts w:ascii="PMingLiU" w:hAnsi="PMingLiU"/>
          <w:spacing w:val="3"/>
          <w:w w:val="115"/>
          <w:sz w:val="17"/>
        </w:rPr>
        <w:t>i</w:t>
      </w:r>
      <w:r>
        <w:rPr>
          <w:rFonts w:ascii="Lucida Sans Unicode" w:hAnsi="Lucida Sans Unicode"/>
          <w:spacing w:val="3"/>
          <w:w w:val="115"/>
          <w:sz w:val="17"/>
        </w:rPr>
        <w:t>č</w:t>
      </w:r>
      <w:r>
        <w:rPr>
          <w:rFonts w:ascii="Lucida Sans Unicode" w:hAnsi="Lucida Sans Unicode"/>
          <w:spacing w:val="-53"/>
          <w:w w:val="115"/>
          <w:sz w:val="17"/>
        </w:rPr>
        <w:t> </w:t>
      </w:r>
      <w:r>
        <w:rPr>
          <w:rFonts w:ascii="PMingLiU" w:hAnsi="PMingLiU"/>
          <w:w w:val="115"/>
          <w:sz w:val="17"/>
        </w:rPr>
        <w:t>- ka,</w:t>
      </w:r>
    </w:p>
    <w:p>
      <w:pPr>
        <w:pStyle w:val="BodyText"/>
        <w:spacing w:before="11"/>
        <w:rPr>
          <w:rFonts w:ascii="PMingLiU"/>
          <w:sz w:val="16"/>
        </w:rPr>
      </w:pPr>
      <w:r>
        <w:rPr/>
        <w:br w:type="column"/>
      </w:r>
      <w:r>
        <w:rPr>
          <w:rFonts w:ascii="PMingLiU"/>
          <w:sz w:val="16"/>
        </w:rPr>
      </w:r>
    </w:p>
    <w:p>
      <w:pPr>
        <w:spacing w:before="1"/>
        <w:ind w:left="333" w:right="0" w:firstLine="0"/>
        <w:jc w:val="left"/>
        <w:rPr>
          <w:rFonts w:ascii="PMingLiU"/>
          <w:sz w:val="17"/>
        </w:rPr>
      </w:pPr>
      <w:r>
        <w:rPr>
          <w:rFonts w:ascii="PMingLiU"/>
          <w:w w:val="120"/>
          <w:sz w:val="17"/>
        </w:rPr>
        <w:t>ryb -  ka,</w:t>
      </w:r>
    </w:p>
    <w:p>
      <w:pPr>
        <w:pStyle w:val="BodyText"/>
        <w:spacing w:before="11"/>
        <w:rPr>
          <w:rFonts w:ascii="PMingLiU"/>
          <w:sz w:val="16"/>
        </w:rPr>
      </w:pPr>
      <w:r>
        <w:rPr/>
        <w:br w:type="column"/>
      </w:r>
      <w:r>
        <w:rPr>
          <w:rFonts w:ascii="PMingLiU"/>
          <w:sz w:val="16"/>
        </w:rPr>
      </w:r>
    </w:p>
    <w:p>
      <w:pPr>
        <w:spacing w:before="1"/>
        <w:ind w:left="292" w:right="0" w:firstLine="0"/>
        <w:jc w:val="left"/>
        <w:rPr>
          <w:rFonts w:ascii="PMingLiU" w:hAnsi="PMingLiU"/>
          <w:sz w:val="17"/>
        </w:rPr>
      </w:pPr>
      <w:r>
        <w:rPr>
          <w:rFonts w:ascii="PMingLiU" w:hAnsi="PMingLiU"/>
          <w:w w:val="120"/>
          <w:sz w:val="17"/>
        </w:rPr>
        <w:t>ry- bi</w:t>
      </w:r>
      <w:r>
        <w:rPr>
          <w:rFonts w:ascii="Lucida Sans Unicode" w:hAnsi="Lucida Sans Unicode"/>
          <w:w w:val="120"/>
          <w:sz w:val="17"/>
        </w:rPr>
        <w:t>č </w:t>
      </w:r>
      <w:r>
        <w:rPr>
          <w:rFonts w:ascii="PMingLiU" w:hAnsi="PMingLiU"/>
          <w:w w:val="120"/>
          <w:sz w:val="17"/>
        </w:rPr>
        <w:t>- ka,</w:t>
      </w:r>
    </w:p>
    <w:p>
      <w:pPr>
        <w:spacing w:after="0"/>
        <w:jc w:val="left"/>
        <w:rPr>
          <w:rFonts w:ascii="PMingLiU" w:hAnsi="PMingLiU"/>
          <w:sz w:val="17"/>
        </w:rPr>
        <w:sectPr>
          <w:type w:val="continuous"/>
          <w:pgSz w:w="9340" w:h="12850"/>
          <w:pgMar w:top="1200" w:bottom="1540" w:left="1040" w:right="1260"/>
          <w:cols w:num="4" w:equalWidth="0">
            <w:col w:w="1540" w:space="40"/>
            <w:col w:w="1163" w:space="40"/>
            <w:col w:w="1045" w:space="40"/>
            <w:col w:w="3172"/>
          </w:cols>
        </w:sectPr>
      </w:pPr>
    </w:p>
    <w:p>
      <w:pPr>
        <w:pStyle w:val="BodyText"/>
        <w:rPr>
          <w:rFonts w:ascii="PMingLiU"/>
        </w:rPr>
      </w:pPr>
    </w:p>
    <w:p>
      <w:pPr>
        <w:pStyle w:val="BodyText"/>
        <w:spacing w:before="1"/>
        <w:rPr>
          <w:rFonts w:ascii="PMingLiU"/>
          <w:sz w:val="14"/>
        </w:rPr>
      </w:pPr>
    </w:p>
    <w:p>
      <w:pPr>
        <w:spacing w:after="0"/>
        <w:rPr>
          <w:rFonts w:ascii="PMingLiU"/>
          <w:sz w:val="14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spacing w:line="204" w:lineRule="auto" w:before="121"/>
        <w:ind w:left="534" w:right="0" w:hanging="89"/>
        <w:jc w:val="left"/>
        <w:rPr>
          <w:rFonts w:ascii="PMingLiU"/>
          <w:sz w:val="17"/>
        </w:rPr>
      </w:pPr>
      <w:r>
        <w:rPr>
          <w:rFonts w:ascii="PMingLiU"/>
          <w:w w:val="120"/>
          <w:sz w:val="17"/>
        </w:rPr>
        <w:t>m</w:t>
      </w:r>
      <w:r>
        <w:rPr>
          <w:rFonts w:ascii="Georgia"/>
          <w:w w:val="120"/>
          <w:sz w:val="17"/>
        </w:rPr>
        <w:t>l</w:t>
      </w:r>
      <w:r>
        <w:rPr>
          <w:rFonts w:ascii="PMingLiU"/>
          <w:w w:val="120"/>
          <w:sz w:val="17"/>
        </w:rPr>
        <w:t>ie - ko, to  - po</w:t>
      </w:r>
      <w:r>
        <w:rPr>
          <w:rFonts w:ascii="Lucida Sans Unicode"/>
          <w:w w:val="120"/>
          <w:sz w:val="17"/>
        </w:rPr>
        <w:t>l</w:t>
      </w:r>
      <w:r>
        <w:rPr>
          <w:rFonts w:ascii="PMingLiU"/>
          <w:w w:val="120"/>
          <w:sz w:val="17"/>
        </w:rPr>
        <w:t>,</w:t>
      </w:r>
    </w:p>
    <w:p>
      <w:pPr>
        <w:spacing w:line="175" w:lineRule="auto" w:before="158"/>
        <w:ind w:left="210" w:right="0" w:firstLine="24"/>
        <w:jc w:val="left"/>
        <w:rPr>
          <w:rFonts w:ascii="PMingLiU" w:hAnsi="PMingLiU"/>
          <w:sz w:val="17"/>
        </w:rPr>
      </w:pPr>
      <w:r>
        <w:rPr/>
        <w:br w:type="column"/>
      </w:r>
      <w:r>
        <w:rPr>
          <w:rFonts w:ascii="PMingLiU" w:hAnsi="PMingLiU"/>
          <w:w w:val="120"/>
          <w:sz w:val="17"/>
        </w:rPr>
        <w:t>pe</w:t>
      </w:r>
      <w:r>
        <w:rPr>
          <w:rFonts w:ascii="PMingLiU" w:hAnsi="PMingLiU"/>
          <w:spacing w:val="-17"/>
          <w:w w:val="120"/>
          <w:sz w:val="17"/>
        </w:rPr>
        <w:t> </w:t>
      </w:r>
      <w:r>
        <w:rPr>
          <w:rFonts w:ascii="PMingLiU" w:hAnsi="PMingLiU"/>
          <w:w w:val="120"/>
          <w:sz w:val="17"/>
        </w:rPr>
        <w:t>-</w:t>
      </w:r>
      <w:r>
        <w:rPr>
          <w:rFonts w:ascii="PMingLiU" w:hAnsi="PMingLiU"/>
          <w:spacing w:val="-18"/>
          <w:w w:val="120"/>
          <w:sz w:val="17"/>
        </w:rPr>
        <w:t> </w:t>
      </w:r>
      <w:r>
        <w:rPr>
          <w:rFonts w:ascii="Lucida Sans Unicode" w:hAnsi="Lucida Sans Unicode"/>
          <w:spacing w:val="6"/>
          <w:w w:val="120"/>
          <w:sz w:val="17"/>
        </w:rPr>
        <w:t>č</w:t>
      </w:r>
      <w:r>
        <w:rPr>
          <w:rFonts w:ascii="PMingLiU" w:hAnsi="PMingLiU"/>
          <w:spacing w:val="6"/>
          <w:w w:val="120"/>
          <w:sz w:val="17"/>
        </w:rPr>
        <w:t>i</w:t>
      </w:r>
      <w:r>
        <w:rPr>
          <w:rFonts w:ascii="PMingLiU" w:hAnsi="PMingLiU"/>
          <w:spacing w:val="-29"/>
          <w:w w:val="120"/>
          <w:sz w:val="17"/>
        </w:rPr>
        <w:t> </w:t>
      </w:r>
      <w:r>
        <w:rPr>
          <w:rFonts w:ascii="PMingLiU" w:hAnsi="PMingLiU"/>
          <w:w w:val="120"/>
          <w:sz w:val="17"/>
        </w:rPr>
        <w:t>-</w:t>
      </w:r>
      <w:r>
        <w:rPr>
          <w:rFonts w:ascii="PMingLiU" w:hAnsi="PMingLiU"/>
          <w:spacing w:val="-5"/>
          <w:w w:val="120"/>
          <w:sz w:val="17"/>
        </w:rPr>
        <w:t> </w:t>
      </w:r>
      <w:r>
        <w:rPr>
          <w:rFonts w:ascii="PMingLiU" w:hAnsi="PMingLiU"/>
          <w:spacing w:val="-4"/>
          <w:w w:val="120"/>
          <w:sz w:val="17"/>
        </w:rPr>
        <w:t>vo, </w:t>
      </w:r>
      <w:r>
        <w:rPr>
          <w:rFonts w:ascii="PMingLiU" w:hAnsi="PMingLiU"/>
          <w:spacing w:val="3"/>
          <w:w w:val="120"/>
          <w:sz w:val="17"/>
        </w:rPr>
        <w:t>jed-li</w:t>
      </w:r>
      <w:r>
        <w:rPr>
          <w:rFonts w:ascii="Lucida Sans Unicode" w:hAnsi="Lucida Sans Unicode"/>
          <w:spacing w:val="3"/>
          <w:w w:val="120"/>
          <w:sz w:val="17"/>
        </w:rPr>
        <w:t>č</w:t>
      </w:r>
      <w:r>
        <w:rPr>
          <w:rFonts w:ascii="Lucida Sans Unicode" w:hAnsi="Lucida Sans Unicode"/>
          <w:spacing w:val="-44"/>
          <w:w w:val="120"/>
          <w:sz w:val="17"/>
        </w:rPr>
        <w:t> </w:t>
      </w:r>
      <w:r>
        <w:rPr>
          <w:rFonts w:ascii="PMingLiU" w:hAnsi="PMingLiU"/>
          <w:w w:val="120"/>
          <w:sz w:val="17"/>
        </w:rPr>
        <w:t>-</w:t>
      </w:r>
      <w:r>
        <w:rPr>
          <w:rFonts w:ascii="PMingLiU" w:hAnsi="PMingLiU"/>
          <w:spacing w:val="-26"/>
          <w:w w:val="120"/>
          <w:sz w:val="17"/>
        </w:rPr>
        <w:t> </w:t>
      </w:r>
      <w:r>
        <w:rPr>
          <w:rFonts w:ascii="PMingLiU" w:hAnsi="PMingLiU"/>
          <w:w w:val="120"/>
          <w:sz w:val="17"/>
        </w:rPr>
        <w:t>ka,</w:t>
      </w:r>
    </w:p>
    <w:p>
      <w:pPr>
        <w:spacing w:line="206" w:lineRule="auto" w:before="118"/>
        <w:ind w:left="362" w:right="2277" w:hanging="53"/>
        <w:jc w:val="left"/>
        <w:rPr>
          <w:rFonts w:ascii="PMingLiU" w:hAnsi="PMingLiU"/>
          <w:sz w:val="17"/>
        </w:rPr>
      </w:pPr>
      <w:r>
        <w:rPr/>
        <w:br w:type="column"/>
      </w:r>
      <w:r>
        <w:rPr>
          <w:rFonts w:ascii="PMingLiU" w:hAnsi="PMingLiU"/>
          <w:w w:val="120"/>
          <w:sz w:val="17"/>
        </w:rPr>
        <w:t>mar-me - lá - da, chlieb, bo - ro - vi - ca, smrek,</w:t>
      </w:r>
    </w:p>
    <w:p>
      <w:pPr>
        <w:spacing w:after="0" w:line="206" w:lineRule="auto"/>
        <w:jc w:val="left"/>
        <w:rPr>
          <w:rFonts w:ascii="PMingLiU" w:hAnsi="PMingLiU"/>
          <w:sz w:val="17"/>
        </w:rPr>
        <w:sectPr>
          <w:type w:val="continuous"/>
          <w:pgSz w:w="9340" w:h="12850"/>
          <w:pgMar w:top="1200" w:bottom="1540" w:left="1040" w:right="1260"/>
          <w:cols w:num="3" w:equalWidth="0">
            <w:col w:w="1229" w:space="40"/>
            <w:col w:w="1095" w:space="40"/>
            <w:col w:w="4636"/>
          </w:cols>
        </w:sect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  <w:sz w:val="14"/>
        </w:rPr>
      </w:pPr>
    </w:p>
    <w:p>
      <w:pPr>
        <w:spacing w:after="0"/>
        <w:rPr>
          <w:rFonts w:ascii="PMingLiU"/>
          <w:sz w:val="14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spacing w:before="88"/>
        <w:ind w:left="664" w:right="0" w:firstLine="0"/>
        <w:jc w:val="left"/>
        <w:rPr>
          <w:rFonts w:ascii="Georgia"/>
          <w:sz w:val="17"/>
        </w:rPr>
      </w:pPr>
      <w:r>
        <w:rPr>
          <w:rFonts w:ascii="Georgia"/>
          <w:sz w:val="17"/>
        </w:rPr>
        <w:t>K.</w:t>
      </w:r>
      <w:r>
        <w:rPr>
          <w:rFonts w:ascii="PMingLiU"/>
          <w:sz w:val="17"/>
        </w:rPr>
        <w:t>a</w:t>
      </w:r>
      <w:r>
        <w:rPr>
          <w:rFonts w:ascii="Georgia"/>
          <w:sz w:val="17"/>
        </w:rPr>
        <w:t>t  -</w:t>
      </w:r>
    </w:p>
    <w:p>
      <w:pPr>
        <w:spacing w:before="88"/>
        <w:ind w:left="89" w:right="0" w:firstLine="0"/>
        <w:jc w:val="left"/>
        <w:rPr>
          <w:rFonts w:ascii="Georgia"/>
          <w:sz w:val="17"/>
        </w:rPr>
      </w:pPr>
      <w:r>
        <w:rPr/>
        <w:br w:type="column"/>
      </w:r>
      <w:r>
        <w:rPr>
          <w:rFonts w:ascii="Georgia"/>
          <w:w w:val="110"/>
          <w:sz w:val="17"/>
        </w:rPr>
        <w:t>k</w:t>
      </w:r>
      <w:r>
        <w:rPr>
          <w:rFonts w:ascii="PMingLiU"/>
          <w:w w:val="110"/>
          <w:sz w:val="17"/>
        </w:rPr>
        <w:t>a</w:t>
      </w:r>
      <w:r>
        <w:rPr>
          <w:rFonts w:ascii="Georgia"/>
          <w:w w:val="110"/>
          <w:sz w:val="17"/>
        </w:rPr>
        <w:t>,</w:t>
      </w:r>
    </w:p>
    <w:p>
      <w:pPr>
        <w:spacing w:before="88"/>
        <w:ind w:left="297" w:right="0" w:firstLine="0"/>
        <w:jc w:val="left"/>
        <w:rPr>
          <w:rFonts w:ascii="Georgia"/>
          <w:sz w:val="17"/>
        </w:rPr>
      </w:pPr>
      <w:r>
        <w:rPr/>
        <w:br w:type="column"/>
      </w:r>
      <w:r>
        <w:rPr>
          <w:rFonts w:ascii="Georgia"/>
          <w:sz w:val="17"/>
        </w:rPr>
        <w:t>K.</w:t>
      </w:r>
      <w:r>
        <w:rPr>
          <w:rFonts w:ascii="PMingLiU"/>
          <w:sz w:val="17"/>
        </w:rPr>
        <w:t>a  </w:t>
      </w:r>
      <w:r>
        <w:rPr>
          <w:rFonts w:ascii="Georgia"/>
          <w:sz w:val="17"/>
        </w:rPr>
        <w:t>-</w:t>
      </w:r>
    </w:p>
    <w:p>
      <w:pPr>
        <w:spacing w:before="118"/>
        <w:ind w:left="63" w:right="0" w:firstLine="0"/>
        <w:jc w:val="left"/>
        <w:rPr>
          <w:rFonts w:ascii="Georgia" w:hAnsi="Georgia"/>
          <w:sz w:val="17"/>
        </w:rPr>
      </w:pPr>
      <w:r>
        <w:rPr/>
        <w:br w:type="column"/>
      </w:r>
      <w:r>
        <w:rPr>
          <w:rFonts w:ascii="Times New Roman" w:hAnsi="Times New Roman"/>
          <w:sz w:val="17"/>
        </w:rPr>
        <w:t>ť</w:t>
      </w:r>
      <w:r>
        <w:rPr>
          <w:rFonts w:ascii="Georgia" w:hAnsi="Georgia"/>
          <w:sz w:val="17"/>
        </w:rPr>
        <w:t>uš  -</w:t>
      </w:r>
    </w:p>
    <w:p>
      <w:pPr>
        <w:spacing w:before="88"/>
        <w:ind w:left="89" w:right="0" w:firstLine="0"/>
        <w:jc w:val="left"/>
        <w:rPr>
          <w:rFonts w:ascii="Georgia"/>
          <w:sz w:val="17"/>
        </w:rPr>
      </w:pPr>
      <w:r>
        <w:rPr/>
        <w:br w:type="column"/>
      </w:r>
      <w:r>
        <w:rPr>
          <w:rFonts w:ascii="Georgia"/>
          <w:w w:val="110"/>
          <w:sz w:val="17"/>
        </w:rPr>
        <w:t>k</w:t>
      </w:r>
      <w:r>
        <w:rPr>
          <w:rFonts w:ascii="PMingLiU"/>
          <w:w w:val="110"/>
          <w:sz w:val="17"/>
        </w:rPr>
        <w:t>a</w:t>
      </w:r>
      <w:r>
        <w:rPr>
          <w:rFonts w:ascii="Georgia"/>
          <w:w w:val="110"/>
          <w:sz w:val="17"/>
        </w:rPr>
        <w:t>,</w:t>
      </w:r>
    </w:p>
    <w:p>
      <w:pPr>
        <w:spacing w:before="88"/>
        <w:ind w:left="297" w:right="0" w:firstLine="0"/>
        <w:jc w:val="left"/>
        <w:rPr>
          <w:rFonts w:ascii="Georgia"/>
          <w:sz w:val="17"/>
        </w:rPr>
      </w:pPr>
      <w:r>
        <w:rPr/>
        <w:br w:type="column"/>
      </w:r>
      <w:r>
        <w:rPr>
          <w:rFonts w:ascii="Georgia"/>
          <w:sz w:val="17"/>
        </w:rPr>
        <w:t>K.</w:t>
      </w:r>
      <w:r>
        <w:rPr>
          <w:rFonts w:ascii="PMingLiU"/>
          <w:sz w:val="17"/>
        </w:rPr>
        <w:t>a  </w:t>
      </w:r>
      <w:r>
        <w:rPr>
          <w:rFonts w:ascii="Georgia"/>
          <w:sz w:val="17"/>
        </w:rPr>
        <w:t>-</w:t>
      </w:r>
    </w:p>
    <w:p>
      <w:pPr>
        <w:spacing w:before="88"/>
        <w:ind w:left="63" w:right="0" w:firstLine="0"/>
        <w:jc w:val="left"/>
        <w:rPr>
          <w:rFonts w:ascii="Georgia"/>
          <w:sz w:val="17"/>
        </w:rPr>
      </w:pPr>
      <w:r>
        <w:rPr/>
        <w:br w:type="column"/>
      </w:r>
      <w:r>
        <w:rPr>
          <w:rFonts w:ascii="Georgia"/>
          <w:w w:val="110"/>
          <w:sz w:val="17"/>
        </w:rPr>
        <w:t>t</w:t>
      </w:r>
      <w:r>
        <w:rPr>
          <w:rFonts w:ascii="PMingLiU"/>
          <w:w w:val="110"/>
          <w:sz w:val="17"/>
        </w:rPr>
        <w:t>a  </w:t>
      </w:r>
      <w:r>
        <w:rPr>
          <w:rFonts w:ascii="Georgia"/>
          <w:w w:val="110"/>
          <w:sz w:val="17"/>
        </w:rPr>
        <w:t>-</w:t>
      </w:r>
    </w:p>
    <w:p>
      <w:pPr>
        <w:spacing w:before="88"/>
        <w:ind w:left="63" w:right="0" w:firstLine="0"/>
        <w:jc w:val="left"/>
        <w:rPr>
          <w:rFonts w:ascii="Georgia"/>
          <w:sz w:val="17"/>
        </w:rPr>
      </w:pPr>
      <w:r>
        <w:rPr/>
        <w:br w:type="column"/>
      </w:r>
      <w:r>
        <w:rPr>
          <w:rFonts w:ascii="Georgia"/>
          <w:sz w:val="17"/>
        </w:rPr>
        <w:t>r </w:t>
      </w:r>
      <w:r>
        <w:rPr>
          <w:rFonts w:ascii="PMingLiU"/>
          <w:sz w:val="17"/>
        </w:rPr>
        <w:t>m  </w:t>
      </w:r>
      <w:r>
        <w:rPr>
          <w:rFonts w:ascii="Georgia"/>
          <w:sz w:val="17"/>
        </w:rPr>
        <w:t>-</w:t>
      </w:r>
    </w:p>
    <w:p>
      <w:pPr>
        <w:spacing w:before="88"/>
        <w:ind w:left="75" w:right="0" w:firstLine="0"/>
        <w:jc w:val="left"/>
        <w:rPr>
          <w:rFonts w:ascii="Georgia"/>
          <w:sz w:val="17"/>
        </w:rPr>
      </w:pPr>
      <w:r>
        <w:rPr/>
        <w:br w:type="column"/>
      </w:r>
      <w:r>
        <w:rPr>
          <w:rFonts w:ascii="Georgia"/>
          <w:w w:val="110"/>
          <w:sz w:val="17"/>
        </w:rPr>
        <w:t>k</w:t>
      </w:r>
      <w:r>
        <w:rPr>
          <w:rFonts w:ascii="PMingLiU"/>
          <w:w w:val="110"/>
          <w:sz w:val="17"/>
        </w:rPr>
        <w:t>a</w:t>
      </w:r>
      <w:r>
        <w:rPr>
          <w:rFonts w:ascii="Georgia"/>
          <w:w w:val="110"/>
          <w:sz w:val="17"/>
        </w:rPr>
        <w:t>,</w:t>
      </w:r>
    </w:p>
    <w:p>
      <w:pPr>
        <w:spacing w:after="0"/>
        <w:jc w:val="left"/>
        <w:rPr>
          <w:rFonts w:ascii="Georgia"/>
          <w:sz w:val="17"/>
        </w:rPr>
        <w:sectPr>
          <w:type w:val="continuous"/>
          <w:pgSz w:w="9340" w:h="12850"/>
          <w:pgMar w:top="1200" w:bottom="1540" w:left="1040" w:right="1260"/>
          <w:cols w:num="9" w:equalWidth="0">
            <w:col w:w="1120" w:space="40"/>
            <w:col w:w="318" w:space="40"/>
            <w:col w:w="692" w:space="40"/>
            <w:col w:w="480" w:space="40"/>
            <w:col w:w="318" w:space="40"/>
            <w:col w:w="692" w:space="40"/>
            <w:col w:w="376" w:space="40"/>
            <w:col w:w="463" w:space="40"/>
            <w:col w:w="2261"/>
          </w:cols>
        </w:sectPr>
      </w:pPr>
    </w:p>
    <w:p>
      <w:pPr>
        <w:pStyle w:val="BodyText"/>
        <w:rPr>
          <w:rFonts w:ascii="Georgia"/>
        </w:rPr>
      </w:pPr>
    </w:p>
    <w:p>
      <w:pPr>
        <w:pStyle w:val="BodyText"/>
        <w:spacing w:before="9"/>
        <w:rPr>
          <w:rFonts w:ascii="Georgia"/>
          <w:sz w:val="21"/>
        </w:rPr>
      </w:pPr>
    </w:p>
    <w:p>
      <w:pPr>
        <w:spacing w:after="0"/>
        <w:rPr>
          <w:rFonts w:ascii="Georgia"/>
          <w:sz w:val="21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spacing w:before="87"/>
        <w:ind w:left="500" w:right="0" w:firstLine="0"/>
        <w:jc w:val="left"/>
        <w:rPr>
          <w:rFonts w:ascii="Georgia"/>
          <w:sz w:val="17"/>
        </w:rPr>
      </w:pPr>
      <w:r>
        <w:rPr>
          <w:rFonts w:ascii="PMingLiU"/>
          <w:w w:val="105"/>
          <w:sz w:val="17"/>
        </w:rPr>
        <w:t>c m</w:t>
      </w:r>
      <w:r>
        <w:rPr>
          <w:rFonts w:ascii="Georgia"/>
          <w:w w:val="105"/>
          <w:sz w:val="17"/>
        </w:rPr>
        <w:t>-gi</w:t>
      </w:r>
    </w:p>
    <w:p>
      <w:pPr>
        <w:tabs>
          <w:tab w:pos="1735" w:val="left" w:leader="none"/>
        </w:tabs>
        <w:spacing w:before="116"/>
        <w:ind w:left="68" w:right="0" w:firstLine="0"/>
        <w:jc w:val="left"/>
        <w:rPr>
          <w:rFonts w:ascii="Georgia" w:hAnsi="Georgia"/>
          <w:sz w:val="17"/>
        </w:rPr>
      </w:pPr>
      <w:r>
        <w:rPr/>
        <w:br w:type="column"/>
      </w:r>
      <w:r>
        <w:rPr>
          <w:rFonts w:ascii="Georgia" w:hAnsi="Georgia"/>
          <w:w w:val="105"/>
          <w:sz w:val="17"/>
        </w:rPr>
        <w:t>lin- gi, </w:t>
      </w:r>
      <w:r>
        <w:rPr>
          <w:rFonts w:ascii="Georgia" w:hAnsi="Georgia"/>
          <w:spacing w:val="1"/>
          <w:w w:val="105"/>
          <w:sz w:val="17"/>
        </w:rPr>
        <w:t> </w:t>
      </w:r>
      <w:r>
        <w:rPr>
          <w:rFonts w:ascii="Georgia" w:hAnsi="Georgia"/>
          <w:w w:val="105"/>
          <w:sz w:val="17"/>
        </w:rPr>
        <w:t>bom,</w:t>
      </w:r>
      <w:r>
        <w:rPr>
          <w:rFonts w:ascii="Georgia" w:hAnsi="Georgia"/>
          <w:spacing w:val="12"/>
          <w:w w:val="105"/>
          <w:sz w:val="17"/>
        </w:rPr>
        <w:t> </w:t>
      </w:r>
      <w:r>
        <w:rPr>
          <w:rFonts w:ascii="Georgia" w:hAnsi="Georgia"/>
          <w:w w:val="105"/>
          <w:sz w:val="17"/>
        </w:rPr>
        <w:t>bom,</w:t>
        <w:tab/>
      </w:r>
      <w:r>
        <w:rPr>
          <w:rFonts w:ascii="Times New Roman" w:hAnsi="Times New Roman"/>
          <w:w w:val="105"/>
          <w:sz w:val="17"/>
        </w:rPr>
        <w:t>ď </w:t>
      </w:r>
      <w:r>
        <w:rPr>
          <w:rFonts w:ascii="Georgia" w:hAnsi="Georgia"/>
          <w:w w:val="105"/>
          <w:sz w:val="17"/>
        </w:rPr>
        <w:t>ob, </w:t>
      </w:r>
      <w:r>
        <w:rPr>
          <w:rFonts w:ascii="Times New Roman" w:hAnsi="Times New Roman"/>
          <w:w w:val="105"/>
          <w:sz w:val="17"/>
        </w:rPr>
        <w:t>ď </w:t>
      </w:r>
      <w:r>
        <w:rPr>
          <w:rFonts w:ascii="Georgia" w:hAnsi="Georgia"/>
          <w:w w:val="105"/>
          <w:sz w:val="17"/>
        </w:rPr>
        <w:t>ob, </w:t>
      </w:r>
      <w:r>
        <w:rPr>
          <w:rFonts w:ascii="Georgia" w:hAnsi="Georgia"/>
          <w:spacing w:val="3"/>
          <w:w w:val="105"/>
          <w:sz w:val="17"/>
        </w:rPr>
        <w:t> </w:t>
      </w:r>
      <w:r>
        <w:rPr>
          <w:rFonts w:ascii="Times New Roman" w:hAnsi="Times New Roman"/>
          <w:spacing w:val="5"/>
          <w:w w:val="105"/>
          <w:sz w:val="17"/>
        </w:rPr>
        <w:t>ď</w:t>
      </w:r>
      <w:r>
        <w:rPr>
          <w:rFonts w:ascii="Georgia" w:hAnsi="Georgia"/>
          <w:spacing w:val="5"/>
          <w:w w:val="105"/>
          <w:sz w:val="17"/>
        </w:rPr>
        <w:t>a- </w:t>
      </w:r>
      <w:r>
        <w:rPr>
          <w:rFonts w:ascii="Georgia" w:hAnsi="Georgia"/>
          <w:w w:val="105"/>
          <w:sz w:val="17"/>
        </w:rPr>
        <w:t>bi, </w:t>
      </w:r>
      <w:r>
        <w:rPr>
          <w:rFonts w:ascii="Times New Roman" w:hAnsi="Times New Roman"/>
          <w:w w:val="105"/>
          <w:sz w:val="17"/>
        </w:rPr>
        <w:t>ď </w:t>
      </w:r>
      <w:r>
        <w:rPr>
          <w:rFonts w:ascii="Georgia" w:hAnsi="Georgia"/>
          <w:w w:val="105"/>
          <w:sz w:val="17"/>
        </w:rPr>
        <w:t>ob,</w:t>
      </w:r>
    </w:p>
    <w:p>
      <w:pPr>
        <w:spacing w:after="0"/>
        <w:jc w:val="left"/>
        <w:rPr>
          <w:rFonts w:ascii="Georgia" w:hAnsi="Georgia"/>
          <w:sz w:val="17"/>
        </w:rPr>
        <w:sectPr>
          <w:type w:val="continuous"/>
          <w:pgSz w:w="9340" w:h="12850"/>
          <w:pgMar w:top="1200" w:bottom="1540" w:left="1040" w:right="1260"/>
          <w:cols w:num="2" w:equalWidth="0">
            <w:col w:w="969" w:space="40"/>
            <w:col w:w="6031"/>
          </w:cols>
        </w:sectPr>
      </w:pPr>
    </w:p>
    <w:p>
      <w:pPr>
        <w:pStyle w:val="BodyText"/>
        <w:rPr>
          <w:rFonts w:ascii="Georgia"/>
        </w:rPr>
      </w:pPr>
    </w:p>
    <w:p>
      <w:pPr>
        <w:pStyle w:val="BodyText"/>
        <w:spacing w:before="8"/>
        <w:rPr>
          <w:rFonts w:ascii="Georgia"/>
          <w:sz w:val="25"/>
        </w:rPr>
      </w:pPr>
    </w:p>
    <w:p>
      <w:pPr>
        <w:tabs>
          <w:tab w:pos="1527" w:val="left" w:leader="none"/>
          <w:tab w:pos="2758" w:val="left" w:leader="none"/>
        </w:tabs>
        <w:spacing w:before="51"/>
        <w:ind w:left="474" w:right="0" w:firstLine="0"/>
        <w:jc w:val="left"/>
        <w:rPr>
          <w:rFonts w:ascii="Georgia"/>
          <w:sz w:val="17"/>
        </w:rPr>
      </w:pPr>
      <w:r>
        <w:rPr>
          <w:rFonts w:ascii="Georgia"/>
          <w:w w:val="105"/>
          <w:sz w:val="17"/>
        </w:rPr>
        <w:t>kl</w:t>
      </w:r>
      <w:r>
        <w:rPr>
          <w:rFonts w:ascii="PMingLiU"/>
          <w:w w:val="105"/>
          <w:sz w:val="17"/>
        </w:rPr>
        <w:t>i</w:t>
      </w:r>
      <w:r>
        <w:rPr>
          <w:rFonts w:ascii="Georgia"/>
          <w:w w:val="105"/>
          <w:sz w:val="17"/>
        </w:rPr>
        <w:t>p,</w:t>
      </w:r>
      <w:r>
        <w:rPr>
          <w:rFonts w:ascii="Georgia"/>
          <w:spacing w:val="33"/>
          <w:w w:val="105"/>
          <w:sz w:val="17"/>
        </w:rPr>
        <w:t> </w:t>
      </w:r>
      <w:r>
        <w:rPr>
          <w:rFonts w:ascii="Georgia"/>
          <w:w w:val="105"/>
          <w:sz w:val="17"/>
        </w:rPr>
        <w:t>klap,</w:t>
        <w:tab/>
        <w:t>kl</w:t>
      </w:r>
      <w:r>
        <w:rPr>
          <w:rFonts w:ascii="PMingLiU"/>
          <w:w w:val="105"/>
          <w:sz w:val="17"/>
        </w:rPr>
        <w:t>i </w:t>
      </w:r>
      <w:r>
        <w:rPr>
          <w:rFonts w:ascii="Georgia"/>
          <w:w w:val="105"/>
          <w:sz w:val="17"/>
        </w:rPr>
        <w:t>-</w:t>
      </w:r>
      <w:r>
        <w:rPr>
          <w:rFonts w:ascii="Georgia"/>
          <w:spacing w:val="-9"/>
          <w:w w:val="105"/>
          <w:sz w:val="17"/>
        </w:rPr>
        <w:t> </w:t>
      </w:r>
      <w:r>
        <w:rPr>
          <w:rFonts w:ascii="Georgia"/>
          <w:w w:val="105"/>
          <w:sz w:val="17"/>
        </w:rPr>
        <w:t>p</w:t>
      </w:r>
      <w:r>
        <w:rPr>
          <w:rFonts w:ascii="PMingLiU"/>
          <w:w w:val="105"/>
          <w:sz w:val="17"/>
        </w:rPr>
        <w:t>i</w:t>
      </w:r>
      <w:r>
        <w:rPr>
          <w:rFonts w:ascii="Georgia"/>
          <w:w w:val="105"/>
          <w:sz w:val="17"/>
        </w:rPr>
        <w:t>,</w:t>
      </w:r>
      <w:r>
        <w:rPr>
          <w:rFonts w:ascii="Georgia"/>
          <w:spacing w:val="10"/>
          <w:w w:val="105"/>
          <w:sz w:val="17"/>
        </w:rPr>
        <w:t> </w:t>
      </w:r>
      <w:r>
        <w:rPr>
          <w:rFonts w:ascii="Georgia"/>
          <w:w w:val="105"/>
          <w:sz w:val="17"/>
        </w:rPr>
        <w:t>klap,</w:t>
        <w:tab/>
        <w:t>kl</w:t>
      </w:r>
      <w:r>
        <w:rPr>
          <w:rFonts w:ascii="PMingLiU"/>
          <w:w w:val="105"/>
          <w:sz w:val="17"/>
        </w:rPr>
        <w:t>i </w:t>
      </w:r>
      <w:r>
        <w:rPr>
          <w:rFonts w:ascii="Georgia"/>
          <w:w w:val="105"/>
          <w:sz w:val="17"/>
        </w:rPr>
        <w:t>- p</w:t>
      </w:r>
      <w:r>
        <w:rPr>
          <w:rFonts w:ascii="PMingLiU"/>
          <w:w w:val="105"/>
          <w:sz w:val="17"/>
        </w:rPr>
        <w:t>i</w:t>
      </w:r>
      <w:r>
        <w:rPr>
          <w:rFonts w:ascii="Georgia"/>
          <w:w w:val="105"/>
          <w:sz w:val="17"/>
        </w:rPr>
        <w:t>,  </w:t>
      </w:r>
      <w:r>
        <w:rPr>
          <w:rFonts w:ascii="Georgia"/>
          <w:spacing w:val="3"/>
          <w:w w:val="105"/>
          <w:sz w:val="17"/>
        </w:rPr>
        <w:t>kla- </w:t>
      </w:r>
      <w:r>
        <w:rPr>
          <w:rFonts w:ascii="Georgia"/>
          <w:w w:val="105"/>
          <w:sz w:val="17"/>
        </w:rPr>
        <w:t>p</w:t>
      </w:r>
      <w:r>
        <w:rPr>
          <w:rFonts w:ascii="PMingLiU"/>
          <w:w w:val="105"/>
          <w:sz w:val="17"/>
        </w:rPr>
        <w:t>i</w:t>
      </w:r>
      <w:r>
        <w:rPr>
          <w:rFonts w:ascii="Georgia"/>
          <w:w w:val="105"/>
          <w:sz w:val="17"/>
        </w:rPr>
        <w:t>,   klap,</w:t>
      </w:r>
      <w:r>
        <w:rPr>
          <w:rFonts w:ascii="Georgia"/>
          <w:spacing w:val="15"/>
          <w:w w:val="105"/>
          <w:sz w:val="17"/>
        </w:rPr>
        <w:t> </w:t>
      </w:r>
      <w:r>
        <w:rPr>
          <w:rFonts w:ascii="Georgia"/>
          <w:spacing w:val="-3"/>
          <w:w w:val="105"/>
          <w:sz w:val="17"/>
        </w:rPr>
        <w:t>klap.</w:t>
      </w:r>
    </w:p>
    <w:p>
      <w:pPr>
        <w:spacing w:after="0"/>
        <w:jc w:val="left"/>
        <w:rPr>
          <w:rFonts w:ascii="Georgia"/>
          <w:sz w:val="17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before="2"/>
        <w:rPr>
          <w:rFonts w:ascii="Georgia"/>
          <w:sz w:val="22"/>
        </w:rPr>
      </w:pPr>
    </w:p>
    <w:p>
      <w:pPr>
        <w:spacing w:before="97"/>
        <w:ind w:left="117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2. </w:t>
      </w:r>
      <w:r>
        <w:rPr>
          <w:rFonts w:ascii="Calibri" w:hAnsi="Calibri"/>
          <w:sz w:val="18"/>
        </w:rPr>
        <w:t>Melodické modely</w:t>
      </w: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spacing w:after="0"/>
        <w:rPr>
          <w:rFonts w:ascii="Calibri"/>
        </w:rPr>
        <w:sectPr>
          <w:headerReference w:type="default" r:id="rId104"/>
          <w:footerReference w:type="default" r:id="rId105"/>
          <w:footerReference w:type="even" r:id="rId106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before="3"/>
        <w:rPr>
          <w:rFonts w:ascii="Calibri"/>
        </w:rPr>
      </w:pPr>
    </w:p>
    <w:p>
      <w:pPr>
        <w:spacing w:before="1"/>
        <w:ind w:left="0" w:right="0" w:firstLine="0"/>
        <w:jc w:val="right"/>
        <w:rPr>
          <w:rFonts w:ascii="Georgia"/>
          <w:sz w:val="15"/>
        </w:rPr>
      </w:pPr>
      <w:r>
        <w:rPr>
          <w:rFonts w:ascii="Georgia"/>
          <w:sz w:val="15"/>
        </w:rPr>
        <w:t>Spa    -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9"/>
        <w:ind w:left="107" w:right="0" w:firstLine="0"/>
        <w:jc w:val="left"/>
        <w:rPr>
          <w:rFonts w:ascii="Georgia"/>
          <w:sz w:val="15"/>
        </w:rPr>
      </w:pPr>
      <w:r>
        <w:rPr>
          <w:rFonts w:ascii="Georgia"/>
          <w:w w:val="95"/>
          <w:sz w:val="15"/>
        </w:rPr>
        <w:t>dla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9"/>
        <w:ind w:left="287" w:right="0" w:firstLine="0"/>
        <w:jc w:val="left"/>
        <w:rPr>
          <w:rFonts w:ascii="Georgia" w:hAnsi="Georgia"/>
          <w:sz w:val="15"/>
        </w:rPr>
      </w:pPr>
      <w:r>
        <w:rPr>
          <w:rFonts w:ascii="Georgia" w:hAnsi="Georgia"/>
          <w:w w:val="95"/>
          <w:sz w:val="15"/>
        </w:rPr>
        <w:t>hruš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9"/>
        <w:ind w:left="109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-   ka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tabs>
          <w:tab w:pos="963" w:val="left" w:leader="none"/>
          <w:tab w:pos="1222" w:val="left" w:leader="none"/>
          <w:tab w:pos="1789" w:val="left" w:leader="none"/>
        </w:tabs>
        <w:spacing w:before="89"/>
        <w:ind w:left="622" w:right="0" w:firstLine="0"/>
        <w:jc w:val="left"/>
        <w:rPr>
          <w:rFonts w:ascii="Georgia" w:hAnsi="Georgia"/>
          <w:sz w:val="15"/>
        </w:rPr>
      </w:pPr>
      <w:r>
        <w:rPr>
          <w:rFonts w:ascii="Georgia" w:hAnsi="Georgia"/>
          <w:sz w:val="15"/>
        </w:rPr>
        <w:t>ze</w:t>
        <w:tab/>
        <w:t>-</w:t>
        <w:tab/>
        <w:t>le</w:t>
        <w:tab/>
        <w:t>ná</w:t>
      </w:r>
    </w:p>
    <w:p>
      <w:pPr>
        <w:spacing w:after="0"/>
        <w:jc w:val="left"/>
        <w:rPr>
          <w:rFonts w:ascii="Georgia" w:hAnsi="Georgia"/>
          <w:sz w:val="15"/>
        </w:rPr>
        <w:sectPr>
          <w:type w:val="continuous"/>
          <w:pgSz w:w="9340" w:h="12850"/>
          <w:pgMar w:top="1200" w:bottom="1540" w:left="1260" w:right="1000"/>
          <w:cols w:num="5" w:equalWidth="0">
            <w:col w:w="2737" w:space="40"/>
            <w:col w:w="309" w:space="40"/>
            <w:col w:w="583" w:space="40"/>
            <w:col w:w="464" w:space="40"/>
            <w:col w:w="2827"/>
          </w:cols>
        </w:sect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spacing w:after="0"/>
        <w:rPr>
          <w:rFonts w:ascii="Georgia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spacing w:before="11"/>
        <w:rPr>
          <w:rFonts w:ascii="Georgia"/>
          <w:sz w:val="21"/>
        </w:rPr>
      </w:pPr>
    </w:p>
    <w:p>
      <w:pPr>
        <w:tabs>
          <w:tab w:pos="1539" w:val="left" w:leader="none"/>
        </w:tabs>
        <w:spacing w:before="0"/>
        <w:ind w:left="759" w:right="0" w:firstLine="0"/>
        <w:jc w:val="left"/>
        <w:rPr>
          <w:rFonts w:ascii="Century"/>
          <w:sz w:val="15"/>
        </w:rPr>
      </w:pPr>
      <w:r>
        <w:rPr>
          <w:rFonts w:ascii="Georgia"/>
          <w:sz w:val="15"/>
        </w:rPr>
        <w:t>k</w:t>
      </w:r>
      <w:r>
        <w:rPr>
          <w:rFonts w:ascii="Century"/>
          <w:sz w:val="15"/>
        </w:rPr>
        <w:t>u</w:t>
        <w:tab/>
      </w:r>
      <w:r>
        <w:rPr>
          <w:rFonts w:ascii="Century"/>
          <w:w w:val="90"/>
          <w:sz w:val="15"/>
        </w:rPr>
        <w:t>ku</w:t>
      </w:r>
    </w:p>
    <w:p>
      <w:pPr>
        <w:pStyle w:val="BodyText"/>
        <w:spacing w:before="9"/>
        <w:rPr>
          <w:rFonts w:ascii="Century"/>
        </w:rPr>
      </w:pPr>
      <w:r>
        <w:rPr/>
        <w:br w:type="column"/>
      </w:r>
      <w:r>
        <w:rPr>
          <w:rFonts w:ascii="Century"/>
        </w:rPr>
      </w:r>
    </w:p>
    <w:p>
      <w:pPr>
        <w:tabs>
          <w:tab w:pos="1483" w:val="left" w:leader="none"/>
        </w:tabs>
        <w:spacing w:before="0"/>
        <w:ind w:left="756" w:right="0" w:firstLine="0"/>
        <w:jc w:val="left"/>
        <w:rPr>
          <w:rFonts w:ascii="Century"/>
          <w:sz w:val="15"/>
        </w:rPr>
      </w:pPr>
      <w:r>
        <w:rPr>
          <w:rFonts w:ascii="Century"/>
          <w:sz w:val="15"/>
        </w:rPr>
        <w:t>ku</w:t>
        <w:tab/>
      </w:r>
      <w:r>
        <w:rPr>
          <w:rFonts w:ascii="Century"/>
          <w:w w:val="90"/>
          <w:sz w:val="15"/>
        </w:rPr>
        <w:t>ku</w:t>
      </w:r>
    </w:p>
    <w:p>
      <w:pPr>
        <w:pStyle w:val="BodyText"/>
        <w:spacing w:before="9"/>
        <w:rPr>
          <w:rFonts w:ascii="Century"/>
        </w:rPr>
      </w:pPr>
      <w:r>
        <w:rPr/>
        <w:br w:type="column"/>
      </w:r>
      <w:r>
        <w:rPr>
          <w:rFonts w:ascii="Century"/>
        </w:rPr>
      </w:r>
    </w:p>
    <w:p>
      <w:pPr>
        <w:tabs>
          <w:tab w:pos="1536" w:val="left" w:leader="none"/>
        </w:tabs>
        <w:spacing w:before="0"/>
        <w:ind w:left="754" w:right="0" w:firstLine="0"/>
        <w:jc w:val="left"/>
        <w:rPr>
          <w:rFonts w:ascii="Century"/>
          <w:sz w:val="15"/>
        </w:rPr>
      </w:pPr>
      <w:r>
        <w:rPr>
          <w:rFonts w:ascii="Century"/>
          <w:sz w:val="15"/>
        </w:rPr>
        <w:t>ku</w:t>
        <w:tab/>
      </w:r>
      <w:r>
        <w:rPr>
          <w:rFonts w:ascii="Century"/>
          <w:w w:val="90"/>
          <w:sz w:val="15"/>
        </w:rPr>
        <w:t>ku</w:t>
      </w:r>
    </w:p>
    <w:p>
      <w:pPr>
        <w:pStyle w:val="BodyText"/>
        <w:spacing w:before="9"/>
        <w:rPr>
          <w:rFonts w:ascii="Century"/>
        </w:rPr>
      </w:pPr>
      <w:r>
        <w:rPr/>
        <w:br w:type="column"/>
      </w:r>
      <w:r>
        <w:rPr>
          <w:rFonts w:ascii="Century"/>
        </w:rPr>
      </w:r>
    </w:p>
    <w:p>
      <w:pPr>
        <w:tabs>
          <w:tab w:pos="1016" w:val="left" w:leader="none"/>
        </w:tabs>
        <w:spacing w:before="0"/>
        <w:ind w:left="408" w:right="0" w:firstLine="0"/>
        <w:jc w:val="left"/>
        <w:rPr>
          <w:rFonts w:ascii="Century"/>
          <w:sz w:val="15"/>
        </w:rPr>
      </w:pPr>
      <w:r>
        <w:rPr>
          <w:rFonts w:ascii="Century"/>
          <w:sz w:val="15"/>
        </w:rPr>
        <w:t>ku</w:t>
        <w:tab/>
        <w:t>ku</w:t>
      </w:r>
    </w:p>
    <w:p>
      <w:pPr>
        <w:spacing w:after="0"/>
        <w:jc w:val="left"/>
        <w:rPr>
          <w:rFonts w:ascii="Century"/>
          <w:sz w:val="15"/>
        </w:rPr>
        <w:sectPr>
          <w:type w:val="continuous"/>
          <w:pgSz w:w="9340" w:h="12850"/>
          <w:pgMar w:top="1200" w:bottom="1540" w:left="1260" w:right="1000"/>
          <w:cols w:num="4" w:equalWidth="0">
            <w:col w:w="1706" w:space="40"/>
            <w:col w:w="1649" w:space="40"/>
            <w:col w:w="1703" w:space="40"/>
            <w:col w:w="1902"/>
          </w:cols>
        </w:sectPr>
      </w:pPr>
    </w:p>
    <w:p>
      <w:pPr>
        <w:pStyle w:val="BodyText"/>
        <w:rPr>
          <w:rFonts w:ascii="Century"/>
          <w:sz w:val="17"/>
        </w:rPr>
      </w:pPr>
    </w:p>
    <w:p>
      <w:pPr>
        <w:spacing w:after="0"/>
        <w:rPr>
          <w:rFonts w:ascii="Century"/>
          <w:sz w:val="17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cítenie, zmysel pre tempo, </w:t>
      </w:r>
      <w:r>
        <w:rPr>
          <w:spacing w:val="1"/>
          <w:w w:val="95"/>
        </w:rPr>
        <w:t>dynamiku, </w:t>
      </w:r>
      <w:r>
        <w:rPr>
          <w:w w:val="95"/>
        </w:rPr>
        <w:t>farbu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zvuku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hudobnú</w:t>
      </w:r>
      <w:r>
        <w:rPr>
          <w:spacing w:val="-33"/>
          <w:w w:val="95"/>
        </w:rPr>
        <w:t> </w:t>
      </w:r>
      <w:r>
        <w:rPr>
          <w:w w:val="95"/>
        </w:rPr>
        <w:t>formu.</w:t>
      </w:r>
      <w:r>
        <w:rPr>
          <w:spacing w:val="-33"/>
          <w:w w:val="95"/>
        </w:rPr>
        <w:t> </w:t>
      </w:r>
      <w:r>
        <w:rPr>
          <w:w w:val="95"/>
        </w:rPr>
        <w:t>Sú</w:t>
      </w:r>
      <w:r>
        <w:rPr>
          <w:spacing w:val="-33"/>
          <w:w w:val="95"/>
        </w:rPr>
        <w:t> </w:t>
      </w:r>
      <w:r>
        <w:rPr>
          <w:w w:val="95"/>
        </w:rPr>
        <w:t>vhod- ným prostriedkom hlasovej výchovy: uvoľnenia rečových orgánov, správnej výslovnosti, tvorenia tónu a</w:t>
      </w:r>
      <w:r>
        <w:rPr>
          <w:spacing w:val="-29"/>
          <w:w w:val="95"/>
        </w:rPr>
        <w:t> </w:t>
      </w:r>
      <w:r>
        <w:rPr>
          <w:w w:val="95"/>
        </w:rPr>
        <w:t>správneho </w:t>
      </w:r>
      <w:r>
        <w:rPr/>
        <w:t>dýchania; utvárajú sa pri nich správ- </w:t>
      </w:r>
      <w:r>
        <w:rPr>
          <w:w w:val="95"/>
        </w:rPr>
        <w:t>ne intonačné schopnosti. </w:t>
      </w:r>
      <w:r>
        <w:rPr>
          <w:spacing w:val="-5"/>
          <w:w w:val="95"/>
        </w:rPr>
        <w:t>Tento </w:t>
      </w:r>
      <w:r>
        <w:rPr>
          <w:w w:val="95"/>
        </w:rPr>
        <w:t>spôsob </w:t>
      </w:r>
      <w:r>
        <w:rPr/>
        <w:t>zmocňovania sa hudobnej reči je pre žiakov príťažlivý a tvorivý, aktivizu- je</w:t>
      </w:r>
      <w:r>
        <w:rPr>
          <w:spacing w:val="-9"/>
        </w:rPr>
        <w:t> </w:t>
      </w:r>
      <w:r>
        <w:rPr/>
        <w:t>ich,</w:t>
      </w:r>
      <w:r>
        <w:rPr>
          <w:spacing w:val="-9"/>
        </w:rPr>
        <w:t> </w:t>
      </w:r>
      <w:r>
        <w:rPr/>
        <w:t>dáva</w:t>
      </w:r>
      <w:r>
        <w:rPr>
          <w:spacing w:val="-9"/>
        </w:rPr>
        <w:t> </w:t>
      </w:r>
      <w:r>
        <w:rPr/>
        <w:t>im</w:t>
      </w:r>
      <w:r>
        <w:rPr>
          <w:spacing w:val="-9"/>
        </w:rPr>
        <w:t> </w:t>
      </w:r>
      <w:r>
        <w:rPr/>
        <w:t>možnosť</w:t>
      </w:r>
      <w:r>
        <w:rPr>
          <w:spacing w:val="-9"/>
        </w:rPr>
        <w:t> </w:t>
      </w:r>
      <w:r>
        <w:rPr/>
        <w:t>spontánneho uplatnenia</w:t>
      </w:r>
      <w:r>
        <w:rPr>
          <w:spacing w:val="-10"/>
        </w:rPr>
        <w:t> </w:t>
      </w:r>
      <w:r>
        <w:rPr/>
        <w:t>sa.</w:t>
      </w:r>
      <w:r>
        <w:rPr>
          <w:spacing w:val="-10"/>
        </w:rPr>
        <w:t> </w:t>
      </w:r>
      <w:r>
        <w:rPr/>
        <w:t>Cez</w:t>
      </w:r>
      <w:r>
        <w:rPr>
          <w:spacing w:val="-10"/>
        </w:rPr>
        <w:t> </w:t>
      </w:r>
      <w:r>
        <w:rPr>
          <w:i/>
        </w:rPr>
        <w:t>hudobné</w:t>
      </w:r>
      <w:r>
        <w:rPr>
          <w:i/>
          <w:spacing w:val="-9"/>
        </w:rPr>
        <w:t> </w:t>
      </w:r>
      <w:r>
        <w:rPr>
          <w:i/>
        </w:rPr>
        <w:t>hry</w:t>
      </w:r>
      <w:r>
        <w:rPr>
          <w:i/>
          <w:spacing w:val="-10"/>
        </w:rPr>
        <w:t> </w:t>
      </w:r>
      <w:r>
        <w:rPr/>
        <w:t>sa</w:t>
      </w:r>
      <w:r>
        <w:rPr>
          <w:spacing w:val="-10"/>
        </w:rPr>
        <w:t> </w:t>
      </w:r>
      <w:r>
        <w:rPr/>
        <w:t>deti </w:t>
      </w:r>
      <w:r>
        <w:rPr>
          <w:w w:val="95"/>
        </w:rPr>
        <w:t>oboznamujú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pravidlami</w:t>
      </w:r>
      <w:r>
        <w:rPr>
          <w:spacing w:val="-16"/>
          <w:w w:val="95"/>
        </w:rPr>
        <w:t> </w:t>
      </w:r>
      <w:r>
        <w:rPr>
          <w:w w:val="95"/>
        </w:rPr>
        <w:t>komunikácie a</w:t>
      </w:r>
      <w:r>
        <w:rPr>
          <w:spacing w:val="-19"/>
          <w:w w:val="95"/>
        </w:rPr>
        <w:t> </w:t>
      </w:r>
      <w:r>
        <w:rPr>
          <w:w w:val="95"/>
        </w:rPr>
        <w:t>zároveň</w:t>
      </w:r>
      <w:r>
        <w:rPr>
          <w:spacing w:val="-19"/>
          <w:w w:val="95"/>
        </w:rPr>
        <w:t> </w:t>
      </w:r>
      <w:r>
        <w:rPr>
          <w:w w:val="95"/>
        </w:rPr>
        <w:t>preniknú</w:t>
      </w:r>
      <w:r>
        <w:rPr>
          <w:spacing w:val="-18"/>
          <w:w w:val="95"/>
        </w:rPr>
        <w:t> </w:t>
      </w:r>
      <w:r>
        <w:rPr>
          <w:w w:val="95"/>
        </w:rPr>
        <w:t>do</w:t>
      </w:r>
      <w:r>
        <w:rPr>
          <w:spacing w:val="-19"/>
          <w:w w:val="95"/>
        </w:rPr>
        <w:t> </w:t>
      </w:r>
      <w:r>
        <w:rPr>
          <w:w w:val="95"/>
        </w:rPr>
        <w:t>melódie</w:t>
      </w:r>
      <w:r>
        <w:rPr>
          <w:spacing w:val="-19"/>
          <w:w w:val="95"/>
        </w:rPr>
        <w:t> </w:t>
      </w:r>
      <w:r>
        <w:rPr>
          <w:w w:val="95"/>
        </w:rPr>
        <w:t>hovore- nej</w:t>
      </w:r>
      <w:r>
        <w:rPr>
          <w:spacing w:val="-7"/>
          <w:w w:val="95"/>
        </w:rPr>
        <w:t> </w:t>
      </w:r>
      <w:r>
        <w:rPr>
          <w:w w:val="95"/>
        </w:rPr>
        <w:t>reči,</w:t>
      </w:r>
      <w:r>
        <w:rPr>
          <w:spacing w:val="-7"/>
          <w:w w:val="95"/>
        </w:rPr>
        <w:t> </w:t>
      </w:r>
      <w:r>
        <w:rPr>
          <w:w w:val="95"/>
        </w:rPr>
        <w:t>osvoja</w:t>
      </w:r>
      <w:r>
        <w:rPr>
          <w:spacing w:val="-7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správnu</w:t>
      </w:r>
      <w:r>
        <w:rPr>
          <w:spacing w:val="-7"/>
          <w:w w:val="95"/>
        </w:rPr>
        <w:t> </w:t>
      </w:r>
      <w:r>
        <w:rPr>
          <w:w w:val="95"/>
        </w:rPr>
        <w:t>intonáciu</w:t>
      </w:r>
      <w:r>
        <w:rPr>
          <w:spacing w:val="-7"/>
          <w:w w:val="95"/>
        </w:rPr>
        <w:t> </w:t>
      </w:r>
      <w:r>
        <w:rPr>
          <w:w w:val="95"/>
        </w:rPr>
        <w:t>pri rozprávaní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obohatia</w:t>
      </w:r>
      <w:r>
        <w:rPr>
          <w:spacing w:val="-12"/>
          <w:w w:val="95"/>
        </w:rPr>
        <w:t> </w:t>
      </w:r>
      <w:r>
        <w:rPr>
          <w:w w:val="95"/>
        </w:rPr>
        <w:t>sa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novú</w:t>
      </w:r>
      <w:r>
        <w:rPr>
          <w:spacing w:val="-12"/>
          <w:w w:val="95"/>
        </w:rPr>
        <w:t> </w:t>
      </w:r>
      <w:r>
        <w:rPr>
          <w:w w:val="95"/>
        </w:rPr>
        <w:t>slovnú zásobu</w:t>
      </w:r>
      <w:r>
        <w:rPr>
          <w:spacing w:val="-30"/>
          <w:w w:val="95"/>
        </w:rPr>
        <w:t> </w:t>
      </w:r>
      <w:r>
        <w:rPr>
          <w:w w:val="95"/>
        </w:rPr>
        <w:t>(Vančová,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2010).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Pri</w:t>
      </w:r>
      <w:r>
        <w:rPr>
          <w:spacing w:val="-14"/>
          <w:w w:val="95"/>
        </w:rPr>
        <w:t> </w:t>
      </w:r>
      <w:r>
        <w:rPr>
          <w:w w:val="95"/>
        </w:rPr>
        <w:t>práci</w:t>
      </w:r>
      <w:r>
        <w:rPr>
          <w:spacing w:val="-14"/>
          <w:w w:val="95"/>
        </w:rPr>
        <w:t> </w:t>
      </w:r>
      <w:r>
        <w:rPr>
          <w:w w:val="95"/>
        </w:rPr>
        <w:t>so</w:t>
      </w:r>
      <w:r>
        <w:rPr>
          <w:spacing w:val="-14"/>
          <w:w w:val="95"/>
        </w:rPr>
        <w:t> </w:t>
      </w:r>
      <w:r>
        <w:rPr>
          <w:w w:val="95"/>
        </w:rPr>
        <w:t>slovami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slovnými</w:t>
      </w:r>
      <w:r>
        <w:rPr>
          <w:spacing w:val="-14"/>
          <w:w w:val="95"/>
        </w:rPr>
        <w:t> </w:t>
      </w:r>
      <w:r>
        <w:rPr>
          <w:w w:val="95"/>
        </w:rPr>
        <w:t>spo- jeniami môžeme </w:t>
      </w:r>
      <w:r>
        <w:rPr>
          <w:spacing w:val="2"/>
          <w:w w:val="95"/>
        </w:rPr>
        <w:t>využiť </w:t>
      </w:r>
      <w:r>
        <w:rPr>
          <w:spacing w:val="1"/>
          <w:w w:val="95"/>
        </w:rPr>
        <w:t>rytmizovanú </w:t>
      </w:r>
      <w:r>
        <w:rPr>
          <w:w w:val="95"/>
        </w:rPr>
        <w:t>reč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spevácku</w:t>
      </w:r>
      <w:r>
        <w:rPr>
          <w:spacing w:val="-32"/>
          <w:w w:val="95"/>
        </w:rPr>
        <w:t> </w:t>
      </w:r>
      <w:r>
        <w:rPr>
          <w:w w:val="95"/>
        </w:rPr>
        <w:t>deklamáciu</w:t>
      </w:r>
      <w:r>
        <w:rPr>
          <w:spacing w:val="-32"/>
          <w:w w:val="95"/>
        </w:rPr>
        <w:t> </w:t>
      </w:r>
      <w:r>
        <w:rPr>
          <w:w w:val="95"/>
        </w:rPr>
        <w:t>textu.</w:t>
      </w:r>
      <w:r>
        <w:rPr>
          <w:spacing w:val="-32"/>
          <w:w w:val="95"/>
        </w:rPr>
        <w:t> </w:t>
      </w:r>
      <w:r>
        <w:rPr>
          <w:w w:val="95"/>
        </w:rPr>
        <w:t>Rytmi- zujú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melodizujú</w:t>
      </w:r>
      <w:r>
        <w:rPr>
          <w:spacing w:val="-18"/>
          <w:w w:val="95"/>
        </w:rPr>
        <w:t> </w:t>
      </w:r>
      <w:r>
        <w:rPr>
          <w:w w:val="95"/>
        </w:rPr>
        <w:t>sa</w:t>
      </w:r>
      <w:r>
        <w:rPr>
          <w:spacing w:val="-18"/>
          <w:w w:val="95"/>
        </w:rPr>
        <w:t> </w:t>
      </w:r>
      <w:r>
        <w:rPr>
          <w:w w:val="95"/>
        </w:rPr>
        <w:t>slová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slovné</w:t>
      </w:r>
      <w:r>
        <w:rPr>
          <w:spacing w:val="-18"/>
          <w:w w:val="95"/>
        </w:rPr>
        <w:t> </w:t>
      </w:r>
      <w:r>
        <w:rPr>
          <w:w w:val="95"/>
        </w:rPr>
        <w:t>spo- jenia, otázky a odpovede, rečňovanky, </w:t>
      </w:r>
      <w:r>
        <w:rPr>
          <w:spacing w:val="1"/>
          <w:w w:val="95"/>
        </w:rPr>
        <w:t>vyčítanky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iné</w:t>
      </w:r>
      <w:r>
        <w:rPr>
          <w:spacing w:val="-25"/>
          <w:w w:val="95"/>
        </w:rPr>
        <w:t> </w:t>
      </w:r>
      <w:r>
        <w:rPr>
          <w:w w:val="95"/>
        </w:rPr>
        <w:t>detské</w:t>
      </w:r>
      <w:r>
        <w:rPr>
          <w:spacing w:val="-25"/>
          <w:w w:val="95"/>
        </w:rPr>
        <w:t> </w:t>
      </w:r>
      <w:r>
        <w:rPr>
          <w:w w:val="95"/>
        </w:rPr>
        <w:t>básne.</w:t>
      </w:r>
      <w:r>
        <w:rPr>
          <w:spacing w:val="-25"/>
          <w:w w:val="95"/>
        </w:rPr>
        <w:t> </w:t>
      </w:r>
      <w:r>
        <w:rPr>
          <w:w w:val="95"/>
        </w:rPr>
        <w:t>Dôležitosť sa</w:t>
      </w:r>
      <w:r>
        <w:rPr>
          <w:spacing w:val="-10"/>
          <w:w w:val="95"/>
        </w:rPr>
        <w:t> </w:t>
      </w:r>
      <w:r>
        <w:rPr>
          <w:w w:val="95"/>
        </w:rPr>
        <w:t>kladie</w:t>
      </w:r>
      <w:r>
        <w:rPr>
          <w:spacing w:val="-10"/>
          <w:w w:val="95"/>
        </w:rPr>
        <w:t> </w:t>
      </w:r>
      <w:r>
        <w:rPr>
          <w:w w:val="95"/>
        </w:rPr>
        <w:t>na</w:t>
      </w:r>
      <w:r>
        <w:rPr>
          <w:spacing w:val="-10"/>
          <w:w w:val="95"/>
        </w:rPr>
        <w:t> </w:t>
      </w:r>
      <w:r>
        <w:rPr>
          <w:w w:val="95"/>
        </w:rPr>
        <w:t>výrazovosť</w:t>
      </w:r>
      <w:r>
        <w:rPr>
          <w:spacing w:val="-10"/>
          <w:w w:val="95"/>
        </w:rPr>
        <w:t> </w:t>
      </w:r>
      <w:r>
        <w:rPr>
          <w:w w:val="95"/>
        </w:rPr>
        <w:t>jazyka,</w:t>
      </w:r>
      <w:r>
        <w:rPr>
          <w:spacing w:val="-10"/>
          <w:w w:val="95"/>
        </w:rPr>
        <w:t> </w:t>
      </w:r>
      <w:r>
        <w:rPr>
          <w:w w:val="95"/>
        </w:rPr>
        <w:t>námety </w:t>
      </w:r>
      <w:r>
        <w:rPr>
          <w:w w:val="90"/>
        </w:rPr>
        <w:t>zo záujmového okruhu detí (Osvaldová, </w:t>
      </w:r>
      <w:r>
        <w:rPr>
          <w:spacing w:val="-4"/>
        </w:rPr>
        <w:t>2012).</w:t>
      </w:r>
    </w:p>
    <w:p>
      <w:pPr>
        <w:pStyle w:val="BodyText"/>
        <w:spacing w:line="206" w:lineRule="auto"/>
        <w:ind w:left="117" w:right="1" w:firstLine="283"/>
        <w:jc w:val="both"/>
      </w:pPr>
      <w:r>
        <w:rPr>
          <w:w w:val="95"/>
        </w:rPr>
        <w:t>V nasledujúcej časti uvádzame prí- klady z praxe.</w:t>
      </w:r>
    </w:p>
    <w:p>
      <w:pPr>
        <w:pStyle w:val="BodyText"/>
        <w:spacing w:line="206" w:lineRule="auto"/>
        <w:ind w:left="117" w:firstLine="283"/>
        <w:jc w:val="both"/>
      </w:pPr>
      <w:r>
        <w:rPr/>
        <w:t>Využijeme zvukomalebné slová podľa  námetu,  ktoré  tiež</w:t>
      </w:r>
      <w:r>
        <w:rPr>
          <w:spacing w:val="-21"/>
        </w:rPr>
        <w:t> </w:t>
      </w:r>
      <w:r>
        <w:rPr/>
        <w:t>pomáhajú</w:t>
      </w:r>
    </w:p>
    <w:p>
      <w:pPr>
        <w:pStyle w:val="BodyText"/>
        <w:spacing w:line="206" w:lineRule="auto" w:before="126"/>
        <w:ind w:left="117" w:right="148"/>
        <w:jc w:val="both"/>
      </w:pPr>
      <w:r>
        <w:rPr/>
        <w:br w:type="column"/>
      </w:r>
      <w:r>
        <w:rPr/>
        <w:t>odlišovať striedanie </w:t>
      </w:r>
      <w:r>
        <w:rPr>
          <w:spacing w:val="1"/>
        </w:rPr>
        <w:t>rytmických</w:t>
      </w:r>
      <w:r>
        <w:rPr>
          <w:spacing w:val="-35"/>
        </w:rPr>
        <w:t> </w:t>
      </w:r>
      <w:r>
        <w:rPr/>
        <w:t>hod- nôt</w:t>
      </w:r>
      <w:r>
        <w:rPr>
          <w:spacing w:val="-27"/>
        </w:rPr>
        <w:t> </w:t>
      </w:r>
      <w:r>
        <w:rPr/>
        <w:t>piesne,</w:t>
      </w:r>
      <w:r>
        <w:rPr>
          <w:spacing w:val="-27"/>
        </w:rPr>
        <w:t> </w:t>
      </w:r>
      <w:r>
        <w:rPr>
          <w:spacing w:val="-3"/>
        </w:rPr>
        <w:t>napr.</w:t>
      </w:r>
      <w:r>
        <w:rPr>
          <w:spacing w:val="-27"/>
        </w:rPr>
        <w:t> </w:t>
      </w:r>
      <w:r>
        <w:rPr/>
        <w:t>bim-bam,</w:t>
      </w:r>
      <w:r>
        <w:rPr>
          <w:spacing w:val="-27"/>
        </w:rPr>
        <w:t> </w:t>
      </w:r>
      <w:r>
        <w:rPr/>
        <w:t>cingi-lingi, </w:t>
      </w:r>
      <w:r>
        <w:rPr>
          <w:w w:val="95"/>
        </w:rPr>
        <w:t>klipi-klapi a</w:t>
      </w:r>
      <w:r>
        <w:rPr>
          <w:spacing w:val="-14"/>
          <w:w w:val="95"/>
        </w:rPr>
        <w:t> </w:t>
      </w:r>
      <w:r>
        <w:rPr>
          <w:w w:val="95"/>
        </w:rPr>
        <w:t>pod.</w:t>
      </w:r>
    </w:p>
    <w:p>
      <w:pPr>
        <w:spacing w:line="206" w:lineRule="auto" w:before="0"/>
        <w:ind w:left="117" w:right="147" w:firstLine="283"/>
        <w:jc w:val="both"/>
        <w:rPr>
          <w:sz w:val="20"/>
        </w:rPr>
      </w:pPr>
      <w:r>
        <w:rPr>
          <w:sz w:val="20"/>
        </w:rPr>
        <w:t>Texty</w:t>
      </w:r>
      <w:r>
        <w:rPr>
          <w:spacing w:val="-26"/>
          <w:sz w:val="20"/>
        </w:rPr>
        <w:t> </w:t>
      </w:r>
      <w:r>
        <w:rPr>
          <w:sz w:val="20"/>
        </w:rPr>
        <w:t>spievame</w:t>
      </w:r>
      <w:r>
        <w:rPr>
          <w:spacing w:val="-26"/>
          <w:sz w:val="20"/>
        </w:rPr>
        <w:t> </w:t>
      </w:r>
      <w:r>
        <w:rPr>
          <w:sz w:val="20"/>
        </w:rPr>
        <w:t>na</w:t>
      </w:r>
      <w:r>
        <w:rPr>
          <w:spacing w:val="-26"/>
          <w:sz w:val="20"/>
        </w:rPr>
        <w:t> </w:t>
      </w:r>
      <w:r>
        <w:rPr>
          <w:sz w:val="20"/>
        </w:rPr>
        <w:t>dvojtónové</w:t>
      </w:r>
      <w:r>
        <w:rPr>
          <w:spacing w:val="-26"/>
          <w:sz w:val="20"/>
        </w:rPr>
        <w:t> </w:t>
      </w:r>
      <w:r>
        <w:rPr>
          <w:sz w:val="20"/>
        </w:rPr>
        <w:t>ale- bo</w:t>
      </w:r>
      <w:r>
        <w:rPr>
          <w:spacing w:val="-29"/>
          <w:sz w:val="20"/>
        </w:rPr>
        <w:t> </w:t>
      </w:r>
      <w:r>
        <w:rPr>
          <w:sz w:val="20"/>
        </w:rPr>
        <w:t>trojtónové</w:t>
      </w:r>
      <w:r>
        <w:rPr>
          <w:spacing w:val="-29"/>
          <w:sz w:val="20"/>
        </w:rPr>
        <w:t> </w:t>
      </w:r>
      <w:r>
        <w:rPr>
          <w:sz w:val="20"/>
        </w:rPr>
        <w:t>melodické</w:t>
      </w:r>
      <w:r>
        <w:rPr>
          <w:spacing w:val="-29"/>
          <w:sz w:val="20"/>
        </w:rPr>
        <w:t> </w:t>
      </w:r>
      <w:r>
        <w:rPr>
          <w:sz w:val="20"/>
        </w:rPr>
        <w:t>modely</w:t>
      </w:r>
      <w:r>
        <w:rPr>
          <w:spacing w:val="-29"/>
          <w:sz w:val="20"/>
        </w:rPr>
        <w:t> </w:t>
      </w:r>
      <w:r>
        <w:rPr>
          <w:sz w:val="20"/>
        </w:rPr>
        <w:t>(G-E, G-A-G-E, G-F-E), môžeme </w:t>
      </w:r>
      <w:r>
        <w:rPr>
          <w:spacing w:val="2"/>
          <w:sz w:val="20"/>
        </w:rPr>
        <w:t>využiť </w:t>
      </w:r>
      <w:r>
        <w:rPr>
          <w:sz w:val="20"/>
        </w:rPr>
        <w:t>aj melódiu piesní „</w:t>
      </w:r>
      <w:r>
        <w:rPr>
          <w:i/>
          <w:sz w:val="20"/>
        </w:rPr>
        <w:t>Zlatá brána, otvore- </w:t>
      </w:r>
      <w:r>
        <w:rPr>
          <w:i/>
          <w:sz w:val="20"/>
        </w:rPr>
        <w:t>ná</w:t>
      </w:r>
      <w:r>
        <w:rPr>
          <w:sz w:val="20"/>
        </w:rPr>
        <w:t>“, „</w:t>
      </w:r>
      <w:r>
        <w:rPr>
          <w:i/>
          <w:sz w:val="20"/>
        </w:rPr>
        <w:t>Čierny Ján, čierny Ján, čierne oči </w:t>
      </w:r>
      <w:r>
        <w:rPr>
          <w:i/>
          <w:sz w:val="20"/>
        </w:rPr>
        <w:t>máš</w:t>
      </w:r>
      <w:r>
        <w:rPr>
          <w:sz w:val="20"/>
        </w:rPr>
        <w:t>“, ich rozsah neodporúčame pre- kračovať.</w:t>
      </w:r>
    </w:p>
    <w:p>
      <w:pPr>
        <w:pStyle w:val="BodyText"/>
        <w:spacing w:line="206" w:lineRule="auto"/>
        <w:ind w:left="117" w:right="147" w:firstLine="283"/>
        <w:jc w:val="right"/>
      </w:pPr>
      <w:r>
        <w:rPr>
          <w:w w:val="95"/>
        </w:rPr>
        <w:t>Deklamáciu, resp.</w:t>
      </w:r>
      <w:r>
        <w:rPr>
          <w:spacing w:val="-17"/>
          <w:w w:val="95"/>
        </w:rPr>
        <w:t> </w:t>
      </w:r>
      <w:r>
        <w:rPr>
          <w:w w:val="95"/>
        </w:rPr>
        <w:t>melodizáciu</w:t>
      </w:r>
      <w:r>
        <w:rPr>
          <w:spacing w:val="-9"/>
          <w:w w:val="95"/>
        </w:rPr>
        <w:t> </w:t>
      </w:r>
      <w:r>
        <w:rPr>
          <w:w w:val="95"/>
        </w:rPr>
        <w:t>slov</w:t>
      </w:r>
      <w:r>
        <w:rPr>
          <w:w w:val="85"/>
        </w:rPr>
        <w:t> </w:t>
      </w:r>
      <w:r>
        <w:rPr/>
        <w:t>spájame s hrou na telo a hrou</w:t>
      </w:r>
      <w:r>
        <w:rPr>
          <w:spacing w:val="-36"/>
        </w:rPr>
        <w:t> </w:t>
      </w:r>
      <w:r>
        <w:rPr/>
        <w:t>na</w:t>
      </w:r>
      <w:r>
        <w:rPr>
          <w:spacing w:val="-6"/>
        </w:rPr>
        <w:t> </w:t>
      </w:r>
      <w:r>
        <w:rPr/>
        <w:t>Orf-</w:t>
      </w:r>
      <w:r>
        <w:rPr>
          <w:w w:val="111"/>
        </w:rPr>
        <w:t> </w:t>
      </w:r>
      <w:r>
        <w:rPr/>
        <w:t>fovom inštrumentáriu.</w:t>
      </w:r>
      <w:r>
        <w:rPr>
          <w:spacing w:val="-12"/>
        </w:rPr>
        <w:t> </w:t>
      </w:r>
      <w:r>
        <w:rPr/>
        <w:t>Hudobné</w:t>
      </w:r>
      <w:r>
        <w:rPr>
          <w:spacing w:val="-6"/>
        </w:rPr>
        <w:t> </w:t>
      </w:r>
      <w:r>
        <w:rPr>
          <w:spacing w:val="1"/>
        </w:rPr>
        <w:t>hry</w:t>
      </w:r>
      <w:r>
        <w:rPr>
          <w:w w:val="85"/>
        </w:rPr>
        <w:t> </w:t>
      </w:r>
      <w:r>
        <w:rPr>
          <w:w w:val="95"/>
        </w:rPr>
        <w:t>môžeme realizovať v</w:t>
      </w:r>
      <w:r>
        <w:rPr>
          <w:spacing w:val="-21"/>
          <w:w w:val="95"/>
        </w:rPr>
        <w:t> </w:t>
      </w:r>
      <w:r>
        <w:rPr>
          <w:w w:val="95"/>
        </w:rPr>
        <w:t>rôznej</w:t>
      </w:r>
      <w:r>
        <w:rPr>
          <w:spacing w:val="-7"/>
          <w:w w:val="95"/>
        </w:rPr>
        <w:t> </w:t>
      </w:r>
      <w:r>
        <w:rPr>
          <w:w w:val="95"/>
        </w:rPr>
        <w:t>dynamike,</w:t>
      </w:r>
      <w:r>
        <w:rPr>
          <w:w w:val="94"/>
        </w:rPr>
        <w:t> </w:t>
      </w:r>
      <w:r>
        <w:rPr>
          <w:w w:val="95"/>
        </w:rPr>
        <w:t>tempe, jednotlivé tóny</w:t>
      </w:r>
      <w:r>
        <w:rPr>
          <w:spacing w:val="-29"/>
          <w:w w:val="95"/>
        </w:rPr>
        <w:t> </w:t>
      </w:r>
      <w:r>
        <w:rPr>
          <w:w w:val="95"/>
        </w:rPr>
        <w:t>môžeme</w:t>
      </w:r>
      <w:r>
        <w:rPr>
          <w:spacing w:val="-11"/>
          <w:w w:val="95"/>
        </w:rPr>
        <w:t> </w:t>
      </w:r>
      <w:r>
        <w:rPr>
          <w:spacing w:val="1"/>
          <w:w w:val="95"/>
        </w:rPr>
        <w:t>artiku-</w:t>
      </w:r>
      <w:r>
        <w:rPr>
          <w:w w:val="111"/>
        </w:rPr>
        <w:t> </w:t>
      </w:r>
      <w:r>
        <w:rPr/>
        <w:t>lovať</w:t>
      </w:r>
      <w:r>
        <w:rPr>
          <w:spacing w:val="-36"/>
        </w:rPr>
        <w:t> </w:t>
      </w:r>
      <w:r>
        <w:rPr/>
        <w:t>na</w:t>
      </w:r>
      <w:r>
        <w:rPr>
          <w:spacing w:val="-36"/>
        </w:rPr>
        <w:t> </w:t>
      </w:r>
      <w:r>
        <w:rPr/>
        <w:t>krátke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dlhé,</w:t>
      </w:r>
      <w:r>
        <w:rPr>
          <w:spacing w:val="-36"/>
        </w:rPr>
        <w:t> </w:t>
      </w:r>
      <w:r>
        <w:rPr/>
        <w:t>vysoké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nízke...</w:t>
      </w:r>
      <w:r>
        <w:rPr>
          <w:spacing w:val="-1"/>
          <w:w w:val="94"/>
        </w:rPr>
        <w:t> </w:t>
      </w:r>
      <w:r>
        <w:rPr>
          <w:w w:val="90"/>
        </w:rPr>
        <w:t>V rozvíjaní</w:t>
      </w:r>
      <w:r>
        <w:rPr>
          <w:spacing w:val="-4"/>
          <w:w w:val="90"/>
        </w:rPr>
        <w:t> </w:t>
      </w:r>
      <w:r>
        <w:rPr>
          <w:w w:val="90"/>
        </w:rPr>
        <w:t>vokálno-tvorivých</w:t>
      </w:r>
      <w:r>
        <w:rPr>
          <w:spacing w:val="-2"/>
          <w:w w:val="90"/>
        </w:rPr>
        <w:t> </w:t>
      </w:r>
      <w:r>
        <w:rPr>
          <w:w w:val="90"/>
        </w:rPr>
        <w:t>schop-</w:t>
      </w:r>
      <w:r>
        <w:rPr>
          <w:w w:val="104"/>
        </w:rPr>
        <w:t> </w:t>
      </w:r>
      <w:r>
        <w:rPr>
          <w:w w:val="95"/>
        </w:rPr>
        <w:t>ností detí sa v zmysle</w:t>
      </w:r>
      <w:r>
        <w:rPr>
          <w:spacing w:val="-20"/>
          <w:w w:val="95"/>
        </w:rPr>
        <w:t> </w:t>
      </w:r>
      <w:r>
        <w:rPr>
          <w:w w:val="95"/>
        </w:rPr>
        <w:t>Orffovej</w:t>
      </w:r>
      <w:r>
        <w:rPr>
          <w:spacing w:val="-3"/>
          <w:w w:val="95"/>
        </w:rPr>
        <w:t> </w:t>
      </w:r>
      <w:r>
        <w:rPr>
          <w:w w:val="95"/>
        </w:rPr>
        <w:t>elemen-</w:t>
      </w:r>
      <w:r>
        <w:rPr>
          <w:w w:val="111"/>
        </w:rPr>
        <w:t> </w:t>
      </w:r>
      <w:r>
        <w:rPr/>
        <w:t>tárnej hudobnej</w:t>
      </w:r>
      <w:r>
        <w:rPr>
          <w:spacing w:val="25"/>
        </w:rPr>
        <w:t> </w:t>
      </w:r>
      <w:r>
        <w:rPr/>
        <w:t>výchovy</w:t>
      </w:r>
      <w:r>
        <w:rPr>
          <w:spacing w:val="36"/>
        </w:rPr>
        <w:t> </w:t>
      </w:r>
      <w:r>
        <w:rPr/>
        <w:t>osvedčuje</w:t>
      </w:r>
      <w:r>
        <w:rPr>
          <w:w w:val="92"/>
        </w:rPr>
        <w:t> </w:t>
      </w:r>
      <w:r>
        <w:rPr/>
        <w:t>pokus </w:t>
      </w:r>
      <w:r>
        <w:rPr>
          <w:i/>
        </w:rPr>
        <w:t>o komunikáciu</w:t>
      </w:r>
      <w:r>
        <w:rPr>
          <w:i/>
          <w:spacing w:val="28"/>
        </w:rPr>
        <w:t> </w:t>
      </w:r>
      <w:r>
        <w:rPr>
          <w:i/>
        </w:rPr>
        <w:t>spevom</w:t>
      </w:r>
      <w:r>
        <w:rPr>
          <w:i/>
          <w:spacing w:val="41"/>
        </w:rPr>
        <w:t> </w:t>
      </w:r>
      <w:r>
        <w:rPr/>
        <w:t>učiteľa</w:t>
      </w:r>
      <w:r>
        <w:rPr>
          <w:w w:val="91"/>
        </w:rPr>
        <w:t> </w:t>
      </w:r>
      <w:r>
        <w:rPr/>
        <w:t>so </w:t>
      </w:r>
      <w:r>
        <w:rPr>
          <w:spacing w:val="1"/>
        </w:rPr>
        <w:t>žiakmi, </w:t>
      </w:r>
      <w:r>
        <w:rPr/>
        <w:t>a to</w:t>
      </w:r>
      <w:r>
        <w:rPr>
          <w:spacing w:val="17"/>
        </w:rPr>
        <w:t> </w:t>
      </w:r>
      <w:r>
        <w:rPr/>
        <w:t>prostredníctvom</w:t>
      </w:r>
      <w:r>
        <w:rPr>
          <w:spacing w:val="5"/>
        </w:rPr>
        <w:t> </w:t>
      </w:r>
      <w:r>
        <w:rPr/>
        <w:t>rôz-</w:t>
      </w:r>
      <w:r>
        <w:rPr>
          <w:w w:val="97"/>
        </w:rPr>
        <w:t> </w:t>
      </w:r>
      <w:r>
        <w:rPr/>
        <w:t>nych vokálnych hier: </w:t>
      </w:r>
      <w:r>
        <w:rPr>
          <w:spacing w:val="1"/>
        </w:rPr>
        <w:t>hry</w:t>
      </w:r>
      <w:r>
        <w:rPr>
          <w:spacing w:val="5"/>
        </w:rPr>
        <w:t> </w:t>
      </w:r>
      <w:r>
        <w:rPr/>
        <w:t>na</w:t>
      </w:r>
      <w:r>
        <w:rPr>
          <w:spacing w:val="0"/>
        </w:rPr>
        <w:t> </w:t>
      </w:r>
      <w:r>
        <w:rPr/>
        <w:t>ozvenu,</w:t>
      </w:r>
      <w:r>
        <w:rPr>
          <w:w w:val="94"/>
        </w:rPr>
        <w:t> </w:t>
      </w:r>
      <w:r>
        <w:rPr>
          <w:spacing w:val="1"/>
          <w:w w:val="95"/>
        </w:rPr>
        <w:t>rytmizácie </w:t>
      </w:r>
      <w:r>
        <w:rPr>
          <w:w w:val="95"/>
        </w:rPr>
        <w:t>a</w:t>
      </w:r>
      <w:r>
        <w:rPr>
          <w:spacing w:val="8"/>
          <w:w w:val="95"/>
        </w:rPr>
        <w:t> </w:t>
      </w:r>
      <w:r>
        <w:rPr>
          <w:w w:val="95"/>
        </w:rPr>
        <w:t>melodizácie</w:t>
      </w:r>
      <w:r>
        <w:rPr>
          <w:spacing w:val="5"/>
          <w:w w:val="95"/>
        </w:rPr>
        <w:t> </w:t>
      </w:r>
      <w:r>
        <w:rPr>
          <w:w w:val="95"/>
        </w:rPr>
        <w:t>rečňovaniek,</w:t>
      </w:r>
      <w:r>
        <w:rPr>
          <w:w w:val="94"/>
        </w:rPr>
        <w:t> </w:t>
      </w:r>
      <w:r>
        <w:rPr/>
        <w:t>hra</w:t>
      </w:r>
      <w:r>
        <w:rPr>
          <w:spacing w:val="-34"/>
        </w:rPr>
        <w:t> </w:t>
      </w:r>
      <w:r>
        <w:rPr>
          <w:spacing w:val="1"/>
        </w:rPr>
        <w:t>typu</w:t>
      </w:r>
      <w:r>
        <w:rPr>
          <w:spacing w:val="-34"/>
        </w:rPr>
        <w:t> </w:t>
      </w:r>
      <w:r>
        <w:rPr/>
        <w:t>„lieta,</w:t>
      </w:r>
      <w:r>
        <w:rPr>
          <w:spacing w:val="-34"/>
        </w:rPr>
        <w:t> </w:t>
      </w:r>
      <w:r>
        <w:rPr>
          <w:spacing w:val="-3"/>
        </w:rPr>
        <w:t>nelieta“,</w:t>
      </w:r>
      <w:r>
        <w:rPr>
          <w:spacing w:val="-34"/>
        </w:rPr>
        <w:t> </w:t>
      </w:r>
      <w:r>
        <w:rPr/>
        <w:t>hra</w:t>
      </w:r>
      <w:r>
        <w:rPr>
          <w:spacing w:val="-34"/>
        </w:rPr>
        <w:t> </w:t>
      </w:r>
      <w:r>
        <w:rPr>
          <w:spacing w:val="1"/>
        </w:rPr>
        <w:t>typu</w:t>
      </w:r>
      <w:r>
        <w:rPr>
          <w:spacing w:val="-34"/>
        </w:rPr>
        <w:t> </w:t>
      </w:r>
      <w:r>
        <w:rPr/>
        <w:t>„čo</w:t>
      </w:r>
      <w:r>
        <w:rPr>
          <w:spacing w:val="-34"/>
        </w:rPr>
        <w:t> </w:t>
      </w:r>
      <w:r>
        <w:rPr/>
        <w:t>je</w:t>
      </w:r>
      <w:r>
        <w:rPr>
          <w:spacing w:val="-1"/>
          <w:w w:val="99"/>
        </w:rPr>
        <w:t> </w:t>
      </w:r>
      <w:r>
        <w:rPr>
          <w:spacing w:val="-6"/>
        </w:rPr>
        <w:t>to“,</w:t>
      </w:r>
      <w:r>
        <w:rPr>
          <w:spacing w:val="-24"/>
        </w:rPr>
        <w:t> </w:t>
      </w:r>
      <w:r>
        <w:rPr/>
        <w:t>hudobného</w:t>
      </w:r>
      <w:r>
        <w:rPr>
          <w:spacing w:val="-24"/>
        </w:rPr>
        <w:t> </w:t>
      </w:r>
      <w:r>
        <w:rPr/>
        <w:t>dialógu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i.</w:t>
      </w:r>
      <w:r>
        <w:rPr>
          <w:spacing w:val="-24"/>
        </w:rPr>
        <w:t> </w:t>
      </w:r>
      <w:r>
        <w:rPr/>
        <w:t>Jednotlivé</w:t>
      </w:r>
      <w:r>
        <w:rPr>
          <w:w w:val="92"/>
        </w:rPr>
        <w:t> </w:t>
      </w:r>
      <w:r>
        <w:rPr/>
        <w:t>hudobné</w:t>
      </w:r>
      <w:r>
        <w:rPr>
          <w:spacing w:val="-20"/>
        </w:rPr>
        <w:t> </w:t>
      </w:r>
      <w:r>
        <w:rPr>
          <w:spacing w:val="1"/>
        </w:rPr>
        <w:t>hry</w:t>
      </w:r>
      <w:r>
        <w:rPr>
          <w:spacing w:val="-20"/>
        </w:rPr>
        <w:t> </w:t>
      </w:r>
      <w:r>
        <w:rPr/>
        <w:t>modifikujeme</w:t>
      </w:r>
      <w:r>
        <w:rPr>
          <w:spacing w:val="-19"/>
        </w:rPr>
        <w:t> </w:t>
      </w:r>
      <w:r>
        <w:rPr/>
        <w:t>do</w:t>
      </w:r>
      <w:r>
        <w:rPr>
          <w:spacing w:val="-19"/>
        </w:rPr>
        <w:t> </w:t>
      </w:r>
      <w:r>
        <w:rPr/>
        <w:t>rôznej</w:t>
      </w:r>
      <w:r>
        <w:rPr>
          <w:w w:val="113"/>
        </w:rPr>
        <w:t> </w:t>
      </w:r>
      <w:r>
        <w:rPr>
          <w:w w:val="95"/>
        </w:rPr>
        <w:t>dynamiky, tempa,</w:t>
      </w:r>
      <w:r>
        <w:rPr>
          <w:spacing w:val="27"/>
          <w:w w:val="95"/>
        </w:rPr>
        <w:t> </w:t>
      </w:r>
      <w:r>
        <w:rPr>
          <w:spacing w:val="1"/>
          <w:w w:val="95"/>
        </w:rPr>
        <w:t>rytmu,</w:t>
      </w:r>
      <w:r>
        <w:rPr>
          <w:spacing w:val="37"/>
          <w:w w:val="95"/>
        </w:rPr>
        <w:t> </w:t>
      </w:r>
      <w:r>
        <w:rPr>
          <w:w w:val="95"/>
        </w:rPr>
        <w:t>výškového</w:t>
      </w:r>
      <w:r>
        <w:rPr>
          <w:w w:val="97"/>
        </w:rPr>
        <w:t> </w:t>
      </w:r>
      <w:r>
        <w:rPr/>
        <w:t>pohybu,</w:t>
      </w:r>
      <w:r>
        <w:rPr>
          <w:spacing w:val="-12"/>
        </w:rPr>
        <w:t> </w:t>
      </w:r>
      <w:r>
        <w:rPr/>
        <w:t>jednoduchej</w:t>
      </w:r>
      <w:r>
        <w:rPr>
          <w:spacing w:val="-12"/>
        </w:rPr>
        <w:t> </w:t>
      </w:r>
      <w:r>
        <w:rPr/>
        <w:t>melódie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záro-</w:t>
      </w:r>
    </w:p>
    <w:p>
      <w:pPr>
        <w:pStyle w:val="BodyText"/>
        <w:spacing w:line="233" w:lineRule="exact"/>
        <w:ind w:left="117"/>
        <w:jc w:val="both"/>
      </w:pPr>
      <w:r>
        <w:rPr>
          <w:w w:val="95"/>
        </w:rPr>
        <w:t>veň rozvíjame pamäťové schopnosti.</w:t>
      </w:r>
    </w:p>
    <w:p>
      <w:pPr>
        <w:spacing w:after="0" w:line="233" w:lineRule="exact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10"/>
        <w:rPr>
          <w:sz w:val="25"/>
        </w:rPr>
      </w:pPr>
    </w:p>
    <w:p>
      <w:pPr>
        <w:spacing w:before="98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3. </w:t>
      </w:r>
      <w:r>
        <w:rPr>
          <w:rFonts w:ascii="Calibri" w:hAnsi="Calibri"/>
          <w:sz w:val="18"/>
        </w:rPr>
        <w:t>Melodizácia a rytmizácia slov</w:t>
      </w: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spacing w:before="4"/>
        <w:rPr>
          <w:rFonts w:ascii="Calibri"/>
          <w:sz w:val="15"/>
        </w:rPr>
      </w:pPr>
    </w:p>
    <w:p>
      <w:pPr>
        <w:spacing w:after="0"/>
        <w:rPr>
          <w:rFonts w:ascii="Calibri"/>
          <w:sz w:val="15"/>
        </w:rPr>
        <w:sectPr>
          <w:headerReference w:type="even" r:id="rId107"/>
          <w:pgSz w:w="9340" w:h="12850"/>
          <w:pgMar w:header="0" w:footer="1344" w:top="1200" w:bottom="1540" w:left="1040" w:right="1260"/>
        </w:sectPr>
      </w:pPr>
    </w:p>
    <w:p>
      <w:pPr>
        <w:spacing w:before="72"/>
        <w:ind w:left="0" w:right="0" w:firstLine="0"/>
        <w:jc w:val="right"/>
        <w:rPr>
          <w:rFonts w:ascii="Century"/>
          <w:sz w:val="15"/>
        </w:rPr>
      </w:pPr>
      <w:r>
        <w:rPr>
          <w:rFonts w:ascii="Century"/>
          <w:w w:val="95"/>
          <w:sz w:val="15"/>
        </w:rPr>
        <w:t>Klip,</w:t>
      </w:r>
    </w:p>
    <w:p>
      <w:pPr>
        <w:spacing w:before="72"/>
        <w:ind w:left="285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2"/>
          <w:sz w:val="15"/>
        </w:rPr>
        <w:t>klop,</w:t>
      </w:r>
    </w:p>
    <w:p>
      <w:pPr>
        <w:spacing w:before="72"/>
        <w:ind w:left="573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2"/>
          <w:w w:val="95"/>
          <w:sz w:val="15"/>
        </w:rPr>
        <w:t>klip,</w:t>
      </w:r>
    </w:p>
    <w:p>
      <w:pPr>
        <w:spacing w:before="72"/>
        <w:ind w:left="346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2"/>
          <w:sz w:val="15"/>
        </w:rPr>
        <w:t>klop,</w:t>
      </w:r>
    </w:p>
    <w:p>
      <w:pPr>
        <w:spacing w:before="72"/>
        <w:ind w:left="573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2"/>
          <w:w w:val="95"/>
          <w:sz w:val="15"/>
        </w:rPr>
        <w:t>klip,</w:t>
      </w:r>
    </w:p>
    <w:p>
      <w:pPr>
        <w:spacing w:before="72"/>
        <w:ind w:left="326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2"/>
          <w:sz w:val="15"/>
        </w:rPr>
        <w:t>klop,</w:t>
      </w:r>
    </w:p>
    <w:p>
      <w:pPr>
        <w:spacing w:before="72"/>
        <w:ind w:left="573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2"/>
          <w:w w:val="95"/>
          <w:sz w:val="15"/>
        </w:rPr>
        <w:t>klip,</w:t>
      </w:r>
    </w:p>
    <w:p>
      <w:pPr>
        <w:spacing w:before="72"/>
        <w:ind w:left="326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z w:val="15"/>
        </w:rPr>
        <w:t>klop,</w:t>
      </w:r>
    </w:p>
    <w:p>
      <w:pPr>
        <w:spacing w:after="0"/>
        <w:jc w:val="left"/>
        <w:rPr>
          <w:rFonts w:ascii="Century"/>
          <w:sz w:val="15"/>
        </w:rPr>
        <w:sectPr>
          <w:type w:val="continuous"/>
          <w:pgSz w:w="9340" w:h="12850"/>
          <w:pgMar w:top="1200" w:bottom="1540" w:left="1040" w:right="1260"/>
          <w:cols w:num="8" w:equalWidth="0">
            <w:col w:w="1233" w:space="40"/>
            <w:col w:w="616" w:space="40"/>
            <w:col w:w="862" w:space="40"/>
            <w:col w:w="677" w:space="40"/>
            <w:col w:w="862" w:space="40"/>
            <w:col w:w="657" w:space="40"/>
            <w:col w:w="862" w:space="40"/>
            <w:col w:w="991"/>
          </w:cols>
        </w:sectPr>
      </w:pPr>
    </w:p>
    <w:p>
      <w:pPr>
        <w:pStyle w:val="BodyText"/>
        <w:rPr>
          <w:rFonts w:ascii="Century"/>
        </w:rPr>
      </w:pPr>
    </w:p>
    <w:p>
      <w:pPr>
        <w:pStyle w:val="BodyText"/>
        <w:rPr>
          <w:rFonts w:ascii="Century"/>
        </w:rPr>
      </w:pPr>
    </w:p>
    <w:p>
      <w:pPr>
        <w:pStyle w:val="BodyText"/>
        <w:rPr>
          <w:rFonts w:ascii="Century"/>
        </w:rPr>
      </w:pPr>
    </w:p>
    <w:p>
      <w:pPr>
        <w:pStyle w:val="BodyText"/>
        <w:rPr>
          <w:rFonts w:ascii="Century"/>
        </w:rPr>
      </w:pPr>
    </w:p>
    <w:p>
      <w:pPr>
        <w:pStyle w:val="BodyText"/>
        <w:rPr>
          <w:rFonts w:ascii="Century"/>
        </w:rPr>
      </w:pPr>
    </w:p>
    <w:p>
      <w:pPr>
        <w:pStyle w:val="BodyText"/>
        <w:rPr>
          <w:rFonts w:ascii="Century"/>
        </w:rPr>
      </w:pPr>
    </w:p>
    <w:p>
      <w:pPr>
        <w:pStyle w:val="BodyText"/>
        <w:spacing w:before="7"/>
        <w:rPr>
          <w:rFonts w:ascii="Century"/>
          <w:sz w:val="26"/>
        </w:rPr>
      </w:pPr>
    </w:p>
    <w:p>
      <w:pPr>
        <w:spacing w:after="0"/>
        <w:rPr>
          <w:rFonts w:ascii="Century"/>
          <w:sz w:val="26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spacing w:before="80"/>
        <w:ind w:left="553" w:right="0" w:firstLine="0"/>
        <w:jc w:val="left"/>
        <w:rPr>
          <w:rFonts w:ascii="Times New Roman"/>
          <w:sz w:val="15"/>
        </w:rPr>
      </w:pPr>
      <w:r>
        <w:rPr>
          <w:rFonts w:ascii="Times New Roman"/>
          <w:spacing w:val="-2"/>
          <w:w w:val="116"/>
          <w:sz w:val="15"/>
        </w:rPr>
        <w:t>H</w:t>
      </w:r>
      <w:r>
        <w:rPr>
          <w:rFonts w:ascii="Times New Roman"/>
          <w:w w:val="116"/>
          <w:sz w:val="15"/>
        </w:rPr>
        <w:t>o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-16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6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Times New Roman"/>
          <w:w w:val="118"/>
          <w:sz w:val="15"/>
        </w:rPr>
        <w:t>,</w:t>
      </w:r>
    </w:p>
    <w:p>
      <w:pPr>
        <w:spacing w:before="80"/>
        <w:ind w:left="135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4"/>
          <w:sz w:val="15"/>
        </w:rPr>
        <w:t>h</w:t>
      </w:r>
      <w:r>
        <w:rPr>
          <w:rFonts w:ascii="Times New Roman"/>
          <w:w w:val="116"/>
          <w:sz w:val="15"/>
        </w:rPr>
        <w:t>u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-7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16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Times New Roman"/>
          <w:w w:val="118"/>
          <w:sz w:val="15"/>
        </w:rPr>
        <w:t>,</w:t>
      </w:r>
    </w:p>
    <w:p>
      <w:pPr>
        <w:spacing w:before="80"/>
        <w:ind w:left="235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4"/>
          <w:sz w:val="15"/>
        </w:rPr>
        <w:t>h</w:t>
      </w:r>
      <w:r>
        <w:rPr>
          <w:rFonts w:ascii="Times New Roman"/>
          <w:w w:val="110"/>
          <w:sz w:val="15"/>
        </w:rPr>
        <w:t>o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5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6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Times New Roman"/>
          <w:w w:val="118"/>
          <w:sz w:val="15"/>
        </w:rPr>
        <w:t>,</w:t>
      </w:r>
    </w:p>
    <w:p>
      <w:pPr>
        <w:spacing w:before="80"/>
        <w:ind w:left="135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4"/>
          <w:sz w:val="15"/>
        </w:rPr>
        <w:t>h</w:t>
      </w:r>
      <w:r>
        <w:rPr>
          <w:rFonts w:ascii="Times New Roman"/>
          <w:w w:val="116"/>
          <w:sz w:val="15"/>
        </w:rPr>
        <w:t>u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5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3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Times New Roman"/>
          <w:w w:val="118"/>
          <w:sz w:val="15"/>
        </w:rPr>
        <w:t>,</w:t>
      </w:r>
    </w:p>
    <w:p>
      <w:pPr>
        <w:spacing w:before="80"/>
        <w:ind w:left="235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4"/>
          <w:sz w:val="15"/>
        </w:rPr>
        <w:t>h</w:t>
      </w:r>
      <w:r>
        <w:rPr>
          <w:rFonts w:ascii="Times New Roman"/>
          <w:w w:val="110"/>
          <w:sz w:val="15"/>
        </w:rPr>
        <w:t>o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5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6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Times New Roman"/>
          <w:w w:val="118"/>
          <w:sz w:val="15"/>
        </w:rPr>
        <w:t>,</w:t>
      </w:r>
    </w:p>
    <w:p>
      <w:pPr>
        <w:spacing w:before="80"/>
        <w:ind w:left="133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4"/>
          <w:sz w:val="15"/>
        </w:rPr>
        <w:t>h</w:t>
      </w:r>
      <w:r>
        <w:rPr>
          <w:rFonts w:ascii="Times New Roman"/>
          <w:w w:val="116"/>
          <w:sz w:val="15"/>
        </w:rPr>
        <w:t>u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5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6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Times New Roman"/>
          <w:w w:val="118"/>
          <w:sz w:val="15"/>
        </w:rPr>
        <w:t>,</w:t>
      </w:r>
    </w:p>
    <w:p>
      <w:pPr>
        <w:spacing w:before="80"/>
        <w:ind w:left="233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4"/>
          <w:sz w:val="15"/>
        </w:rPr>
        <w:t>h</w:t>
      </w:r>
      <w:r>
        <w:rPr>
          <w:rFonts w:ascii="Times New Roman"/>
          <w:w w:val="110"/>
          <w:sz w:val="15"/>
        </w:rPr>
        <w:t>o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7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6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Times New Roman"/>
          <w:w w:val="118"/>
          <w:sz w:val="15"/>
        </w:rPr>
        <w:t>,</w:t>
      </w:r>
    </w:p>
    <w:p>
      <w:pPr>
        <w:spacing w:before="53"/>
        <w:ind w:left="133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Times New Roman"/>
          <w:w w:val="114"/>
          <w:sz w:val="15"/>
        </w:rPr>
        <w:t>h</w:t>
      </w:r>
      <w:r>
        <w:rPr>
          <w:rFonts w:ascii="Times New Roman"/>
          <w:w w:val="116"/>
          <w:sz w:val="15"/>
        </w:rPr>
        <w:t>u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5"/>
          <w:sz w:val="15"/>
        </w:rPr>
        <w:t> </w:t>
      </w:r>
      <w:r>
        <w:rPr>
          <w:rFonts w:ascii="Times New Roman"/>
          <w:w w:val="111"/>
          <w:sz w:val="15"/>
        </w:rPr>
        <w:t>-</w:t>
      </w:r>
      <w:r>
        <w:rPr>
          <w:rFonts w:ascii="Times New Roman"/>
          <w:sz w:val="15"/>
        </w:rPr>
        <w:t> </w:t>
      </w:r>
      <w:r>
        <w:rPr>
          <w:rFonts w:ascii="Times New Roman"/>
          <w:spacing w:val="6"/>
          <w:sz w:val="15"/>
        </w:rPr>
        <w:t> </w:t>
      </w:r>
      <w:r>
        <w:rPr>
          <w:rFonts w:ascii="Times New Roman"/>
          <w:w w:val="114"/>
          <w:sz w:val="15"/>
        </w:rPr>
        <w:t>p</w:t>
      </w:r>
      <w:r>
        <w:rPr>
          <w:rFonts w:ascii="Times New Roman"/>
          <w:spacing w:val="-1"/>
          <w:w w:val="55"/>
          <w:sz w:val="15"/>
        </w:rPr>
        <w:t>1</w:t>
      </w:r>
      <w:r>
        <w:rPr>
          <w:rFonts w:ascii="PMingLiU"/>
          <w:w w:val="126"/>
          <w:sz w:val="15"/>
        </w:rPr>
        <w:t>.</w:t>
      </w:r>
    </w:p>
    <w:p>
      <w:pPr>
        <w:spacing w:after="0"/>
        <w:jc w:val="left"/>
        <w:rPr>
          <w:rFonts w:ascii="PMingLiU"/>
          <w:sz w:val="15"/>
        </w:rPr>
        <w:sectPr>
          <w:type w:val="continuous"/>
          <w:pgSz w:w="9340" w:h="12850"/>
          <w:pgMar w:top="1200" w:bottom="1540" w:left="1040" w:right="1260"/>
          <w:cols w:num="8" w:equalWidth="0">
            <w:col w:w="1135" w:space="40"/>
            <w:col w:w="698" w:space="40"/>
            <w:col w:w="797" w:space="40"/>
            <w:col w:w="698" w:space="40"/>
            <w:col w:w="797" w:space="40"/>
            <w:col w:w="698" w:space="40"/>
            <w:col w:w="797" w:space="40"/>
            <w:col w:w="1140"/>
          </w:cols>
        </w:sectPr>
      </w:pPr>
    </w:p>
    <w:p>
      <w:pPr>
        <w:pStyle w:val="BodyText"/>
        <w:spacing w:before="4"/>
        <w:rPr>
          <w:rFonts w:ascii="PMingLiU"/>
          <w:sz w:val="8"/>
        </w:rPr>
      </w:pPr>
    </w:p>
    <w:p>
      <w:pPr>
        <w:spacing w:after="0"/>
        <w:rPr>
          <w:rFonts w:ascii="PMingLiU"/>
          <w:sz w:val="8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Heading3"/>
        <w:spacing w:before="86"/>
      </w:pPr>
      <w:r>
        <w:rPr>
          <w:w w:val="90"/>
        </w:rPr>
        <w:t>Hra na ozvenu</w:t>
      </w:r>
    </w:p>
    <w:p>
      <w:pPr>
        <w:pStyle w:val="BodyText"/>
        <w:spacing w:line="251" w:lineRule="exact" w:before="221"/>
        <w:ind w:left="393"/>
      </w:pPr>
      <w:r>
        <w:rPr>
          <w:w w:val="90"/>
        </w:rPr>
        <w:t>Metodický postup:</w:t>
      </w:r>
    </w:p>
    <w:p>
      <w:pPr>
        <w:pStyle w:val="ListParagraph"/>
        <w:numPr>
          <w:ilvl w:val="0"/>
          <w:numId w:val="5"/>
        </w:numPr>
        <w:tabs>
          <w:tab w:pos="311" w:val="left" w:leader="none"/>
        </w:tabs>
        <w:spacing w:line="206" w:lineRule="auto" w:before="19" w:after="0"/>
        <w:ind w:left="310" w:right="0" w:hanging="200"/>
        <w:jc w:val="both"/>
        <w:rPr>
          <w:sz w:val="20"/>
        </w:rPr>
      </w:pPr>
      <w:r>
        <w:rPr>
          <w:sz w:val="20"/>
        </w:rPr>
        <w:t>Žiaci okamžite, bez prerušenia</w:t>
      </w:r>
      <w:r>
        <w:rPr>
          <w:spacing w:val="-28"/>
          <w:sz w:val="20"/>
        </w:rPr>
        <w:t> </w:t>
      </w:r>
      <w:r>
        <w:rPr>
          <w:sz w:val="20"/>
        </w:rPr>
        <w:t>ryt- </w:t>
      </w:r>
      <w:r>
        <w:rPr>
          <w:w w:val="95"/>
          <w:sz w:val="20"/>
        </w:rPr>
        <w:t>mickej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pulzácie,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opakujú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učiteľovi </w:t>
      </w:r>
      <w:r>
        <w:rPr>
          <w:spacing w:val="1"/>
          <w:w w:val="95"/>
          <w:sz w:val="20"/>
        </w:rPr>
        <w:t>krátky rytmický </w:t>
      </w:r>
      <w:r>
        <w:rPr>
          <w:w w:val="95"/>
          <w:sz w:val="20"/>
        </w:rPr>
        <w:t>alebo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rytmicko-me- lodický motív. Po ozvene nasleduje bez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prerušenia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ďalší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motív,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ktorí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spo- lužiaci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zopakujú.</w:t>
      </w:r>
      <w:r>
        <w:rPr>
          <w:spacing w:val="-13"/>
          <w:w w:val="95"/>
          <w:sz w:val="20"/>
        </w:rPr>
        <w:t> </w:t>
      </w:r>
      <w:r>
        <w:rPr>
          <w:spacing w:val="-3"/>
          <w:w w:val="95"/>
          <w:sz w:val="20"/>
        </w:rPr>
        <w:t>Tak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sa</w:t>
      </w:r>
      <w:r>
        <w:rPr>
          <w:spacing w:val="-13"/>
          <w:w w:val="95"/>
          <w:sz w:val="20"/>
        </w:rPr>
        <w:t> </w:t>
      </w:r>
      <w:r>
        <w:rPr>
          <w:spacing w:val="1"/>
          <w:w w:val="95"/>
          <w:sz w:val="20"/>
        </w:rPr>
        <w:t>vytvorí</w:t>
      </w:r>
      <w:r>
        <w:rPr>
          <w:spacing w:val="-13"/>
          <w:w w:val="95"/>
          <w:sz w:val="20"/>
        </w:rPr>
        <w:t> </w:t>
      </w:r>
      <w:r>
        <w:rPr>
          <w:spacing w:val="1"/>
          <w:w w:val="95"/>
          <w:sz w:val="20"/>
        </w:rPr>
        <w:t>živý </w:t>
      </w:r>
      <w:r>
        <w:rPr>
          <w:spacing w:val="1"/>
          <w:sz w:val="20"/>
        </w:rPr>
        <w:t>rytmický </w:t>
      </w:r>
      <w:r>
        <w:rPr>
          <w:sz w:val="20"/>
        </w:rPr>
        <w:t>prúd (bez zmeny tempa </w:t>
      </w:r>
      <w:r>
        <w:rPr>
          <w:w w:val="95"/>
          <w:sz w:val="20"/>
        </w:rPr>
        <w:t>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bez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prestávok).</w:t>
      </w:r>
      <w:r>
        <w:rPr>
          <w:spacing w:val="-25"/>
          <w:w w:val="95"/>
          <w:sz w:val="20"/>
        </w:rPr>
        <w:t> </w:t>
      </w:r>
      <w:r>
        <w:rPr>
          <w:spacing w:val="1"/>
          <w:w w:val="95"/>
          <w:sz w:val="20"/>
        </w:rPr>
        <w:t>Dynamiku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môžeme </w:t>
      </w:r>
      <w:r>
        <w:rPr>
          <w:sz w:val="20"/>
        </w:rPr>
        <w:t>zmeniť.</w:t>
      </w:r>
    </w:p>
    <w:p>
      <w:pPr>
        <w:pStyle w:val="ListParagraph"/>
        <w:numPr>
          <w:ilvl w:val="0"/>
          <w:numId w:val="5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sz w:val="20"/>
        </w:rPr>
        <w:t>Po dobre osvojenej hre na ozvenu </w:t>
      </w:r>
      <w:r>
        <w:rPr>
          <w:w w:val="95"/>
          <w:sz w:val="20"/>
        </w:rPr>
        <w:t>pridáme</w:t>
      </w:r>
      <w:r>
        <w:rPr>
          <w:spacing w:val="-28"/>
          <w:w w:val="95"/>
          <w:sz w:val="20"/>
        </w:rPr>
        <w:t> </w:t>
      </w:r>
      <w:r>
        <w:rPr>
          <w:spacing w:val="1"/>
          <w:w w:val="95"/>
          <w:sz w:val="20"/>
        </w:rPr>
        <w:t>rytmický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sprievod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podobe </w:t>
      </w:r>
      <w:r>
        <w:rPr>
          <w:spacing w:val="1"/>
          <w:sz w:val="20"/>
        </w:rPr>
        <w:t>hry </w:t>
      </w:r>
      <w:r>
        <w:rPr>
          <w:sz w:val="20"/>
        </w:rPr>
        <w:t>na tele: tlieskanie, úder do ko- </w:t>
      </w:r>
      <w:r>
        <w:rPr>
          <w:w w:val="90"/>
          <w:sz w:val="20"/>
        </w:rPr>
        <w:t>lien, </w:t>
      </w:r>
      <w:r>
        <w:rPr>
          <w:spacing w:val="-3"/>
          <w:w w:val="90"/>
          <w:sz w:val="20"/>
        </w:rPr>
        <w:t>podupy, </w:t>
      </w:r>
      <w:r>
        <w:rPr>
          <w:w w:val="90"/>
          <w:sz w:val="20"/>
        </w:rPr>
        <w:t>poskoky, tlieskanie pred </w:t>
      </w:r>
      <w:r>
        <w:rPr>
          <w:w w:val="95"/>
          <w:sz w:val="20"/>
        </w:rPr>
        <w:t>seba,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za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seba,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nabok.</w:t>
      </w:r>
    </w:p>
    <w:p>
      <w:pPr>
        <w:pStyle w:val="ListParagraph"/>
        <w:numPr>
          <w:ilvl w:val="0"/>
          <w:numId w:val="5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sz w:val="20"/>
        </w:rPr>
        <w:t>V ďalšej fáze môžeme </w:t>
      </w:r>
      <w:r>
        <w:rPr>
          <w:spacing w:val="1"/>
          <w:sz w:val="20"/>
        </w:rPr>
        <w:t>využiť </w:t>
      </w:r>
      <w:r>
        <w:rPr>
          <w:sz w:val="20"/>
        </w:rPr>
        <w:t>hru </w:t>
      </w:r>
      <w:r>
        <w:rPr>
          <w:w w:val="90"/>
          <w:sz w:val="20"/>
        </w:rPr>
        <w:t>na Orffovom inštrumentáriu: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niekoľko rovnakých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hudobných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nástrojov,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ktoré</w:t>
      </w:r>
    </w:p>
    <w:p>
      <w:pPr>
        <w:pStyle w:val="BodyText"/>
        <w:spacing w:line="206" w:lineRule="auto" w:before="177"/>
        <w:ind w:left="310"/>
      </w:pPr>
      <w:r>
        <w:rPr/>
        <w:br w:type="column"/>
      </w:r>
      <w:r>
        <w:rPr>
          <w:w w:val="95"/>
        </w:rPr>
        <w:t>nemajú prenikavý zvuk ako ozvučné </w:t>
      </w:r>
      <w:r>
        <w:rPr>
          <w:w w:val="90"/>
        </w:rPr>
        <w:t>drievka, triangel, malý bubon.</w:t>
      </w:r>
    </w:p>
    <w:p>
      <w:pPr>
        <w:pStyle w:val="ListParagraph"/>
        <w:numPr>
          <w:ilvl w:val="0"/>
          <w:numId w:val="5"/>
        </w:numPr>
        <w:tabs>
          <w:tab w:pos="311" w:val="left" w:leader="none"/>
        </w:tabs>
        <w:spacing w:line="206" w:lineRule="auto" w:before="1" w:after="0"/>
        <w:ind w:left="310" w:right="114" w:hanging="200"/>
        <w:jc w:val="both"/>
        <w:rPr>
          <w:sz w:val="20"/>
        </w:rPr>
      </w:pPr>
      <w:r>
        <w:rPr>
          <w:w w:val="95"/>
          <w:sz w:val="20"/>
        </w:rPr>
        <w:t>Po nadobudnutí istých skúseností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 pokúsime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ozvenu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istého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motívu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re- produkovaného len hrou na telo bez </w:t>
      </w:r>
      <w:r>
        <w:rPr>
          <w:sz w:val="20"/>
        </w:rPr>
        <w:t>slovnej deklamácie, len</w:t>
      </w:r>
      <w:r>
        <w:rPr>
          <w:spacing w:val="-19"/>
          <w:sz w:val="20"/>
        </w:rPr>
        <w:t> </w:t>
      </w:r>
      <w:r>
        <w:rPr>
          <w:sz w:val="20"/>
        </w:rPr>
        <w:t>potleskom, plieskaním, dupaním (spočiatku </w:t>
      </w:r>
      <w:r>
        <w:rPr>
          <w:w w:val="90"/>
          <w:sz w:val="20"/>
        </w:rPr>
        <w:t>môžu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deti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šepkať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slová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v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istom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rytme).</w:t>
      </w:r>
    </w:p>
    <w:p>
      <w:pPr>
        <w:pStyle w:val="Heading3"/>
        <w:spacing w:before="199"/>
      </w:pPr>
      <w:r>
        <w:rPr>
          <w:w w:val="90"/>
        </w:rPr>
        <w:t>Reťazová hra</w:t>
      </w:r>
    </w:p>
    <w:p>
      <w:pPr>
        <w:pStyle w:val="BodyText"/>
        <w:spacing w:line="251" w:lineRule="exact" w:before="165"/>
        <w:ind w:left="393"/>
      </w:pPr>
      <w:r>
        <w:rPr>
          <w:w w:val="90"/>
        </w:rPr>
        <w:t>Metodický postup:</w:t>
      </w:r>
    </w:p>
    <w:p>
      <w:pPr>
        <w:pStyle w:val="ListParagraph"/>
        <w:numPr>
          <w:ilvl w:val="0"/>
          <w:numId w:val="6"/>
        </w:numPr>
        <w:tabs>
          <w:tab w:pos="311" w:val="left" w:leader="none"/>
        </w:tabs>
        <w:spacing w:line="206" w:lineRule="auto" w:before="18" w:after="0"/>
        <w:ind w:left="310" w:right="115" w:hanging="200"/>
        <w:jc w:val="both"/>
        <w:rPr>
          <w:sz w:val="20"/>
        </w:rPr>
      </w:pPr>
      <w:r>
        <w:rPr>
          <w:w w:val="90"/>
          <w:sz w:val="20"/>
        </w:rPr>
        <w:t>Žiaci okamžite, bez prerušenia</w:t>
      </w:r>
      <w:r>
        <w:rPr>
          <w:spacing w:val="-29"/>
          <w:w w:val="90"/>
          <w:sz w:val="20"/>
        </w:rPr>
        <w:t> </w:t>
      </w:r>
      <w:r>
        <w:rPr>
          <w:spacing w:val="1"/>
          <w:w w:val="90"/>
          <w:sz w:val="20"/>
        </w:rPr>
        <w:t>rytmic- </w:t>
      </w:r>
      <w:r>
        <w:rPr>
          <w:w w:val="90"/>
          <w:sz w:val="20"/>
        </w:rPr>
        <w:t>kej pulzácie deklamujú motív s</w:t>
      </w:r>
      <w:r>
        <w:rPr>
          <w:spacing w:val="-27"/>
          <w:w w:val="90"/>
          <w:sz w:val="20"/>
        </w:rPr>
        <w:t> </w:t>
      </w:r>
      <w:r>
        <w:rPr>
          <w:w w:val="90"/>
          <w:sz w:val="20"/>
        </w:rPr>
        <w:t>textom </w:t>
      </w:r>
      <w:r>
        <w:rPr>
          <w:w w:val="95"/>
          <w:sz w:val="20"/>
        </w:rPr>
        <w:t>na daný námet. </w:t>
      </w:r>
      <w:r>
        <w:rPr>
          <w:spacing w:val="-3"/>
          <w:w w:val="95"/>
          <w:sz w:val="20"/>
        </w:rPr>
        <w:t>Napr. </w:t>
      </w:r>
      <w:r>
        <w:rPr>
          <w:w w:val="95"/>
          <w:sz w:val="20"/>
        </w:rPr>
        <w:t>v hre na farby deti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priraďujú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rozličné,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rovnako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sfar- </w:t>
      </w:r>
      <w:r>
        <w:rPr>
          <w:w w:val="90"/>
          <w:sz w:val="20"/>
        </w:rPr>
        <w:t>bené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predmety.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Každý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motív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spolužiaci zopakujú.</w:t>
      </w:r>
      <w:r>
        <w:rPr>
          <w:spacing w:val="-22"/>
          <w:w w:val="90"/>
          <w:sz w:val="20"/>
        </w:rPr>
        <w:t> </w:t>
      </w:r>
      <w:r>
        <w:rPr>
          <w:spacing w:val="-3"/>
          <w:w w:val="90"/>
          <w:sz w:val="20"/>
        </w:rPr>
        <w:t>Tak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sa</w:t>
      </w:r>
      <w:r>
        <w:rPr>
          <w:spacing w:val="-22"/>
          <w:w w:val="90"/>
          <w:sz w:val="20"/>
        </w:rPr>
        <w:t> </w:t>
      </w:r>
      <w:r>
        <w:rPr>
          <w:spacing w:val="1"/>
          <w:w w:val="90"/>
          <w:sz w:val="20"/>
        </w:rPr>
        <w:t>vytvorí</w:t>
      </w:r>
      <w:r>
        <w:rPr>
          <w:spacing w:val="-22"/>
          <w:w w:val="90"/>
          <w:sz w:val="20"/>
        </w:rPr>
        <w:t> </w:t>
      </w:r>
      <w:r>
        <w:rPr>
          <w:spacing w:val="1"/>
          <w:w w:val="90"/>
          <w:sz w:val="20"/>
        </w:rPr>
        <w:t>živý</w:t>
      </w:r>
      <w:r>
        <w:rPr>
          <w:spacing w:val="-22"/>
          <w:w w:val="90"/>
          <w:sz w:val="20"/>
        </w:rPr>
        <w:t> </w:t>
      </w:r>
      <w:r>
        <w:rPr>
          <w:spacing w:val="1"/>
          <w:w w:val="90"/>
          <w:sz w:val="20"/>
        </w:rPr>
        <w:t>rytmický </w:t>
      </w:r>
      <w:r>
        <w:rPr>
          <w:w w:val="95"/>
          <w:sz w:val="20"/>
        </w:rPr>
        <w:t>prúd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(bez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zmeny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tempa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bez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prestá- </w:t>
      </w:r>
      <w:r>
        <w:rPr>
          <w:spacing w:val="-3"/>
          <w:w w:val="90"/>
          <w:sz w:val="20"/>
        </w:rPr>
        <w:t>vok).</w:t>
      </w:r>
      <w:r>
        <w:rPr>
          <w:spacing w:val="-18"/>
          <w:w w:val="90"/>
          <w:sz w:val="20"/>
        </w:rPr>
        <w:t> </w:t>
      </w:r>
      <w:r>
        <w:rPr>
          <w:spacing w:val="1"/>
          <w:w w:val="90"/>
          <w:sz w:val="20"/>
        </w:rPr>
        <w:t>Dynamiku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môžeme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zmeniť.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1"/>
      </w:pPr>
    </w:p>
    <w:p>
      <w:pPr>
        <w:spacing w:before="97"/>
        <w:ind w:left="77" w:right="5016" w:firstLine="0"/>
        <w:jc w:val="center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4. </w:t>
      </w:r>
      <w:r>
        <w:rPr>
          <w:rFonts w:ascii="Calibri" w:hAnsi="Calibri"/>
          <w:sz w:val="18"/>
        </w:rPr>
        <w:t>Hra na ozvenu</w:t>
      </w:r>
    </w:p>
    <w:p>
      <w:pPr>
        <w:spacing w:before="122"/>
        <w:ind w:left="77" w:right="4944" w:firstLine="0"/>
        <w:jc w:val="center"/>
        <w:rPr>
          <w:rFonts w:ascii="Times New Roman" w:hAnsi="Times New Roman"/>
          <w:sz w:val="15"/>
        </w:rPr>
      </w:pPr>
      <w:r>
        <w:rPr>
          <w:rFonts w:ascii="Century" w:hAnsi="Century"/>
          <w:w w:val="95"/>
          <w:sz w:val="15"/>
        </w:rPr>
        <w:t>U</w:t>
      </w:r>
      <w:r>
        <w:rPr>
          <w:rFonts w:ascii="Lucida Sans Unicode" w:hAnsi="Lucida Sans Unicode"/>
          <w:w w:val="95"/>
          <w:sz w:val="15"/>
        </w:rPr>
        <w:t>č</w:t>
      </w:r>
      <w:r>
        <w:rPr>
          <w:rFonts w:ascii="Century" w:hAnsi="Century"/>
          <w:w w:val="95"/>
          <w:sz w:val="15"/>
        </w:rPr>
        <w:t>i</w:t>
      </w:r>
      <w:r>
        <w:rPr>
          <w:rFonts w:ascii="Lucida Sans Unicode" w:hAnsi="Lucida Sans Unicode"/>
          <w:w w:val="95"/>
          <w:sz w:val="15"/>
        </w:rPr>
        <w:t>ť</w:t>
      </w:r>
      <w:r>
        <w:rPr>
          <w:rFonts w:ascii="Century" w:hAnsi="Century"/>
          <w:w w:val="95"/>
          <w:sz w:val="15"/>
        </w:rPr>
        <w:t>e</w:t>
      </w:r>
      <w:r>
        <w:rPr>
          <w:rFonts w:ascii="Lucida Sans Unicode" w:hAnsi="Lucida Sans Unicode"/>
          <w:w w:val="95"/>
          <w:sz w:val="15"/>
        </w:rPr>
        <w:t>l </w:t>
      </w:r>
      <w:r>
        <w:rPr>
          <w:rFonts w:ascii="Times New Roman" w:hAnsi="Times New Roman"/>
          <w:w w:val="95"/>
          <w:sz w:val="15"/>
        </w:rPr>
        <w:t>:</w: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22"/>
        </w:rPr>
      </w:pPr>
    </w:p>
    <w:p>
      <w:pPr>
        <w:spacing w:after="0"/>
        <w:rPr>
          <w:rFonts w:ascii="Times New Roman"/>
          <w:sz w:val="22"/>
        </w:rPr>
        <w:sectPr>
          <w:headerReference w:type="default" r:id="rId108"/>
          <w:footerReference w:type="default" r:id="rId109"/>
          <w:footerReference w:type="even" r:id="rId110"/>
          <w:pgSz w:w="9340" w:h="12850"/>
          <w:pgMar w:header="1141" w:footer="1344" w:top="1540" w:bottom="1540" w:left="1260" w:right="1000"/>
          <w:pgNumType w:start="363"/>
        </w:sectPr>
      </w:pPr>
    </w:p>
    <w:p>
      <w:pPr>
        <w:tabs>
          <w:tab w:pos="583" w:val="left" w:leader="none"/>
        </w:tabs>
        <w:spacing w:before="102"/>
        <w:ind w:left="0" w:right="0" w:firstLine="0"/>
        <w:jc w:val="right"/>
        <w:rPr>
          <w:rFonts w:ascii="Century"/>
          <w:sz w:val="15"/>
        </w:rPr>
      </w:pPr>
      <w:r>
        <w:rPr>
          <w:rFonts w:ascii="Times New Roman"/>
          <w:spacing w:val="-8"/>
          <w:w w:val="105"/>
          <w:sz w:val="15"/>
        </w:rPr>
        <w:t>T</w:t>
      </w:r>
      <w:r>
        <w:rPr>
          <w:rFonts w:ascii="Century"/>
          <w:spacing w:val="-8"/>
          <w:w w:val="105"/>
          <w:sz w:val="15"/>
        </w:rPr>
        <w:t>u</w:t>
        <w:tab/>
      </w:r>
      <w:r>
        <w:rPr>
          <w:rFonts w:ascii="Georgia"/>
          <w:spacing w:val="-1"/>
          <w:w w:val="90"/>
          <w:sz w:val="15"/>
        </w:rPr>
        <w:t>l</w:t>
      </w:r>
      <w:r>
        <w:rPr>
          <w:rFonts w:ascii="Century"/>
          <w:spacing w:val="-1"/>
          <w:w w:val="90"/>
          <w:sz w:val="15"/>
        </w:rPr>
        <w:t>i</w:t>
      </w:r>
    </w:p>
    <w:p>
      <w:pPr>
        <w:tabs>
          <w:tab w:pos="2508" w:val="left" w:leader="none"/>
        </w:tabs>
        <w:spacing w:before="102"/>
        <w:ind w:left="329" w:right="0" w:firstLine="0"/>
        <w:jc w:val="left"/>
        <w:rPr>
          <w:rFonts w:ascii="Century" w:hAnsi="Century"/>
          <w:sz w:val="15"/>
        </w:rPr>
      </w:pPr>
      <w:r>
        <w:rPr/>
        <w:br w:type="column"/>
      </w:r>
      <w:r>
        <w:rPr>
          <w:rFonts w:ascii="Century" w:hAnsi="Century"/>
          <w:sz w:val="15"/>
        </w:rPr>
        <w:t>pán</w:t>
      </w:r>
      <w:r>
        <w:rPr>
          <w:rFonts w:ascii="Times New Roman" w:hAnsi="Times New Roman"/>
          <w:sz w:val="15"/>
        </w:rPr>
        <w:t>,</w:t>
        <w:tab/>
      </w:r>
      <w:r>
        <w:rPr>
          <w:rFonts w:ascii="Century" w:hAnsi="Century"/>
          <w:spacing w:val="2"/>
          <w:w w:val="90"/>
          <w:sz w:val="15"/>
        </w:rPr>
        <w:t>ru</w:t>
      </w:r>
    </w:p>
    <w:p>
      <w:pPr>
        <w:spacing w:before="102"/>
        <w:ind w:left="436" w:right="381" w:firstLine="0"/>
        <w:jc w:val="center"/>
        <w:rPr>
          <w:rFonts w:ascii="Times New Roman" w:hAnsi="Times New Roman"/>
          <w:sz w:val="15"/>
        </w:rPr>
      </w:pPr>
      <w:r>
        <w:rPr/>
        <w:br w:type="column"/>
      </w:r>
      <w:r>
        <w:rPr>
          <w:rFonts w:ascii="Century" w:hAnsi="Century"/>
          <w:sz w:val="15"/>
        </w:rPr>
        <w:t>ža</w:t>
      </w:r>
      <w:r>
        <w:rPr>
          <w:rFonts w:ascii="Times New Roman" w:hAnsi="Times New Roman"/>
          <w:sz w:val="15"/>
        </w:rPr>
        <w:t>,</w:t>
      </w:r>
    </w:p>
    <w:p>
      <w:pPr>
        <w:spacing w:after="0"/>
        <w:jc w:val="center"/>
        <w:rPr>
          <w:rFonts w:ascii="Times New Roman" w:hAnsi="Times New Roman"/>
          <w:sz w:val="15"/>
        </w:rPr>
        <w:sectPr>
          <w:type w:val="continuous"/>
          <w:pgSz w:w="9340" w:h="12850"/>
          <w:pgMar w:top="1200" w:bottom="1540" w:left="1260" w:right="1000"/>
          <w:cols w:num="3" w:equalWidth="0">
            <w:col w:w="3286" w:space="40"/>
            <w:col w:w="2663" w:space="40"/>
            <w:col w:w="1051"/>
          </w:cols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10"/>
        <w:rPr>
          <w:rFonts w:ascii="Times New Roman"/>
          <w:sz w:val="29"/>
        </w:rPr>
      </w:pPr>
    </w:p>
    <w:p>
      <w:pPr>
        <w:spacing w:after="0"/>
        <w:rPr>
          <w:rFonts w:ascii="Times New Roman"/>
          <w:sz w:val="29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rPr>
          <w:rFonts w:ascii="Times New Roman"/>
          <w:sz w:val="22"/>
        </w:rPr>
      </w:pPr>
    </w:p>
    <w:p>
      <w:pPr>
        <w:spacing w:before="175"/>
        <w:ind w:left="117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</w:t>
      </w:r>
      <w:r>
        <w:rPr>
          <w:rFonts w:ascii="Century Gothic" w:hAnsi="Century Gothic"/>
          <w:b/>
          <w:spacing w:val="-31"/>
          <w:sz w:val="18"/>
        </w:rPr>
        <w:t> </w:t>
      </w:r>
      <w:r>
        <w:rPr>
          <w:rFonts w:ascii="Century Gothic" w:hAnsi="Century Gothic"/>
          <w:b/>
          <w:sz w:val="18"/>
        </w:rPr>
        <w:t>5.</w:t>
      </w:r>
      <w:r>
        <w:rPr>
          <w:rFonts w:ascii="Century Gothic" w:hAnsi="Century Gothic"/>
          <w:b/>
          <w:spacing w:val="-30"/>
          <w:sz w:val="18"/>
        </w:rPr>
        <w:t> </w:t>
      </w:r>
      <w:r>
        <w:rPr>
          <w:rFonts w:ascii="Calibri" w:hAnsi="Calibri"/>
          <w:sz w:val="18"/>
        </w:rPr>
        <w:t>Reťazová</w:t>
      </w:r>
      <w:r>
        <w:rPr>
          <w:rFonts w:ascii="Calibri" w:hAnsi="Calibri"/>
          <w:spacing w:val="-21"/>
          <w:sz w:val="18"/>
        </w:rPr>
        <w:t> </w:t>
      </w:r>
      <w:r>
        <w:rPr>
          <w:rFonts w:ascii="Calibri" w:hAnsi="Calibri"/>
          <w:sz w:val="18"/>
        </w:rPr>
        <w:t>hra</w:t>
      </w:r>
    </w:p>
    <w:p>
      <w:pPr>
        <w:tabs>
          <w:tab w:pos="669" w:val="left" w:leader="none"/>
        </w:tabs>
        <w:spacing w:before="102"/>
        <w:ind w:left="117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z w:val="15"/>
        </w:rPr>
        <w:t>kon</w:t>
        <w:tab/>
      </w:r>
      <w:r>
        <w:rPr>
          <w:rFonts w:ascii="Century"/>
          <w:spacing w:val="-2"/>
          <w:w w:val="85"/>
          <w:sz w:val="15"/>
        </w:rPr>
        <w:t>va</w:t>
      </w:r>
    </w:p>
    <w:p>
      <w:pPr>
        <w:spacing w:before="102"/>
        <w:ind w:left="117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Georgia"/>
          <w:w w:val="90"/>
          <w:sz w:val="15"/>
        </w:rPr>
        <w:t>l</w:t>
      </w:r>
      <w:r>
        <w:rPr>
          <w:rFonts w:ascii="Century"/>
          <w:w w:val="90"/>
          <w:sz w:val="15"/>
        </w:rPr>
        <w:t>in</w:t>
      </w:r>
    </w:p>
    <w:p>
      <w:pPr>
        <w:spacing w:before="102"/>
        <w:ind w:left="117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Century"/>
          <w:spacing w:val="-7"/>
          <w:sz w:val="15"/>
        </w:rPr>
        <w:t>ky</w:t>
      </w:r>
      <w:r>
        <w:rPr>
          <w:rFonts w:ascii="Times New Roman"/>
          <w:spacing w:val="-7"/>
          <w:sz w:val="15"/>
        </w:rPr>
        <w:t>,</w:t>
      </w:r>
    </w:p>
    <w:p>
      <w:pPr>
        <w:spacing w:before="102"/>
        <w:ind w:left="117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w w:val="95"/>
          <w:sz w:val="15"/>
        </w:rPr>
        <w:t>zvon</w:t>
      </w:r>
    </w:p>
    <w:p>
      <w:pPr>
        <w:spacing w:before="86"/>
        <w:ind w:left="117" w:right="0" w:firstLine="0"/>
        <w:jc w:val="left"/>
        <w:rPr>
          <w:rFonts w:ascii="Times New Roman" w:hAnsi="Times New Roman"/>
          <w:sz w:val="15"/>
        </w:rPr>
      </w:pPr>
      <w:r>
        <w:rPr/>
        <w:br w:type="column"/>
      </w:r>
      <w:r>
        <w:rPr>
          <w:rFonts w:ascii="Lucida Sans Unicode" w:hAnsi="Lucida Sans Unicode"/>
          <w:sz w:val="15"/>
        </w:rPr>
        <w:t>č</w:t>
      </w:r>
      <w:r>
        <w:rPr>
          <w:rFonts w:ascii="Century" w:hAnsi="Century"/>
          <w:sz w:val="15"/>
        </w:rPr>
        <w:t>ek</w:t>
      </w:r>
      <w:r>
        <w:rPr>
          <w:rFonts w:ascii="Times New Roman" w:hAnsi="Times New Roman"/>
          <w:sz w:val="15"/>
        </w:rPr>
        <w:t>,</w:t>
      </w:r>
    </w:p>
    <w:p>
      <w:pPr>
        <w:spacing w:after="0"/>
        <w:jc w:val="left"/>
        <w:rPr>
          <w:rFonts w:ascii="Times New Roman" w:hAnsi="Times New Roman"/>
          <w:sz w:val="15"/>
        </w:rPr>
        <w:sectPr>
          <w:type w:val="continuous"/>
          <w:pgSz w:w="9340" w:h="12850"/>
          <w:pgMar w:top="1200" w:bottom="1540" w:left="1260" w:right="1000"/>
          <w:cols w:num="6" w:equalWidth="0">
            <w:col w:w="1897" w:space="655"/>
            <w:col w:w="813" w:space="189"/>
            <w:col w:w="287" w:space="210"/>
            <w:col w:w="304" w:space="1424"/>
            <w:col w:w="423" w:space="210"/>
            <w:col w:w="668"/>
          </w:cols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5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tabs>
          <w:tab w:pos="916" w:val="left" w:leader="none"/>
          <w:tab w:pos="1680" w:val="left" w:leader="none"/>
        </w:tabs>
        <w:spacing w:before="53"/>
        <w:ind w:left="137" w:right="0" w:firstLine="0"/>
        <w:jc w:val="left"/>
        <w:rPr>
          <w:rFonts w:ascii="PMingLiU"/>
          <w:sz w:val="15"/>
        </w:rPr>
      </w:pPr>
      <w:r>
        <w:rPr>
          <w:rFonts w:ascii="Cambria"/>
          <w:i/>
          <w:w w:val="110"/>
          <w:position w:val="-8"/>
          <w:sz w:val="14"/>
        </w:rPr>
        <w:t>5</w:t>
        <w:tab/>
      </w:r>
      <w:r>
        <w:rPr>
          <w:rFonts w:ascii="PMingLiU"/>
          <w:w w:val="110"/>
          <w:sz w:val="15"/>
        </w:rPr>
        <w:t>Bie</w:t>
        <w:tab/>
      </w:r>
      <w:r>
        <w:rPr>
          <w:rFonts w:ascii="PMingLiU"/>
          <w:w w:val="105"/>
          <w:sz w:val="15"/>
        </w:rPr>
        <w:t>ly</w:t>
      </w:r>
    </w:p>
    <w:p>
      <w:pPr>
        <w:tabs>
          <w:tab w:pos="735" w:val="left" w:leader="none"/>
        </w:tabs>
        <w:spacing w:before="53"/>
        <w:ind w:left="137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20"/>
          <w:sz w:val="15"/>
        </w:rPr>
        <w:t>pa</w:t>
        <w:tab/>
      </w:r>
      <w:r>
        <w:rPr>
          <w:rFonts w:ascii="PMingLiU"/>
          <w:w w:val="115"/>
          <w:sz w:val="15"/>
        </w:rPr>
        <w:t>pier,</w:t>
      </w:r>
    </w:p>
    <w:p>
      <w:pPr>
        <w:tabs>
          <w:tab w:pos="893" w:val="left" w:leader="none"/>
        </w:tabs>
        <w:spacing w:before="53"/>
        <w:ind w:left="137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15"/>
          <w:sz w:val="15"/>
        </w:rPr>
        <w:t>bie</w:t>
        <w:tab/>
      </w:r>
      <w:r>
        <w:rPr>
          <w:rFonts w:ascii="PMingLiU"/>
          <w:spacing w:val="-1"/>
          <w:w w:val="110"/>
          <w:sz w:val="15"/>
        </w:rPr>
        <w:t>la</w:t>
      </w:r>
    </w:p>
    <w:p>
      <w:pPr>
        <w:tabs>
          <w:tab w:pos="662" w:val="left" w:leader="none"/>
        </w:tabs>
        <w:spacing w:before="53"/>
        <w:ind w:left="137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15"/>
          <w:sz w:val="15"/>
        </w:rPr>
        <w:t>pe</w:t>
        <w:tab/>
        <w:t>rin</w:t>
      </w:r>
    </w:p>
    <w:p>
      <w:pPr>
        <w:spacing w:before="53"/>
        <w:ind w:left="137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20"/>
          <w:sz w:val="15"/>
        </w:rPr>
        <w:t>ka,</w:t>
      </w:r>
    </w:p>
    <w:p>
      <w:pPr>
        <w:spacing w:after="0"/>
        <w:jc w:val="left"/>
        <w:rPr>
          <w:rFonts w:ascii="PMingLiU"/>
          <w:sz w:val="15"/>
        </w:rPr>
        <w:sectPr>
          <w:type w:val="continuous"/>
          <w:pgSz w:w="9340" w:h="12850"/>
          <w:pgMar w:top="1200" w:bottom="1540" w:left="1260" w:right="1000"/>
          <w:cols w:num="5" w:equalWidth="0">
            <w:col w:w="1796" w:space="538"/>
            <w:col w:w="1037" w:space="402"/>
            <w:col w:w="1008" w:space="538"/>
            <w:col w:w="850" w:space="214"/>
            <w:col w:w="697"/>
          </w:cols>
        </w:sectPr>
      </w:pPr>
    </w:p>
    <w:p>
      <w:pPr>
        <w:pStyle w:val="BodyText"/>
        <w:spacing w:before="2"/>
        <w:rPr>
          <w:rFonts w:ascii="PMingLiU"/>
          <w:sz w:val="23"/>
        </w:rPr>
      </w:pPr>
    </w:p>
    <w:p>
      <w:pPr>
        <w:spacing w:after="0"/>
        <w:rPr>
          <w:rFonts w:ascii="PMingLiU"/>
          <w:sz w:val="23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tabs>
          <w:tab w:pos="1502" w:val="left" w:leader="none"/>
        </w:tabs>
        <w:spacing w:before="53"/>
        <w:ind w:left="807" w:right="0" w:firstLine="0"/>
        <w:jc w:val="left"/>
        <w:rPr>
          <w:rFonts w:ascii="PMingLiU"/>
          <w:sz w:val="15"/>
        </w:rPr>
      </w:pPr>
      <w:r>
        <w:rPr>
          <w:rFonts w:ascii="PMingLiU"/>
          <w:w w:val="115"/>
          <w:sz w:val="15"/>
        </w:rPr>
        <w:t>bie</w:t>
        <w:tab/>
      </w:r>
      <w:r>
        <w:rPr>
          <w:rFonts w:ascii="PMingLiU"/>
          <w:w w:val="110"/>
          <w:sz w:val="15"/>
        </w:rPr>
        <w:t>la</w:t>
      </w:r>
    </w:p>
    <w:p>
      <w:pPr>
        <w:tabs>
          <w:tab w:pos="1094" w:val="left" w:leader="none"/>
        </w:tabs>
        <w:spacing w:before="53"/>
        <w:ind w:left="528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15"/>
          <w:sz w:val="15"/>
        </w:rPr>
        <w:t>kon</w:t>
        <w:tab/>
      </w:r>
      <w:r>
        <w:rPr>
          <w:rFonts w:ascii="PMingLiU"/>
          <w:spacing w:val="-2"/>
          <w:w w:val="110"/>
          <w:sz w:val="15"/>
        </w:rPr>
        <w:t>va</w:t>
      </w:r>
    </w:p>
    <w:p>
      <w:pPr>
        <w:spacing w:before="53"/>
        <w:ind w:left="313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spacing w:val="-1"/>
          <w:w w:val="115"/>
          <w:sz w:val="15"/>
        </w:rPr>
        <w:t>lin</w:t>
      </w:r>
    </w:p>
    <w:p>
      <w:pPr>
        <w:spacing w:before="53"/>
        <w:ind w:left="313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15"/>
          <w:sz w:val="15"/>
        </w:rPr>
        <w:t>ka,</w:t>
      </w:r>
    </w:p>
    <w:p>
      <w:pPr>
        <w:tabs>
          <w:tab w:pos="1100" w:val="left" w:leader="none"/>
        </w:tabs>
        <w:spacing w:before="53"/>
        <w:ind w:left="405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10"/>
          <w:sz w:val="15"/>
        </w:rPr>
        <w:t>bie</w:t>
        <w:tab/>
      </w:r>
      <w:r>
        <w:rPr>
          <w:rFonts w:ascii="PMingLiU"/>
          <w:spacing w:val="-1"/>
          <w:w w:val="105"/>
          <w:sz w:val="15"/>
        </w:rPr>
        <w:t>ly</w:t>
      </w:r>
    </w:p>
    <w:p>
      <w:pPr>
        <w:spacing w:before="53"/>
        <w:ind w:left="483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20"/>
          <w:sz w:val="15"/>
        </w:rPr>
        <w:t>mrak.</w:t>
      </w:r>
    </w:p>
    <w:p>
      <w:pPr>
        <w:spacing w:after="0"/>
        <w:jc w:val="left"/>
        <w:rPr>
          <w:rFonts w:ascii="PMingLiU"/>
          <w:sz w:val="15"/>
        </w:rPr>
        <w:sectPr>
          <w:type w:val="continuous"/>
          <w:pgSz w:w="9340" w:h="12850"/>
          <w:pgMar w:top="1200" w:bottom="1540" w:left="1260" w:right="1000"/>
          <w:cols w:num="6" w:equalWidth="0">
            <w:col w:w="1617" w:space="40"/>
            <w:col w:w="1238" w:space="40"/>
            <w:col w:w="483" w:space="40"/>
            <w:col w:w="508" w:space="40"/>
            <w:col w:w="1215" w:space="40"/>
            <w:col w:w="1819"/>
          </w:cols>
        </w:sect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spacing w:after="0"/>
        <w:rPr>
          <w:rFonts w:ascii="PMingLiU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rPr>
          <w:rFonts w:ascii="PMingLiU"/>
          <w:sz w:val="17"/>
        </w:rPr>
      </w:pPr>
    </w:p>
    <w:p>
      <w:pPr>
        <w:spacing w:before="0"/>
        <w:ind w:left="838" w:right="0" w:firstLine="0"/>
        <w:jc w:val="left"/>
        <w:rPr>
          <w:sz w:val="15"/>
        </w:rPr>
      </w:pPr>
      <w:r>
        <w:rPr>
          <w:rFonts w:ascii="Georgia"/>
          <w:sz w:val="15"/>
        </w:rPr>
        <w:t>K.</w:t>
      </w:r>
      <w:r>
        <w:rPr>
          <w:rFonts w:ascii="Century"/>
          <w:sz w:val="15"/>
        </w:rPr>
        <w:t>u   </w:t>
      </w:r>
      <w:r>
        <w:rPr>
          <w:sz w:val="15"/>
        </w:rPr>
        <w:t>-</w:t>
      </w:r>
    </w:p>
    <w:p>
      <w:pPr>
        <w:pStyle w:val="BodyText"/>
        <w:spacing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173" w:right="0" w:firstLine="0"/>
        <w:jc w:val="left"/>
        <w:rPr>
          <w:sz w:val="15"/>
        </w:rPr>
      </w:pPr>
      <w:r>
        <w:rPr>
          <w:spacing w:val="-3"/>
          <w:sz w:val="15"/>
        </w:rPr>
        <w:t>ku,</w:t>
      </w:r>
    </w:p>
    <w:p>
      <w:pPr>
        <w:pStyle w:val="BodyText"/>
        <w:spacing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tabs>
          <w:tab w:pos="913" w:val="left" w:leader="none"/>
        </w:tabs>
        <w:spacing w:before="0"/>
        <w:ind w:left="538" w:right="0" w:firstLine="0"/>
        <w:jc w:val="left"/>
        <w:rPr>
          <w:sz w:val="15"/>
        </w:rPr>
      </w:pPr>
      <w:r>
        <w:rPr>
          <w:w w:val="105"/>
          <w:sz w:val="15"/>
        </w:rPr>
        <w:t>ku</w:t>
        <w:tab/>
        <w:t>-</w:t>
      </w:r>
    </w:p>
    <w:p>
      <w:pPr>
        <w:pStyle w:val="BodyText"/>
        <w:spacing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193" w:right="0" w:firstLine="0"/>
        <w:jc w:val="left"/>
        <w:rPr>
          <w:sz w:val="15"/>
        </w:rPr>
      </w:pPr>
      <w:r>
        <w:rPr>
          <w:spacing w:val="-3"/>
          <w:sz w:val="15"/>
        </w:rPr>
        <w:t>ku,</w:t>
      </w:r>
    </w:p>
    <w:p>
      <w:pPr>
        <w:pStyle w:val="BodyText"/>
        <w:spacing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713" w:right="0" w:firstLine="0"/>
        <w:jc w:val="left"/>
        <w:rPr>
          <w:sz w:val="15"/>
        </w:rPr>
      </w:pPr>
      <w:r>
        <w:rPr>
          <w:w w:val="105"/>
          <w:sz w:val="15"/>
        </w:rPr>
        <w:t>Han   -</w:t>
      </w:r>
    </w:p>
    <w:p>
      <w:pPr>
        <w:pStyle w:val="BodyText"/>
        <w:spacing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140" w:right="0" w:firstLine="0"/>
        <w:jc w:val="left"/>
        <w:rPr>
          <w:sz w:val="15"/>
        </w:rPr>
      </w:pPr>
      <w:r>
        <w:rPr>
          <w:spacing w:val="-3"/>
          <w:sz w:val="15"/>
        </w:rPr>
        <w:t>ka,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526" w:right="0" w:firstLine="0"/>
        <w:jc w:val="left"/>
        <w:rPr>
          <w:sz w:val="15"/>
        </w:rPr>
      </w:pPr>
      <w:r>
        <w:rPr>
          <w:w w:val="105"/>
          <w:sz w:val="15"/>
        </w:rPr>
        <w:t>Ha   -   ni</w:t>
      </w:r>
      <w:r>
        <w:rPr>
          <w:rFonts w:ascii="Lucida Sans Unicode" w:hAnsi="Lucida Sans Unicode"/>
          <w:w w:val="105"/>
          <w:sz w:val="15"/>
        </w:rPr>
        <w:t>č </w:t>
      </w:r>
      <w:r>
        <w:rPr>
          <w:w w:val="105"/>
          <w:sz w:val="15"/>
        </w:rPr>
        <w:t>-</w:t>
      </w:r>
    </w:p>
    <w:p>
      <w:pPr>
        <w:pStyle w:val="BodyText"/>
        <w:spacing w:before="7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84" w:right="0" w:firstLine="0"/>
        <w:jc w:val="left"/>
        <w:rPr>
          <w:sz w:val="15"/>
        </w:rPr>
      </w:pPr>
      <w:r>
        <w:rPr>
          <w:w w:val="105"/>
          <w:sz w:val="15"/>
        </w:rPr>
        <w:t>ka,</w:t>
      </w:r>
    </w:p>
    <w:p>
      <w:pPr>
        <w:spacing w:after="0"/>
        <w:jc w:val="left"/>
        <w:rPr>
          <w:sz w:val="15"/>
        </w:rPr>
        <w:sectPr>
          <w:type w:val="continuous"/>
          <w:pgSz w:w="9340" w:h="12850"/>
          <w:pgMar w:top="1200" w:bottom="1540" w:left="1260" w:right="1000"/>
          <w:cols w:num="8" w:equalWidth="0">
            <w:col w:w="1290" w:space="40"/>
            <w:col w:w="382" w:space="40"/>
            <w:col w:w="970" w:space="40"/>
            <w:col w:w="403" w:space="40"/>
            <w:col w:w="1214" w:space="40"/>
            <w:col w:w="335" w:space="40"/>
            <w:col w:w="1355" w:space="40"/>
            <w:col w:w="851"/>
          </w:cols>
        </w:sectPr>
      </w:pPr>
    </w:p>
    <w:p>
      <w:pPr>
        <w:pStyle w:val="BodyText"/>
        <w:spacing w:before="5"/>
        <w:rPr>
          <w:sz w:val="7"/>
        </w:rPr>
      </w:pPr>
    </w:p>
    <w:p>
      <w:pPr>
        <w:spacing w:before="111"/>
        <w:ind w:left="137" w:right="0" w:firstLine="0"/>
        <w:jc w:val="left"/>
        <w:rPr>
          <w:rFonts w:ascii="Cambria"/>
          <w:i/>
          <w:sz w:val="14"/>
        </w:rPr>
      </w:pPr>
      <w:r>
        <w:rPr>
          <w:rFonts w:ascii="Cambria"/>
          <w:i/>
          <w:w w:val="102"/>
          <w:sz w:val="14"/>
        </w:rPr>
        <w:t>5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4"/>
        <w:rPr>
          <w:rFonts w:ascii="Cambria"/>
          <w:i/>
          <w:sz w:val="17"/>
        </w:rPr>
      </w:pPr>
    </w:p>
    <w:p>
      <w:pPr>
        <w:spacing w:after="0"/>
        <w:rPr>
          <w:rFonts w:ascii="Cambria"/>
          <w:sz w:val="17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spacing w:before="62"/>
        <w:ind w:left="875" w:right="0" w:firstLine="0"/>
        <w:jc w:val="left"/>
        <w:rPr>
          <w:sz w:val="15"/>
        </w:rPr>
      </w:pPr>
      <w:r>
        <w:rPr>
          <w:sz w:val="15"/>
        </w:rPr>
        <w:t>K.a   -   ta  -</w:t>
      </w:r>
    </w:p>
    <w:p>
      <w:pPr>
        <w:spacing w:before="62"/>
        <w:ind w:left="78" w:right="0" w:firstLine="0"/>
        <w:jc w:val="left"/>
        <w:rPr>
          <w:sz w:val="15"/>
        </w:rPr>
      </w:pPr>
      <w:r>
        <w:rPr/>
        <w:br w:type="column"/>
      </w:r>
      <w:r>
        <w:rPr>
          <w:w w:val="105"/>
          <w:sz w:val="15"/>
        </w:rPr>
        <w:t>rin  -</w:t>
      </w:r>
    </w:p>
    <w:p>
      <w:pPr>
        <w:spacing w:before="62"/>
        <w:ind w:left="62" w:right="0" w:firstLine="0"/>
        <w:jc w:val="left"/>
        <w:rPr>
          <w:sz w:val="15"/>
        </w:rPr>
      </w:pPr>
      <w:r>
        <w:rPr/>
        <w:br w:type="column"/>
      </w:r>
      <w:r>
        <w:rPr>
          <w:spacing w:val="-3"/>
          <w:sz w:val="15"/>
        </w:rPr>
        <w:t>ka,</w:t>
      </w:r>
    </w:p>
    <w:p>
      <w:pPr>
        <w:spacing w:before="62"/>
        <w:ind w:left="319" w:right="0" w:firstLine="0"/>
        <w:jc w:val="left"/>
        <w:rPr>
          <w:sz w:val="15"/>
        </w:rPr>
      </w:pPr>
      <w:r>
        <w:rPr/>
        <w:br w:type="column"/>
      </w:r>
      <w:r>
        <w:rPr>
          <w:sz w:val="15"/>
        </w:rPr>
        <w:t>K.at  -</w:t>
      </w:r>
    </w:p>
    <w:p>
      <w:pPr>
        <w:spacing w:before="62"/>
        <w:ind w:left="111" w:right="0" w:firstLine="0"/>
        <w:jc w:val="left"/>
        <w:rPr>
          <w:sz w:val="15"/>
        </w:rPr>
      </w:pPr>
      <w:r>
        <w:rPr/>
        <w:br w:type="column"/>
      </w:r>
      <w:r>
        <w:rPr>
          <w:spacing w:val="-3"/>
          <w:sz w:val="15"/>
        </w:rPr>
        <w:t>ka,</w:t>
      </w:r>
    </w:p>
    <w:p>
      <w:pPr>
        <w:spacing w:before="62"/>
        <w:ind w:left="0" w:right="0" w:firstLine="0"/>
        <w:jc w:val="right"/>
        <w:rPr>
          <w:sz w:val="15"/>
        </w:rPr>
      </w:pPr>
      <w:r>
        <w:rPr/>
        <w:br w:type="column"/>
      </w:r>
      <w:r>
        <w:rPr>
          <w:w w:val="105"/>
          <w:sz w:val="15"/>
        </w:rPr>
        <w:t>Ju  -</w:t>
      </w:r>
    </w:p>
    <w:p>
      <w:pPr>
        <w:spacing w:before="62"/>
        <w:ind w:left="78" w:right="0" w:firstLine="0"/>
        <w:jc w:val="left"/>
        <w:rPr>
          <w:sz w:val="15"/>
        </w:rPr>
      </w:pPr>
      <w:r>
        <w:rPr/>
        <w:br w:type="column"/>
      </w:r>
      <w:r>
        <w:rPr>
          <w:sz w:val="15"/>
        </w:rPr>
        <w:t>raJ -</w:t>
      </w:r>
    </w:p>
    <w:p>
      <w:pPr>
        <w:spacing w:before="62"/>
        <w:ind w:left="99" w:right="0" w:firstLine="0"/>
        <w:jc w:val="left"/>
        <w:rPr>
          <w:sz w:val="15"/>
        </w:rPr>
      </w:pPr>
      <w:r>
        <w:rPr/>
        <w:br w:type="column"/>
      </w:r>
      <w:r>
        <w:rPr>
          <w:sz w:val="15"/>
        </w:rPr>
        <w:t>ko,</w:t>
      </w:r>
    </w:p>
    <w:p>
      <w:pPr>
        <w:spacing w:before="62"/>
        <w:ind w:left="430" w:right="0" w:firstLine="0"/>
        <w:jc w:val="left"/>
        <w:rPr>
          <w:sz w:val="15"/>
        </w:rPr>
      </w:pPr>
      <w:r>
        <w:rPr/>
        <w:br w:type="column"/>
      </w:r>
      <w:r>
        <w:rPr>
          <w:w w:val="105"/>
          <w:sz w:val="15"/>
        </w:rPr>
        <w:t>Jur   -</w:t>
      </w:r>
    </w:p>
    <w:p>
      <w:pPr>
        <w:spacing w:before="62"/>
        <w:ind w:left="134" w:right="0" w:firstLine="0"/>
        <w:jc w:val="left"/>
        <w:rPr>
          <w:sz w:val="15"/>
        </w:rPr>
      </w:pPr>
      <w:r>
        <w:rPr/>
        <w:br w:type="column"/>
      </w:r>
      <w:r>
        <w:rPr>
          <w:w w:val="105"/>
          <w:sz w:val="15"/>
        </w:rPr>
        <w:t>ko.</w:t>
      </w:r>
    </w:p>
    <w:p>
      <w:pPr>
        <w:spacing w:after="0"/>
        <w:jc w:val="left"/>
        <w:rPr>
          <w:sz w:val="15"/>
        </w:rPr>
        <w:sectPr>
          <w:type w:val="continuous"/>
          <w:pgSz w:w="9340" w:h="12850"/>
          <w:pgMar w:top="1200" w:bottom="1540" w:left="1260" w:right="1000"/>
          <w:cols w:num="10" w:equalWidth="0">
            <w:col w:w="1651" w:space="40"/>
            <w:col w:w="424" w:space="40"/>
            <w:col w:w="257" w:space="40"/>
            <w:col w:w="751" w:space="40"/>
            <w:col w:w="306" w:space="40"/>
            <w:col w:w="1011" w:space="40"/>
            <w:col w:w="375" w:space="40"/>
            <w:col w:w="302" w:space="40"/>
            <w:col w:w="837" w:space="40"/>
            <w:col w:w="806"/>
          </w:cols>
        </w:sectPr>
      </w:pPr>
    </w:p>
    <w:p>
      <w:pPr>
        <w:pStyle w:val="BodyText"/>
        <w:spacing w:before="5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ListParagraph"/>
        <w:numPr>
          <w:ilvl w:val="0"/>
          <w:numId w:val="6"/>
        </w:numPr>
        <w:tabs>
          <w:tab w:pos="318" w:val="left" w:leader="none"/>
        </w:tabs>
        <w:spacing w:line="206" w:lineRule="auto" w:before="126" w:after="0"/>
        <w:ind w:left="317" w:right="0" w:hanging="200"/>
        <w:jc w:val="both"/>
        <w:rPr>
          <w:sz w:val="20"/>
        </w:rPr>
      </w:pPr>
      <w:r>
        <w:rPr>
          <w:w w:val="95"/>
          <w:sz w:val="20"/>
        </w:rPr>
        <w:t>Po dobre osvojenej reťazovej hre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pri- </w:t>
      </w:r>
      <w:r>
        <w:rPr>
          <w:sz w:val="20"/>
        </w:rPr>
        <w:t>dáme </w:t>
      </w:r>
      <w:r>
        <w:rPr>
          <w:spacing w:val="1"/>
          <w:sz w:val="20"/>
        </w:rPr>
        <w:t>rytmický </w:t>
      </w:r>
      <w:r>
        <w:rPr>
          <w:sz w:val="20"/>
        </w:rPr>
        <w:t>sprievod v</w:t>
      </w:r>
      <w:r>
        <w:rPr>
          <w:spacing w:val="-20"/>
          <w:sz w:val="20"/>
        </w:rPr>
        <w:t> </w:t>
      </w:r>
      <w:r>
        <w:rPr>
          <w:sz w:val="20"/>
        </w:rPr>
        <w:t>podobe </w:t>
      </w:r>
      <w:r>
        <w:rPr>
          <w:spacing w:val="1"/>
          <w:sz w:val="20"/>
        </w:rPr>
        <w:t>hry </w:t>
      </w:r>
      <w:r>
        <w:rPr>
          <w:sz w:val="20"/>
        </w:rPr>
        <w:t>na tele: tlieskanie, úder do ko- </w:t>
      </w:r>
      <w:r>
        <w:rPr>
          <w:w w:val="90"/>
          <w:sz w:val="20"/>
        </w:rPr>
        <w:t>lien, </w:t>
      </w:r>
      <w:r>
        <w:rPr>
          <w:spacing w:val="-3"/>
          <w:w w:val="90"/>
          <w:sz w:val="20"/>
        </w:rPr>
        <w:t>podupy, </w:t>
      </w:r>
      <w:r>
        <w:rPr>
          <w:w w:val="90"/>
          <w:sz w:val="20"/>
        </w:rPr>
        <w:t>poskoky, tlieskanie pred </w:t>
      </w:r>
      <w:r>
        <w:rPr>
          <w:w w:val="95"/>
          <w:sz w:val="20"/>
        </w:rPr>
        <w:t>seba,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za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seba,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nabok.</w:t>
      </w:r>
    </w:p>
    <w:p>
      <w:pPr>
        <w:pStyle w:val="ListParagraph"/>
        <w:numPr>
          <w:ilvl w:val="0"/>
          <w:numId w:val="6"/>
        </w:numPr>
        <w:tabs>
          <w:tab w:pos="318" w:val="left" w:leader="none"/>
        </w:tabs>
        <w:spacing w:line="206" w:lineRule="auto" w:before="126" w:after="0"/>
        <w:ind w:left="317" w:right="147" w:hanging="200"/>
        <w:jc w:val="both"/>
        <w:rPr>
          <w:sz w:val="20"/>
        </w:rPr>
      </w:pPr>
      <w:r>
        <w:rPr>
          <w:w w:val="95"/>
          <w:sz w:val="20"/>
        </w:rPr>
        <w:br w:type="column"/>
      </w:r>
      <w:r>
        <w:rPr>
          <w:sz w:val="20"/>
        </w:rPr>
        <w:t>V ďalšej fáze môžeme </w:t>
      </w:r>
      <w:r>
        <w:rPr>
          <w:spacing w:val="1"/>
          <w:sz w:val="20"/>
        </w:rPr>
        <w:t>využiť </w:t>
      </w:r>
      <w:r>
        <w:rPr>
          <w:sz w:val="20"/>
        </w:rPr>
        <w:t>hru </w:t>
      </w:r>
      <w:r>
        <w:rPr>
          <w:w w:val="90"/>
          <w:sz w:val="20"/>
        </w:rPr>
        <w:t>na Orffovom inštrumentáriu: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niekoľko rovnakých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hudobných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nástrojov,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ktoré </w:t>
      </w:r>
      <w:r>
        <w:rPr>
          <w:w w:val="95"/>
          <w:sz w:val="20"/>
        </w:rPr>
        <w:t>nemajú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prenikavý</w:t>
      </w:r>
      <w:r>
        <w:rPr>
          <w:spacing w:val="-16"/>
          <w:w w:val="95"/>
          <w:sz w:val="20"/>
        </w:rPr>
        <w:t> </w:t>
      </w:r>
      <w:r>
        <w:rPr>
          <w:spacing w:val="3"/>
          <w:w w:val="95"/>
          <w:sz w:val="20"/>
        </w:rPr>
        <w:t>zvuk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ako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ozvučné </w:t>
      </w:r>
      <w:r>
        <w:rPr>
          <w:w w:val="90"/>
          <w:sz w:val="20"/>
        </w:rPr>
        <w:t>drievka, triangel, malý</w:t>
      </w:r>
      <w:r>
        <w:rPr>
          <w:spacing w:val="-26"/>
          <w:w w:val="90"/>
          <w:sz w:val="20"/>
        </w:rPr>
        <w:t> </w:t>
      </w:r>
      <w:r>
        <w:rPr>
          <w:w w:val="90"/>
          <w:sz w:val="20"/>
        </w:rPr>
        <w:t>bubon.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165"/>
            <w:col w:w="3536"/>
          </w:cols>
        </w:sectPr>
      </w:pPr>
    </w:p>
    <w:p>
      <w:pPr>
        <w:pStyle w:val="BodyText"/>
      </w:pPr>
    </w:p>
    <w:p>
      <w:pPr>
        <w:pStyle w:val="BodyText"/>
        <w:spacing w:before="1"/>
        <w:rPr>
          <w:sz w:val="26"/>
        </w:rPr>
      </w:pPr>
    </w:p>
    <w:p>
      <w:pPr>
        <w:spacing w:before="98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6. </w:t>
      </w:r>
      <w:r>
        <w:rPr>
          <w:rFonts w:ascii="Calibri" w:hAnsi="Calibri"/>
          <w:sz w:val="18"/>
        </w:rPr>
        <w:t>Hra„lieta – nelieta“</w:t>
      </w:r>
    </w:p>
    <w:p>
      <w:pPr>
        <w:tabs>
          <w:tab w:pos="1505" w:val="left" w:leader="none"/>
          <w:tab w:pos="2440" w:val="left" w:leader="none"/>
          <w:tab w:pos="3585" w:val="left" w:leader="none"/>
          <w:tab w:pos="4670" w:val="left" w:leader="none"/>
          <w:tab w:pos="5790" w:val="left" w:leader="none"/>
          <w:tab w:pos="6524" w:val="left" w:leader="none"/>
        </w:tabs>
        <w:spacing w:before="177"/>
        <w:ind w:left="575" w:right="0" w:firstLine="0"/>
        <w:jc w:val="left"/>
        <w:rPr>
          <w:rFonts w:ascii="Georgia" w:hAnsi="Georgia"/>
          <w:sz w:val="15"/>
        </w:rPr>
      </w:pPr>
      <w:r>
        <w:rPr>
          <w:rFonts w:ascii="Georgia" w:hAnsi="Georgia"/>
          <w:sz w:val="15"/>
        </w:rPr>
        <w:t>u:</w:t>
        <w:tab/>
        <w:t>ž:</w:t>
        <w:tab/>
        <w:t>u:</w:t>
        <w:tab/>
        <w:t>ž:</w:t>
        <w:tab/>
        <w:t>ž:</w:t>
        <w:tab/>
        <w:t>u:</w:t>
        <w:tab/>
        <w:t>at</w:t>
      </w:r>
      <w:r>
        <w:rPr>
          <w:rFonts w:ascii="Times New Roman" w:hAnsi="Times New Roman"/>
          <w:sz w:val="15"/>
        </w:rPr>
        <w:t>ď</w:t>
      </w:r>
      <w:r>
        <w:rPr>
          <w:rFonts w:ascii="Times New Roman" w:hAnsi="Times New Roman"/>
          <w:spacing w:val="-21"/>
          <w:sz w:val="15"/>
        </w:rPr>
        <w:t> </w:t>
      </w:r>
      <w:r>
        <w:rPr>
          <w:rFonts w:ascii="Georgia" w:hAnsi="Georgia"/>
          <w:sz w:val="15"/>
        </w:rPr>
        <w:t>.</w:t>
      </w:r>
    </w:p>
    <w:p>
      <w:pPr>
        <w:pStyle w:val="BodyText"/>
        <w:rPr>
          <w:rFonts w:ascii="Georgia"/>
        </w:rPr>
      </w:pPr>
    </w:p>
    <w:p>
      <w:pPr>
        <w:spacing w:after="0"/>
        <w:rPr>
          <w:rFonts w:ascii="Georgia"/>
        </w:rPr>
        <w:sectPr>
          <w:headerReference w:type="even" r:id="rId111"/>
          <w:pgSz w:w="9340" w:h="12850"/>
          <w:pgMar w:header="0" w:footer="1344" w:top="1200" w:bottom="1540" w:left="1040" w:right="1260"/>
        </w:sectPr>
      </w:pPr>
    </w:p>
    <w:p>
      <w:pPr>
        <w:pStyle w:val="BodyText"/>
        <w:rPr>
          <w:rFonts w:ascii="Georgia"/>
          <w:sz w:val="14"/>
        </w:rPr>
      </w:pPr>
    </w:p>
    <w:p>
      <w:pPr>
        <w:spacing w:before="84"/>
        <w:ind w:left="543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Vra  -  na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4"/>
        <w:ind w:left="319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lie  -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4"/>
        <w:ind w:left="84" w:right="0" w:firstLine="0"/>
        <w:jc w:val="left"/>
        <w:rPr>
          <w:rFonts w:ascii="Georgia"/>
          <w:sz w:val="15"/>
        </w:rPr>
      </w:pPr>
      <w:r>
        <w:rPr>
          <w:rFonts w:ascii="Georgia"/>
          <w:w w:val="95"/>
          <w:sz w:val="15"/>
        </w:rPr>
        <w:t>ta,</w:t>
      </w:r>
    </w:p>
    <w:p>
      <w:pPr>
        <w:pStyle w:val="BodyText"/>
        <w:rPr>
          <w:rFonts w:ascii="Georgia"/>
          <w:sz w:val="19"/>
        </w:rPr>
      </w:pPr>
      <w:r>
        <w:rPr/>
        <w:br w:type="column"/>
      </w:r>
      <w:r>
        <w:rPr>
          <w:rFonts w:ascii="Georgia"/>
          <w:sz w:val="19"/>
        </w:rPr>
      </w:r>
    </w:p>
    <w:p>
      <w:pPr>
        <w:spacing w:before="0"/>
        <w:ind w:left="271" w:right="0" w:firstLine="0"/>
        <w:jc w:val="left"/>
        <w:rPr>
          <w:rFonts w:ascii="Georgia" w:hAnsi="Georgia"/>
          <w:sz w:val="15"/>
        </w:rPr>
      </w:pPr>
      <w:r>
        <w:rPr>
          <w:rFonts w:ascii="Georgia" w:hAnsi="Georgia"/>
          <w:spacing w:val="3"/>
          <w:sz w:val="15"/>
        </w:rPr>
        <w:t>ma-</w:t>
      </w:r>
      <w:r>
        <w:rPr>
          <w:rFonts w:ascii="Lucida Sans Unicode" w:hAnsi="Lucida Sans Unicode"/>
          <w:spacing w:val="3"/>
          <w:sz w:val="15"/>
        </w:rPr>
        <w:t>č</w:t>
      </w:r>
      <w:r>
        <w:rPr>
          <w:rFonts w:ascii="Georgia" w:hAnsi="Georgia"/>
          <w:spacing w:val="3"/>
          <w:sz w:val="15"/>
        </w:rPr>
        <w:t>iat</w:t>
      </w:r>
      <w:r>
        <w:rPr>
          <w:rFonts w:ascii="Georgia" w:hAnsi="Georgia"/>
          <w:spacing w:val="-28"/>
          <w:sz w:val="15"/>
        </w:rPr>
        <w:t> </w:t>
      </w:r>
      <w:r>
        <w:rPr>
          <w:rFonts w:ascii="Georgia" w:hAnsi="Georgia"/>
          <w:sz w:val="15"/>
        </w:rPr>
        <w:t>-</w:t>
      </w:r>
      <w:r>
        <w:rPr>
          <w:rFonts w:ascii="Georgia" w:hAnsi="Georgia"/>
          <w:spacing w:val="-28"/>
          <w:sz w:val="15"/>
        </w:rPr>
        <w:t> </w:t>
      </w:r>
      <w:r>
        <w:rPr>
          <w:rFonts w:ascii="Georgia" w:hAnsi="Georgia"/>
          <w:sz w:val="15"/>
        </w:rPr>
        <w:t>ko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4"/>
        <w:ind w:left="318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ne - lie - ta,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4"/>
        <w:ind w:left="305" w:right="0" w:firstLine="0"/>
        <w:jc w:val="left"/>
        <w:rPr>
          <w:rFonts w:ascii="Georgia" w:hAnsi="Georgia"/>
          <w:sz w:val="15"/>
        </w:rPr>
      </w:pPr>
      <w:r>
        <w:rPr>
          <w:rFonts w:ascii="Georgia" w:hAnsi="Georgia"/>
          <w:sz w:val="15"/>
        </w:rPr>
        <w:t>sý  -  kor - ka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4"/>
        <w:ind w:left="209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lie -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spacing w:before="84"/>
        <w:ind w:left="106" w:right="0" w:firstLine="0"/>
        <w:jc w:val="left"/>
        <w:rPr>
          <w:rFonts w:ascii="Georgia"/>
          <w:sz w:val="15"/>
        </w:rPr>
      </w:pPr>
      <w:r>
        <w:rPr>
          <w:rFonts w:ascii="Georgia"/>
          <w:w w:val="105"/>
          <w:sz w:val="15"/>
        </w:rPr>
        <w:t>ta...</w:t>
      </w:r>
    </w:p>
    <w:p>
      <w:pPr>
        <w:spacing w:after="0"/>
        <w:jc w:val="left"/>
        <w:rPr>
          <w:rFonts w:ascii="Georgia"/>
          <w:sz w:val="15"/>
        </w:rPr>
        <w:sectPr>
          <w:type w:val="continuous"/>
          <w:pgSz w:w="9340" w:h="12850"/>
          <w:pgMar w:top="1200" w:bottom="1540" w:left="1040" w:right="1260"/>
          <w:cols w:num="8" w:equalWidth="0">
            <w:col w:w="1155" w:space="40"/>
            <w:col w:w="627" w:space="40"/>
            <w:col w:w="249" w:space="40"/>
            <w:col w:w="1052" w:space="40"/>
            <w:col w:w="1102" w:space="40"/>
            <w:col w:w="1163" w:space="40"/>
            <w:col w:w="495" w:space="40"/>
            <w:col w:w="917"/>
          </w:cols>
        </w:sectPr>
      </w:pPr>
    </w:p>
    <w:p>
      <w:pPr>
        <w:pStyle w:val="BodyText"/>
        <w:spacing w:before="4"/>
        <w:rPr>
          <w:rFonts w:ascii="Georgia"/>
          <w:sz w:val="22"/>
        </w:rPr>
      </w:pPr>
    </w:p>
    <w:p>
      <w:pPr>
        <w:spacing w:after="0"/>
        <w:rPr>
          <w:rFonts w:ascii="Georgia"/>
          <w:sz w:val="22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ListParagraph"/>
        <w:numPr>
          <w:ilvl w:val="0"/>
          <w:numId w:val="6"/>
        </w:numPr>
        <w:tabs>
          <w:tab w:pos="311" w:val="left" w:leader="none"/>
        </w:tabs>
        <w:spacing w:line="206" w:lineRule="auto" w:before="125" w:after="0"/>
        <w:ind w:left="310" w:right="0" w:hanging="200"/>
        <w:jc w:val="both"/>
        <w:rPr>
          <w:sz w:val="20"/>
        </w:rPr>
      </w:pPr>
      <w:r>
        <w:rPr>
          <w:w w:val="95"/>
          <w:sz w:val="20"/>
        </w:rPr>
        <w:t>Po nadobudnutí istých skúseností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sa pokúsime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ozvenu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istého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motívu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re- produkovaného len hrou na telo bez </w:t>
      </w:r>
      <w:r>
        <w:rPr>
          <w:sz w:val="20"/>
        </w:rPr>
        <w:t>slovnej deklamácie len potleskom, plieskaním, dupaním (spočiatku </w:t>
      </w:r>
      <w:r>
        <w:rPr>
          <w:w w:val="90"/>
          <w:sz w:val="20"/>
        </w:rPr>
        <w:t>môžu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deti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šepkať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slová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v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istom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rytme).</w:t>
      </w:r>
    </w:p>
    <w:p>
      <w:pPr>
        <w:pStyle w:val="Heading3"/>
        <w:spacing w:before="198"/>
      </w:pPr>
      <w:r>
        <w:rPr>
          <w:w w:val="90"/>
        </w:rPr>
        <w:t>Hra „lieta – nelieta“</w:t>
      </w:r>
    </w:p>
    <w:p>
      <w:pPr>
        <w:pStyle w:val="BodyText"/>
        <w:spacing w:line="206" w:lineRule="auto" w:before="203"/>
        <w:ind w:left="110" w:firstLine="283"/>
        <w:jc w:val="both"/>
      </w:pPr>
      <w:r>
        <w:rPr/>
        <w:t>Metodický postup: Učiteľ spieva </w:t>
      </w:r>
      <w:r>
        <w:rPr>
          <w:spacing w:val="2"/>
          <w:w w:val="95"/>
        </w:rPr>
        <w:t>názvy</w:t>
      </w:r>
      <w:r>
        <w:rPr>
          <w:spacing w:val="-19"/>
          <w:w w:val="95"/>
        </w:rPr>
        <w:t> </w:t>
      </w:r>
      <w:r>
        <w:rPr>
          <w:w w:val="95"/>
        </w:rPr>
        <w:t>predmetov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mená</w:t>
      </w:r>
      <w:r>
        <w:rPr>
          <w:spacing w:val="-19"/>
          <w:w w:val="95"/>
        </w:rPr>
        <w:t> </w:t>
      </w:r>
      <w:r>
        <w:rPr>
          <w:w w:val="95"/>
        </w:rPr>
        <w:t>vtákov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žiaci hneď</w:t>
      </w:r>
      <w:r>
        <w:rPr>
          <w:spacing w:val="-25"/>
          <w:w w:val="95"/>
        </w:rPr>
        <w:t> </w:t>
      </w:r>
      <w:r>
        <w:rPr>
          <w:w w:val="95"/>
        </w:rPr>
        <w:t>po</w:t>
      </w:r>
      <w:r>
        <w:rPr>
          <w:spacing w:val="-25"/>
          <w:w w:val="95"/>
        </w:rPr>
        <w:t> </w:t>
      </w:r>
      <w:r>
        <w:rPr>
          <w:w w:val="95"/>
        </w:rPr>
        <w:t>každom</w:t>
      </w:r>
      <w:r>
        <w:rPr>
          <w:spacing w:val="-25"/>
          <w:w w:val="95"/>
        </w:rPr>
        <w:t> </w:t>
      </w:r>
      <w:r>
        <w:rPr>
          <w:w w:val="95"/>
        </w:rPr>
        <w:t>z</w:t>
      </w:r>
      <w:r>
        <w:rPr>
          <w:spacing w:val="-25"/>
          <w:w w:val="95"/>
        </w:rPr>
        <w:t> </w:t>
      </w:r>
      <w:r>
        <w:rPr>
          <w:w w:val="95"/>
        </w:rPr>
        <w:t>nich</w:t>
      </w:r>
      <w:r>
        <w:rPr>
          <w:spacing w:val="-25"/>
          <w:w w:val="95"/>
        </w:rPr>
        <w:t> </w:t>
      </w:r>
      <w:r>
        <w:rPr>
          <w:w w:val="95"/>
        </w:rPr>
        <w:t>odpovedajú</w:t>
      </w:r>
      <w:r>
        <w:rPr>
          <w:spacing w:val="-25"/>
          <w:w w:val="95"/>
        </w:rPr>
        <w:t> </w:t>
      </w:r>
      <w:r>
        <w:rPr>
          <w:w w:val="95"/>
        </w:rPr>
        <w:t>jed- nou</w:t>
      </w:r>
      <w:r>
        <w:rPr>
          <w:spacing w:val="-29"/>
          <w:w w:val="95"/>
        </w:rPr>
        <w:t> </w:t>
      </w:r>
      <w:r>
        <w:rPr>
          <w:w w:val="95"/>
        </w:rPr>
        <w:t>z</w:t>
      </w:r>
      <w:r>
        <w:rPr>
          <w:spacing w:val="-29"/>
          <w:w w:val="95"/>
        </w:rPr>
        <w:t> </w:t>
      </w:r>
      <w:r>
        <w:rPr>
          <w:w w:val="95"/>
        </w:rPr>
        <w:t>možností.</w:t>
      </w:r>
      <w:r>
        <w:rPr>
          <w:spacing w:val="-29"/>
          <w:w w:val="95"/>
        </w:rPr>
        <w:t> </w:t>
      </w:r>
      <w:r>
        <w:rPr>
          <w:w w:val="95"/>
        </w:rPr>
        <w:t>Dodržať</w:t>
      </w:r>
      <w:r>
        <w:rPr>
          <w:spacing w:val="-29"/>
          <w:w w:val="95"/>
        </w:rPr>
        <w:t> </w:t>
      </w:r>
      <w:r>
        <w:rPr>
          <w:w w:val="95"/>
        </w:rPr>
        <w:t>treba</w:t>
      </w:r>
      <w:r>
        <w:rPr>
          <w:spacing w:val="-29"/>
          <w:w w:val="95"/>
        </w:rPr>
        <w:t> </w:t>
      </w:r>
      <w:r>
        <w:rPr>
          <w:spacing w:val="1"/>
          <w:w w:val="95"/>
        </w:rPr>
        <w:t>rytmický </w:t>
      </w:r>
      <w:r>
        <w:rPr>
          <w:w w:val="90"/>
        </w:rPr>
        <w:t>prúd a </w:t>
      </w:r>
      <w:r>
        <w:rPr>
          <w:spacing w:val="1"/>
          <w:w w:val="90"/>
        </w:rPr>
        <w:t>rytmickú</w:t>
      </w:r>
      <w:r>
        <w:rPr>
          <w:spacing w:val="5"/>
          <w:w w:val="90"/>
        </w:rPr>
        <w:t> </w:t>
      </w:r>
      <w:r>
        <w:rPr>
          <w:w w:val="90"/>
        </w:rPr>
        <w:t>pulzáciu.</w:t>
      </w:r>
    </w:p>
    <w:p>
      <w:pPr>
        <w:pStyle w:val="BodyText"/>
        <w:spacing w:before="88"/>
        <w:ind w:left="393"/>
      </w:pPr>
      <w:r>
        <w:rPr/>
        <w:br w:type="column"/>
      </w:r>
      <w:r>
        <w:rPr>
          <w:w w:val="90"/>
        </w:rPr>
        <w:t>Podobne možno zostaviť</w:t>
      </w:r>
    </w:p>
    <w:p>
      <w:pPr>
        <w:spacing w:line="206" w:lineRule="auto" w:before="234"/>
        <w:ind w:left="393" w:right="1453" w:firstLine="0"/>
        <w:jc w:val="left"/>
        <w:rPr>
          <w:i/>
          <w:sz w:val="20"/>
        </w:rPr>
      </w:pPr>
      <w:r>
        <w:rPr>
          <w:i/>
          <w:sz w:val="20"/>
        </w:rPr>
        <w:t>Behá – nebehá </w:t>
      </w:r>
      <w:r>
        <w:rPr>
          <w:i/>
          <w:sz w:val="20"/>
        </w:rPr>
        <w:t>Spieva – nespieva Máme – nemáme</w:t>
      </w:r>
    </w:p>
    <w:p>
      <w:pPr>
        <w:pStyle w:val="Heading3"/>
        <w:spacing w:before="199"/>
      </w:pPr>
      <w:r>
        <w:rPr>
          <w:w w:val="95"/>
        </w:rPr>
        <w:t>Hra „Čo je to“</w:t>
      </w:r>
    </w:p>
    <w:p>
      <w:pPr>
        <w:pStyle w:val="BodyText"/>
        <w:spacing w:line="206" w:lineRule="auto" w:before="203"/>
        <w:ind w:left="110" w:right="115" w:firstLine="283"/>
        <w:jc w:val="both"/>
      </w:pPr>
      <w:r>
        <w:rPr>
          <w:w w:val="95"/>
        </w:rPr>
        <w:t>Metodický postup: Učiteľ ukazuje na pripravené predmety alebo</w:t>
      </w:r>
      <w:r>
        <w:rPr>
          <w:spacing w:val="-26"/>
          <w:w w:val="95"/>
        </w:rPr>
        <w:t> </w:t>
      </w:r>
      <w:r>
        <w:rPr>
          <w:w w:val="95"/>
        </w:rPr>
        <w:t>obrázky predmetov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pritom</w:t>
      </w:r>
      <w:r>
        <w:rPr>
          <w:spacing w:val="-21"/>
          <w:w w:val="95"/>
        </w:rPr>
        <w:t> </w:t>
      </w:r>
      <w:r>
        <w:rPr>
          <w:w w:val="95"/>
        </w:rPr>
        <w:t>spieva</w:t>
      </w:r>
      <w:r>
        <w:rPr>
          <w:spacing w:val="-21"/>
          <w:w w:val="95"/>
        </w:rPr>
        <w:t> </w:t>
      </w:r>
      <w:r>
        <w:rPr>
          <w:w w:val="95"/>
        </w:rPr>
        <w:t>otázku.</w:t>
      </w:r>
      <w:r>
        <w:rPr>
          <w:spacing w:val="-21"/>
          <w:w w:val="95"/>
        </w:rPr>
        <w:t> </w:t>
      </w:r>
      <w:r>
        <w:rPr>
          <w:w w:val="95"/>
        </w:rPr>
        <w:t>Deti odpovedajú</w:t>
      </w:r>
      <w:r>
        <w:rPr>
          <w:spacing w:val="-16"/>
          <w:w w:val="95"/>
        </w:rPr>
        <w:t> </w:t>
      </w:r>
      <w:r>
        <w:rPr>
          <w:w w:val="95"/>
        </w:rPr>
        <w:t>podľa</w:t>
      </w:r>
      <w:r>
        <w:rPr>
          <w:spacing w:val="-16"/>
          <w:w w:val="95"/>
        </w:rPr>
        <w:t> </w:t>
      </w:r>
      <w:r>
        <w:rPr>
          <w:w w:val="95"/>
        </w:rPr>
        <w:t>predlohy</w:t>
      </w:r>
      <w:r>
        <w:rPr>
          <w:spacing w:val="-16"/>
          <w:w w:val="95"/>
        </w:rPr>
        <w:t> </w:t>
      </w:r>
      <w:r>
        <w:rPr>
          <w:w w:val="95"/>
        </w:rPr>
        <w:t>kolektívne </w:t>
      </w:r>
      <w:r>
        <w:rPr>
          <w:w w:val="90"/>
        </w:rPr>
        <w:t>alebo</w:t>
      </w:r>
      <w:r>
        <w:rPr>
          <w:spacing w:val="10"/>
          <w:w w:val="90"/>
        </w:rPr>
        <w:t> </w:t>
      </w:r>
      <w:r>
        <w:rPr>
          <w:w w:val="90"/>
        </w:rPr>
        <w:t>individuálne.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1" w:space="172"/>
            <w:col w:w="3497"/>
          </w:cols>
        </w:sectPr>
      </w:pPr>
    </w:p>
    <w:p>
      <w:pPr>
        <w:pStyle w:val="BodyText"/>
      </w:pPr>
    </w:p>
    <w:p>
      <w:pPr>
        <w:pStyle w:val="BodyText"/>
        <w:spacing w:before="11"/>
        <w:rPr>
          <w:sz w:val="17"/>
        </w:rPr>
      </w:pPr>
    </w:p>
    <w:p>
      <w:pPr>
        <w:spacing w:before="0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7. </w:t>
      </w:r>
      <w:r>
        <w:rPr>
          <w:rFonts w:ascii="Calibri" w:hAnsi="Calibri"/>
          <w:sz w:val="18"/>
        </w:rPr>
        <w:t>Hra„čo je to“</w:t>
      </w: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spacing w:before="5"/>
        <w:rPr>
          <w:rFonts w:ascii="Calibri"/>
          <w:sz w:val="18"/>
        </w:rPr>
      </w:pPr>
    </w:p>
    <w:p>
      <w:pPr>
        <w:spacing w:after="0"/>
        <w:rPr>
          <w:rFonts w:ascii="Calibri"/>
          <w:sz w:val="18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spacing w:before="53"/>
        <w:ind w:left="0" w:right="0" w:firstLine="0"/>
        <w:jc w:val="right"/>
        <w:rPr>
          <w:rFonts w:ascii="PMingLiU"/>
          <w:sz w:val="15"/>
        </w:rPr>
      </w:pPr>
      <w:r>
        <w:rPr>
          <w:rFonts w:ascii="PMingLiU"/>
          <w:w w:val="120"/>
          <w:sz w:val="15"/>
        </w:rPr>
        <w:t>Ok - no.</w:t>
      </w:r>
    </w:p>
    <w:p>
      <w:pPr>
        <w:spacing w:before="53"/>
        <w:ind w:left="983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spacing w:val="1"/>
          <w:w w:val="115"/>
          <w:sz w:val="15"/>
        </w:rPr>
        <w:t>La-vi-</w:t>
      </w:r>
      <w:r>
        <w:rPr>
          <w:rFonts w:ascii="PMingLiU"/>
          <w:spacing w:val="-13"/>
          <w:w w:val="115"/>
          <w:sz w:val="15"/>
        </w:rPr>
        <w:t> </w:t>
      </w:r>
      <w:r>
        <w:rPr>
          <w:rFonts w:ascii="PMingLiU"/>
          <w:w w:val="115"/>
          <w:sz w:val="15"/>
        </w:rPr>
        <w:t>ca.</w:t>
      </w:r>
    </w:p>
    <w:p>
      <w:pPr>
        <w:spacing w:before="53"/>
        <w:ind w:left="932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20"/>
          <w:sz w:val="15"/>
        </w:rPr>
        <w:t>Krie-</w:t>
      </w:r>
      <w:r>
        <w:rPr>
          <w:rFonts w:ascii="PMingLiU"/>
          <w:spacing w:val="-20"/>
          <w:w w:val="120"/>
          <w:sz w:val="15"/>
        </w:rPr>
        <w:t> </w:t>
      </w:r>
      <w:r>
        <w:rPr>
          <w:rFonts w:ascii="PMingLiU"/>
          <w:spacing w:val="-2"/>
          <w:w w:val="120"/>
          <w:sz w:val="15"/>
        </w:rPr>
        <w:t>da.</w:t>
      </w:r>
    </w:p>
    <w:p>
      <w:pPr>
        <w:spacing w:before="53"/>
        <w:ind w:left="939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20"/>
          <w:sz w:val="15"/>
        </w:rPr>
        <w:t>Stol.</w:t>
      </w:r>
    </w:p>
    <w:p>
      <w:pPr>
        <w:spacing w:after="0"/>
        <w:jc w:val="left"/>
        <w:rPr>
          <w:rFonts w:ascii="PMingLiU"/>
          <w:sz w:val="15"/>
        </w:rPr>
        <w:sectPr>
          <w:type w:val="continuous"/>
          <w:pgSz w:w="9340" w:h="12850"/>
          <w:pgMar w:top="1200" w:bottom="1540" w:left="1040" w:right="1260"/>
          <w:cols w:num="4" w:equalWidth="0">
            <w:col w:w="1919" w:space="40"/>
            <w:col w:w="1623" w:space="40"/>
            <w:col w:w="1519" w:space="40"/>
            <w:col w:w="1859"/>
          </w:cols>
        </w:sectPr>
      </w:pP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spacing w:after="0"/>
        <w:rPr>
          <w:rFonts w:ascii="PMingLiU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before="11"/>
        <w:rPr>
          <w:rFonts w:ascii="PMingLiU"/>
          <w:sz w:val="18"/>
        </w:rPr>
      </w:pPr>
    </w:p>
    <w:p>
      <w:pPr>
        <w:tabs>
          <w:tab w:pos="1222" w:val="left" w:leader="none"/>
          <w:tab w:pos="1684" w:val="left" w:leader="none"/>
          <w:tab w:pos="2333" w:val="left" w:leader="none"/>
        </w:tabs>
        <w:spacing w:before="0"/>
        <w:ind w:left="719" w:right="0" w:firstLine="0"/>
        <w:jc w:val="left"/>
        <w:rPr>
          <w:rFonts w:ascii="PMingLiU" w:hAnsi="PMingLiU"/>
          <w:sz w:val="15"/>
        </w:rPr>
      </w:pPr>
      <w:r>
        <w:rPr>
          <w:rFonts w:ascii="Lucida Sans Unicode" w:hAnsi="Lucida Sans Unicode"/>
          <w:spacing w:val="5"/>
          <w:w w:val="110"/>
          <w:sz w:val="15"/>
        </w:rPr>
        <w:t>č</w:t>
      </w:r>
      <w:r>
        <w:rPr>
          <w:rFonts w:ascii="PMingLiU" w:hAnsi="PMingLiU"/>
          <w:spacing w:val="5"/>
          <w:w w:val="110"/>
          <w:sz w:val="15"/>
        </w:rPr>
        <w:t>o</w:t>
        <w:tab/>
      </w:r>
      <w:r>
        <w:rPr>
          <w:rFonts w:ascii="PMingLiU" w:hAnsi="PMingLiU"/>
          <w:w w:val="110"/>
          <w:sz w:val="15"/>
        </w:rPr>
        <w:t>Je</w:t>
        <w:tab/>
        <w:t>to?</w:t>
        <w:tab/>
      </w:r>
      <w:r>
        <w:rPr>
          <w:rFonts w:ascii="PMingLiU" w:hAnsi="PMingLiU"/>
          <w:spacing w:val="-3"/>
          <w:w w:val="110"/>
          <w:sz w:val="15"/>
        </w:rPr>
        <w:t>Vtá</w:t>
      </w:r>
    </w:p>
    <w:p>
      <w:pPr>
        <w:spacing w:before="112"/>
        <w:ind w:left="117" w:right="0" w:firstLine="0"/>
        <w:jc w:val="left"/>
        <w:rPr>
          <w:rFonts w:ascii="Cambria"/>
          <w:i/>
          <w:sz w:val="14"/>
        </w:rPr>
      </w:pPr>
      <w:r>
        <w:rPr>
          <w:rFonts w:ascii="Cambria"/>
          <w:i/>
          <w:w w:val="102"/>
          <w:sz w:val="14"/>
        </w:rPr>
        <w:t>5</w:t>
      </w:r>
    </w:p>
    <w:p>
      <w:pPr>
        <w:pStyle w:val="BodyText"/>
        <w:spacing w:before="1"/>
        <w:rPr>
          <w:rFonts w:ascii="Cambria"/>
          <w:i/>
          <w:sz w:val="21"/>
        </w:rPr>
      </w:pPr>
      <w:r>
        <w:rPr/>
        <w:br w:type="column"/>
      </w:r>
      <w:r>
        <w:rPr>
          <w:rFonts w:ascii="Cambria"/>
          <w:i/>
          <w:sz w:val="21"/>
        </w:rPr>
      </w:r>
    </w:p>
    <w:p>
      <w:pPr>
        <w:spacing w:before="0"/>
        <w:ind w:left="117" w:right="0" w:firstLine="0"/>
        <w:jc w:val="left"/>
        <w:rPr>
          <w:rFonts w:ascii="PMingLiU" w:hAnsi="PMingLiU"/>
          <w:sz w:val="15"/>
        </w:rPr>
      </w:pPr>
      <w:r>
        <w:rPr>
          <w:rFonts w:ascii="Lucida Sans Unicode" w:hAnsi="Lucida Sans Unicode"/>
          <w:w w:val="110"/>
          <w:sz w:val="15"/>
        </w:rPr>
        <w:t>č</w:t>
      </w:r>
      <w:r>
        <w:rPr>
          <w:rFonts w:ascii="PMingLiU" w:hAnsi="PMingLiU"/>
          <w:w w:val="110"/>
          <w:sz w:val="15"/>
        </w:rPr>
        <w:t>ik.</w:t>
      </w:r>
    </w:p>
    <w:p>
      <w:pPr>
        <w:pStyle w:val="BodyText"/>
        <w:spacing w:before="11"/>
        <w:rPr>
          <w:rFonts w:ascii="PMingLiU"/>
          <w:sz w:val="18"/>
        </w:rPr>
      </w:pPr>
      <w:r>
        <w:rPr/>
        <w:br w:type="column"/>
      </w:r>
      <w:r>
        <w:rPr>
          <w:rFonts w:ascii="PMingLiU"/>
          <w:sz w:val="18"/>
        </w:rPr>
      </w:r>
    </w:p>
    <w:p>
      <w:pPr>
        <w:tabs>
          <w:tab w:pos="620" w:val="left" w:leader="none"/>
          <w:tab w:pos="1084" w:val="left" w:leader="none"/>
          <w:tab w:pos="1760" w:val="left" w:leader="none"/>
        </w:tabs>
        <w:spacing w:before="0"/>
        <w:ind w:left="117" w:right="0" w:firstLine="0"/>
        <w:jc w:val="left"/>
        <w:rPr>
          <w:rFonts w:ascii="PMingLiU" w:hAnsi="PMingLiU"/>
          <w:sz w:val="15"/>
        </w:rPr>
      </w:pPr>
      <w:r>
        <w:rPr>
          <w:rFonts w:ascii="Lucida Sans Unicode" w:hAnsi="Lucida Sans Unicode"/>
          <w:spacing w:val="5"/>
          <w:w w:val="105"/>
          <w:sz w:val="15"/>
        </w:rPr>
        <w:t>č</w:t>
      </w:r>
      <w:r>
        <w:rPr>
          <w:rFonts w:ascii="PMingLiU" w:hAnsi="PMingLiU"/>
          <w:spacing w:val="5"/>
          <w:w w:val="105"/>
          <w:sz w:val="15"/>
        </w:rPr>
        <w:t>o</w:t>
        <w:tab/>
      </w:r>
      <w:r>
        <w:rPr>
          <w:rFonts w:ascii="PMingLiU" w:hAnsi="PMingLiU"/>
          <w:w w:val="105"/>
          <w:sz w:val="15"/>
        </w:rPr>
        <w:t>Je</w:t>
        <w:tab/>
        <w:t>to?</w:t>
        <w:tab/>
        <w:t>Bá</w:t>
      </w:r>
    </w:p>
    <w:p>
      <w:pPr>
        <w:pStyle w:val="BodyText"/>
        <w:spacing w:before="11"/>
        <w:rPr>
          <w:rFonts w:ascii="PMingLiU"/>
          <w:sz w:val="18"/>
        </w:rPr>
      </w:pPr>
      <w:r>
        <w:rPr/>
        <w:br w:type="column"/>
      </w:r>
      <w:r>
        <w:rPr>
          <w:rFonts w:ascii="PMingLiU"/>
          <w:sz w:val="18"/>
        </w:rPr>
      </w:r>
    </w:p>
    <w:p>
      <w:pPr>
        <w:tabs>
          <w:tab w:pos="579" w:val="left" w:leader="none"/>
        </w:tabs>
        <w:spacing w:before="0"/>
        <w:ind w:left="117" w:right="0" w:firstLine="0"/>
        <w:jc w:val="left"/>
        <w:rPr>
          <w:rFonts w:ascii="PMingLiU"/>
          <w:sz w:val="15"/>
        </w:rPr>
      </w:pPr>
      <w:r>
        <w:rPr>
          <w:rFonts w:ascii="PMingLiU"/>
          <w:w w:val="115"/>
          <w:sz w:val="15"/>
        </w:rPr>
        <w:t>bi</w:t>
        <w:tab/>
        <w:t>ka.</w:t>
      </w:r>
    </w:p>
    <w:p>
      <w:pPr>
        <w:spacing w:after="0"/>
        <w:jc w:val="left"/>
        <w:rPr>
          <w:rFonts w:ascii="PMingLiU"/>
          <w:sz w:val="15"/>
        </w:rPr>
        <w:sectPr>
          <w:type w:val="continuous"/>
          <w:pgSz w:w="9340" w:h="12850"/>
          <w:pgMar w:top="1200" w:bottom="1540" w:left="1040" w:right="1260"/>
          <w:cols w:num="4" w:equalWidth="0">
            <w:col w:w="2566" w:space="263"/>
            <w:col w:w="370" w:space="425"/>
            <w:col w:w="1939" w:space="329"/>
            <w:col w:w="1148"/>
          </w:cols>
        </w:sectPr>
      </w:pPr>
    </w:p>
    <w:p>
      <w:pPr>
        <w:pStyle w:val="BodyText"/>
        <w:rPr>
          <w:rFonts w:ascii="PMingLiU"/>
        </w:rPr>
      </w:pPr>
    </w:p>
    <w:p>
      <w:pPr>
        <w:spacing w:after="0"/>
        <w:rPr>
          <w:rFonts w:ascii="PMingLiU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before="8"/>
        <w:rPr>
          <w:rFonts w:ascii="PMingLiU"/>
          <w:sz w:val="17"/>
        </w:rPr>
      </w:pPr>
    </w:p>
    <w:p>
      <w:pPr>
        <w:tabs>
          <w:tab w:pos="1138" w:val="left" w:leader="none"/>
          <w:tab w:pos="1637" w:val="left" w:leader="none"/>
          <w:tab w:pos="2317" w:val="left" w:leader="none"/>
          <w:tab w:pos="3040" w:val="left" w:leader="none"/>
        </w:tabs>
        <w:spacing w:before="0"/>
        <w:ind w:left="600" w:right="0" w:firstLine="0"/>
        <w:jc w:val="left"/>
        <w:rPr>
          <w:rFonts w:ascii="PMingLiU" w:hAnsi="PMingLiU"/>
          <w:sz w:val="15"/>
        </w:rPr>
      </w:pPr>
      <w:r>
        <w:rPr>
          <w:rFonts w:ascii="Lucida Sans Unicode" w:hAnsi="Lucida Sans Unicode"/>
          <w:spacing w:val="5"/>
          <w:w w:val="115"/>
          <w:sz w:val="15"/>
        </w:rPr>
        <w:t>č</w:t>
      </w:r>
      <w:r>
        <w:rPr>
          <w:rFonts w:ascii="PMingLiU" w:hAnsi="PMingLiU"/>
          <w:spacing w:val="5"/>
          <w:w w:val="115"/>
          <w:sz w:val="15"/>
        </w:rPr>
        <w:t>o</w:t>
        <w:tab/>
      </w:r>
      <w:r>
        <w:rPr>
          <w:rFonts w:ascii="PMingLiU" w:hAnsi="PMingLiU"/>
          <w:w w:val="115"/>
          <w:sz w:val="15"/>
        </w:rPr>
        <w:t>Je</w:t>
        <w:tab/>
        <w:t>to?</w:t>
        <w:tab/>
        <w:t>Lop</w:t>
        <w:tab/>
      </w:r>
      <w:r>
        <w:rPr>
          <w:rFonts w:ascii="PMingLiU" w:hAnsi="PMingLiU"/>
          <w:spacing w:val="-1"/>
          <w:w w:val="115"/>
          <w:sz w:val="15"/>
        </w:rPr>
        <w:t>ta</w:t>
      </w:r>
    </w:p>
    <w:p>
      <w:pPr>
        <w:pStyle w:val="BodyText"/>
        <w:spacing w:before="8"/>
        <w:rPr>
          <w:rFonts w:ascii="PMingLiU"/>
          <w:sz w:val="17"/>
        </w:rPr>
      </w:pPr>
      <w:r>
        <w:rPr/>
        <w:br w:type="column"/>
      </w:r>
      <w:r>
        <w:rPr>
          <w:rFonts w:ascii="PMingLiU"/>
          <w:sz w:val="17"/>
        </w:rPr>
      </w:r>
    </w:p>
    <w:p>
      <w:pPr>
        <w:tabs>
          <w:tab w:pos="1140" w:val="left" w:leader="none"/>
          <w:tab w:pos="1639" w:val="left" w:leader="none"/>
          <w:tab w:pos="2356" w:val="left" w:leader="none"/>
        </w:tabs>
        <w:spacing w:before="0"/>
        <w:ind w:left="600" w:right="0" w:firstLine="0"/>
        <w:jc w:val="left"/>
        <w:rPr>
          <w:rFonts w:ascii="PMingLiU" w:hAnsi="PMingLiU"/>
          <w:sz w:val="15"/>
        </w:rPr>
      </w:pPr>
      <w:r>
        <w:rPr>
          <w:rFonts w:ascii="Lucida Sans Unicode" w:hAnsi="Lucida Sans Unicode"/>
          <w:spacing w:val="5"/>
          <w:w w:val="110"/>
          <w:sz w:val="15"/>
        </w:rPr>
        <w:t>č</w:t>
      </w:r>
      <w:r>
        <w:rPr>
          <w:rFonts w:ascii="PMingLiU" w:hAnsi="PMingLiU"/>
          <w:spacing w:val="5"/>
          <w:w w:val="110"/>
          <w:sz w:val="15"/>
        </w:rPr>
        <w:t>o</w:t>
        <w:tab/>
      </w:r>
      <w:r>
        <w:rPr>
          <w:rFonts w:ascii="PMingLiU" w:hAnsi="PMingLiU"/>
          <w:w w:val="110"/>
          <w:sz w:val="15"/>
        </w:rPr>
        <w:t>Je</w:t>
        <w:tab/>
        <w:t>to?</w:t>
        <w:tab/>
      </w:r>
      <w:r>
        <w:rPr>
          <w:rFonts w:ascii="PMingLiU" w:hAnsi="PMingLiU"/>
          <w:spacing w:val="-2"/>
          <w:w w:val="110"/>
          <w:sz w:val="15"/>
        </w:rPr>
        <w:t>Au</w:t>
      </w:r>
    </w:p>
    <w:p>
      <w:pPr>
        <w:pStyle w:val="BodyText"/>
        <w:spacing w:before="8"/>
        <w:rPr>
          <w:rFonts w:ascii="PMingLiU"/>
          <w:sz w:val="17"/>
        </w:rPr>
      </w:pPr>
      <w:r>
        <w:rPr/>
        <w:br w:type="column"/>
      </w:r>
      <w:r>
        <w:rPr>
          <w:rFonts w:ascii="PMingLiU"/>
          <w:sz w:val="17"/>
        </w:rPr>
      </w:r>
    </w:p>
    <w:p>
      <w:pPr>
        <w:spacing w:before="0"/>
        <w:ind w:left="429" w:right="552" w:firstLine="0"/>
        <w:jc w:val="center"/>
        <w:rPr>
          <w:rFonts w:ascii="PMingLiU"/>
          <w:sz w:val="15"/>
        </w:rPr>
      </w:pPr>
      <w:r>
        <w:rPr>
          <w:rFonts w:ascii="PMingLiU"/>
          <w:w w:val="125"/>
          <w:sz w:val="15"/>
        </w:rPr>
        <w:t>to.</w:t>
      </w:r>
    </w:p>
    <w:p>
      <w:pPr>
        <w:spacing w:after="0"/>
        <w:jc w:val="center"/>
        <w:rPr>
          <w:rFonts w:ascii="PMingLiU"/>
          <w:sz w:val="15"/>
        </w:rPr>
        <w:sectPr>
          <w:type w:val="continuous"/>
          <w:pgSz w:w="9340" w:h="12850"/>
          <w:pgMar w:top="1200" w:bottom="1540" w:left="1040" w:right="1260"/>
          <w:cols w:num="3" w:equalWidth="0">
            <w:col w:w="3165" w:space="78"/>
            <w:col w:w="2553" w:space="40"/>
            <w:col w:w="1204"/>
          </w:cols>
        </w:sectPr>
      </w:pPr>
    </w:p>
    <w:p>
      <w:pPr>
        <w:pStyle w:val="BodyText"/>
        <w:spacing w:before="10"/>
        <w:rPr>
          <w:rFonts w:ascii="PMingLiU"/>
          <w:sz w:val="18"/>
        </w:rPr>
      </w:pPr>
    </w:p>
    <w:p>
      <w:pPr>
        <w:spacing w:after="0"/>
        <w:rPr>
          <w:rFonts w:ascii="PMingLiU"/>
          <w:sz w:val="18"/>
        </w:rPr>
        <w:sectPr>
          <w:headerReference w:type="default" r:id="rId112"/>
          <w:footerReference w:type="default" r:id="rId113"/>
          <w:footerReference w:type="even" r:id="rId114"/>
          <w:pgSz w:w="9340" w:h="12850"/>
          <w:pgMar w:header="1141" w:footer="1344" w:top="1540" w:bottom="1540" w:left="1260" w:right="1000"/>
          <w:pgNumType w:start="365"/>
        </w:sectPr>
      </w:pPr>
    </w:p>
    <w:p>
      <w:pPr>
        <w:pStyle w:val="Heading3"/>
        <w:spacing w:before="93"/>
        <w:ind w:left="400"/>
      </w:pPr>
      <w:r>
        <w:rPr>
          <w:w w:val="90"/>
        </w:rPr>
        <w:t>Hudobný dialóg</w:t>
      </w:r>
    </w:p>
    <w:p>
      <w:pPr>
        <w:pStyle w:val="BodyText"/>
        <w:spacing w:line="206" w:lineRule="auto" w:before="201"/>
        <w:ind w:left="117" w:firstLine="283"/>
        <w:jc w:val="both"/>
      </w:pPr>
      <w:r>
        <w:rPr>
          <w:w w:val="90"/>
        </w:rPr>
        <w:t>Rytmizovaná a melodizovaná otázka a odpoveď. Odporúčame nenarušiť tem- po a pravidelnú pulzáciu.</w:t>
      </w:r>
    </w:p>
    <w:p>
      <w:pPr>
        <w:pStyle w:val="BodyText"/>
        <w:spacing w:before="12"/>
        <w:rPr>
          <w:sz w:val="18"/>
        </w:rPr>
      </w:pPr>
    </w:p>
    <w:p>
      <w:pPr>
        <w:pStyle w:val="Heading3"/>
        <w:spacing w:line="194" w:lineRule="auto"/>
        <w:ind w:left="400"/>
      </w:pPr>
      <w:r>
        <w:rPr>
          <w:w w:val="90"/>
        </w:rPr>
        <w:t>Rytmizácia a melodizácia </w:t>
      </w:r>
      <w:r>
        <w:rPr/>
        <w:t>rečňovaniek</w:t>
      </w:r>
    </w:p>
    <w:p>
      <w:pPr>
        <w:pStyle w:val="BodyText"/>
        <w:spacing w:line="206" w:lineRule="auto" w:before="196"/>
        <w:ind w:left="117" w:firstLine="283"/>
        <w:jc w:val="both"/>
      </w:pP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spacing w:val="1"/>
          <w:w w:val="95"/>
        </w:rPr>
        <w:t>základe</w:t>
      </w:r>
      <w:r>
        <w:rPr>
          <w:spacing w:val="-15"/>
          <w:w w:val="95"/>
        </w:rPr>
        <w:t> </w:t>
      </w:r>
      <w:r>
        <w:rPr>
          <w:w w:val="95"/>
        </w:rPr>
        <w:t>našich</w:t>
      </w:r>
      <w:r>
        <w:rPr>
          <w:spacing w:val="-15"/>
          <w:w w:val="95"/>
        </w:rPr>
        <w:t> </w:t>
      </w:r>
      <w:r>
        <w:rPr>
          <w:w w:val="95"/>
        </w:rPr>
        <w:t>skúseností</w:t>
      </w:r>
      <w:r>
        <w:rPr>
          <w:spacing w:val="-15"/>
          <w:w w:val="95"/>
        </w:rPr>
        <w:t> </w:t>
      </w:r>
      <w:r>
        <w:rPr>
          <w:w w:val="95"/>
        </w:rPr>
        <w:t>odpo- </w:t>
      </w:r>
      <w:r>
        <w:rPr>
          <w:w w:val="90"/>
        </w:rPr>
        <w:t>rúčame prácu s veršovanými útvarmi so </w:t>
      </w:r>
      <w:r>
        <w:rPr>
          <w:spacing w:val="1"/>
          <w:w w:val="90"/>
        </w:rPr>
        <w:t>žiakmi</w:t>
      </w:r>
      <w:r>
        <w:rPr>
          <w:spacing w:val="-14"/>
          <w:w w:val="90"/>
        </w:rPr>
        <w:t> </w:t>
      </w:r>
      <w:r>
        <w:rPr>
          <w:w w:val="90"/>
        </w:rPr>
        <w:t>s</w:t>
      </w:r>
      <w:r>
        <w:rPr>
          <w:spacing w:val="-15"/>
          <w:w w:val="90"/>
        </w:rPr>
        <w:t> </w:t>
      </w:r>
      <w:r>
        <w:rPr>
          <w:w w:val="90"/>
        </w:rPr>
        <w:t>mentálnym</w:t>
      </w:r>
      <w:r>
        <w:rPr>
          <w:spacing w:val="-15"/>
          <w:w w:val="90"/>
        </w:rPr>
        <w:t> </w:t>
      </w:r>
      <w:r>
        <w:rPr>
          <w:w w:val="90"/>
        </w:rPr>
        <w:t>postihnutím</w:t>
      </w:r>
      <w:r>
        <w:rPr>
          <w:spacing w:val="-15"/>
          <w:w w:val="90"/>
        </w:rPr>
        <w:t> </w:t>
      </w:r>
      <w:r>
        <w:rPr>
          <w:w w:val="90"/>
        </w:rPr>
        <w:t>v</w:t>
      </w:r>
      <w:r>
        <w:rPr>
          <w:spacing w:val="-15"/>
          <w:w w:val="90"/>
        </w:rPr>
        <w:t> </w:t>
      </w:r>
      <w:r>
        <w:rPr>
          <w:w w:val="90"/>
        </w:rPr>
        <w:t>stred- </w:t>
      </w:r>
      <w:r>
        <w:rPr>
          <w:w w:val="95"/>
        </w:rPr>
        <w:t>nom</w:t>
      </w:r>
      <w:r>
        <w:rPr>
          <w:spacing w:val="-22"/>
          <w:w w:val="95"/>
        </w:rPr>
        <w:t> </w:t>
      </w:r>
      <w:r>
        <w:rPr>
          <w:w w:val="95"/>
        </w:rPr>
        <w:t>školskom</w:t>
      </w:r>
      <w:r>
        <w:rPr>
          <w:spacing w:val="-22"/>
          <w:w w:val="95"/>
        </w:rPr>
        <w:t> </w:t>
      </w:r>
      <w:r>
        <w:rPr>
          <w:w w:val="95"/>
        </w:rPr>
        <w:t>veku.</w:t>
      </w:r>
      <w:r>
        <w:rPr>
          <w:spacing w:val="-22"/>
          <w:w w:val="95"/>
        </w:rPr>
        <w:t> </w:t>
      </w:r>
      <w:r>
        <w:rPr>
          <w:w w:val="95"/>
        </w:rPr>
        <w:t>Pre</w:t>
      </w:r>
      <w:r>
        <w:rPr>
          <w:spacing w:val="-22"/>
          <w:w w:val="95"/>
        </w:rPr>
        <w:t> </w:t>
      </w:r>
      <w:r>
        <w:rPr>
          <w:w w:val="95"/>
        </w:rPr>
        <w:t>deti</w:t>
      </w:r>
      <w:r>
        <w:rPr>
          <w:spacing w:val="-22"/>
          <w:w w:val="95"/>
        </w:rPr>
        <w:t> </w:t>
      </w:r>
      <w:r>
        <w:rPr>
          <w:w w:val="95"/>
        </w:rPr>
        <w:t>je</w:t>
      </w:r>
      <w:r>
        <w:rPr>
          <w:spacing w:val="-22"/>
          <w:w w:val="95"/>
        </w:rPr>
        <w:t> </w:t>
      </w:r>
      <w:r>
        <w:rPr>
          <w:w w:val="95"/>
        </w:rPr>
        <w:t>zábavná </w:t>
      </w:r>
      <w:r>
        <w:rPr>
          <w:w w:val="90"/>
        </w:rPr>
        <w:t>a</w:t>
      </w:r>
      <w:r>
        <w:rPr>
          <w:spacing w:val="-24"/>
          <w:w w:val="90"/>
        </w:rPr>
        <w:t> </w:t>
      </w:r>
      <w:r>
        <w:rPr>
          <w:w w:val="90"/>
        </w:rPr>
        <w:t>príťažlivá.</w:t>
      </w:r>
      <w:r>
        <w:rPr>
          <w:spacing w:val="-24"/>
          <w:w w:val="90"/>
        </w:rPr>
        <w:t> </w:t>
      </w:r>
      <w:r>
        <w:rPr>
          <w:w w:val="90"/>
        </w:rPr>
        <w:t>Bohatý</w:t>
      </w:r>
      <w:r>
        <w:rPr>
          <w:spacing w:val="-24"/>
          <w:w w:val="90"/>
        </w:rPr>
        <w:t> </w:t>
      </w:r>
      <w:r>
        <w:rPr>
          <w:w w:val="90"/>
        </w:rPr>
        <w:t>materiál</w:t>
      </w:r>
      <w:r>
        <w:rPr>
          <w:spacing w:val="-24"/>
          <w:w w:val="90"/>
        </w:rPr>
        <w:t> </w:t>
      </w:r>
      <w:r>
        <w:rPr>
          <w:w w:val="90"/>
        </w:rPr>
        <w:t>poskytuje</w:t>
      </w:r>
      <w:r>
        <w:rPr>
          <w:spacing w:val="-24"/>
          <w:w w:val="90"/>
        </w:rPr>
        <w:t> </w:t>
      </w:r>
      <w:r>
        <w:rPr>
          <w:i/>
          <w:w w:val="90"/>
        </w:rPr>
        <w:t>ľu- </w:t>
      </w:r>
      <w:r>
        <w:rPr>
          <w:i/>
        </w:rPr>
        <w:t>dová</w:t>
      </w:r>
      <w:r>
        <w:rPr>
          <w:i/>
          <w:spacing w:val="-13"/>
        </w:rPr>
        <w:t> </w:t>
      </w:r>
      <w:r>
        <w:rPr>
          <w:i/>
        </w:rPr>
        <w:t>slovesnosť</w:t>
      </w:r>
      <w:r>
        <w:rPr>
          <w:i/>
          <w:spacing w:val="-13"/>
        </w:rPr>
        <w:t> </w:t>
      </w:r>
      <w:r>
        <w:rPr>
          <w:i/>
        </w:rPr>
        <w:t>a</w:t>
      </w:r>
      <w:r>
        <w:rPr>
          <w:i/>
          <w:spacing w:val="-13"/>
        </w:rPr>
        <w:t> </w:t>
      </w:r>
      <w:r>
        <w:rPr>
          <w:i/>
        </w:rPr>
        <w:t>verše</w:t>
      </w:r>
      <w:r>
        <w:rPr>
          <w:i/>
          <w:spacing w:val="-13"/>
        </w:rPr>
        <w:t> </w:t>
      </w:r>
      <w:r>
        <w:rPr>
          <w:i/>
        </w:rPr>
        <w:t>básnikov</w:t>
      </w:r>
      <w:r>
        <w:rPr>
          <w:i/>
          <w:spacing w:val="-13"/>
        </w:rPr>
        <w:t> </w:t>
      </w:r>
      <w:r>
        <w:rPr>
          <w:i/>
        </w:rPr>
        <w:t>pre</w:t>
      </w:r>
      <w:r>
        <w:rPr>
          <w:i/>
          <w:spacing w:val="-13"/>
        </w:rPr>
        <w:t> </w:t>
      </w:r>
      <w:r>
        <w:rPr>
          <w:i/>
        </w:rPr>
        <w:t>deti. </w:t>
      </w:r>
      <w:r>
        <w:rPr>
          <w:w w:val="90"/>
        </w:rPr>
        <w:t>Vyberáme ich podľa toho kritéria, aby</w:t>
      </w:r>
      <w:r>
        <w:rPr>
          <w:spacing w:val="-4"/>
          <w:w w:val="90"/>
        </w:rPr>
        <w:t> </w:t>
      </w:r>
      <w:r>
        <w:rPr>
          <w:w w:val="90"/>
        </w:rPr>
        <w:t>sa</w:t>
      </w:r>
    </w:p>
    <w:p>
      <w:pPr>
        <w:pStyle w:val="BodyText"/>
        <w:spacing w:line="206" w:lineRule="auto" w:before="126"/>
        <w:ind w:left="117" w:right="147"/>
        <w:jc w:val="right"/>
      </w:pPr>
      <w:r>
        <w:rPr/>
        <w:br w:type="column"/>
      </w:r>
      <w:r>
        <w:rPr>
          <w:spacing w:val="1"/>
          <w:w w:val="90"/>
        </w:rPr>
        <w:t>dali </w:t>
      </w:r>
      <w:r>
        <w:rPr>
          <w:w w:val="90"/>
        </w:rPr>
        <w:t>doplniť ďalšími</w:t>
      </w:r>
      <w:r>
        <w:rPr>
          <w:spacing w:val="13"/>
          <w:w w:val="90"/>
        </w:rPr>
        <w:t> </w:t>
      </w:r>
      <w:r>
        <w:rPr>
          <w:w w:val="90"/>
        </w:rPr>
        <w:t>ostinátnymi</w:t>
      </w:r>
      <w:r>
        <w:rPr>
          <w:spacing w:val="5"/>
          <w:w w:val="90"/>
        </w:rPr>
        <w:t> </w:t>
      </w:r>
      <w:r>
        <w:rPr>
          <w:w w:val="90"/>
        </w:rPr>
        <w:t>hlasmi,</w:t>
      </w:r>
      <w:r>
        <w:rPr>
          <w:w w:val="88"/>
        </w:rPr>
        <w:t> </w:t>
      </w:r>
      <w:r>
        <w:rPr>
          <w:w w:val="90"/>
        </w:rPr>
        <w:t>Orffovým</w:t>
      </w:r>
      <w:r>
        <w:rPr>
          <w:spacing w:val="30"/>
          <w:w w:val="90"/>
        </w:rPr>
        <w:t> </w:t>
      </w:r>
      <w:r>
        <w:rPr>
          <w:w w:val="90"/>
        </w:rPr>
        <w:t>inštrumentáriom,</w:t>
      </w:r>
      <w:r>
        <w:rPr>
          <w:spacing w:val="30"/>
          <w:w w:val="90"/>
        </w:rPr>
        <w:t> </w:t>
      </w:r>
      <w:r>
        <w:rPr>
          <w:w w:val="90"/>
        </w:rPr>
        <w:t>pohybom.</w:t>
      </w:r>
      <w:r>
        <w:rPr>
          <w:w w:val="88"/>
        </w:rPr>
        <w:t> </w:t>
      </w:r>
      <w:r>
        <w:rPr>
          <w:w w:val="90"/>
        </w:rPr>
        <w:t>Vychádzame</w:t>
      </w:r>
      <w:r>
        <w:rPr>
          <w:spacing w:val="-26"/>
          <w:w w:val="90"/>
        </w:rPr>
        <w:t> </w:t>
      </w:r>
      <w:r>
        <w:rPr>
          <w:w w:val="90"/>
        </w:rPr>
        <w:t>z</w:t>
      </w:r>
      <w:r>
        <w:rPr>
          <w:spacing w:val="-26"/>
          <w:w w:val="90"/>
        </w:rPr>
        <w:t> </w:t>
      </w:r>
      <w:r>
        <w:rPr>
          <w:w w:val="90"/>
        </w:rPr>
        <w:t>prirodzeného</w:t>
      </w:r>
      <w:r>
        <w:rPr>
          <w:spacing w:val="-26"/>
          <w:w w:val="90"/>
        </w:rPr>
        <w:t> </w:t>
      </w:r>
      <w:r>
        <w:rPr>
          <w:spacing w:val="1"/>
          <w:w w:val="90"/>
        </w:rPr>
        <w:t>rytmu</w:t>
      </w:r>
      <w:r>
        <w:rPr>
          <w:spacing w:val="-26"/>
          <w:w w:val="90"/>
        </w:rPr>
        <w:t> </w:t>
      </w:r>
      <w:r>
        <w:rPr>
          <w:w w:val="90"/>
        </w:rPr>
        <w:t>textu.</w:t>
      </w:r>
      <w:r>
        <w:rPr>
          <w:w w:val="88"/>
        </w:rPr>
        <w:t> </w:t>
      </w:r>
      <w:r>
        <w:rPr>
          <w:w w:val="90"/>
        </w:rPr>
        <w:t>K</w:t>
      </w:r>
      <w:r>
        <w:rPr>
          <w:spacing w:val="-24"/>
          <w:w w:val="90"/>
        </w:rPr>
        <w:t> </w:t>
      </w:r>
      <w:r>
        <w:rPr>
          <w:w w:val="90"/>
        </w:rPr>
        <w:t>pedagógovi</w:t>
      </w:r>
      <w:r>
        <w:rPr>
          <w:spacing w:val="-24"/>
          <w:w w:val="90"/>
        </w:rPr>
        <w:t> </w:t>
      </w:r>
      <w:r>
        <w:rPr>
          <w:w w:val="90"/>
        </w:rPr>
        <w:t>sa</w:t>
      </w:r>
      <w:r>
        <w:rPr>
          <w:spacing w:val="-24"/>
          <w:w w:val="90"/>
        </w:rPr>
        <w:t> </w:t>
      </w:r>
      <w:r>
        <w:rPr>
          <w:w w:val="90"/>
        </w:rPr>
        <w:t>postupne</w:t>
      </w:r>
      <w:r>
        <w:rPr>
          <w:spacing w:val="-24"/>
          <w:w w:val="90"/>
        </w:rPr>
        <w:t> </w:t>
      </w:r>
      <w:r>
        <w:rPr>
          <w:w w:val="90"/>
        </w:rPr>
        <w:t>pridajú</w:t>
      </w:r>
      <w:r>
        <w:rPr>
          <w:spacing w:val="-24"/>
          <w:w w:val="90"/>
        </w:rPr>
        <w:t> </w:t>
      </w:r>
      <w:r>
        <w:rPr>
          <w:w w:val="90"/>
        </w:rPr>
        <w:t>aj</w:t>
      </w:r>
      <w:r>
        <w:rPr>
          <w:spacing w:val="-24"/>
          <w:w w:val="90"/>
        </w:rPr>
        <w:t> </w:t>
      </w:r>
      <w:r>
        <w:rPr>
          <w:w w:val="90"/>
        </w:rPr>
        <w:t>žiaci.</w:t>
      </w:r>
      <w:r>
        <w:rPr>
          <w:w w:val="88"/>
        </w:rPr>
        <w:t> </w:t>
      </w:r>
      <w:r>
        <w:rPr/>
        <w:t>Po základnom</w:t>
      </w:r>
      <w:r>
        <w:rPr>
          <w:spacing w:val="-15"/>
        </w:rPr>
        <w:t> </w:t>
      </w:r>
      <w:r>
        <w:rPr/>
        <w:t>rytmickom</w:t>
      </w:r>
      <w:r>
        <w:rPr>
          <w:spacing w:val="16"/>
        </w:rPr>
        <w:t> </w:t>
      </w:r>
      <w:r>
        <w:rPr/>
        <w:t>zvlád-</w:t>
      </w:r>
      <w:r>
        <w:rPr>
          <w:w w:val="106"/>
        </w:rPr>
        <w:t> </w:t>
      </w:r>
      <w:r>
        <w:rPr/>
        <w:t>nutí môžeme</w:t>
      </w:r>
      <w:r>
        <w:rPr>
          <w:spacing w:val="-13"/>
        </w:rPr>
        <w:t> </w:t>
      </w:r>
      <w:r>
        <w:rPr/>
        <w:t>rečňovanku</w:t>
      </w:r>
      <w:r>
        <w:rPr>
          <w:spacing w:val="-7"/>
        </w:rPr>
        <w:t> </w:t>
      </w:r>
      <w:r>
        <w:rPr/>
        <w:t>interpreto-</w:t>
      </w:r>
      <w:r>
        <w:rPr>
          <w:w w:val="106"/>
        </w:rPr>
        <w:t> </w:t>
      </w:r>
      <w:r>
        <w:rPr>
          <w:w w:val="95"/>
        </w:rPr>
        <w:t>vať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rozmanitej:</w:t>
      </w:r>
      <w:r>
        <w:rPr>
          <w:spacing w:val="-15"/>
          <w:w w:val="95"/>
        </w:rPr>
        <w:t> </w:t>
      </w:r>
      <w:r>
        <w:rPr>
          <w:spacing w:val="1"/>
          <w:w w:val="95"/>
        </w:rPr>
        <w:t>dynamike</w:t>
      </w:r>
      <w:r>
        <w:rPr>
          <w:spacing w:val="-15"/>
          <w:w w:val="95"/>
        </w:rPr>
        <w:t> </w:t>
      </w:r>
      <w:r>
        <w:rPr>
          <w:w w:val="95"/>
        </w:rPr>
        <w:t>(hlasnejšie,</w:t>
      </w:r>
      <w:r>
        <w:rPr>
          <w:w w:val="91"/>
        </w:rPr>
        <w:t> </w:t>
      </w:r>
      <w:r>
        <w:rPr>
          <w:w w:val="95"/>
        </w:rPr>
        <w:t>tichšie,</w:t>
      </w:r>
      <w:r>
        <w:rPr>
          <w:spacing w:val="-27"/>
          <w:w w:val="95"/>
        </w:rPr>
        <w:t> </w:t>
      </w:r>
      <w:r>
        <w:rPr>
          <w:w w:val="95"/>
        </w:rPr>
        <w:t>šeptom),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rozličných</w:t>
      </w:r>
      <w:r>
        <w:rPr>
          <w:spacing w:val="-27"/>
          <w:w w:val="95"/>
        </w:rPr>
        <w:t> </w:t>
      </w:r>
      <w:r>
        <w:rPr>
          <w:w w:val="95"/>
        </w:rPr>
        <w:t>hlasových</w:t>
      </w:r>
      <w:r>
        <w:rPr>
          <w:w w:val="91"/>
        </w:rPr>
        <w:t> </w:t>
      </w:r>
      <w:r>
        <w:rPr>
          <w:w w:val="95"/>
        </w:rPr>
        <w:t>polohách, s rozličným </w:t>
      </w:r>
      <w:r>
        <w:rPr>
          <w:spacing w:val="1"/>
          <w:w w:val="95"/>
        </w:rPr>
        <w:t>výrazom</w:t>
      </w:r>
      <w:r>
        <w:rPr>
          <w:spacing w:val="28"/>
          <w:w w:val="95"/>
        </w:rPr>
        <w:t> </w:t>
      </w:r>
      <w:r>
        <w:rPr>
          <w:w w:val="95"/>
        </w:rPr>
        <w:t>podľa</w:t>
      </w:r>
    </w:p>
    <w:p>
      <w:pPr>
        <w:pStyle w:val="BodyText"/>
        <w:spacing w:line="215" w:lineRule="exact"/>
        <w:ind w:left="117"/>
      </w:pPr>
      <w:r>
        <w:rPr>
          <w:w w:val="90"/>
        </w:rPr>
        <w:t>obsahu (jemne, vážne, žartovne...).</w:t>
      </w:r>
    </w:p>
    <w:p>
      <w:pPr>
        <w:pStyle w:val="BodyText"/>
        <w:spacing w:line="206" w:lineRule="auto" w:before="19"/>
        <w:ind w:left="117" w:right="148" w:firstLine="283"/>
        <w:jc w:val="right"/>
      </w:pPr>
      <w:r>
        <w:rPr>
          <w:w w:val="95"/>
        </w:rPr>
        <w:t>Po dobre osvojenej zrytmizovanej</w:t>
      </w:r>
      <w:r>
        <w:rPr>
          <w:w w:val="109"/>
        </w:rPr>
        <w:t> </w:t>
      </w:r>
      <w:r>
        <w:rPr>
          <w:w w:val="90"/>
        </w:rPr>
        <w:t>rečňovanke pridáme rytmický sprievod:</w:t>
      </w:r>
    </w:p>
    <w:p>
      <w:pPr>
        <w:pStyle w:val="ListParagraph"/>
        <w:numPr>
          <w:ilvl w:val="0"/>
          <w:numId w:val="2"/>
        </w:numPr>
        <w:tabs>
          <w:tab w:pos="318" w:val="left" w:leader="none"/>
        </w:tabs>
        <w:spacing w:line="206" w:lineRule="auto" w:before="0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môžeme </w:t>
      </w:r>
      <w:r>
        <w:rPr>
          <w:spacing w:val="2"/>
          <w:w w:val="95"/>
          <w:sz w:val="20"/>
        </w:rPr>
        <w:t>využiť rytmický </w:t>
      </w:r>
      <w:r>
        <w:rPr>
          <w:w w:val="95"/>
          <w:sz w:val="20"/>
        </w:rPr>
        <w:t>sprievod  </w:t>
      </w:r>
      <w:r>
        <w:rPr>
          <w:sz w:val="20"/>
        </w:rPr>
        <w:t>z</w:t>
      </w:r>
      <w:r>
        <w:rPr>
          <w:spacing w:val="-17"/>
          <w:sz w:val="20"/>
        </w:rPr>
        <w:t> </w:t>
      </w:r>
      <w:r>
        <w:rPr>
          <w:spacing w:val="1"/>
          <w:sz w:val="20"/>
        </w:rPr>
        <w:t>rytmicky</w:t>
      </w:r>
      <w:r>
        <w:rPr>
          <w:spacing w:val="-17"/>
          <w:sz w:val="20"/>
        </w:rPr>
        <w:t> </w:t>
      </w:r>
      <w:r>
        <w:rPr>
          <w:sz w:val="20"/>
        </w:rPr>
        <w:t>výrazných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slov,</w:t>
      </w:r>
      <w:r>
        <w:rPr>
          <w:spacing w:val="-17"/>
          <w:sz w:val="20"/>
        </w:rPr>
        <w:t> </w:t>
      </w:r>
      <w:r>
        <w:rPr>
          <w:sz w:val="20"/>
        </w:rPr>
        <w:t>ktoré</w:t>
      </w:r>
      <w:r>
        <w:rPr>
          <w:spacing w:val="-17"/>
          <w:sz w:val="20"/>
        </w:rPr>
        <w:t> </w:t>
      </w:r>
      <w:r>
        <w:rPr>
          <w:sz w:val="20"/>
        </w:rPr>
        <w:t>sa </w:t>
      </w:r>
      <w:r>
        <w:rPr>
          <w:w w:val="95"/>
          <w:sz w:val="20"/>
        </w:rPr>
        <w:t>v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rečňovanke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nachádzajú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ktoré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opa- kujúc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stále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za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sebou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deklamujeme;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  <w:spacing w:before="6"/>
        <w:rPr>
          <w:sz w:val="10"/>
        </w:rPr>
      </w:pPr>
    </w:p>
    <w:p>
      <w:pPr>
        <w:spacing w:before="97"/>
        <w:ind w:left="117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8</w:t>
      </w:r>
      <w:r>
        <w:rPr>
          <w:rFonts w:ascii="Calibri" w:hAnsi="Calibri"/>
          <w:sz w:val="18"/>
        </w:rPr>
        <w:t>. Hudobný dialóg</w:t>
      </w: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after="0"/>
        <w:rPr>
          <w:rFonts w:ascii="Calibri"/>
          <w:sz w:val="15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spacing w:before="83"/>
        <w:ind w:left="863" w:right="0" w:firstLine="0"/>
        <w:jc w:val="left"/>
        <w:rPr>
          <w:rFonts w:ascii="Century" w:hAnsi="Century"/>
          <w:sz w:val="15"/>
        </w:rPr>
      </w:pPr>
      <w:r>
        <w:rPr>
          <w:rFonts w:ascii="Century" w:hAnsi="Century"/>
          <w:w w:val="105"/>
          <w:sz w:val="15"/>
        </w:rPr>
        <w:t>A    </w:t>
      </w:r>
      <w:r>
        <w:rPr>
          <w:rFonts w:ascii="PMingLiU" w:hAnsi="PMingLiU"/>
          <w:w w:val="105"/>
          <w:sz w:val="15"/>
        </w:rPr>
        <w:t>-  </w:t>
      </w:r>
      <w:r>
        <w:rPr>
          <w:rFonts w:ascii="Century" w:hAnsi="Century"/>
          <w:w w:val="105"/>
          <w:sz w:val="15"/>
        </w:rPr>
        <w:t>ké</w:t>
      </w:r>
    </w:p>
    <w:p>
      <w:pPr>
        <w:tabs>
          <w:tab w:pos="1050" w:val="left" w:leader="none"/>
        </w:tabs>
        <w:spacing w:before="102"/>
        <w:ind w:left="453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1"/>
          <w:w w:val="95"/>
          <w:sz w:val="15"/>
        </w:rPr>
        <w:t> </w:t>
      </w:r>
      <w:r>
        <w:rPr>
          <w:rFonts w:ascii="Century"/>
          <w:sz w:val="15"/>
        </w:rPr>
        <w:t>e</w:t>
        <w:tab/>
      </w:r>
      <w:r>
        <w:rPr>
          <w:rFonts w:ascii="Century"/>
          <w:spacing w:val="-1"/>
          <w:w w:val="90"/>
          <w:sz w:val="15"/>
        </w:rPr>
        <w:t>au</w:t>
      </w:r>
    </w:p>
    <w:p>
      <w:pPr>
        <w:tabs>
          <w:tab w:pos="428" w:val="left" w:leader="none"/>
        </w:tabs>
        <w:spacing w:before="83"/>
        <w:ind w:left="167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PMingLiU"/>
          <w:w w:val="105"/>
          <w:sz w:val="15"/>
        </w:rPr>
        <w:t>-</w:t>
        <w:tab/>
      </w:r>
      <w:r>
        <w:rPr>
          <w:rFonts w:ascii="Century"/>
          <w:w w:val="95"/>
          <w:sz w:val="15"/>
        </w:rPr>
        <w:t>to?</w:t>
      </w:r>
    </w:p>
    <w:p>
      <w:pPr>
        <w:spacing w:before="83"/>
        <w:ind w:left="459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w w:val="105"/>
          <w:sz w:val="15"/>
        </w:rPr>
        <w:t>Au   </w:t>
      </w:r>
      <w:r>
        <w:rPr>
          <w:rFonts w:ascii="PMingLiU"/>
          <w:w w:val="105"/>
          <w:sz w:val="15"/>
        </w:rPr>
        <w:t>-  </w:t>
      </w:r>
      <w:r>
        <w:rPr>
          <w:rFonts w:ascii="Century"/>
          <w:w w:val="105"/>
          <w:sz w:val="15"/>
        </w:rPr>
        <w:t>to</w:t>
      </w:r>
    </w:p>
    <w:p>
      <w:pPr>
        <w:tabs>
          <w:tab w:pos="1023" w:val="left" w:leader="none"/>
        </w:tabs>
        <w:spacing w:before="85"/>
        <w:ind w:left="351" w:right="0" w:firstLine="0"/>
        <w:jc w:val="left"/>
        <w:rPr>
          <w:rFonts w:ascii="Century" w:hAnsi="Century"/>
          <w:sz w:val="15"/>
        </w:rPr>
      </w:pPr>
      <w:r>
        <w:rPr/>
        <w:br w:type="column"/>
      </w:r>
      <w:r>
        <w:rPr>
          <w:rFonts w:ascii="Century" w:hAnsi="Century"/>
          <w:spacing w:val="-1"/>
          <w:w w:val="95"/>
          <w:sz w:val="15"/>
        </w:rPr>
        <w:t> </w:t>
      </w:r>
      <w:r>
        <w:rPr>
          <w:rFonts w:ascii="Century" w:hAnsi="Century"/>
          <w:sz w:val="15"/>
        </w:rPr>
        <w:t>e</w:t>
        <w:tab/>
      </w:r>
      <w:r>
        <w:rPr>
          <w:rFonts w:ascii="Lucida Sans Unicode" w:hAnsi="Lucida Sans Unicode"/>
          <w:spacing w:val="2"/>
          <w:w w:val="95"/>
          <w:sz w:val="15"/>
        </w:rPr>
        <w:t>č</w:t>
      </w:r>
      <w:r>
        <w:rPr>
          <w:rFonts w:ascii="Century" w:hAnsi="Century"/>
          <w:spacing w:val="2"/>
          <w:w w:val="95"/>
          <w:sz w:val="15"/>
        </w:rPr>
        <w:t>er</w:t>
      </w:r>
    </w:p>
    <w:p>
      <w:pPr>
        <w:spacing w:before="83"/>
        <w:ind w:left="64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10"/>
          <w:sz w:val="15"/>
        </w:rPr>
        <w:t>-  v</w:t>
      </w:r>
      <w:r>
        <w:rPr>
          <w:rFonts w:ascii="Century"/>
          <w:w w:val="110"/>
          <w:sz w:val="15"/>
        </w:rPr>
        <w:t>e  </w:t>
      </w:r>
      <w:r>
        <w:rPr>
          <w:rFonts w:ascii="PMingLiU"/>
          <w:w w:val="110"/>
          <w:sz w:val="15"/>
        </w:rPr>
        <w:t>-</w:t>
      </w:r>
    </w:p>
    <w:p>
      <w:pPr>
        <w:spacing w:before="102"/>
        <w:ind w:left="91" w:right="0" w:firstLine="0"/>
        <w:jc w:val="left"/>
        <w:rPr>
          <w:rFonts w:ascii="Century" w:hAnsi="Century"/>
          <w:sz w:val="15"/>
        </w:rPr>
      </w:pPr>
      <w:r>
        <w:rPr/>
        <w:br w:type="column"/>
      </w:r>
      <w:r>
        <w:rPr>
          <w:rFonts w:ascii="Century" w:hAnsi="Century"/>
          <w:sz w:val="15"/>
        </w:rPr>
        <w:t>né.</w:t>
      </w:r>
    </w:p>
    <w:p>
      <w:pPr>
        <w:spacing w:after="0"/>
        <w:jc w:val="left"/>
        <w:rPr>
          <w:rFonts w:ascii="Century" w:hAnsi="Century"/>
          <w:sz w:val="15"/>
        </w:rPr>
        <w:sectPr>
          <w:type w:val="continuous"/>
          <w:pgSz w:w="9340" w:h="12850"/>
          <w:pgMar w:top="1200" w:bottom="1540" w:left="1260" w:right="1000"/>
          <w:cols w:num="7" w:equalWidth="0">
            <w:col w:w="1495" w:space="40"/>
            <w:col w:w="1210" w:space="40"/>
            <w:col w:w="621" w:space="40"/>
            <w:col w:w="1081" w:space="40"/>
            <w:col w:w="1242" w:space="40"/>
            <w:col w:w="532" w:space="40"/>
            <w:col w:w="659"/>
          </w:cols>
        </w:sectPr>
      </w:pPr>
    </w:p>
    <w:p>
      <w:pPr>
        <w:pStyle w:val="BodyText"/>
        <w:rPr>
          <w:rFonts w:ascii="Century"/>
        </w:rPr>
      </w:pPr>
    </w:p>
    <w:p>
      <w:pPr>
        <w:pStyle w:val="BodyText"/>
        <w:spacing w:before="8"/>
        <w:rPr>
          <w:rFonts w:ascii="Century"/>
          <w:sz w:val="28"/>
        </w:rPr>
      </w:pPr>
    </w:p>
    <w:p>
      <w:pPr>
        <w:spacing w:after="0"/>
        <w:rPr>
          <w:rFonts w:ascii="Century"/>
          <w:sz w:val="28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spacing w:before="53"/>
        <w:ind w:left="744" w:right="0" w:firstLine="0"/>
        <w:jc w:val="left"/>
        <w:rPr>
          <w:rFonts w:ascii="Century" w:hAnsi="Century"/>
          <w:sz w:val="15"/>
        </w:rPr>
      </w:pPr>
      <w:r>
        <w:rPr>
          <w:rFonts w:ascii="Century" w:hAnsi="Century"/>
          <w:sz w:val="15"/>
        </w:rPr>
        <w:t>A    </w:t>
      </w:r>
      <w:r>
        <w:rPr>
          <w:rFonts w:ascii="PMingLiU" w:hAnsi="PMingLiU"/>
          <w:sz w:val="15"/>
        </w:rPr>
        <w:t>-    </w:t>
      </w:r>
      <w:r>
        <w:rPr>
          <w:rFonts w:ascii="Century" w:hAnsi="Century"/>
          <w:sz w:val="15"/>
        </w:rPr>
        <w:t>ká</w:t>
      </w:r>
    </w:p>
    <w:p>
      <w:pPr>
        <w:tabs>
          <w:tab w:pos="1121" w:val="left" w:leader="none"/>
          <w:tab w:pos="1530" w:val="left" w:leader="none"/>
        </w:tabs>
        <w:spacing w:before="53"/>
        <w:ind w:left="509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Century"/>
          <w:spacing w:val="-1"/>
          <w:w w:val="95"/>
          <w:sz w:val="15"/>
        </w:rPr>
        <w:t> </w:t>
      </w:r>
      <w:r>
        <w:rPr>
          <w:rFonts w:ascii="Century"/>
          <w:w w:val="105"/>
          <w:sz w:val="15"/>
        </w:rPr>
        <w:t>e</w:t>
        <w:tab/>
        <w:t>lop</w:t>
        <w:tab/>
      </w:r>
      <w:r>
        <w:rPr>
          <w:rFonts w:ascii="PMingLiU"/>
          <w:w w:val="105"/>
          <w:sz w:val="15"/>
        </w:rPr>
        <w:t>-</w:t>
      </w:r>
    </w:p>
    <w:p>
      <w:pPr>
        <w:spacing w:before="71"/>
        <w:ind w:left="187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w w:val="85"/>
          <w:sz w:val="15"/>
        </w:rPr>
        <w:t>ta?</w:t>
      </w:r>
    </w:p>
    <w:p>
      <w:pPr>
        <w:spacing w:before="71"/>
        <w:ind w:left="485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z w:val="15"/>
        </w:rPr>
        <w:t>Lop</w:t>
      </w:r>
    </w:p>
    <w:p>
      <w:pPr>
        <w:spacing w:before="53"/>
        <w:ind w:left="67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PMingLiU"/>
          <w:sz w:val="15"/>
        </w:rPr>
        <w:t>-  </w:t>
      </w:r>
      <w:r>
        <w:rPr>
          <w:rFonts w:ascii="Century"/>
          <w:sz w:val="15"/>
        </w:rPr>
        <w:t>ta</w:t>
      </w:r>
    </w:p>
    <w:p>
      <w:pPr>
        <w:tabs>
          <w:tab w:pos="1090" w:val="left" w:leader="none"/>
        </w:tabs>
        <w:spacing w:before="53"/>
        <w:ind w:left="404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Century"/>
          <w:spacing w:val="-1"/>
          <w:w w:val="95"/>
          <w:sz w:val="15"/>
        </w:rPr>
        <w:t> </w:t>
      </w:r>
      <w:r>
        <w:rPr>
          <w:rFonts w:ascii="Century"/>
          <w:w w:val="105"/>
          <w:sz w:val="15"/>
        </w:rPr>
        <w:t>e</w:t>
        <w:tab/>
        <w:t>mod  </w:t>
      </w:r>
      <w:r>
        <w:rPr>
          <w:rFonts w:ascii="Century"/>
          <w:spacing w:val="22"/>
          <w:w w:val="105"/>
          <w:sz w:val="15"/>
        </w:rPr>
        <w:t> </w:t>
      </w:r>
      <w:r>
        <w:rPr>
          <w:rFonts w:ascii="PMingLiU"/>
          <w:w w:val="105"/>
          <w:sz w:val="15"/>
        </w:rPr>
        <w:t>-</w:t>
      </w:r>
    </w:p>
    <w:p>
      <w:pPr>
        <w:spacing w:before="71"/>
        <w:ind w:left="139" w:right="0" w:firstLine="0"/>
        <w:jc w:val="left"/>
        <w:rPr>
          <w:rFonts w:ascii="Century" w:hAnsi="Century"/>
          <w:sz w:val="15"/>
        </w:rPr>
      </w:pPr>
      <w:r>
        <w:rPr/>
        <w:br w:type="column"/>
      </w:r>
      <w:r>
        <w:rPr>
          <w:rFonts w:ascii="Century" w:hAnsi="Century"/>
          <w:sz w:val="15"/>
        </w:rPr>
        <w:t>rá.</w:t>
      </w:r>
    </w:p>
    <w:p>
      <w:pPr>
        <w:spacing w:after="0"/>
        <w:jc w:val="left"/>
        <w:rPr>
          <w:rFonts w:ascii="Century" w:hAnsi="Century"/>
          <w:sz w:val="15"/>
        </w:rPr>
        <w:sectPr>
          <w:type w:val="continuous"/>
          <w:pgSz w:w="9340" w:h="12850"/>
          <w:pgMar w:top="1200" w:bottom="1540" w:left="1260" w:right="1000"/>
          <w:cols w:num="7" w:equalWidth="0">
            <w:col w:w="1418" w:space="40"/>
            <w:col w:w="1586" w:space="40"/>
            <w:col w:w="369" w:space="40"/>
            <w:col w:w="756" w:space="40"/>
            <w:col w:w="353" w:space="40"/>
            <w:col w:w="1605" w:space="40"/>
            <w:col w:w="753"/>
          </w:cols>
        </w:sectPr>
      </w:pPr>
    </w:p>
    <w:p>
      <w:pPr>
        <w:pStyle w:val="BodyText"/>
        <w:rPr>
          <w:rFonts w:ascii="Century"/>
        </w:rPr>
      </w:pPr>
    </w:p>
    <w:p>
      <w:pPr>
        <w:pStyle w:val="BodyText"/>
        <w:spacing w:before="11"/>
        <w:rPr>
          <w:rFonts w:ascii="Century"/>
          <w:sz w:val="28"/>
        </w:rPr>
      </w:pPr>
    </w:p>
    <w:p>
      <w:pPr>
        <w:spacing w:after="0"/>
        <w:rPr>
          <w:rFonts w:ascii="Century"/>
          <w:sz w:val="28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spacing w:before="83"/>
        <w:ind w:left="744" w:right="0" w:firstLine="0"/>
        <w:jc w:val="left"/>
        <w:rPr>
          <w:rFonts w:ascii="Century" w:hAnsi="Century"/>
          <w:sz w:val="15"/>
        </w:rPr>
      </w:pPr>
      <w:r>
        <w:rPr>
          <w:rFonts w:ascii="Century" w:hAnsi="Century"/>
          <w:sz w:val="15"/>
        </w:rPr>
        <w:t>A    </w:t>
      </w:r>
      <w:r>
        <w:rPr>
          <w:rFonts w:ascii="PMingLiU" w:hAnsi="PMingLiU"/>
          <w:sz w:val="15"/>
        </w:rPr>
        <w:t>-   </w:t>
      </w:r>
      <w:r>
        <w:rPr>
          <w:rFonts w:ascii="Century" w:hAnsi="Century"/>
          <w:sz w:val="15"/>
        </w:rPr>
        <w:t>ká</w:t>
      </w:r>
    </w:p>
    <w:p>
      <w:pPr>
        <w:tabs>
          <w:tab w:pos="798" w:val="left" w:leader="none"/>
        </w:tabs>
        <w:spacing w:before="83"/>
        <w:ind w:left="441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1"/>
          <w:w w:val="95"/>
          <w:sz w:val="15"/>
        </w:rPr>
        <w:t> </w:t>
      </w:r>
      <w:r>
        <w:rPr>
          <w:rFonts w:ascii="Century"/>
          <w:sz w:val="15"/>
        </w:rPr>
        <w:t>e</w:t>
        <w:tab/>
        <w:t>ta</w:t>
      </w:r>
      <w:r>
        <w:rPr>
          <w:rFonts w:ascii="Century"/>
          <w:spacing w:val="-18"/>
          <w:sz w:val="15"/>
        </w:rPr>
        <w:t> </w:t>
      </w:r>
      <w:r>
        <w:rPr>
          <w:rFonts w:ascii="PMingLiU"/>
          <w:sz w:val="15"/>
        </w:rPr>
        <w:t>-</w:t>
      </w:r>
      <w:r>
        <w:rPr>
          <w:rFonts w:ascii="PMingLiU"/>
          <w:spacing w:val="-14"/>
          <w:sz w:val="15"/>
        </w:rPr>
        <w:t> </w:t>
      </w:r>
      <w:r>
        <w:rPr>
          <w:rFonts w:ascii="Century"/>
          <w:spacing w:val="3"/>
          <w:sz w:val="15"/>
        </w:rPr>
        <w:t>bu</w:t>
      </w:r>
      <w:r>
        <w:rPr>
          <w:rFonts w:ascii="PMingLiU"/>
          <w:spacing w:val="3"/>
          <w:sz w:val="15"/>
        </w:rPr>
        <w:t>-</w:t>
      </w:r>
      <w:r>
        <w:rPr>
          <w:rFonts w:ascii="PMingLiU"/>
          <w:spacing w:val="-1"/>
          <w:sz w:val="15"/>
        </w:rPr>
        <w:t> </w:t>
      </w:r>
      <w:r>
        <w:rPr>
          <w:rFonts w:ascii="Lucida Sans Unicode"/>
          <w:sz w:val="15"/>
        </w:rPr>
        <w:t>l</w:t>
      </w:r>
      <w:r>
        <w:rPr>
          <w:rFonts w:ascii="Century"/>
          <w:sz w:val="15"/>
        </w:rPr>
        <w:t>a?</w:t>
      </w:r>
    </w:p>
    <w:p>
      <w:pPr>
        <w:spacing w:before="83"/>
        <w:ind w:left="473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11"/>
          <w:w w:val="105"/>
          <w:sz w:val="15"/>
        </w:rPr>
        <w:t>Ta   </w:t>
      </w:r>
      <w:r>
        <w:rPr>
          <w:rFonts w:ascii="PMingLiU"/>
          <w:w w:val="105"/>
          <w:sz w:val="15"/>
        </w:rPr>
        <w:t>-   </w:t>
      </w:r>
      <w:r>
        <w:rPr>
          <w:rFonts w:ascii="Century"/>
          <w:w w:val="105"/>
          <w:sz w:val="15"/>
        </w:rPr>
        <w:t>bu   </w:t>
      </w:r>
      <w:r>
        <w:rPr>
          <w:rFonts w:ascii="PMingLiU"/>
          <w:w w:val="105"/>
          <w:sz w:val="15"/>
        </w:rPr>
        <w:t>-  </w:t>
      </w:r>
      <w:r>
        <w:rPr>
          <w:rFonts w:ascii="Lucida Sans Unicode"/>
          <w:spacing w:val="2"/>
          <w:w w:val="105"/>
          <w:sz w:val="15"/>
        </w:rPr>
        <w:t>l</w:t>
      </w:r>
      <w:r>
        <w:rPr>
          <w:rFonts w:ascii="Century"/>
          <w:spacing w:val="2"/>
          <w:w w:val="105"/>
          <w:sz w:val="15"/>
        </w:rPr>
        <w:t>a</w:t>
      </w:r>
    </w:p>
    <w:p>
      <w:pPr>
        <w:tabs>
          <w:tab w:pos="956" w:val="left" w:leader="none"/>
        </w:tabs>
        <w:spacing w:before="83"/>
        <w:ind w:left="357" w:right="0" w:firstLine="0"/>
        <w:jc w:val="left"/>
        <w:rPr>
          <w:rFonts w:ascii="Century"/>
          <w:sz w:val="15"/>
        </w:rPr>
      </w:pPr>
      <w:r>
        <w:rPr/>
        <w:br w:type="column"/>
      </w:r>
      <w:r>
        <w:rPr>
          <w:rFonts w:ascii="Century"/>
          <w:spacing w:val="-1"/>
          <w:w w:val="95"/>
          <w:sz w:val="15"/>
        </w:rPr>
        <w:t> </w:t>
      </w:r>
      <w:r>
        <w:rPr>
          <w:rFonts w:ascii="Century"/>
          <w:sz w:val="15"/>
        </w:rPr>
        <w:t>e</w:t>
        <w:tab/>
      </w:r>
      <w:r>
        <w:rPr>
          <w:rFonts w:ascii="PMingLiU"/>
          <w:spacing w:val="-1"/>
          <w:sz w:val="15"/>
        </w:rPr>
        <w:t>z</w:t>
      </w:r>
      <w:r>
        <w:rPr>
          <w:rFonts w:ascii="Century"/>
          <w:spacing w:val="-1"/>
          <w:sz w:val="15"/>
        </w:rPr>
        <w:t>e</w:t>
      </w:r>
    </w:p>
    <w:p>
      <w:pPr>
        <w:spacing w:before="83"/>
        <w:ind w:left="114" w:right="0" w:firstLine="0"/>
        <w:jc w:val="left"/>
        <w:rPr>
          <w:rFonts w:ascii="PMingLiU"/>
          <w:sz w:val="15"/>
        </w:rPr>
      </w:pPr>
      <w:r>
        <w:rPr/>
        <w:br w:type="column"/>
      </w:r>
      <w:r>
        <w:rPr>
          <w:rFonts w:ascii="PMingLiU"/>
          <w:w w:val="110"/>
          <w:sz w:val="15"/>
        </w:rPr>
        <w:t>-    </w:t>
      </w:r>
      <w:r>
        <w:rPr>
          <w:rFonts w:ascii="Century"/>
          <w:w w:val="110"/>
          <w:sz w:val="15"/>
        </w:rPr>
        <w:t>le </w:t>
      </w:r>
      <w:r>
        <w:rPr>
          <w:rFonts w:ascii="PMingLiU"/>
          <w:w w:val="110"/>
          <w:sz w:val="15"/>
        </w:rPr>
        <w:t>-</w:t>
      </w:r>
    </w:p>
    <w:p>
      <w:pPr>
        <w:spacing w:before="102"/>
        <w:ind w:left="101" w:right="0" w:firstLine="0"/>
        <w:jc w:val="left"/>
        <w:rPr>
          <w:rFonts w:ascii="Century" w:hAnsi="Century"/>
          <w:sz w:val="15"/>
        </w:rPr>
      </w:pPr>
      <w:r>
        <w:rPr/>
        <w:br w:type="column"/>
      </w:r>
      <w:r>
        <w:rPr>
          <w:rFonts w:ascii="Century" w:hAnsi="Century"/>
          <w:sz w:val="15"/>
        </w:rPr>
        <w:t>ná.</w:t>
      </w:r>
    </w:p>
    <w:p>
      <w:pPr>
        <w:spacing w:after="0"/>
        <w:jc w:val="left"/>
        <w:rPr>
          <w:rFonts w:ascii="Century" w:hAnsi="Century"/>
          <w:sz w:val="15"/>
        </w:rPr>
        <w:sectPr>
          <w:type w:val="continuous"/>
          <w:pgSz w:w="9340" w:h="12850"/>
          <w:pgMar w:top="1200" w:bottom="1540" w:left="1260" w:right="1000"/>
          <w:cols w:num="6" w:equalWidth="0">
            <w:col w:w="1371" w:space="40"/>
            <w:col w:w="1508" w:space="40"/>
            <w:col w:w="1529" w:space="40"/>
            <w:col w:w="1095" w:space="40"/>
            <w:col w:w="614" w:space="40"/>
            <w:col w:w="763"/>
          </w:cols>
        </w:sectPr>
      </w:pPr>
    </w:p>
    <w:p>
      <w:pPr>
        <w:pStyle w:val="BodyText"/>
        <w:rPr>
          <w:rFonts w:ascii="Century"/>
        </w:rPr>
      </w:pPr>
    </w:p>
    <w:p>
      <w:pPr>
        <w:pStyle w:val="BodyText"/>
        <w:rPr>
          <w:rFonts w:ascii="Century"/>
        </w:rPr>
      </w:pPr>
    </w:p>
    <w:p>
      <w:pPr>
        <w:pStyle w:val="BodyText"/>
        <w:spacing w:before="2"/>
        <w:rPr>
          <w:rFonts w:ascii="Century"/>
          <w:sz w:val="22"/>
        </w:rPr>
      </w:pPr>
    </w:p>
    <w:p>
      <w:pPr>
        <w:spacing w:after="0"/>
        <w:rPr>
          <w:rFonts w:ascii="Century"/>
          <w:sz w:val="22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tabs>
          <w:tab w:pos="1201" w:val="left" w:leader="none"/>
          <w:tab w:pos="1550" w:val="left" w:leader="none"/>
          <w:tab w:pos="2195" w:val="left" w:leader="none"/>
        </w:tabs>
        <w:spacing w:before="126"/>
        <w:ind w:left="711" w:right="0" w:firstLine="0"/>
        <w:jc w:val="left"/>
        <w:rPr>
          <w:rFonts w:ascii="Century" w:hAnsi="Century"/>
          <w:sz w:val="14"/>
        </w:rPr>
      </w:pPr>
      <w:r>
        <w:rPr>
          <w:rFonts w:ascii="Century" w:hAnsi="Century"/>
          <w:sz w:val="14"/>
        </w:rPr>
        <w:t>Kde</w:t>
        <w:tab/>
        <w:t>si</w:t>
        <w:tab/>
        <w:t>bol</w:t>
        <w:tab/>
      </w:r>
      <w:r>
        <w:rPr>
          <w:rFonts w:ascii="Century" w:hAnsi="Century"/>
          <w:spacing w:val="2"/>
          <w:sz w:val="14"/>
        </w:rPr>
        <w:t>v</w:t>
      </w:r>
      <w:r>
        <w:rPr>
          <w:rFonts w:ascii="Lucida Sans Unicode" w:hAnsi="Lucida Sans Unicode"/>
          <w:spacing w:val="2"/>
          <w:sz w:val="14"/>
        </w:rPr>
        <w:t>č</w:t>
      </w:r>
      <w:r>
        <w:rPr>
          <w:rFonts w:ascii="Century" w:hAnsi="Century"/>
          <w:spacing w:val="2"/>
          <w:sz w:val="14"/>
        </w:rPr>
        <w:t>e  </w:t>
      </w:r>
      <w:r>
        <w:rPr>
          <w:rFonts w:ascii="Century" w:hAnsi="Century"/>
          <w:spacing w:val="33"/>
          <w:sz w:val="14"/>
        </w:rPr>
        <w:t> </w:t>
      </w:r>
      <w:r>
        <w:rPr>
          <w:rFonts w:ascii="Century" w:hAnsi="Century"/>
          <w:sz w:val="14"/>
        </w:rPr>
        <w:t>-</w:t>
      </w:r>
    </w:p>
    <w:p>
      <w:pPr>
        <w:pStyle w:val="BodyText"/>
        <w:spacing w:before="9"/>
        <w:rPr>
          <w:rFonts w:ascii="Century"/>
          <w:sz w:val="11"/>
        </w:rPr>
      </w:pPr>
      <w:r>
        <w:rPr/>
        <w:br w:type="column"/>
      </w:r>
      <w:r>
        <w:rPr>
          <w:rFonts w:ascii="Century"/>
          <w:sz w:val="11"/>
        </w:rPr>
      </w:r>
    </w:p>
    <w:p>
      <w:pPr>
        <w:spacing w:before="0"/>
        <w:ind w:left="137" w:right="0" w:firstLine="0"/>
        <w:jc w:val="left"/>
        <w:rPr>
          <w:rFonts w:ascii="Century"/>
          <w:sz w:val="14"/>
        </w:rPr>
      </w:pPr>
      <w:r>
        <w:rPr>
          <w:rFonts w:ascii="Century"/>
          <w:w w:val="90"/>
          <w:sz w:val="14"/>
        </w:rPr>
        <w:t>ra?</w:t>
      </w:r>
    </w:p>
    <w:p>
      <w:pPr>
        <w:spacing w:before="53"/>
        <w:ind w:left="537" w:right="0" w:firstLine="0"/>
        <w:jc w:val="left"/>
        <w:rPr>
          <w:rFonts w:ascii="Century" w:hAnsi="Century"/>
          <w:sz w:val="14"/>
        </w:rPr>
      </w:pPr>
      <w:r>
        <w:rPr/>
        <w:br w:type="column"/>
      </w:r>
      <w:r>
        <w:rPr>
          <w:rFonts w:ascii="Century" w:hAnsi="Century"/>
          <w:sz w:val="23"/>
        </w:rPr>
        <w:t>s  </w:t>
      </w:r>
      <w:r>
        <w:rPr>
          <w:rFonts w:ascii="Century" w:hAnsi="Century"/>
          <w:sz w:val="14"/>
        </w:rPr>
        <w:t>ka  -  ma  -   rá  -</w:t>
      </w:r>
      <w:r>
        <w:rPr>
          <w:rFonts w:ascii="Century" w:hAnsi="Century"/>
          <w:spacing w:val="-12"/>
          <w:sz w:val="14"/>
        </w:rPr>
        <w:t> </w:t>
      </w:r>
      <w:r>
        <w:rPr>
          <w:rFonts w:ascii="Century" w:hAnsi="Century"/>
          <w:sz w:val="14"/>
        </w:rPr>
        <w:t>rom</w:t>
      </w:r>
    </w:p>
    <w:p>
      <w:pPr>
        <w:spacing w:before="131"/>
        <w:ind w:left="404" w:right="0" w:firstLine="0"/>
        <w:jc w:val="left"/>
        <w:rPr>
          <w:rFonts w:ascii="Century"/>
          <w:sz w:val="14"/>
        </w:rPr>
      </w:pPr>
      <w:r>
        <w:rPr/>
        <w:br w:type="column"/>
      </w:r>
      <w:r>
        <w:rPr>
          <w:rFonts w:ascii="Century"/>
          <w:position w:val="1"/>
          <w:sz w:val="14"/>
        </w:rPr>
        <w:t>v   </w:t>
      </w:r>
      <w:r>
        <w:rPr>
          <w:rFonts w:ascii="Century"/>
          <w:sz w:val="14"/>
        </w:rPr>
        <w:t>ki</w:t>
      </w:r>
    </w:p>
    <w:p>
      <w:pPr>
        <w:pStyle w:val="BodyText"/>
        <w:spacing w:before="9"/>
        <w:rPr>
          <w:rFonts w:ascii="Century"/>
          <w:sz w:val="11"/>
        </w:rPr>
      </w:pPr>
      <w:r>
        <w:rPr/>
        <w:br w:type="column"/>
      </w:r>
      <w:r>
        <w:rPr>
          <w:rFonts w:ascii="Century"/>
          <w:sz w:val="11"/>
        </w:rPr>
      </w:r>
    </w:p>
    <w:p>
      <w:pPr>
        <w:spacing w:before="0"/>
        <w:ind w:left="192" w:right="0" w:firstLine="0"/>
        <w:jc w:val="left"/>
        <w:rPr>
          <w:rFonts w:ascii="Century"/>
          <w:sz w:val="14"/>
        </w:rPr>
      </w:pPr>
      <w:r>
        <w:rPr>
          <w:rFonts w:ascii="Century"/>
          <w:w w:val="110"/>
          <w:sz w:val="14"/>
        </w:rPr>
        <w:t>-  ne.</w:t>
      </w:r>
    </w:p>
    <w:p>
      <w:pPr>
        <w:spacing w:after="0"/>
        <w:jc w:val="left"/>
        <w:rPr>
          <w:rFonts w:ascii="Century"/>
          <w:sz w:val="14"/>
        </w:rPr>
        <w:sectPr>
          <w:type w:val="continuous"/>
          <w:pgSz w:w="9340" w:h="12850"/>
          <w:pgMar w:top="1200" w:bottom="1540" w:left="1260" w:right="1000"/>
          <w:cols w:num="5" w:equalWidth="0">
            <w:col w:w="2627" w:space="40"/>
            <w:col w:w="321" w:space="40"/>
            <w:col w:w="2131" w:space="40"/>
            <w:col w:w="729" w:space="40"/>
            <w:col w:w="1112"/>
          </w:cols>
        </w:sectPr>
      </w:pPr>
    </w:p>
    <w:p>
      <w:pPr>
        <w:pStyle w:val="BodyText"/>
        <w:spacing w:before="10"/>
        <w:rPr>
          <w:rFonts w:ascii="Century"/>
          <w:sz w:val="15"/>
        </w:rPr>
      </w:pPr>
    </w:p>
    <w:p>
      <w:pPr>
        <w:spacing w:before="0"/>
        <w:ind w:left="320" w:right="0" w:firstLine="0"/>
        <w:jc w:val="left"/>
        <w:rPr>
          <w:rFonts w:ascii="Cambria"/>
          <w:i/>
          <w:sz w:val="14"/>
        </w:rPr>
      </w:pPr>
      <w:r>
        <w:rPr>
          <w:rFonts w:ascii="Cambria"/>
          <w:i/>
          <w:w w:val="99"/>
          <w:sz w:val="14"/>
        </w:rPr>
        <w:t>5</w:t>
      </w:r>
    </w:p>
    <w:p>
      <w:pPr>
        <w:pStyle w:val="BodyText"/>
        <w:rPr>
          <w:rFonts w:ascii="Cambria"/>
          <w:i/>
        </w:rPr>
      </w:pPr>
    </w:p>
    <w:p>
      <w:pPr>
        <w:spacing w:after="0"/>
        <w:rPr>
          <w:rFonts w:ascii="Cambria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spacing w:before="8"/>
        <w:rPr>
          <w:rFonts w:ascii="Cambria"/>
          <w:i/>
          <w:sz w:val="22"/>
        </w:rPr>
      </w:pPr>
    </w:p>
    <w:p>
      <w:pPr>
        <w:tabs>
          <w:tab w:pos="1038" w:val="left" w:leader="none"/>
          <w:tab w:pos="1425" w:val="left" w:leader="none"/>
        </w:tabs>
        <w:spacing w:before="0"/>
        <w:ind w:left="629" w:right="0" w:firstLine="0"/>
        <w:jc w:val="left"/>
        <w:rPr>
          <w:rFonts w:ascii="Century" w:hAnsi="Century"/>
          <w:sz w:val="14"/>
        </w:rPr>
      </w:pPr>
      <w:r>
        <w:rPr>
          <w:rFonts w:ascii="Times New Roman" w:hAnsi="Times New Roman"/>
          <w:spacing w:val="7"/>
          <w:sz w:val="14"/>
        </w:rPr>
        <w:t>Č</w:t>
      </w:r>
      <w:r>
        <w:rPr>
          <w:rFonts w:ascii="Century" w:hAnsi="Century"/>
          <w:spacing w:val="7"/>
          <w:sz w:val="14"/>
        </w:rPr>
        <w:t>o</w:t>
        <w:tab/>
      </w:r>
      <w:r>
        <w:rPr>
          <w:rFonts w:ascii="Century" w:hAnsi="Century"/>
          <w:sz w:val="14"/>
        </w:rPr>
        <w:t>ste</w:t>
        <w:tab/>
      </w:r>
      <w:r>
        <w:rPr>
          <w:rFonts w:ascii="Century" w:hAnsi="Century"/>
          <w:w w:val="95"/>
          <w:sz w:val="14"/>
        </w:rPr>
        <w:t>ma</w:t>
      </w:r>
    </w:p>
    <w:p>
      <w:pPr>
        <w:pStyle w:val="BodyText"/>
        <w:rPr>
          <w:rFonts w:ascii="Century"/>
          <w:sz w:val="14"/>
        </w:rPr>
      </w:pPr>
      <w:r>
        <w:rPr/>
        <w:br w:type="column"/>
      </w:r>
      <w:r>
        <w:rPr>
          <w:rFonts w:ascii="Century"/>
          <w:sz w:val="14"/>
        </w:rPr>
      </w:r>
    </w:p>
    <w:p>
      <w:pPr>
        <w:pStyle w:val="ListParagraph"/>
        <w:numPr>
          <w:ilvl w:val="0"/>
          <w:numId w:val="7"/>
        </w:numPr>
        <w:tabs>
          <w:tab w:pos="215" w:val="left" w:leader="none"/>
        </w:tabs>
        <w:spacing w:line="240" w:lineRule="auto" w:before="98" w:after="0"/>
        <w:ind w:left="214" w:right="0" w:hanging="154"/>
        <w:jc w:val="left"/>
        <w:rPr>
          <w:rFonts w:ascii="Century"/>
          <w:sz w:val="14"/>
        </w:rPr>
      </w:pPr>
      <w:r>
        <w:rPr>
          <w:rFonts w:ascii="Century"/>
          <w:w w:val="90"/>
          <w:sz w:val="14"/>
        </w:rPr>
        <w:t>li</w:t>
      </w:r>
    </w:p>
    <w:p>
      <w:pPr>
        <w:pStyle w:val="BodyText"/>
        <w:spacing w:before="2"/>
        <w:rPr>
          <w:rFonts w:ascii="Century"/>
          <w:sz w:val="22"/>
        </w:rPr>
      </w:pPr>
      <w:r>
        <w:rPr/>
        <w:br w:type="column"/>
      </w:r>
      <w:r>
        <w:rPr>
          <w:rFonts w:ascii="Century"/>
          <w:sz w:val="22"/>
        </w:rPr>
      </w:r>
    </w:p>
    <w:p>
      <w:pPr>
        <w:tabs>
          <w:tab w:pos="746" w:val="left" w:leader="none"/>
        </w:tabs>
        <w:spacing w:before="0"/>
        <w:ind w:left="335" w:right="0" w:firstLine="0"/>
        <w:jc w:val="left"/>
        <w:rPr>
          <w:rFonts w:ascii="Century" w:hAnsi="Century"/>
          <w:sz w:val="14"/>
        </w:rPr>
      </w:pPr>
      <w:r>
        <w:rPr>
          <w:rFonts w:ascii="Century" w:hAnsi="Century"/>
          <w:sz w:val="14"/>
        </w:rPr>
        <w:t>na</w:t>
        <w:tab/>
        <w:t>ra  -  </w:t>
      </w:r>
      <w:r>
        <w:rPr>
          <w:rFonts w:ascii="Times New Roman" w:hAnsi="Times New Roman"/>
          <w:spacing w:val="3"/>
          <w:sz w:val="14"/>
        </w:rPr>
        <w:t>ň</w:t>
      </w:r>
      <w:r>
        <w:rPr>
          <w:rFonts w:ascii="Century" w:hAnsi="Century"/>
          <w:spacing w:val="3"/>
          <w:sz w:val="14"/>
        </w:rPr>
        <w:t>aj  </w:t>
      </w:r>
      <w:r>
        <w:rPr>
          <w:rFonts w:ascii="Century" w:hAnsi="Century"/>
          <w:sz w:val="14"/>
        </w:rPr>
        <w:t>- </w:t>
      </w:r>
      <w:r>
        <w:rPr>
          <w:rFonts w:ascii="Century" w:hAnsi="Century"/>
          <w:spacing w:val="5"/>
          <w:sz w:val="14"/>
        </w:rPr>
        <w:t> </w:t>
      </w:r>
      <w:r>
        <w:rPr>
          <w:rFonts w:ascii="Century" w:hAnsi="Century"/>
          <w:sz w:val="14"/>
        </w:rPr>
        <w:t>ky?</w:t>
      </w:r>
    </w:p>
    <w:p>
      <w:pPr>
        <w:pStyle w:val="BodyText"/>
        <w:rPr>
          <w:rFonts w:ascii="Century"/>
          <w:sz w:val="14"/>
        </w:rPr>
      </w:pPr>
      <w:r>
        <w:rPr/>
        <w:br w:type="column"/>
      </w:r>
      <w:r>
        <w:rPr>
          <w:rFonts w:ascii="Century"/>
          <w:sz w:val="14"/>
        </w:rPr>
      </w:r>
    </w:p>
    <w:p>
      <w:pPr>
        <w:spacing w:before="98"/>
        <w:ind w:left="226" w:right="0" w:firstLine="0"/>
        <w:jc w:val="left"/>
        <w:rPr>
          <w:rFonts w:ascii="Century"/>
          <w:sz w:val="14"/>
        </w:rPr>
      </w:pPr>
      <w:r>
        <w:rPr>
          <w:rFonts w:ascii="Century"/>
          <w:w w:val="105"/>
          <w:sz w:val="14"/>
        </w:rPr>
        <w:t>Ka  -  ka   -  o</w:t>
      </w:r>
    </w:p>
    <w:p>
      <w:pPr>
        <w:pStyle w:val="BodyText"/>
        <w:rPr>
          <w:rFonts w:ascii="Century"/>
          <w:sz w:val="14"/>
        </w:rPr>
      </w:pPr>
      <w:r>
        <w:rPr/>
        <w:br w:type="column"/>
      </w:r>
      <w:r>
        <w:rPr>
          <w:rFonts w:ascii="Century"/>
          <w:sz w:val="14"/>
        </w:rPr>
      </w:r>
    </w:p>
    <w:p>
      <w:pPr>
        <w:tabs>
          <w:tab w:pos="707" w:val="left" w:leader="none"/>
        </w:tabs>
        <w:spacing w:before="98"/>
        <w:ind w:left="281" w:right="0" w:firstLine="0"/>
        <w:jc w:val="left"/>
        <w:rPr>
          <w:rFonts w:ascii="Century" w:hAnsi="Century"/>
          <w:sz w:val="14"/>
        </w:rPr>
      </w:pPr>
      <w:r>
        <w:rPr>
          <w:rFonts w:ascii="Century" w:hAnsi="Century"/>
          <w:sz w:val="14"/>
        </w:rPr>
        <w:t>a</w:t>
        <w:tab/>
        <w:t>rož   </w:t>
      </w:r>
      <w:r>
        <w:rPr>
          <w:rFonts w:ascii="Century" w:hAnsi="Century"/>
          <w:spacing w:val="3"/>
          <w:sz w:val="14"/>
        </w:rPr>
        <w:t> </w:t>
      </w:r>
      <w:r>
        <w:rPr>
          <w:rFonts w:ascii="Century" w:hAnsi="Century"/>
          <w:sz w:val="14"/>
        </w:rPr>
        <w:t>-</w:t>
      </w:r>
    </w:p>
    <w:p>
      <w:pPr>
        <w:pStyle w:val="BodyText"/>
        <w:rPr>
          <w:rFonts w:ascii="Century"/>
          <w:sz w:val="14"/>
        </w:rPr>
      </w:pPr>
      <w:r>
        <w:rPr/>
        <w:br w:type="column"/>
      </w:r>
      <w:r>
        <w:rPr>
          <w:rFonts w:ascii="Century"/>
          <w:sz w:val="14"/>
        </w:rPr>
      </w:r>
    </w:p>
    <w:p>
      <w:pPr>
        <w:spacing w:before="98"/>
        <w:ind w:left="133" w:right="0" w:firstLine="0"/>
        <w:jc w:val="left"/>
        <w:rPr>
          <w:rFonts w:ascii="Century"/>
          <w:sz w:val="14"/>
        </w:rPr>
      </w:pPr>
      <w:r>
        <w:rPr>
          <w:rFonts w:ascii="Century"/>
          <w:sz w:val="14"/>
        </w:rPr>
        <w:t>ky.</w:t>
      </w:r>
    </w:p>
    <w:p>
      <w:pPr>
        <w:spacing w:after="0"/>
        <w:jc w:val="left"/>
        <w:rPr>
          <w:rFonts w:ascii="Century"/>
          <w:sz w:val="14"/>
        </w:rPr>
        <w:sectPr>
          <w:type w:val="continuous"/>
          <w:pgSz w:w="9340" w:h="12850"/>
          <w:pgMar w:top="1200" w:bottom="1540" w:left="1260" w:right="1000"/>
          <w:cols w:num="6" w:equalWidth="0">
            <w:col w:w="1624" w:space="40"/>
            <w:col w:w="295" w:space="40"/>
            <w:col w:w="1729" w:space="40"/>
            <w:col w:w="1153" w:space="40"/>
            <w:col w:w="1115" w:space="40"/>
            <w:col w:w="964"/>
          </w:cols>
        </w:sectPr>
      </w:pPr>
    </w:p>
    <w:p>
      <w:pPr>
        <w:pStyle w:val="BodyText"/>
        <w:rPr>
          <w:rFonts w:ascii="Century"/>
        </w:rPr>
      </w:pPr>
    </w:p>
    <w:p>
      <w:pPr>
        <w:pStyle w:val="BodyText"/>
        <w:spacing w:before="8"/>
        <w:rPr>
          <w:rFonts w:ascii="Century"/>
          <w:sz w:val="29"/>
        </w:rPr>
      </w:pPr>
    </w:p>
    <w:p>
      <w:pPr>
        <w:spacing w:after="0"/>
        <w:rPr>
          <w:rFonts w:ascii="Century"/>
          <w:sz w:val="29"/>
        </w:rPr>
        <w:sectPr>
          <w:headerReference w:type="even" r:id="rId115"/>
          <w:pgSz w:w="9340" w:h="12850"/>
          <w:pgMar w:header="0" w:footer="1344" w:top="1200" w:bottom="1540" w:left="1020" w:right="1260"/>
        </w:sectPr>
      </w:pPr>
    </w:p>
    <w:p>
      <w:pPr>
        <w:pStyle w:val="ListParagraph"/>
        <w:numPr>
          <w:ilvl w:val="1"/>
          <w:numId w:val="7"/>
        </w:numPr>
        <w:tabs>
          <w:tab w:pos="331" w:val="left" w:leader="none"/>
        </w:tabs>
        <w:spacing w:line="206" w:lineRule="auto" w:before="126" w:after="0"/>
        <w:ind w:left="330" w:right="0" w:hanging="200"/>
        <w:jc w:val="left"/>
        <w:rPr>
          <w:sz w:val="20"/>
        </w:rPr>
      </w:pPr>
      <w:r>
        <w:rPr>
          <w:w w:val="95"/>
          <w:sz w:val="20"/>
        </w:rPr>
        <w:t>hrou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tele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(tlieskanie,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lúskanie,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uder </w:t>
      </w:r>
      <w:r>
        <w:rPr>
          <w:w w:val="90"/>
          <w:sz w:val="20"/>
        </w:rPr>
        <w:t>do kolien,</w:t>
      </w:r>
      <w:r>
        <w:rPr>
          <w:spacing w:val="11"/>
          <w:w w:val="90"/>
          <w:sz w:val="20"/>
        </w:rPr>
        <w:t> </w:t>
      </w:r>
      <w:r>
        <w:rPr>
          <w:spacing w:val="-3"/>
          <w:w w:val="90"/>
          <w:sz w:val="20"/>
        </w:rPr>
        <w:t>dupot);</w:t>
      </w:r>
    </w:p>
    <w:p>
      <w:pPr>
        <w:pStyle w:val="ListParagraph"/>
        <w:numPr>
          <w:ilvl w:val="1"/>
          <w:numId w:val="7"/>
        </w:numPr>
        <w:tabs>
          <w:tab w:pos="331" w:val="left" w:leader="none"/>
        </w:tabs>
        <w:spacing w:line="206" w:lineRule="auto" w:before="0" w:after="0"/>
        <w:ind w:left="330" w:right="0" w:hanging="200"/>
        <w:jc w:val="left"/>
        <w:rPr>
          <w:sz w:val="20"/>
        </w:rPr>
      </w:pPr>
      <w:r>
        <w:rPr>
          <w:w w:val="90"/>
          <w:sz w:val="20"/>
        </w:rPr>
        <w:t>hrou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na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Orffovom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inštrumentáriu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(nie- koľko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rovnakých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hudobných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nástrojov, ktoré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nemajú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prenikavý</w:t>
      </w:r>
      <w:r>
        <w:rPr>
          <w:spacing w:val="-9"/>
          <w:w w:val="90"/>
          <w:sz w:val="20"/>
        </w:rPr>
        <w:t> </w:t>
      </w:r>
      <w:r>
        <w:rPr>
          <w:spacing w:val="3"/>
          <w:w w:val="90"/>
          <w:sz w:val="20"/>
        </w:rPr>
        <w:t>zvuk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–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ozvuč- </w:t>
      </w:r>
      <w:r>
        <w:rPr>
          <w:sz w:val="20"/>
        </w:rPr>
        <w:t>né drievka, triangel, malý </w:t>
      </w:r>
      <w:r>
        <w:rPr>
          <w:spacing w:val="-3"/>
          <w:sz w:val="20"/>
        </w:rPr>
        <w:t>bubon). </w:t>
      </w:r>
      <w:r>
        <w:rPr>
          <w:w w:val="90"/>
          <w:sz w:val="20"/>
        </w:rPr>
        <w:t>Metodický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postup:</w:t>
      </w:r>
    </w:p>
    <w:p>
      <w:pPr>
        <w:pStyle w:val="ListParagraph"/>
        <w:numPr>
          <w:ilvl w:val="0"/>
          <w:numId w:val="8"/>
        </w:numPr>
        <w:tabs>
          <w:tab w:pos="331" w:val="left" w:leader="none"/>
        </w:tabs>
        <w:spacing w:line="206" w:lineRule="auto" w:before="0" w:after="0"/>
        <w:ind w:left="330" w:right="0" w:hanging="200"/>
        <w:jc w:val="left"/>
        <w:rPr>
          <w:sz w:val="20"/>
        </w:rPr>
      </w:pPr>
      <w:r>
        <w:rPr>
          <w:w w:val="95"/>
          <w:sz w:val="20"/>
        </w:rPr>
        <w:t>Najskôr nacvičíme jednotlivé hlasy </w:t>
      </w:r>
      <w:r>
        <w:rPr>
          <w:sz w:val="20"/>
        </w:rPr>
        <w:t>zvlášť.</w:t>
      </w:r>
    </w:p>
    <w:p>
      <w:pPr>
        <w:pStyle w:val="ListParagraph"/>
        <w:numPr>
          <w:ilvl w:val="0"/>
          <w:numId w:val="8"/>
        </w:numPr>
        <w:tabs>
          <w:tab w:pos="331" w:val="left" w:leader="none"/>
        </w:tabs>
        <w:spacing w:line="206" w:lineRule="auto" w:before="0" w:after="0"/>
        <w:ind w:left="330" w:right="0" w:hanging="200"/>
        <w:jc w:val="left"/>
        <w:rPr>
          <w:sz w:val="20"/>
        </w:rPr>
      </w:pPr>
      <w:r>
        <w:rPr>
          <w:w w:val="95"/>
          <w:sz w:val="20"/>
        </w:rPr>
        <w:t>Potom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rozdelíme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úlohy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medzi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skupi- </w:t>
      </w:r>
      <w:r>
        <w:rPr>
          <w:spacing w:val="-5"/>
          <w:w w:val="95"/>
          <w:sz w:val="20"/>
        </w:rPr>
        <w:t>ny,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utvoríme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dvojhlas</w:t>
      </w:r>
      <w:r>
        <w:rPr>
          <w:spacing w:val="-13"/>
          <w:w w:val="95"/>
          <w:sz w:val="20"/>
        </w:rPr>
        <w:t> </w:t>
      </w:r>
      <w:r>
        <w:rPr>
          <w:spacing w:val="-6"/>
          <w:w w:val="95"/>
          <w:sz w:val="20"/>
        </w:rPr>
        <w:t>(1.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spieva-</w:t>
      </w:r>
    </w:p>
    <w:p>
      <w:pPr>
        <w:pStyle w:val="BodyText"/>
        <w:spacing w:line="206" w:lineRule="auto" w:before="126"/>
        <w:ind w:left="330" w:right="98"/>
      </w:pPr>
      <w:r>
        <w:rPr/>
        <w:br w:type="column"/>
      </w:r>
      <w:r>
        <w:rPr>
          <w:w w:val="95"/>
        </w:rPr>
        <w:t>me nahlas, ostatné deklamujeme po- </w:t>
      </w:r>
      <w:r>
        <w:rPr/>
        <w:t>lohlasom).</w:t>
      </w:r>
    </w:p>
    <w:p>
      <w:pPr>
        <w:pStyle w:val="ListParagraph"/>
        <w:numPr>
          <w:ilvl w:val="0"/>
          <w:numId w:val="8"/>
        </w:numPr>
        <w:tabs>
          <w:tab w:pos="331" w:val="left" w:leader="none"/>
        </w:tabs>
        <w:spacing w:line="206" w:lineRule="auto" w:before="0" w:after="0"/>
        <w:ind w:left="330" w:right="115" w:hanging="200"/>
        <w:jc w:val="both"/>
        <w:rPr>
          <w:sz w:val="20"/>
        </w:rPr>
      </w:pPr>
      <w:r>
        <w:rPr>
          <w:sz w:val="20"/>
        </w:rPr>
        <w:t>Po</w:t>
      </w:r>
      <w:r>
        <w:rPr>
          <w:spacing w:val="-10"/>
          <w:sz w:val="20"/>
        </w:rPr>
        <w:t> </w:t>
      </w:r>
      <w:r>
        <w:rPr>
          <w:sz w:val="20"/>
        </w:rPr>
        <w:t>osvojení</w:t>
      </w:r>
      <w:r>
        <w:rPr>
          <w:spacing w:val="-10"/>
          <w:sz w:val="20"/>
        </w:rPr>
        <w:t> </w:t>
      </w:r>
      <w:r>
        <w:rPr>
          <w:sz w:val="20"/>
        </w:rPr>
        <w:t>dvojhlasu</w:t>
      </w:r>
      <w:r>
        <w:rPr>
          <w:spacing w:val="-10"/>
          <w:sz w:val="20"/>
        </w:rPr>
        <w:t> </w:t>
      </w:r>
      <w:r>
        <w:rPr>
          <w:sz w:val="20"/>
        </w:rPr>
        <w:t>pridáme</w:t>
      </w:r>
      <w:r>
        <w:rPr>
          <w:spacing w:val="-10"/>
          <w:sz w:val="20"/>
        </w:rPr>
        <w:t> </w:t>
      </w:r>
      <w:r>
        <w:rPr>
          <w:sz w:val="20"/>
        </w:rPr>
        <w:t>hru </w:t>
      </w:r>
      <w:r>
        <w:rPr>
          <w:w w:val="95"/>
          <w:sz w:val="20"/>
        </w:rPr>
        <w:t>na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tele.</w:t>
      </w:r>
    </w:p>
    <w:p>
      <w:pPr>
        <w:pStyle w:val="ListParagraph"/>
        <w:numPr>
          <w:ilvl w:val="0"/>
          <w:numId w:val="8"/>
        </w:numPr>
        <w:tabs>
          <w:tab w:pos="331" w:val="left" w:leader="none"/>
        </w:tabs>
        <w:spacing w:line="206" w:lineRule="auto" w:before="0" w:after="0"/>
        <w:ind w:left="330" w:right="115" w:hanging="200"/>
        <w:jc w:val="both"/>
        <w:rPr>
          <w:sz w:val="20"/>
        </w:rPr>
      </w:pPr>
      <w:r>
        <w:rPr>
          <w:w w:val="90"/>
          <w:sz w:val="20"/>
        </w:rPr>
        <w:t>Na záver pridáme Orffovo inštrumen- tárium (ozvučné drievka,</w:t>
      </w:r>
      <w:r>
        <w:rPr>
          <w:spacing w:val="35"/>
          <w:w w:val="90"/>
          <w:sz w:val="20"/>
        </w:rPr>
        <w:t> </w:t>
      </w:r>
      <w:r>
        <w:rPr>
          <w:w w:val="90"/>
          <w:sz w:val="20"/>
        </w:rPr>
        <w:t>triangel).</w:t>
      </w:r>
    </w:p>
    <w:p>
      <w:pPr>
        <w:pStyle w:val="ListParagraph"/>
        <w:numPr>
          <w:ilvl w:val="0"/>
          <w:numId w:val="8"/>
        </w:numPr>
        <w:tabs>
          <w:tab w:pos="331" w:val="left" w:leader="none"/>
        </w:tabs>
        <w:spacing w:line="215" w:lineRule="exact" w:before="0" w:after="0"/>
        <w:ind w:left="330" w:right="0" w:hanging="200"/>
        <w:jc w:val="left"/>
        <w:rPr>
          <w:sz w:val="20"/>
        </w:rPr>
      </w:pPr>
      <w:r>
        <w:rPr>
          <w:w w:val="90"/>
          <w:sz w:val="20"/>
        </w:rPr>
        <w:t>Melodizácia</w:t>
      </w:r>
      <w:r>
        <w:rPr>
          <w:spacing w:val="31"/>
          <w:w w:val="90"/>
          <w:sz w:val="20"/>
        </w:rPr>
        <w:t> </w:t>
      </w:r>
      <w:r>
        <w:rPr>
          <w:w w:val="90"/>
          <w:sz w:val="20"/>
        </w:rPr>
        <w:t>rečňovaniek.</w:t>
      </w:r>
    </w:p>
    <w:p>
      <w:pPr>
        <w:pStyle w:val="ListParagraph"/>
        <w:numPr>
          <w:ilvl w:val="0"/>
          <w:numId w:val="8"/>
        </w:numPr>
        <w:tabs>
          <w:tab w:pos="331" w:val="left" w:leader="none"/>
        </w:tabs>
        <w:spacing w:line="206" w:lineRule="auto" w:before="19" w:after="0"/>
        <w:ind w:left="330" w:right="114" w:hanging="200"/>
        <w:jc w:val="both"/>
        <w:rPr>
          <w:sz w:val="20"/>
        </w:rPr>
      </w:pPr>
      <w:r>
        <w:rPr>
          <w:w w:val="95"/>
          <w:sz w:val="20"/>
        </w:rPr>
        <w:t>Využívame melodické modely: G-E, </w:t>
      </w:r>
      <w:r>
        <w:rPr>
          <w:sz w:val="20"/>
        </w:rPr>
        <w:t>G-A-G-E</w:t>
      </w:r>
      <w:r>
        <w:rPr>
          <w:spacing w:val="-15"/>
          <w:sz w:val="20"/>
        </w:rPr>
        <w:t> </w:t>
      </w:r>
      <w:r>
        <w:rPr>
          <w:sz w:val="20"/>
        </w:rPr>
        <w:t>(ako</w:t>
      </w:r>
      <w:r>
        <w:rPr>
          <w:spacing w:val="-15"/>
          <w:sz w:val="20"/>
        </w:rPr>
        <w:t> </w:t>
      </w:r>
      <w:r>
        <w:rPr>
          <w:sz w:val="20"/>
        </w:rPr>
        <w:t>„Zlatá</w:t>
      </w:r>
      <w:r>
        <w:rPr>
          <w:spacing w:val="-15"/>
          <w:sz w:val="20"/>
        </w:rPr>
        <w:t> </w:t>
      </w:r>
      <w:r>
        <w:rPr>
          <w:sz w:val="20"/>
        </w:rPr>
        <w:t>brána,</w:t>
      </w:r>
      <w:r>
        <w:rPr>
          <w:spacing w:val="-15"/>
          <w:sz w:val="20"/>
        </w:rPr>
        <w:t> </w:t>
      </w:r>
      <w:r>
        <w:rPr>
          <w:sz w:val="20"/>
        </w:rPr>
        <w:t>otvore- </w:t>
      </w:r>
      <w:r>
        <w:rPr>
          <w:w w:val="95"/>
          <w:sz w:val="20"/>
        </w:rPr>
        <w:t>ná“), G-F-E. Ich rozsah neodporúča- </w:t>
      </w:r>
      <w:r>
        <w:rPr>
          <w:w w:val="90"/>
          <w:sz w:val="20"/>
        </w:rPr>
        <w:t>me prekračovať.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020" w:right="1260"/>
          <w:cols w:num="2" w:equalWidth="0">
            <w:col w:w="3391" w:space="152"/>
            <w:col w:w="3517"/>
          </w:cols>
        </w:sectPr>
      </w:pPr>
    </w:p>
    <w:p>
      <w:pPr>
        <w:pStyle w:val="BodyText"/>
        <w:spacing w:before="5"/>
        <w:rPr>
          <w:sz w:val="12"/>
        </w:rPr>
      </w:pPr>
    </w:p>
    <w:p>
      <w:pPr>
        <w:spacing w:before="97"/>
        <w:ind w:left="117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Ukážka 9. </w:t>
      </w:r>
      <w:r>
        <w:rPr>
          <w:rFonts w:ascii="Calibri" w:hAnsi="Calibri"/>
          <w:sz w:val="18"/>
        </w:rPr>
        <w:t>Rytmizácia a melodizácia rečňovaniek</w:t>
      </w: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rPr>
          <w:rFonts w:ascii="Calibri"/>
        </w:rPr>
      </w:pPr>
    </w:p>
    <w:p>
      <w:pPr>
        <w:pStyle w:val="BodyText"/>
        <w:spacing w:before="3"/>
        <w:rPr>
          <w:rFonts w:ascii="Calibri"/>
          <w:sz w:val="15"/>
        </w:rPr>
      </w:pPr>
    </w:p>
    <w:p>
      <w:pPr>
        <w:spacing w:after="0"/>
        <w:rPr>
          <w:rFonts w:ascii="Calibri"/>
          <w:sz w:val="15"/>
        </w:rPr>
        <w:sectPr>
          <w:type w:val="continuous"/>
          <w:pgSz w:w="9340" w:h="12850"/>
          <w:pgMar w:top="1200" w:bottom="1540" w:left="1020" w:right="1260"/>
        </w:sectPr>
      </w:pPr>
    </w:p>
    <w:p>
      <w:pPr>
        <w:spacing w:before="62"/>
        <w:ind w:left="580" w:right="0" w:firstLine="0"/>
        <w:jc w:val="left"/>
        <w:rPr>
          <w:sz w:val="15"/>
        </w:rPr>
      </w:pPr>
      <w:r>
        <w:rPr>
          <w:w w:val="105"/>
          <w:sz w:val="15"/>
        </w:rPr>
        <w:t>Ry  -</w:t>
      </w:r>
    </w:p>
    <w:p>
      <w:pPr>
        <w:spacing w:before="62"/>
        <w:ind w:left="68" w:right="0" w:firstLine="0"/>
        <w:jc w:val="left"/>
        <w:rPr>
          <w:sz w:val="15"/>
        </w:rPr>
      </w:pPr>
      <w:r>
        <w:rPr/>
        <w:br w:type="column"/>
      </w:r>
      <w:r>
        <w:rPr>
          <w:spacing w:val="-2"/>
          <w:w w:val="105"/>
          <w:sz w:val="15"/>
        </w:rPr>
        <w:t>ba,</w:t>
      </w:r>
    </w:p>
    <w:p>
      <w:pPr>
        <w:spacing w:before="62"/>
        <w:ind w:left="262" w:right="0" w:firstLine="0"/>
        <w:jc w:val="left"/>
        <w:rPr>
          <w:sz w:val="15"/>
        </w:rPr>
      </w:pPr>
      <w:r>
        <w:rPr/>
        <w:br w:type="column"/>
      </w:r>
      <w:r>
        <w:rPr>
          <w:spacing w:val="1"/>
          <w:w w:val="105"/>
          <w:sz w:val="15"/>
        </w:rPr>
        <w:t>ry</w:t>
      </w:r>
      <w:r>
        <w:rPr>
          <w:spacing w:val="-18"/>
          <w:w w:val="105"/>
          <w:sz w:val="15"/>
        </w:rPr>
        <w:t> </w:t>
      </w:r>
      <w:r>
        <w:rPr>
          <w:w w:val="105"/>
          <w:sz w:val="15"/>
        </w:rPr>
        <w:t>-</w:t>
      </w:r>
      <w:r>
        <w:rPr>
          <w:spacing w:val="-19"/>
          <w:w w:val="105"/>
          <w:sz w:val="15"/>
        </w:rPr>
        <w:t> </w:t>
      </w:r>
      <w:r>
        <w:rPr>
          <w:w w:val="105"/>
          <w:sz w:val="15"/>
        </w:rPr>
        <w:t>ba,</w:t>
      </w:r>
    </w:p>
    <w:p>
      <w:pPr>
        <w:spacing w:before="62"/>
        <w:ind w:left="130" w:right="0" w:firstLine="0"/>
        <w:jc w:val="left"/>
        <w:rPr>
          <w:sz w:val="15"/>
        </w:rPr>
      </w:pPr>
      <w:r>
        <w:rPr/>
        <w:br w:type="column"/>
      </w:r>
      <w:r>
        <w:rPr>
          <w:sz w:val="15"/>
        </w:rPr>
        <w:t>ry  -</w:t>
      </w:r>
    </w:p>
    <w:p>
      <w:pPr>
        <w:spacing w:before="62"/>
        <w:ind w:left="72" w:right="0" w:firstLine="0"/>
        <w:jc w:val="left"/>
        <w:rPr>
          <w:sz w:val="15"/>
        </w:rPr>
      </w:pPr>
      <w:r>
        <w:rPr/>
        <w:br w:type="column"/>
      </w:r>
      <w:r>
        <w:rPr>
          <w:spacing w:val="-2"/>
          <w:w w:val="105"/>
          <w:sz w:val="15"/>
        </w:rPr>
        <w:t>ba,</w:t>
      </w:r>
    </w:p>
    <w:p>
      <w:pPr>
        <w:spacing w:before="62"/>
        <w:ind w:left="266" w:right="0" w:firstLine="0"/>
        <w:jc w:val="left"/>
        <w:rPr>
          <w:sz w:val="15"/>
        </w:rPr>
      </w:pPr>
      <w:r>
        <w:rPr/>
        <w:br w:type="column"/>
      </w:r>
      <w:r>
        <w:rPr>
          <w:spacing w:val="1"/>
          <w:w w:val="105"/>
          <w:sz w:val="15"/>
        </w:rPr>
        <w:t>ry </w:t>
      </w:r>
      <w:r>
        <w:rPr>
          <w:w w:val="105"/>
          <w:sz w:val="15"/>
        </w:rPr>
        <w:t>-</w:t>
      </w:r>
      <w:r>
        <w:rPr>
          <w:spacing w:val="-20"/>
          <w:w w:val="105"/>
          <w:sz w:val="15"/>
        </w:rPr>
        <w:t> </w:t>
      </w:r>
      <w:r>
        <w:rPr>
          <w:w w:val="105"/>
          <w:sz w:val="15"/>
        </w:rPr>
        <w:t>ba,</w:t>
      </w:r>
    </w:p>
    <w:p>
      <w:pPr>
        <w:spacing w:before="62"/>
        <w:ind w:left="130" w:right="0" w:firstLine="0"/>
        <w:jc w:val="left"/>
        <w:rPr>
          <w:sz w:val="15"/>
        </w:rPr>
      </w:pPr>
      <w:r>
        <w:rPr/>
        <w:br w:type="column"/>
      </w:r>
      <w:r>
        <w:rPr>
          <w:sz w:val="15"/>
        </w:rPr>
        <w:t>ry   -</w:t>
      </w:r>
    </w:p>
    <w:p>
      <w:pPr>
        <w:spacing w:before="62"/>
        <w:ind w:left="89" w:right="0" w:firstLine="0"/>
        <w:jc w:val="left"/>
        <w:rPr>
          <w:sz w:val="15"/>
        </w:rPr>
      </w:pPr>
      <w:r>
        <w:rPr/>
        <w:br w:type="column"/>
      </w:r>
      <w:r>
        <w:rPr>
          <w:spacing w:val="-2"/>
          <w:w w:val="105"/>
          <w:sz w:val="15"/>
        </w:rPr>
        <w:t>ba,</w:t>
      </w:r>
    </w:p>
    <w:p>
      <w:pPr>
        <w:spacing w:before="62"/>
        <w:ind w:left="264" w:right="0" w:firstLine="0"/>
        <w:jc w:val="left"/>
        <w:rPr>
          <w:sz w:val="15"/>
        </w:rPr>
      </w:pPr>
      <w:r>
        <w:rPr/>
        <w:br w:type="column"/>
      </w:r>
      <w:r>
        <w:rPr>
          <w:spacing w:val="1"/>
          <w:w w:val="105"/>
          <w:sz w:val="15"/>
        </w:rPr>
        <w:t>ry</w:t>
      </w:r>
      <w:r>
        <w:rPr>
          <w:spacing w:val="-18"/>
          <w:w w:val="105"/>
          <w:sz w:val="15"/>
        </w:rPr>
        <w:t> </w:t>
      </w:r>
      <w:r>
        <w:rPr>
          <w:w w:val="105"/>
          <w:sz w:val="15"/>
        </w:rPr>
        <w:t>-</w:t>
      </w:r>
      <w:r>
        <w:rPr>
          <w:spacing w:val="-19"/>
          <w:w w:val="105"/>
          <w:sz w:val="15"/>
        </w:rPr>
        <w:t> </w:t>
      </w:r>
      <w:r>
        <w:rPr>
          <w:w w:val="105"/>
          <w:sz w:val="15"/>
        </w:rPr>
        <w:t>ba,</w:t>
      </w:r>
    </w:p>
    <w:p>
      <w:pPr>
        <w:spacing w:before="62"/>
        <w:ind w:left="132" w:right="0" w:firstLine="0"/>
        <w:jc w:val="left"/>
        <w:rPr>
          <w:sz w:val="15"/>
        </w:rPr>
      </w:pPr>
      <w:r>
        <w:rPr/>
        <w:br w:type="column"/>
      </w:r>
      <w:r>
        <w:rPr>
          <w:sz w:val="15"/>
        </w:rPr>
        <w:t>ry  -</w:t>
      </w:r>
    </w:p>
    <w:p>
      <w:pPr>
        <w:spacing w:before="62"/>
        <w:ind w:left="72" w:right="0" w:firstLine="0"/>
        <w:jc w:val="left"/>
        <w:rPr>
          <w:sz w:val="15"/>
        </w:rPr>
      </w:pPr>
      <w:r>
        <w:rPr/>
        <w:br w:type="column"/>
      </w:r>
      <w:r>
        <w:rPr>
          <w:spacing w:val="-2"/>
          <w:w w:val="105"/>
          <w:sz w:val="15"/>
        </w:rPr>
        <w:t>ba,</w:t>
      </w:r>
    </w:p>
    <w:p>
      <w:pPr>
        <w:spacing w:before="62"/>
        <w:ind w:left="270" w:right="0" w:firstLine="0"/>
        <w:jc w:val="left"/>
        <w:rPr>
          <w:sz w:val="15"/>
        </w:rPr>
      </w:pPr>
      <w:r>
        <w:rPr/>
        <w:br w:type="column"/>
      </w:r>
      <w:r>
        <w:rPr>
          <w:w w:val="105"/>
          <w:sz w:val="15"/>
        </w:rPr>
        <w:t>ry - ba,</w:t>
      </w:r>
    </w:p>
    <w:p>
      <w:pPr>
        <w:spacing w:after="0"/>
        <w:jc w:val="left"/>
        <w:rPr>
          <w:sz w:val="15"/>
        </w:rPr>
        <w:sectPr>
          <w:type w:val="continuous"/>
          <w:pgSz w:w="9340" w:h="12850"/>
          <w:pgMar w:top="1200" w:bottom="1540" w:left="1020" w:right="1260"/>
          <w:cols w:num="12" w:equalWidth="0">
            <w:col w:w="925" w:space="40"/>
            <w:col w:w="271" w:space="40"/>
            <w:col w:w="719" w:space="40"/>
            <w:col w:w="437" w:space="40"/>
            <w:col w:w="275" w:space="40"/>
            <w:col w:w="742" w:space="40"/>
            <w:col w:w="451" w:space="40"/>
            <w:col w:w="292" w:space="40"/>
            <w:col w:w="721" w:space="40"/>
            <w:col w:w="439" w:space="40"/>
            <w:col w:w="275" w:space="40"/>
            <w:col w:w="1073"/>
          </w:cols>
        </w:sectPr>
      </w:pPr>
    </w:p>
    <w:p>
      <w:pPr>
        <w:pStyle w:val="BodyText"/>
        <w:spacing w:before="7"/>
        <w:rPr>
          <w:sz w:val="13"/>
        </w:rPr>
      </w:pPr>
    </w:p>
    <w:p>
      <w:pPr>
        <w:tabs>
          <w:tab w:pos="590" w:val="left" w:leader="none"/>
          <w:tab w:pos="908" w:val="left" w:leader="none"/>
          <w:tab w:pos="1272" w:val="left" w:leader="none"/>
          <w:tab w:pos="1593" w:val="left" w:leader="none"/>
          <w:tab w:pos="2021" w:val="left" w:leader="none"/>
          <w:tab w:pos="2341" w:val="left" w:leader="none"/>
        </w:tabs>
        <w:spacing w:before="81"/>
        <w:ind w:left="147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Po</w:t>
        <w:tab/>
        <w:tab/>
        <w:t>ve</w:t>
        <w:tab/>
        <w:tab/>
        <w:t>da</w:t>
        <w:tab/>
        <w:tab/>
        <w:t>la</w:t>
      </w:r>
    </w:p>
    <w:p>
      <w:pPr>
        <w:pStyle w:val="BodyText"/>
        <w:spacing w:before="5"/>
        <w:rPr>
          <w:rFonts w:ascii="Times New Roman"/>
          <w:sz w:val="26"/>
        </w:rPr>
      </w:pPr>
    </w:p>
    <w:p>
      <w:pPr>
        <w:spacing w:before="107"/>
        <w:ind w:left="0" w:right="1657" w:firstLine="0"/>
        <w:jc w:val="center"/>
        <w:rPr>
          <w:rFonts w:ascii="Cambria"/>
          <w:i/>
          <w:sz w:val="14"/>
        </w:rPr>
      </w:pPr>
      <w:r>
        <w:rPr>
          <w:rFonts w:ascii="Cambria"/>
          <w:i/>
          <w:w w:val="99"/>
          <w:sz w:val="14"/>
        </w:rPr>
        <w:t>2</w:t>
      </w:r>
    </w:p>
    <w:p>
      <w:pPr>
        <w:tabs>
          <w:tab w:pos="975" w:val="left" w:leader="none"/>
          <w:tab w:pos="1912" w:val="left" w:leader="none"/>
        </w:tabs>
        <w:spacing w:before="93"/>
        <w:ind w:left="0" w:right="4169" w:firstLine="0"/>
        <w:jc w:val="center"/>
        <w:rPr>
          <w:rFonts w:ascii="Times New Roman"/>
          <w:sz w:val="15"/>
        </w:rPr>
      </w:pPr>
      <w:r>
        <w:rPr>
          <w:rFonts w:ascii="Times New Roman"/>
          <w:spacing w:val="1"/>
          <w:w w:val="110"/>
          <w:sz w:val="15"/>
        </w:rPr>
        <w:t>ry</w:t>
        <w:tab/>
        <w:tab/>
      </w:r>
      <w:r>
        <w:rPr>
          <w:rFonts w:ascii="Times New Roman"/>
          <w:w w:val="110"/>
          <w:sz w:val="15"/>
        </w:rPr>
        <w:t>ba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6"/>
        <w:rPr>
          <w:rFonts w:ascii="Times New Roman"/>
          <w:sz w:val="14"/>
        </w:rPr>
      </w:pPr>
    </w:p>
    <w:p>
      <w:pPr>
        <w:spacing w:before="0"/>
        <w:ind w:left="0" w:right="4182" w:firstLine="0"/>
        <w:jc w:val="center"/>
        <w:rPr>
          <w:rFonts w:ascii="Times New Roman"/>
          <w:sz w:val="15"/>
        </w:rPr>
      </w:pPr>
      <w:r>
        <w:rPr>
          <w:rFonts w:ascii="Times New Roman"/>
          <w:w w:val="177"/>
          <w:sz w:val="15"/>
        </w:rPr>
        <w:t> </w:t>
      </w:r>
      <w:r>
        <w:rPr>
          <w:rFonts w:ascii="Times New Roman"/>
          <w:w w:val="175"/>
          <w:sz w:val="15"/>
        </w:rPr>
        <w:t>a</w:t>
      </w:r>
      <w:r>
        <w:rPr>
          <w:rFonts w:ascii="Times New Roman"/>
          <w:w w:val="209"/>
          <w:sz w:val="15"/>
        </w:rPr>
        <w:t> 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3"/>
        <w:rPr>
          <w:rFonts w:ascii="Times New Roman"/>
          <w:sz w:val="26"/>
        </w:rPr>
      </w:pPr>
    </w:p>
    <w:tbl>
      <w:tblPr>
        <w:tblW w:w="0" w:type="auto"/>
        <w:jc w:val="left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6"/>
        <w:gridCol w:w="372"/>
        <w:gridCol w:w="372"/>
        <w:gridCol w:w="393"/>
        <w:gridCol w:w="143"/>
        <w:gridCol w:w="327"/>
        <w:gridCol w:w="372"/>
        <w:gridCol w:w="372"/>
        <w:gridCol w:w="372"/>
        <w:gridCol w:w="143"/>
        <w:gridCol w:w="327"/>
        <w:gridCol w:w="370"/>
        <w:gridCol w:w="372"/>
        <w:gridCol w:w="372"/>
        <w:gridCol w:w="143"/>
        <w:gridCol w:w="327"/>
        <w:gridCol w:w="372"/>
        <w:gridCol w:w="370"/>
        <w:gridCol w:w="372"/>
        <w:gridCol w:w="143"/>
      </w:tblGrid>
      <w:tr>
        <w:trPr>
          <w:trHeight w:val="540" w:hRule="atLeast"/>
        </w:trPr>
        <w:tc>
          <w:tcPr>
            <w:tcW w:w="1997" w:type="dxa"/>
            <w:gridSpan w:val="5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30" w:lineRule="exact" w:before="0"/>
              <w:ind w:left="279"/>
              <w:jc w:val="left"/>
              <w:rPr>
                <w:rFonts w:ascii="Garamond"/>
                <w:sz w:val="26"/>
              </w:rPr>
            </w:pPr>
            <w:r>
              <w:rPr>
                <w:rFonts w:ascii="Garamond"/>
                <w:w w:val="91"/>
                <w:sz w:val="26"/>
              </w:rPr>
              <w:t>4</w:t>
            </w:r>
          </w:p>
          <w:p>
            <w:pPr>
              <w:pStyle w:val="TableParagraph"/>
              <w:spacing w:line="246" w:lineRule="exact" w:before="181"/>
              <w:ind w:left="377"/>
              <w:jc w:val="left"/>
              <w:rPr>
                <w:rFonts w:ascii="Times New Roman"/>
                <w:sz w:val="26"/>
              </w:rPr>
            </w:pPr>
            <w:r>
              <w:rPr>
                <w:rFonts w:ascii="Times New Roman"/>
                <w:w w:val="171"/>
                <w:sz w:val="26"/>
              </w:rPr>
              <w:t>o</w:t>
            </w:r>
          </w:p>
          <w:p>
            <w:pPr>
              <w:pStyle w:val="TableParagraph"/>
              <w:tabs>
                <w:tab w:pos="1152" w:val="left" w:leader="none"/>
              </w:tabs>
              <w:spacing w:line="211" w:lineRule="exact" w:before="0"/>
              <w:ind w:left="70"/>
              <w:jc w:val="left"/>
              <w:rPr>
                <w:rFonts w:ascii="Century"/>
                <w:sz w:val="26"/>
              </w:rPr>
            </w:pPr>
            <w:r>
              <w:rPr>
                <w:rFonts w:ascii="Century"/>
                <w:w w:val="65"/>
                <w:sz w:val="26"/>
              </w:rPr>
              <w:t>11</w:t>
            </w:r>
            <w:r>
              <w:rPr>
                <w:rFonts w:ascii="Century"/>
                <w:spacing w:val="-14"/>
                <w:w w:val="65"/>
                <w:sz w:val="26"/>
              </w:rPr>
              <w:t> </w:t>
            </w:r>
            <w:r>
              <w:rPr>
                <w:rFonts w:ascii="Garamond"/>
                <w:w w:val="80"/>
                <w:position w:val="13"/>
                <w:sz w:val="26"/>
              </w:rPr>
              <w:t>2</w:t>
            </w:r>
            <w:r>
              <w:rPr>
                <w:rFonts w:ascii="Garamond"/>
                <w:position w:val="13"/>
                <w:sz w:val="26"/>
              </w:rPr>
              <w:tab/>
            </w:r>
            <w:r>
              <w:rPr>
                <w:rFonts w:ascii="Century"/>
                <w:w w:val="130"/>
                <w:sz w:val="26"/>
              </w:rPr>
              <w:t> </w:t>
            </w:r>
          </w:p>
        </w:tc>
        <w:tc>
          <w:tcPr>
            <w:tcW w:w="1588" w:type="dxa"/>
            <w:gridSpan w:val="5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line="240" w:lineRule="auto" w:before="4"/>
              <w:jc w:val="left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line="166" w:lineRule="exact" w:before="0"/>
              <w:ind w:left="29"/>
              <w:rPr>
                <w:rFonts w:ascii="Century"/>
                <w:sz w:val="26"/>
              </w:rPr>
            </w:pPr>
            <w:r>
              <w:rPr>
                <w:rFonts w:ascii="Century"/>
                <w:w w:val="130"/>
                <w:sz w:val="26"/>
              </w:rPr>
              <w:t> </w:t>
            </w:r>
          </w:p>
        </w:tc>
        <w:tc>
          <w:tcPr>
            <w:tcW w:w="1586" w:type="dxa"/>
            <w:gridSpan w:val="5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  <w:gridSpan w:val="5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8"/>
              </w:rPr>
            </w:pPr>
          </w:p>
        </w:tc>
      </w:tr>
      <w:tr>
        <w:trPr>
          <w:trHeight w:val="200" w:hRule="atLeast"/>
        </w:trPr>
        <w:tc>
          <w:tcPr>
            <w:tcW w:w="1997" w:type="dxa"/>
            <w:gridSpan w:val="5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88" w:type="dxa"/>
            <w:gridSpan w:val="5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7" w:type="dxa"/>
            <w:tcBorders>
              <w:top w:val="nil"/>
              <w:left w:val="single" w:sz="6" w:space="0" w:color="000000"/>
            </w:tcBorders>
          </w:tcPr>
          <w:p>
            <w:pPr>
              <w:pStyle w:val="TableParagraph"/>
              <w:spacing w:line="19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743" w:type="dxa"/>
            <w:gridSpan w:val="2"/>
            <w:tcBorders>
              <w:top w:val="nil"/>
            </w:tcBorders>
          </w:tcPr>
          <w:p>
            <w:pPr>
              <w:pStyle w:val="TableParagraph"/>
              <w:spacing w:line="19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516" w:type="dxa"/>
            <w:gridSpan w:val="2"/>
            <w:tcBorders>
              <w:top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327" w:type="dxa"/>
            <w:tcBorders>
              <w:top w:val="nil"/>
              <w:left w:val="single" w:sz="6" w:space="0" w:color="000000"/>
            </w:tcBorders>
          </w:tcPr>
          <w:p>
            <w:pPr>
              <w:pStyle w:val="TableParagraph"/>
              <w:spacing w:line="19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743" w:type="dxa"/>
            <w:gridSpan w:val="2"/>
            <w:tcBorders>
              <w:top w:val="nil"/>
            </w:tcBorders>
          </w:tcPr>
          <w:p>
            <w:pPr>
              <w:pStyle w:val="TableParagraph"/>
              <w:spacing w:line="19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516" w:type="dxa"/>
            <w:gridSpan w:val="2"/>
            <w:tcBorders>
              <w:top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580" w:hRule="atLeast"/>
        </w:trPr>
        <w:tc>
          <w:tcPr>
            <w:tcW w:w="1997" w:type="dxa"/>
            <w:gridSpan w:val="5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>
            <w:pPr>
              <w:pStyle w:val="TableParagraph"/>
              <w:spacing w:line="130" w:lineRule="exact" w:before="0"/>
              <w:ind w:left="279"/>
              <w:jc w:val="left"/>
              <w:rPr>
                <w:rFonts w:ascii="Garamond"/>
                <w:sz w:val="26"/>
              </w:rPr>
            </w:pPr>
            <w:r>
              <w:rPr>
                <w:rFonts w:ascii="Garamond"/>
                <w:w w:val="91"/>
                <w:sz w:val="26"/>
              </w:rPr>
              <w:t>4</w:t>
            </w:r>
          </w:p>
          <w:p>
            <w:pPr>
              <w:pStyle w:val="TableParagraph"/>
              <w:spacing w:line="249" w:lineRule="exact" w:before="181"/>
              <w:ind w:left="401"/>
              <w:jc w:val="left"/>
              <w:rPr>
                <w:rFonts w:ascii="Times New Roman"/>
                <w:sz w:val="26"/>
              </w:rPr>
            </w:pPr>
            <w:r>
              <w:rPr>
                <w:rFonts w:ascii="Times New Roman"/>
                <w:w w:val="299"/>
                <w:sz w:val="26"/>
              </w:rPr>
              <w:t> </w:t>
            </w:r>
          </w:p>
        </w:tc>
        <w:tc>
          <w:tcPr>
            <w:tcW w:w="1588" w:type="dxa"/>
            <w:gridSpan w:val="5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  <w:gridSpan w:val="5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0"/>
              <w:jc w:val="left"/>
              <w:rPr>
                <w:rFonts w:ascii="Times New Roman"/>
                <w:sz w:val="15"/>
              </w:rPr>
            </w:pPr>
          </w:p>
          <w:p>
            <w:pPr>
              <w:pStyle w:val="TableParagraph"/>
              <w:tabs>
                <w:tab w:pos="616" w:val="left" w:leader="none"/>
                <w:tab w:pos="942" w:val="left" w:leader="none"/>
              </w:tabs>
              <w:spacing w:line="240" w:lineRule="auto" w:before="0"/>
              <w:ind w:left="186"/>
              <w:jc w:val="left"/>
              <w:rPr>
                <w:rFonts w:ascii="Georgia"/>
                <w:sz w:val="15"/>
              </w:rPr>
            </w:pPr>
            <w:r>
              <w:rPr>
                <w:rFonts w:ascii="Georgia"/>
                <w:sz w:val="15"/>
              </w:rPr>
              <w:t>Ry</w:t>
              <w:tab/>
              <w:t>-</w:t>
              <w:tab/>
              <w:t>ba,</w:t>
            </w:r>
          </w:p>
        </w:tc>
        <w:tc>
          <w:tcPr>
            <w:tcW w:w="1586" w:type="dxa"/>
            <w:gridSpan w:val="5"/>
            <w:tcBorders>
              <w:left w:val="single" w:sz="6" w:space="0" w:color="000000"/>
              <w:bottom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4"/>
              <w:jc w:val="left"/>
              <w:rPr>
                <w:rFonts w:ascii="Times New Roman"/>
                <w:sz w:val="13"/>
              </w:rPr>
            </w:pPr>
          </w:p>
          <w:p>
            <w:pPr>
              <w:pStyle w:val="TableParagraph"/>
              <w:tabs>
                <w:tab w:pos="604" w:val="left" w:leader="none"/>
                <w:tab w:pos="942" w:val="left" w:leader="none"/>
              </w:tabs>
              <w:spacing w:line="240" w:lineRule="auto" w:before="0"/>
              <w:ind w:left="209"/>
              <w:jc w:val="left"/>
              <w:rPr>
                <w:rFonts w:ascii="Georgia"/>
                <w:sz w:val="15"/>
              </w:rPr>
            </w:pPr>
            <w:r>
              <w:rPr>
                <w:rFonts w:ascii="PMingLiU"/>
                <w:spacing w:val="1"/>
                <w:w w:val="105"/>
                <w:sz w:val="15"/>
              </w:rPr>
              <w:t>r</w:t>
            </w:r>
            <w:r>
              <w:rPr>
                <w:rFonts w:ascii="Georgia"/>
                <w:spacing w:val="1"/>
                <w:w w:val="105"/>
                <w:sz w:val="15"/>
              </w:rPr>
              <w:t>y</w:t>
              <w:tab/>
            </w:r>
            <w:r>
              <w:rPr>
                <w:rFonts w:ascii="Georgia"/>
                <w:w w:val="105"/>
                <w:sz w:val="15"/>
              </w:rPr>
              <w:t>-</w:t>
              <w:tab/>
              <w:t>ba,</w:t>
            </w:r>
          </w:p>
        </w:tc>
      </w:tr>
      <w:tr>
        <w:trPr>
          <w:trHeight w:val="160" w:hRule="atLeast"/>
        </w:trPr>
        <w:tc>
          <w:tcPr>
            <w:tcW w:w="716" w:type="dxa"/>
            <w:tcBorders>
              <w:top w:val="nil"/>
              <w:lef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72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nil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93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143" w:type="dxa"/>
            <w:tcBorders>
              <w:top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27" w:type="dxa"/>
            <w:tcBorders>
              <w:top w:val="nil"/>
              <w:left w:val="single" w:sz="6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nil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143" w:type="dxa"/>
            <w:tcBorders>
              <w:top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27" w:type="dxa"/>
            <w:tcBorders>
              <w:top w:val="nil"/>
              <w:left w:val="single" w:sz="6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0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nil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143" w:type="dxa"/>
            <w:tcBorders>
              <w:top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327" w:type="dxa"/>
            <w:tcBorders>
              <w:top w:val="nil"/>
              <w:left w:val="single" w:sz="6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0" w:type="dxa"/>
            <w:tcBorders>
              <w:top w:val="nil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372" w:type="dxa"/>
            <w:tcBorders>
              <w:top w:val="single" w:sz="18" w:space="0" w:color="000000"/>
            </w:tcBorders>
          </w:tcPr>
          <w:p>
            <w:pPr>
              <w:pStyle w:val="TableParagraph"/>
              <w:spacing w:line="149" w:lineRule="exact" w:before="0"/>
              <w:ind w:right="-29"/>
              <w:jc w:val="right"/>
              <w:rPr>
                <w:rFonts w:ascii="Century" w:hAnsi="Century"/>
                <w:sz w:val="26"/>
              </w:rPr>
            </w:pPr>
            <w:r>
              <w:rPr>
                <w:rFonts w:ascii="Century" w:hAnsi="Century"/>
                <w:w w:val="70"/>
                <w:sz w:val="26"/>
              </w:rPr>
              <w:t>•</w:t>
            </w:r>
          </w:p>
        </w:tc>
        <w:tc>
          <w:tcPr>
            <w:tcW w:w="143" w:type="dxa"/>
            <w:tcBorders>
              <w:top w:val="nil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0"/>
              <w:jc w:val="left"/>
              <w:rPr>
                <w:rFonts w:ascii="Times New Roman"/>
                <w:sz w:val="10"/>
              </w:rPr>
            </w:pPr>
          </w:p>
        </w:tc>
      </w:tr>
    </w:tbl>
    <w:p>
      <w:pPr>
        <w:pStyle w:val="BodyText"/>
        <w:spacing w:before="11"/>
        <w:rPr>
          <w:rFonts w:ascii="Times New Roman"/>
          <w:sz w:val="8"/>
        </w:rPr>
      </w:pPr>
    </w:p>
    <w:p>
      <w:pPr>
        <w:spacing w:after="0"/>
        <w:rPr>
          <w:rFonts w:ascii="Times New Roman"/>
          <w:sz w:val="8"/>
        </w:rPr>
        <w:sectPr>
          <w:type w:val="continuous"/>
          <w:pgSz w:w="9340" w:h="12850"/>
          <w:pgMar w:top="1200" w:bottom="1540" w:left="1020" w:right="1260"/>
        </w:sectPr>
      </w:pPr>
    </w:p>
    <w:p>
      <w:pPr>
        <w:spacing w:before="53"/>
        <w:ind w:left="742" w:right="0" w:firstLine="0"/>
        <w:jc w:val="left"/>
        <w:rPr>
          <w:rFonts w:ascii="Georgia"/>
          <w:sz w:val="15"/>
        </w:rPr>
      </w:pPr>
      <w:r>
        <w:rPr>
          <w:rFonts w:ascii="Georgia"/>
          <w:w w:val="105"/>
          <w:sz w:val="15"/>
        </w:rPr>
        <w:t>Po  -  ve  -  </w:t>
      </w:r>
      <w:r>
        <w:rPr>
          <w:rFonts w:ascii="PMingLiU"/>
          <w:w w:val="105"/>
          <w:sz w:val="15"/>
        </w:rPr>
        <w:t>d</w:t>
      </w:r>
      <w:r>
        <w:rPr>
          <w:rFonts w:ascii="Georgia"/>
          <w:w w:val="105"/>
          <w:sz w:val="15"/>
        </w:rPr>
        <w:t>a</w:t>
      </w:r>
    </w:p>
    <w:p>
      <w:pPr>
        <w:spacing w:before="81"/>
        <w:ind w:left="61" w:right="0" w:firstLine="0"/>
        <w:jc w:val="left"/>
        <w:rPr>
          <w:rFonts w:ascii="Georgia"/>
          <w:sz w:val="15"/>
        </w:rPr>
      </w:pPr>
      <w:r>
        <w:rPr/>
        <w:br w:type="column"/>
      </w:r>
      <w:r>
        <w:rPr>
          <w:rFonts w:ascii="Georgia"/>
          <w:sz w:val="15"/>
        </w:rPr>
        <w:t>-  la</w:t>
      </w:r>
    </w:p>
    <w:p>
      <w:pPr>
        <w:spacing w:before="53"/>
        <w:ind w:left="286" w:right="0" w:firstLine="0"/>
        <w:jc w:val="left"/>
        <w:rPr>
          <w:rFonts w:ascii="Georgia"/>
          <w:sz w:val="15"/>
        </w:rPr>
      </w:pPr>
      <w:r>
        <w:rPr/>
        <w:br w:type="column"/>
      </w:r>
      <w:r>
        <w:rPr>
          <w:rFonts w:ascii="Georgia"/>
          <w:w w:val="105"/>
          <w:sz w:val="15"/>
        </w:rPr>
        <w:t>Po  -  ve  -  </w:t>
      </w:r>
      <w:r>
        <w:rPr>
          <w:rFonts w:ascii="PMingLiU"/>
          <w:w w:val="105"/>
          <w:sz w:val="15"/>
        </w:rPr>
        <w:t>d</w:t>
      </w:r>
      <w:r>
        <w:rPr>
          <w:rFonts w:ascii="Georgia"/>
          <w:w w:val="105"/>
          <w:sz w:val="15"/>
        </w:rPr>
        <w:t>a  -  la</w:t>
      </w:r>
    </w:p>
    <w:p>
      <w:pPr>
        <w:spacing w:before="53"/>
        <w:ind w:left="286" w:right="0" w:firstLine="0"/>
        <w:jc w:val="left"/>
        <w:rPr>
          <w:rFonts w:ascii="Georgia"/>
          <w:sz w:val="15"/>
        </w:rPr>
      </w:pPr>
      <w:r>
        <w:rPr/>
        <w:br w:type="column"/>
      </w:r>
      <w:r>
        <w:rPr>
          <w:rFonts w:ascii="Georgia"/>
          <w:w w:val="105"/>
          <w:sz w:val="15"/>
        </w:rPr>
        <w:t>Po  -  ve  -  </w:t>
      </w:r>
      <w:r>
        <w:rPr>
          <w:rFonts w:ascii="PMingLiU"/>
          <w:w w:val="105"/>
          <w:sz w:val="15"/>
        </w:rPr>
        <w:t>d</w:t>
      </w:r>
      <w:r>
        <w:rPr>
          <w:rFonts w:ascii="Georgia"/>
          <w:w w:val="105"/>
          <w:sz w:val="15"/>
        </w:rPr>
        <w:t>a  -  la</w:t>
      </w:r>
    </w:p>
    <w:p>
      <w:pPr>
        <w:spacing w:before="53"/>
        <w:ind w:left="286" w:right="0" w:firstLine="0"/>
        <w:jc w:val="left"/>
        <w:rPr>
          <w:rFonts w:ascii="Georgia"/>
          <w:sz w:val="15"/>
        </w:rPr>
      </w:pPr>
      <w:r>
        <w:rPr/>
        <w:br w:type="column"/>
      </w:r>
      <w:r>
        <w:rPr>
          <w:rFonts w:ascii="Georgia"/>
          <w:w w:val="105"/>
          <w:sz w:val="15"/>
        </w:rPr>
        <w:t>Po  -  ve  -  </w:t>
      </w:r>
      <w:r>
        <w:rPr>
          <w:rFonts w:ascii="PMingLiU"/>
          <w:w w:val="105"/>
          <w:sz w:val="15"/>
        </w:rPr>
        <w:t>d</w:t>
      </w:r>
      <w:r>
        <w:rPr>
          <w:rFonts w:ascii="Georgia"/>
          <w:w w:val="105"/>
          <w:sz w:val="15"/>
        </w:rPr>
        <w:t>a  -  la</w:t>
      </w:r>
    </w:p>
    <w:p>
      <w:pPr>
        <w:spacing w:after="0"/>
        <w:jc w:val="left"/>
        <w:rPr>
          <w:rFonts w:ascii="Georgia"/>
          <w:sz w:val="15"/>
        </w:rPr>
        <w:sectPr>
          <w:type w:val="continuous"/>
          <w:pgSz w:w="9340" w:h="12850"/>
          <w:pgMar w:top="1200" w:bottom="1540" w:left="1020" w:right="1260"/>
          <w:cols w:num="5" w:equalWidth="0">
            <w:col w:w="1655" w:space="40"/>
            <w:col w:w="331" w:space="40"/>
            <w:col w:w="1549" w:space="40"/>
            <w:col w:w="1547" w:space="40"/>
            <w:col w:w="1818"/>
          </w:cols>
        </w:sectPr>
      </w:pPr>
    </w:p>
    <w:p>
      <w:pPr>
        <w:pStyle w:val="BodyText"/>
        <w:spacing w:before="8"/>
        <w:rPr>
          <w:rFonts w:ascii="Georgia"/>
          <w:sz w:val="22"/>
        </w:rPr>
      </w:pPr>
    </w:p>
    <w:p>
      <w:pPr>
        <w:spacing w:before="98"/>
        <w:ind w:left="117" w:right="0" w:firstLine="0"/>
        <w:jc w:val="left"/>
        <w:rPr>
          <w:rFonts w:ascii="Calibri" w:hAnsi="Calibri"/>
          <w:i/>
          <w:sz w:val="18"/>
        </w:rPr>
      </w:pPr>
      <w:r>
        <w:rPr>
          <w:rFonts w:ascii="Century Gothic" w:hAnsi="Century Gothic"/>
          <w:b/>
          <w:sz w:val="18"/>
        </w:rPr>
        <w:t>Ukážka 9. </w:t>
      </w:r>
      <w:r>
        <w:rPr>
          <w:rFonts w:ascii="Calibri" w:hAnsi="Calibri"/>
          <w:i/>
          <w:sz w:val="18"/>
        </w:rPr>
        <w:t>– pokračovanie</w:t>
      </w:r>
    </w:p>
    <w:p>
      <w:pPr>
        <w:spacing w:before="99"/>
        <w:ind w:left="762" w:right="0" w:firstLine="0"/>
        <w:jc w:val="left"/>
        <w:rPr>
          <w:rFonts w:ascii="Cambria"/>
          <w:i/>
          <w:sz w:val="14"/>
        </w:rPr>
      </w:pPr>
      <w:r>
        <w:rPr>
          <w:rFonts w:ascii="Cambria"/>
          <w:i/>
          <w:w w:val="100"/>
          <w:sz w:val="14"/>
        </w:rPr>
        <w:t>5</w:t>
      </w:r>
    </w:p>
    <w:p>
      <w:pPr>
        <w:pStyle w:val="BodyText"/>
        <w:spacing w:before="3"/>
        <w:rPr>
          <w:rFonts w:ascii="Cambria"/>
          <w:i/>
          <w:sz w:val="14"/>
        </w:rPr>
      </w:pPr>
    </w:p>
    <w:p>
      <w:pPr>
        <w:spacing w:before="0"/>
        <w:ind w:left="242" w:right="0" w:hanging="103"/>
        <w:jc w:val="left"/>
        <w:rPr>
          <w:rFonts w:ascii="Georgia"/>
          <w:sz w:val="15"/>
        </w:rPr>
      </w:pPr>
      <w:r>
        <w:rPr>
          <w:rFonts w:ascii="Georgia"/>
          <w:w w:val="110"/>
          <w:sz w:val="15"/>
        </w:rPr>
        <w:t>S</w:t>
      </w:r>
      <w:r>
        <w:rPr>
          <w:rFonts w:ascii="Times New Roman"/>
          <w:w w:val="110"/>
          <w:sz w:val="15"/>
        </w:rPr>
        <w:t>. </w:t>
      </w:r>
      <w:r>
        <w:rPr>
          <w:rFonts w:ascii="Georgia"/>
          <w:w w:val="110"/>
          <w:sz w:val="15"/>
        </w:rPr>
        <w:t>Solo</w:t>
      </w: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spacing w:before="107"/>
        <w:ind w:left="24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5"/>
          <w:sz w:val="15"/>
        </w:rPr>
        <w:t>C</w:t>
      </w:r>
      <w:r>
        <w:rPr>
          <w:rFonts w:ascii="Georgia"/>
          <w:w w:val="115"/>
          <w:sz w:val="15"/>
        </w:rPr>
        <w:t>y</w:t>
      </w:r>
      <w:r>
        <w:rPr>
          <w:rFonts w:ascii="Times New Roman"/>
          <w:w w:val="115"/>
          <w:sz w:val="15"/>
        </w:rPr>
        <w:t>m.</w: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spacing w:after="0"/>
        <w:rPr>
          <w:rFonts w:ascii="Times New Roman"/>
        </w:rPr>
        <w:sectPr>
          <w:headerReference w:type="default" r:id="rId116"/>
          <w:footerReference w:type="default" r:id="rId117"/>
          <w:footerReference w:type="even" r:id="rId118"/>
          <w:pgSz w:w="9340" w:h="12850"/>
          <w:pgMar w:header="1141" w:footer="1344" w:top="1540" w:bottom="1540" w:left="1260" w:right="1000"/>
          <w:pgNumType w:start="367"/>
        </w:sectPr>
      </w:pPr>
    </w:p>
    <w:p>
      <w:pPr>
        <w:pStyle w:val="BodyText"/>
        <w:spacing w:before="1"/>
        <w:rPr>
          <w:rFonts w:ascii="Times New Roman"/>
          <w:sz w:val="18"/>
        </w:rPr>
      </w:pPr>
    </w:p>
    <w:p>
      <w:pPr>
        <w:spacing w:before="1"/>
        <w:ind w:left="24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5"/>
          <w:sz w:val="15"/>
        </w:rPr>
        <w:t>C</w:t>
      </w:r>
      <w:r>
        <w:rPr>
          <w:rFonts w:ascii="Georgia"/>
          <w:w w:val="115"/>
          <w:sz w:val="15"/>
        </w:rPr>
        <w:t>y</w:t>
      </w:r>
      <w:r>
        <w:rPr>
          <w:rFonts w:ascii="Times New Roman"/>
          <w:w w:val="115"/>
          <w:sz w:val="15"/>
        </w:rPr>
        <w:t>m.</w:t>
      </w:r>
    </w:p>
    <w:p>
      <w:pPr>
        <w:pStyle w:val="BodyText"/>
        <w:rPr>
          <w:rFonts w:ascii="Times New Roman"/>
          <w:sz w:val="14"/>
        </w:rPr>
      </w:pPr>
      <w:r>
        <w:rPr/>
        <w:br w:type="column"/>
      </w:r>
      <w:r>
        <w:rPr>
          <w:rFonts w:ascii="Times New Roman"/>
          <w:sz w:val="14"/>
        </w:rPr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8"/>
        <w:rPr>
          <w:rFonts w:ascii="Times New Roman"/>
          <w:sz w:val="11"/>
        </w:rPr>
      </w:pPr>
    </w:p>
    <w:p>
      <w:pPr>
        <w:spacing w:before="0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pacing w:val="-4"/>
          <w:sz w:val="15"/>
        </w:rPr>
        <w:t>Po  </w:t>
      </w:r>
      <w:r>
        <w:rPr>
          <w:rFonts w:ascii="Georgia"/>
          <w:sz w:val="15"/>
        </w:rPr>
        <w:t>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 la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pStyle w:val="BodyText"/>
        <w:rPr>
          <w:rFonts w:ascii="Georgia"/>
          <w:sz w:val="14"/>
        </w:rPr>
      </w:pPr>
    </w:p>
    <w:p>
      <w:pPr>
        <w:pStyle w:val="BodyText"/>
        <w:spacing w:before="2"/>
        <w:rPr>
          <w:rFonts w:ascii="Georgia"/>
          <w:sz w:val="12"/>
        </w:rPr>
      </w:pPr>
    </w:p>
    <w:p>
      <w:pPr>
        <w:spacing w:before="0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pacing w:val="-4"/>
          <w:sz w:val="15"/>
        </w:rPr>
        <w:t>Po  </w:t>
      </w:r>
      <w:r>
        <w:rPr>
          <w:rFonts w:ascii="Georgia"/>
          <w:sz w:val="15"/>
        </w:rPr>
        <w:t>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 la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pStyle w:val="BodyText"/>
        <w:rPr>
          <w:rFonts w:ascii="Georgia"/>
          <w:sz w:val="14"/>
        </w:rPr>
      </w:pPr>
    </w:p>
    <w:p>
      <w:pPr>
        <w:pStyle w:val="BodyText"/>
        <w:spacing w:before="2"/>
        <w:rPr>
          <w:rFonts w:ascii="Georgia"/>
          <w:sz w:val="12"/>
        </w:rPr>
      </w:pPr>
    </w:p>
    <w:p>
      <w:pPr>
        <w:spacing w:before="0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pacing w:val="-4"/>
          <w:sz w:val="15"/>
        </w:rPr>
        <w:t>Po  </w:t>
      </w:r>
      <w:r>
        <w:rPr>
          <w:rFonts w:ascii="Georgia"/>
          <w:sz w:val="15"/>
        </w:rPr>
        <w:t>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 la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pStyle w:val="BodyText"/>
        <w:rPr>
          <w:rFonts w:ascii="Georgia"/>
          <w:sz w:val="14"/>
        </w:rPr>
      </w:pPr>
    </w:p>
    <w:p>
      <w:pPr>
        <w:pStyle w:val="BodyText"/>
        <w:spacing w:before="2"/>
        <w:rPr>
          <w:rFonts w:ascii="Georgia"/>
          <w:sz w:val="12"/>
        </w:rPr>
      </w:pPr>
    </w:p>
    <w:p>
      <w:pPr>
        <w:spacing w:before="0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Po  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 la</w:t>
      </w:r>
    </w:p>
    <w:p>
      <w:pPr>
        <w:spacing w:after="0"/>
        <w:jc w:val="left"/>
        <w:rPr>
          <w:rFonts w:ascii="Georgia"/>
          <w:sz w:val="15"/>
        </w:rPr>
        <w:sectPr>
          <w:type w:val="continuous"/>
          <w:pgSz w:w="9340" w:h="12850"/>
          <w:pgMar w:top="1200" w:bottom="1540" w:left="1260" w:right="1000"/>
          <w:cols w:num="5" w:equalWidth="0">
            <w:col w:w="622" w:space="229"/>
            <w:col w:w="1424" w:space="58"/>
            <w:col w:w="1424" w:space="58"/>
            <w:col w:w="1424" w:space="56"/>
            <w:col w:w="1785"/>
          </w:cols>
        </w:sectPr>
      </w:pPr>
    </w:p>
    <w:p>
      <w:pPr>
        <w:pStyle w:val="BodyText"/>
        <w:spacing w:before="11"/>
        <w:rPr>
          <w:rFonts w:ascii="Georgia"/>
          <w:sz w:val="16"/>
        </w:rPr>
      </w:pPr>
    </w:p>
    <w:p>
      <w:pPr>
        <w:spacing w:before="0"/>
        <w:ind w:left="762" w:right="0" w:firstLine="0"/>
        <w:jc w:val="left"/>
        <w:rPr>
          <w:rFonts w:ascii="Cambria"/>
          <w:i/>
          <w:sz w:val="14"/>
        </w:rPr>
      </w:pPr>
      <w:r>
        <w:rPr>
          <w:rFonts w:ascii="Cambria"/>
          <w:i/>
          <w:w w:val="100"/>
          <w:sz w:val="14"/>
        </w:rPr>
        <w:t>9</w:t>
      </w:r>
    </w:p>
    <w:p>
      <w:pPr>
        <w:pStyle w:val="BodyText"/>
        <w:spacing w:before="3"/>
        <w:rPr>
          <w:rFonts w:ascii="Cambria"/>
          <w:i/>
          <w:sz w:val="14"/>
        </w:rPr>
      </w:pPr>
    </w:p>
    <w:p>
      <w:pPr>
        <w:spacing w:before="0"/>
        <w:ind w:left="242" w:right="0" w:hanging="103"/>
        <w:jc w:val="left"/>
        <w:rPr>
          <w:rFonts w:ascii="Georgia"/>
          <w:sz w:val="15"/>
        </w:rPr>
      </w:pPr>
      <w:r>
        <w:rPr>
          <w:rFonts w:ascii="Georgia"/>
          <w:w w:val="110"/>
          <w:sz w:val="15"/>
        </w:rPr>
        <w:t>S</w:t>
      </w:r>
      <w:r>
        <w:rPr>
          <w:rFonts w:ascii="Times New Roman"/>
          <w:w w:val="110"/>
          <w:sz w:val="15"/>
        </w:rPr>
        <w:t>. </w:t>
      </w:r>
      <w:r>
        <w:rPr>
          <w:rFonts w:ascii="Georgia"/>
          <w:w w:val="110"/>
          <w:sz w:val="15"/>
        </w:rPr>
        <w:t>Solo</w:t>
      </w: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pStyle w:val="BodyText"/>
        <w:spacing w:before="1"/>
        <w:rPr>
          <w:rFonts w:ascii="Georgia"/>
          <w:sz w:val="17"/>
        </w:rPr>
      </w:pPr>
    </w:p>
    <w:p>
      <w:pPr>
        <w:spacing w:before="0"/>
        <w:ind w:left="24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5"/>
          <w:sz w:val="15"/>
        </w:rPr>
        <w:t>C</w:t>
      </w:r>
      <w:r>
        <w:rPr>
          <w:rFonts w:ascii="Georgia"/>
          <w:w w:val="115"/>
          <w:sz w:val="15"/>
        </w:rPr>
        <w:t>y</w:t>
      </w:r>
      <w:r>
        <w:rPr>
          <w:rFonts w:ascii="Times New Roman"/>
          <w:w w:val="115"/>
          <w:sz w:val="15"/>
        </w:rPr>
        <w:t>m.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6"/>
        <w:rPr>
          <w:rFonts w:ascii="Times New Roman"/>
          <w:sz w:val="23"/>
        </w:rPr>
      </w:pPr>
    </w:p>
    <w:p>
      <w:pPr>
        <w:spacing w:after="0"/>
        <w:rPr>
          <w:rFonts w:ascii="Times New Roman"/>
          <w:sz w:val="23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spacing w:before="82"/>
        <w:ind w:left="24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5"/>
          <w:sz w:val="15"/>
        </w:rPr>
        <w:t>C</w:t>
      </w:r>
      <w:r>
        <w:rPr>
          <w:rFonts w:ascii="Georgia"/>
          <w:w w:val="115"/>
          <w:sz w:val="15"/>
        </w:rPr>
        <w:t>y</w:t>
      </w:r>
      <w:r>
        <w:rPr>
          <w:rFonts w:ascii="Times New Roman"/>
          <w:w w:val="115"/>
          <w:sz w:val="15"/>
        </w:rPr>
        <w:t>m.</w:t>
      </w:r>
    </w:p>
    <w:p>
      <w:pPr>
        <w:pStyle w:val="BodyText"/>
        <w:rPr>
          <w:rFonts w:ascii="Times New Roman"/>
          <w:sz w:val="14"/>
        </w:rPr>
      </w:pPr>
      <w:r>
        <w:rPr/>
        <w:br w:type="column"/>
      </w:r>
      <w:r>
        <w:rPr>
          <w:rFonts w:ascii="Times New Roman"/>
          <w:sz w:val="14"/>
        </w:rPr>
      </w:r>
    </w:p>
    <w:p>
      <w:pPr>
        <w:pStyle w:val="BodyText"/>
        <w:spacing w:before="7"/>
        <w:rPr>
          <w:rFonts w:ascii="Times New Roman"/>
          <w:sz w:val="14"/>
        </w:rPr>
      </w:pPr>
    </w:p>
    <w:p>
      <w:pPr>
        <w:spacing w:before="1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Po  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la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pStyle w:val="BodyText"/>
        <w:rPr>
          <w:rFonts w:ascii="Georgia"/>
          <w:sz w:val="15"/>
        </w:rPr>
      </w:pPr>
    </w:p>
    <w:p>
      <w:pPr>
        <w:spacing w:before="0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Po  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la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pStyle w:val="BodyText"/>
        <w:rPr>
          <w:rFonts w:ascii="Georgia"/>
          <w:sz w:val="15"/>
        </w:rPr>
      </w:pPr>
    </w:p>
    <w:p>
      <w:pPr>
        <w:spacing w:before="0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Po  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la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pStyle w:val="BodyText"/>
        <w:rPr>
          <w:rFonts w:ascii="Georgia"/>
          <w:sz w:val="15"/>
        </w:rPr>
      </w:pPr>
    </w:p>
    <w:p>
      <w:pPr>
        <w:spacing w:before="0"/>
        <w:ind w:left="242" w:right="0" w:firstLine="0"/>
        <w:jc w:val="left"/>
        <w:rPr>
          <w:rFonts w:ascii="Georgia"/>
          <w:sz w:val="15"/>
        </w:rPr>
      </w:pPr>
      <w:r>
        <w:rPr>
          <w:rFonts w:ascii="Georgia"/>
          <w:sz w:val="15"/>
        </w:rPr>
        <w:t>Po  -  ve  -  </w:t>
      </w:r>
      <w:r>
        <w:rPr>
          <w:rFonts w:ascii="PMingLiU"/>
          <w:sz w:val="15"/>
        </w:rPr>
        <w:t>d</w:t>
      </w:r>
      <w:r>
        <w:rPr>
          <w:rFonts w:ascii="Georgia"/>
          <w:sz w:val="15"/>
        </w:rPr>
        <w:t>a  - la</w:t>
      </w:r>
    </w:p>
    <w:p>
      <w:pPr>
        <w:spacing w:after="0"/>
        <w:jc w:val="left"/>
        <w:rPr>
          <w:rFonts w:ascii="Georgia"/>
          <w:sz w:val="15"/>
        </w:rPr>
        <w:sectPr>
          <w:type w:val="continuous"/>
          <w:pgSz w:w="9340" w:h="12850"/>
          <w:pgMar w:top="1200" w:bottom="1540" w:left="1260" w:right="1000"/>
          <w:cols w:num="5" w:equalWidth="0">
            <w:col w:w="622" w:space="229"/>
            <w:col w:w="1406" w:space="52"/>
            <w:col w:w="1404" w:space="52"/>
            <w:col w:w="1406" w:space="52"/>
            <w:col w:w="1857"/>
          </w:cols>
        </w:sectPr>
      </w:pPr>
    </w:p>
    <w:p>
      <w:pPr>
        <w:pStyle w:val="BodyText"/>
        <w:spacing w:before="3"/>
        <w:rPr>
          <w:rFonts w:ascii="Georgia"/>
          <w:sz w:val="26"/>
        </w:rPr>
      </w:pPr>
    </w:p>
    <w:p>
      <w:pPr>
        <w:spacing w:after="0"/>
        <w:rPr>
          <w:rFonts w:ascii="Georgia"/>
          <w:sz w:val="26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spacing w:line="206" w:lineRule="auto" w:before="126"/>
        <w:ind w:left="117" w:firstLine="283"/>
        <w:jc w:val="both"/>
      </w:pPr>
      <w:r>
        <w:rPr/>
        <w:t>Správny výber rečňovaniek, resp. </w:t>
      </w:r>
      <w:r>
        <w:rPr>
          <w:w w:val="95"/>
        </w:rPr>
        <w:t>veršíkov na </w:t>
      </w:r>
      <w:r>
        <w:rPr>
          <w:spacing w:val="1"/>
          <w:w w:val="95"/>
        </w:rPr>
        <w:t>rytmizáciu </w:t>
      </w:r>
      <w:r>
        <w:rPr>
          <w:w w:val="95"/>
        </w:rPr>
        <w:t>a melodizáciu. Vhodnejšie</w:t>
      </w:r>
      <w:r>
        <w:rPr>
          <w:spacing w:val="-22"/>
          <w:w w:val="95"/>
        </w:rPr>
        <w:t> </w:t>
      </w:r>
      <w:r>
        <w:rPr>
          <w:w w:val="95"/>
        </w:rPr>
        <w:t>sú</w:t>
      </w:r>
      <w:r>
        <w:rPr>
          <w:spacing w:val="-22"/>
          <w:w w:val="95"/>
        </w:rPr>
        <w:t> </w:t>
      </w:r>
      <w:r>
        <w:rPr>
          <w:w w:val="95"/>
        </w:rPr>
        <w:t>tie,</w:t>
      </w:r>
      <w:r>
        <w:rPr>
          <w:spacing w:val="-22"/>
          <w:w w:val="95"/>
        </w:rPr>
        <w:t> </w:t>
      </w:r>
      <w:r>
        <w:rPr>
          <w:w w:val="95"/>
        </w:rPr>
        <w:t>ktorých</w:t>
      </w:r>
      <w:r>
        <w:rPr>
          <w:spacing w:val="-22"/>
          <w:w w:val="95"/>
        </w:rPr>
        <w:t> </w:t>
      </w:r>
      <w:r>
        <w:rPr>
          <w:w w:val="95"/>
        </w:rPr>
        <w:t>text</w:t>
      </w:r>
      <w:r>
        <w:rPr>
          <w:spacing w:val="-22"/>
          <w:w w:val="95"/>
        </w:rPr>
        <w:t> </w:t>
      </w:r>
      <w:r>
        <w:rPr>
          <w:w w:val="95"/>
        </w:rPr>
        <w:t>umožňu- je striedanie </w:t>
      </w:r>
      <w:r>
        <w:rPr>
          <w:spacing w:val="1"/>
          <w:w w:val="95"/>
        </w:rPr>
        <w:t>rytmu </w:t>
      </w:r>
      <w:r>
        <w:rPr>
          <w:w w:val="95"/>
        </w:rPr>
        <w:t>štvrťovej rytmickej hodnoty s osminovou, ktorých </w:t>
      </w:r>
      <w:r>
        <w:rPr>
          <w:spacing w:val="1"/>
          <w:w w:val="95"/>
        </w:rPr>
        <w:t>rytmus </w:t>
      </w:r>
      <w:r>
        <w:rPr>
          <w:w w:val="95"/>
        </w:rPr>
        <w:t>možno realizovať v pravidelných</w:t>
      </w:r>
      <w:r>
        <w:rPr>
          <w:spacing w:val="-24"/>
          <w:w w:val="95"/>
        </w:rPr>
        <w:t> </w:t>
      </w:r>
      <w:r>
        <w:rPr>
          <w:w w:val="95"/>
        </w:rPr>
        <w:t>dvoj- </w:t>
      </w:r>
      <w:r>
        <w:rPr>
          <w:spacing w:val="1"/>
          <w:w w:val="90"/>
        </w:rPr>
        <w:t>až</w:t>
      </w:r>
      <w:r>
        <w:rPr>
          <w:spacing w:val="28"/>
          <w:w w:val="90"/>
        </w:rPr>
        <w:t> </w:t>
      </w:r>
      <w:r>
        <w:rPr>
          <w:w w:val="90"/>
        </w:rPr>
        <w:t>štvortaktiach.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Rytmické sprievody z ostinátnych motívov utvárame tak, aby</w:t>
      </w:r>
      <w:r>
        <w:rPr>
          <w:spacing w:val="-29"/>
          <w:w w:val="95"/>
        </w:rPr>
        <w:t> </w:t>
      </w:r>
      <w:r>
        <w:rPr>
          <w:w w:val="95"/>
        </w:rPr>
        <w:t>neimitovali </w:t>
      </w:r>
      <w:r>
        <w:rPr>
          <w:spacing w:val="1"/>
          <w:w w:val="95"/>
        </w:rPr>
        <w:t>rytmus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8"/>
          <w:w w:val="95"/>
        </w:rPr>
        <w:t> </w:t>
      </w:r>
      <w:r>
        <w:rPr>
          <w:w w:val="95"/>
        </w:rPr>
        <w:t>hlasu</w:t>
      </w:r>
      <w:r>
        <w:rPr>
          <w:spacing w:val="-8"/>
          <w:w w:val="95"/>
        </w:rPr>
        <w:t> </w:t>
      </w:r>
      <w:r>
        <w:rPr>
          <w:w w:val="95"/>
        </w:rPr>
        <w:t>rečňovanky,</w:t>
      </w:r>
      <w:r>
        <w:rPr>
          <w:spacing w:val="-8"/>
          <w:w w:val="95"/>
        </w:rPr>
        <w:t> </w:t>
      </w:r>
      <w:r>
        <w:rPr>
          <w:w w:val="95"/>
        </w:rPr>
        <w:t>ale</w:t>
      </w:r>
      <w:r>
        <w:rPr>
          <w:spacing w:val="-8"/>
          <w:w w:val="95"/>
        </w:rPr>
        <w:t> </w:t>
      </w:r>
      <w:r>
        <w:rPr>
          <w:w w:val="95"/>
        </w:rPr>
        <w:t>aby</w:t>
      </w:r>
      <w:r>
        <w:rPr>
          <w:spacing w:val="-8"/>
          <w:w w:val="95"/>
        </w:rPr>
        <w:t> </w:t>
      </w:r>
      <w:r>
        <w:rPr>
          <w:w w:val="95"/>
        </w:rPr>
        <w:t>ho dopĺňali,</w:t>
      </w:r>
      <w:r>
        <w:rPr>
          <w:spacing w:val="-29"/>
          <w:w w:val="95"/>
        </w:rPr>
        <w:t> </w:t>
      </w:r>
      <w:r>
        <w:rPr>
          <w:w w:val="95"/>
        </w:rPr>
        <w:t>tvorili</w:t>
      </w:r>
      <w:r>
        <w:rPr>
          <w:spacing w:val="-29"/>
          <w:w w:val="95"/>
        </w:rPr>
        <w:t> </w:t>
      </w:r>
      <w:r>
        <w:rPr>
          <w:w w:val="95"/>
        </w:rPr>
        <w:t>k</w:t>
      </w:r>
      <w:r>
        <w:rPr>
          <w:spacing w:val="-29"/>
          <w:w w:val="95"/>
        </w:rPr>
        <w:t> </w:t>
      </w:r>
      <w:r>
        <w:rPr>
          <w:w w:val="95"/>
        </w:rPr>
        <w:t>nemu</w:t>
      </w:r>
      <w:r>
        <w:rPr>
          <w:spacing w:val="-29"/>
          <w:w w:val="95"/>
        </w:rPr>
        <w:t> </w:t>
      </w:r>
      <w:r>
        <w:rPr>
          <w:w w:val="95"/>
        </w:rPr>
        <w:t>kontrast.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Pri rytmizácii a melodizácii slov, </w:t>
      </w:r>
      <w:r>
        <w:rPr>
          <w:w w:val="95"/>
        </w:rPr>
        <w:t>slovných spojení a rečňovaniek učíme </w:t>
      </w:r>
      <w:r>
        <w:rPr/>
        <w:t>žiakov správne a prirodzene dýchať,</w:t>
      </w:r>
    </w:p>
    <w:p>
      <w:pPr>
        <w:pStyle w:val="BodyText"/>
        <w:spacing w:line="206" w:lineRule="auto" w:before="126"/>
        <w:ind w:left="117" w:right="143"/>
      </w:pPr>
      <w:r>
        <w:rPr/>
        <w:br w:type="column"/>
      </w:r>
      <w:r>
        <w:rPr>
          <w:w w:val="95"/>
        </w:rPr>
        <w:t>vdychovať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vhodných</w:t>
      </w:r>
      <w:r>
        <w:rPr>
          <w:spacing w:val="-27"/>
          <w:w w:val="95"/>
        </w:rPr>
        <w:t> </w:t>
      </w:r>
      <w:r>
        <w:rPr>
          <w:w w:val="95"/>
        </w:rPr>
        <w:t>miestach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hos- </w:t>
      </w:r>
      <w:r>
        <w:rPr>
          <w:w w:val="90"/>
        </w:rPr>
        <w:t>podáriť s</w:t>
      </w:r>
      <w:r>
        <w:rPr>
          <w:spacing w:val="-1"/>
          <w:w w:val="90"/>
        </w:rPr>
        <w:t> </w:t>
      </w:r>
      <w:r>
        <w:rPr>
          <w:w w:val="90"/>
        </w:rPr>
        <w:t>dychom.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Dbáme na správnu artikuláciu, zre- teľnú</w:t>
      </w:r>
      <w:r>
        <w:rPr>
          <w:spacing w:val="-14"/>
          <w:w w:val="95"/>
        </w:rPr>
        <w:t> </w:t>
      </w:r>
      <w:r>
        <w:rPr>
          <w:w w:val="95"/>
        </w:rPr>
        <w:t>výslovnosť,</w:t>
      </w:r>
      <w:r>
        <w:rPr>
          <w:spacing w:val="-14"/>
          <w:w w:val="95"/>
        </w:rPr>
        <w:t> </w:t>
      </w:r>
      <w:r>
        <w:rPr>
          <w:w w:val="95"/>
        </w:rPr>
        <w:t>držanie</w:t>
      </w:r>
      <w:r>
        <w:rPr>
          <w:spacing w:val="-14"/>
          <w:w w:val="95"/>
        </w:rPr>
        <w:t> </w:t>
      </w:r>
      <w:r>
        <w:rPr>
          <w:w w:val="95"/>
        </w:rPr>
        <w:t>tela.</w:t>
      </w:r>
      <w:r>
        <w:rPr>
          <w:spacing w:val="-14"/>
          <w:w w:val="95"/>
        </w:rPr>
        <w:t> </w:t>
      </w:r>
      <w:r>
        <w:rPr>
          <w:w w:val="95"/>
        </w:rPr>
        <w:t>Melódiu transponujeme</w:t>
      </w:r>
      <w:r>
        <w:rPr>
          <w:spacing w:val="-11"/>
          <w:w w:val="95"/>
        </w:rPr>
        <w:t> </w:t>
      </w:r>
      <w:r>
        <w:rPr>
          <w:w w:val="95"/>
        </w:rPr>
        <w:t>do</w:t>
      </w:r>
      <w:r>
        <w:rPr>
          <w:spacing w:val="-11"/>
          <w:w w:val="95"/>
        </w:rPr>
        <w:t> </w:t>
      </w:r>
      <w:r>
        <w:rPr>
          <w:w w:val="95"/>
        </w:rPr>
        <w:t>vyšších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nižších</w:t>
      </w:r>
      <w:r>
        <w:rPr>
          <w:spacing w:val="-11"/>
          <w:w w:val="95"/>
        </w:rPr>
        <w:t> </w:t>
      </w:r>
      <w:r>
        <w:rPr>
          <w:w w:val="95"/>
        </w:rPr>
        <w:t>po- lôh.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procese</w:t>
      </w:r>
      <w:r>
        <w:rPr>
          <w:spacing w:val="-32"/>
          <w:w w:val="95"/>
        </w:rPr>
        <w:t> </w:t>
      </w:r>
      <w:r>
        <w:rPr>
          <w:w w:val="95"/>
        </w:rPr>
        <w:t>treba</w:t>
      </w:r>
      <w:r>
        <w:rPr>
          <w:spacing w:val="-32"/>
          <w:w w:val="95"/>
        </w:rPr>
        <w:t> </w:t>
      </w:r>
      <w:r>
        <w:rPr>
          <w:w w:val="95"/>
        </w:rPr>
        <w:t>voliť</w:t>
      </w:r>
      <w:r>
        <w:rPr>
          <w:spacing w:val="-32"/>
          <w:w w:val="95"/>
        </w:rPr>
        <w:t> </w:t>
      </w:r>
      <w:r>
        <w:rPr>
          <w:w w:val="95"/>
        </w:rPr>
        <w:t>zásadu</w:t>
      </w:r>
      <w:r>
        <w:rPr>
          <w:spacing w:val="-32"/>
          <w:w w:val="95"/>
        </w:rPr>
        <w:t> </w:t>
      </w:r>
      <w:r>
        <w:rPr>
          <w:w w:val="95"/>
        </w:rPr>
        <w:t>postup- nosti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primeranosti.</w:t>
      </w:r>
    </w:p>
    <w:p>
      <w:pPr>
        <w:pStyle w:val="BodyText"/>
        <w:spacing w:before="4"/>
        <w:rPr>
          <w:sz w:val="17"/>
        </w:rPr>
      </w:pPr>
    </w:p>
    <w:p>
      <w:pPr>
        <w:pStyle w:val="Heading2"/>
        <w:spacing w:before="0"/>
        <w:ind w:left="400"/>
      </w:pPr>
      <w:r>
        <w:rPr>
          <w:w w:val="90"/>
        </w:rPr>
        <w:t>Odporúčania pre prax</w:t>
      </w:r>
    </w:p>
    <w:p>
      <w:pPr>
        <w:pStyle w:val="BodyText"/>
        <w:spacing w:line="206" w:lineRule="auto" w:before="141"/>
        <w:ind w:left="117" w:right="147" w:firstLine="283"/>
        <w:jc w:val="both"/>
      </w:pPr>
      <w:r>
        <w:rPr/>
        <w:t>V</w:t>
      </w:r>
      <w:r>
        <w:rPr>
          <w:spacing w:val="-19"/>
        </w:rPr>
        <w:t> </w:t>
      </w:r>
      <w:r>
        <w:rPr/>
        <w:t>predchádzajúcej</w:t>
      </w:r>
      <w:r>
        <w:rPr>
          <w:spacing w:val="-19"/>
        </w:rPr>
        <w:t> </w:t>
      </w:r>
      <w:r>
        <w:rPr/>
        <w:t>časti</w:t>
      </w:r>
      <w:r>
        <w:rPr>
          <w:spacing w:val="-19"/>
        </w:rPr>
        <w:t> </w:t>
      </w:r>
      <w:r>
        <w:rPr/>
        <w:t>sme</w:t>
      </w:r>
      <w:r>
        <w:rPr>
          <w:spacing w:val="-19"/>
        </w:rPr>
        <w:t> </w:t>
      </w:r>
      <w:r>
        <w:rPr/>
        <w:t>sa</w:t>
      </w:r>
      <w:r>
        <w:rPr>
          <w:spacing w:val="-19"/>
        </w:rPr>
        <w:t> </w:t>
      </w:r>
      <w:r>
        <w:rPr/>
        <w:t>po- </w:t>
      </w:r>
      <w:r>
        <w:rPr>
          <w:w w:val="95"/>
        </w:rPr>
        <w:t>kúsili</w:t>
      </w:r>
      <w:r>
        <w:rPr>
          <w:spacing w:val="-16"/>
          <w:w w:val="95"/>
        </w:rPr>
        <w:t> </w:t>
      </w:r>
      <w:r>
        <w:rPr>
          <w:w w:val="95"/>
        </w:rPr>
        <w:t>vystihnúť</w:t>
      </w:r>
      <w:r>
        <w:rPr>
          <w:spacing w:val="-16"/>
          <w:w w:val="95"/>
        </w:rPr>
        <w:t> </w:t>
      </w:r>
      <w:r>
        <w:rPr>
          <w:w w:val="95"/>
        </w:rPr>
        <w:t>základné</w:t>
      </w:r>
      <w:r>
        <w:rPr>
          <w:spacing w:val="-16"/>
          <w:w w:val="95"/>
        </w:rPr>
        <w:t> </w:t>
      </w:r>
      <w:r>
        <w:rPr>
          <w:w w:val="95"/>
        </w:rPr>
        <w:t>princípy,</w:t>
      </w:r>
      <w:r>
        <w:rPr>
          <w:spacing w:val="-16"/>
          <w:w w:val="95"/>
        </w:rPr>
        <w:t> </w:t>
      </w:r>
      <w:r>
        <w:rPr>
          <w:w w:val="95"/>
        </w:rPr>
        <w:t>me- todické postupy Orffovho Schulwerku </w:t>
      </w:r>
      <w:r>
        <w:rPr/>
        <w:t>u žiakov s mentálnym </w:t>
      </w:r>
      <w:r>
        <w:rPr>
          <w:spacing w:val="38"/>
        </w:rPr>
        <w:t> </w:t>
      </w:r>
      <w:r>
        <w:rPr/>
        <w:t>postihnutím.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19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right="1"/>
        <w:jc w:val="both"/>
      </w:pPr>
      <w:r>
        <w:rPr>
          <w:spacing w:val="-3"/>
        </w:rPr>
        <w:t>Teraz </w:t>
      </w:r>
      <w:r>
        <w:rPr/>
        <w:t>sa pokúsime načrtnúť spôsoby </w:t>
      </w:r>
      <w:r>
        <w:rPr>
          <w:w w:val="95"/>
        </w:rPr>
        <w:t>riešenia</w:t>
      </w:r>
      <w:r>
        <w:rPr>
          <w:spacing w:val="-20"/>
          <w:w w:val="95"/>
        </w:rPr>
        <w:t> </w:t>
      </w:r>
      <w:r>
        <w:rPr>
          <w:w w:val="95"/>
        </w:rPr>
        <w:t>problémov</w:t>
      </w:r>
      <w:r>
        <w:rPr>
          <w:spacing w:val="-20"/>
          <w:w w:val="95"/>
        </w:rPr>
        <w:t> </w:t>
      </w:r>
      <w:r>
        <w:rPr>
          <w:w w:val="95"/>
        </w:rPr>
        <w:t>súvisiacich</w:t>
      </w:r>
      <w:r>
        <w:rPr>
          <w:spacing w:val="-20"/>
          <w:w w:val="95"/>
        </w:rPr>
        <w:t> </w:t>
      </w:r>
      <w:r>
        <w:rPr>
          <w:w w:val="95"/>
        </w:rPr>
        <w:t>so</w:t>
      </w:r>
      <w:r>
        <w:rPr>
          <w:spacing w:val="-20"/>
          <w:w w:val="95"/>
        </w:rPr>
        <w:t> </w:t>
      </w:r>
      <w:r>
        <w:rPr>
          <w:w w:val="95"/>
        </w:rPr>
        <w:t>zavá- </w:t>
      </w:r>
      <w:r>
        <w:rPr>
          <w:spacing w:val="1"/>
          <w:w w:val="90"/>
        </w:rPr>
        <w:t>dzaním </w:t>
      </w:r>
      <w:r>
        <w:rPr>
          <w:w w:val="90"/>
        </w:rPr>
        <w:t>uvedenej koncepcie. Na </w:t>
      </w:r>
      <w:r>
        <w:rPr>
          <w:spacing w:val="1"/>
          <w:w w:val="90"/>
        </w:rPr>
        <w:t>základe </w:t>
      </w:r>
      <w:r>
        <w:rPr/>
        <w:t>našich skúseností pri práci so </w:t>
      </w:r>
      <w:r>
        <w:rPr>
          <w:spacing w:val="1"/>
        </w:rPr>
        <w:t>žiakmi </w:t>
      </w:r>
      <w:r>
        <w:rPr>
          <w:w w:val="95"/>
        </w:rPr>
        <w:t>s mentálnym postihnutím sme dospeli k</w:t>
      </w:r>
      <w:r>
        <w:rPr>
          <w:spacing w:val="-31"/>
          <w:w w:val="95"/>
        </w:rPr>
        <w:t> </w:t>
      </w:r>
      <w:r>
        <w:rPr>
          <w:w w:val="95"/>
        </w:rPr>
        <w:t>týmto</w:t>
      </w:r>
      <w:r>
        <w:rPr>
          <w:spacing w:val="-31"/>
          <w:w w:val="95"/>
        </w:rPr>
        <w:t> </w:t>
      </w:r>
      <w:r>
        <w:rPr>
          <w:w w:val="95"/>
        </w:rPr>
        <w:t>odporúčaniam: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0"/>
          <w:sz w:val="20"/>
        </w:rPr>
        <w:t>Dôležité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je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skvalitniť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prípravu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učiteľov </w:t>
      </w:r>
      <w:r>
        <w:rPr>
          <w:w w:val="95"/>
          <w:sz w:val="20"/>
        </w:rPr>
        <w:t>hudobnej výchovy a učiteľov na pri- márnom stupni špeciálnych škôl pre prácu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hudobnou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výchovou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deti s mentálnym postihnutím. Cieľom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je </w:t>
      </w:r>
      <w:r>
        <w:rPr>
          <w:w w:val="90"/>
          <w:sz w:val="20"/>
        </w:rPr>
        <w:t>schopnosť implementovať prvky Orf- fovho Schulwerku do bežného </w:t>
      </w:r>
      <w:r>
        <w:rPr>
          <w:spacing w:val="1"/>
          <w:w w:val="90"/>
          <w:sz w:val="20"/>
        </w:rPr>
        <w:t>vyučo- </w:t>
      </w:r>
      <w:r>
        <w:rPr>
          <w:w w:val="90"/>
          <w:sz w:val="20"/>
        </w:rPr>
        <w:t>vacieho procesu hudobnej</w:t>
      </w:r>
      <w:r>
        <w:rPr>
          <w:spacing w:val="-18"/>
          <w:w w:val="90"/>
          <w:sz w:val="20"/>
        </w:rPr>
        <w:t> </w:t>
      </w:r>
      <w:r>
        <w:rPr>
          <w:w w:val="90"/>
          <w:sz w:val="20"/>
        </w:rPr>
        <w:t>výchovy.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5"/>
          <w:sz w:val="20"/>
        </w:rPr>
        <w:t>Dôležité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33"/>
          <w:w w:val="95"/>
          <w:sz w:val="20"/>
        </w:rPr>
        <w:t> </w:t>
      </w:r>
      <w:r>
        <w:rPr>
          <w:spacing w:val="1"/>
          <w:w w:val="95"/>
          <w:sz w:val="20"/>
        </w:rPr>
        <w:t>vytvoriť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metodické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príruč- </w:t>
      </w:r>
      <w:r>
        <w:rPr>
          <w:spacing w:val="-2"/>
          <w:w w:val="95"/>
          <w:sz w:val="20"/>
        </w:rPr>
        <w:t>ky,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ktoré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by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obsahovali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celý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hudobno- výchovný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proces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práce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jednotlivca- </w:t>
      </w:r>
      <w:r>
        <w:rPr>
          <w:w w:val="90"/>
          <w:sz w:val="20"/>
        </w:rPr>
        <w:t>mi so zdravotným</w:t>
      </w:r>
      <w:r>
        <w:rPr>
          <w:spacing w:val="41"/>
          <w:w w:val="90"/>
          <w:sz w:val="20"/>
        </w:rPr>
        <w:t> </w:t>
      </w:r>
      <w:r>
        <w:rPr>
          <w:w w:val="90"/>
          <w:sz w:val="20"/>
        </w:rPr>
        <w:t>postihnutím.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5"/>
          <w:sz w:val="20"/>
        </w:rPr>
        <w:t>Propagovať problematiku v odbor- ných časopisoch, organizovať pred- </w:t>
      </w:r>
      <w:r>
        <w:rPr>
          <w:w w:val="90"/>
          <w:sz w:val="20"/>
        </w:rPr>
        <w:t>nášky, semináre, diskusie o Orffovom </w:t>
      </w:r>
      <w:r>
        <w:rPr>
          <w:w w:val="95"/>
          <w:sz w:val="20"/>
        </w:rPr>
        <w:t>Schulwerku pre deti so zdravotným </w:t>
      </w:r>
      <w:r>
        <w:rPr>
          <w:sz w:val="20"/>
        </w:rPr>
        <w:t>postihnutím.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0"/>
          <w:sz w:val="20"/>
        </w:rPr>
        <w:t>Zdynamizovať proces kvalitného pre- </w:t>
      </w:r>
      <w:r>
        <w:rPr>
          <w:w w:val="95"/>
          <w:sz w:val="20"/>
        </w:rPr>
        <w:t>kladu a transformácie zahraničných </w:t>
      </w:r>
      <w:r>
        <w:rPr>
          <w:w w:val="90"/>
          <w:sz w:val="20"/>
        </w:rPr>
        <w:t>hudobnovýchovných programov za- meraných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na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Orffov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Schulwerk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do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slo- </w:t>
      </w:r>
      <w:r>
        <w:rPr>
          <w:w w:val="95"/>
          <w:sz w:val="20"/>
        </w:rPr>
        <w:t>venského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jazyka,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čím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určite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vzrás- tol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záujem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ich</w:t>
      </w:r>
      <w:r>
        <w:rPr>
          <w:spacing w:val="-33"/>
          <w:w w:val="95"/>
          <w:sz w:val="20"/>
        </w:rPr>
        <w:t> </w:t>
      </w:r>
      <w:r>
        <w:rPr>
          <w:spacing w:val="1"/>
          <w:w w:val="95"/>
          <w:sz w:val="20"/>
        </w:rPr>
        <w:t>využívanie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praxi.</w:t>
      </w:r>
    </w:p>
    <w:p>
      <w:pPr>
        <w:pStyle w:val="Heading2"/>
        <w:spacing w:before="153"/>
        <w:ind w:left="393"/>
      </w:pPr>
      <w:r>
        <w:rPr/>
        <w:t>Záver</w:t>
      </w:r>
    </w:p>
    <w:p>
      <w:pPr>
        <w:pStyle w:val="BodyText"/>
        <w:spacing w:line="206" w:lineRule="auto" w:before="221"/>
        <w:ind w:left="110" w:firstLine="283"/>
        <w:jc w:val="both"/>
      </w:pPr>
      <w:r>
        <w:rPr/>
        <w:t>Môžeme potvrdiť, že koncepcia Orffovhoo Schulwerku je nesporne </w:t>
      </w:r>
      <w:r>
        <w:rPr>
          <w:spacing w:val="2"/>
        </w:rPr>
        <w:t>veľkým </w:t>
      </w:r>
      <w:r>
        <w:rPr/>
        <w:t>prínosom v edukácii žiakov </w:t>
      </w:r>
      <w:r>
        <w:rPr>
          <w:w w:val="95"/>
        </w:rPr>
        <w:t>s mentálnym postihnutím v mladšom a</w:t>
      </w:r>
      <w:r>
        <w:rPr>
          <w:spacing w:val="-26"/>
          <w:w w:val="95"/>
        </w:rPr>
        <w:t> </w:t>
      </w:r>
      <w:r>
        <w:rPr>
          <w:w w:val="95"/>
        </w:rPr>
        <w:t>strednom</w:t>
      </w:r>
      <w:r>
        <w:rPr>
          <w:spacing w:val="-26"/>
          <w:w w:val="95"/>
        </w:rPr>
        <w:t> </w:t>
      </w:r>
      <w:r>
        <w:rPr>
          <w:w w:val="95"/>
        </w:rPr>
        <w:t>školskom</w:t>
      </w:r>
      <w:r>
        <w:rPr>
          <w:spacing w:val="-26"/>
          <w:w w:val="95"/>
        </w:rPr>
        <w:t> </w:t>
      </w:r>
      <w:r>
        <w:rPr>
          <w:w w:val="95"/>
        </w:rPr>
        <w:t>veku.</w:t>
      </w:r>
      <w:r>
        <w:rPr>
          <w:spacing w:val="-26"/>
          <w:w w:val="95"/>
        </w:rPr>
        <w:t> </w:t>
      </w:r>
      <w:r>
        <w:rPr>
          <w:w w:val="95"/>
        </w:rPr>
        <w:t>Je</w:t>
      </w:r>
      <w:r>
        <w:rPr>
          <w:spacing w:val="-26"/>
          <w:w w:val="95"/>
        </w:rPr>
        <w:t> </w:t>
      </w:r>
      <w:r>
        <w:rPr>
          <w:w w:val="95"/>
        </w:rPr>
        <w:t>vhodným </w:t>
      </w:r>
      <w:r>
        <w:rPr>
          <w:w w:val="90"/>
        </w:rPr>
        <w:t>prostriedkom pri hudobnej edukácii, po- </w:t>
      </w:r>
      <w:r>
        <w:rPr>
          <w:w w:val="95"/>
        </w:rPr>
        <w:t>máha rozvíjať predovšetkým</w:t>
      </w:r>
      <w:r>
        <w:rPr>
          <w:spacing w:val="5"/>
          <w:w w:val="95"/>
        </w:rPr>
        <w:t> </w:t>
      </w:r>
      <w:r>
        <w:rPr>
          <w:spacing w:val="1"/>
          <w:w w:val="95"/>
        </w:rPr>
        <w:t>rytmické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a melodické cítenie, zmysel pre tempo, </w:t>
      </w:r>
      <w:r>
        <w:rPr>
          <w:spacing w:val="1"/>
          <w:w w:val="95"/>
        </w:rPr>
        <w:t>dynamiku,</w:t>
      </w:r>
      <w:r>
        <w:rPr>
          <w:spacing w:val="-19"/>
          <w:w w:val="95"/>
        </w:rPr>
        <w:t> </w:t>
      </w:r>
      <w:r>
        <w:rPr>
          <w:w w:val="95"/>
        </w:rPr>
        <w:t>farbu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zvuku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hudobnú</w:t>
      </w:r>
      <w:r>
        <w:rPr>
          <w:spacing w:val="-19"/>
          <w:w w:val="95"/>
        </w:rPr>
        <w:t> </w:t>
      </w:r>
      <w:r>
        <w:rPr>
          <w:w w:val="95"/>
        </w:rPr>
        <w:t>for- mu.</w:t>
      </w:r>
      <w:r>
        <w:rPr>
          <w:spacing w:val="-19"/>
          <w:w w:val="95"/>
        </w:rPr>
        <w:t> </w:t>
      </w:r>
      <w:r>
        <w:rPr>
          <w:w w:val="95"/>
        </w:rPr>
        <w:t>Je</w:t>
      </w:r>
      <w:r>
        <w:rPr>
          <w:spacing w:val="-19"/>
          <w:w w:val="95"/>
        </w:rPr>
        <w:t> </w:t>
      </w:r>
      <w:r>
        <w:rPr>
          <w:w w:val="95"/>
        </w:rPr>
        <w:t>vhodným</w:t>
      </w:r>
      <w:r>
        <w:rPr>
          <w:spacing w:val="-19"/>
          <w:w w:val="95"/>
        </w:rPr>
        <w:t> </w:t>
      </w:r>
      <w:r>
        <w:rPr>
          <w:w w:val="95"/>
        </w:rPr>
        <w:t>prostriedkom</w:t>
      </w:r>
      <w:r>
        <w:rPr>
          <w:spacing w:val="-19"/>
          <w:w w:val="95"/>
        </w:rPr>
        <w:t> </w:t>
      </w:r>
      <w:r>
        <w:rPr>
          <w:w w:val="95"/>
        </w:rPr>
        <w:t>hlasovej výchovy: uvoľnenia rečových</w:t>
      </w:r>
      <w:r>
        <w:rPr>
          <w:spacing w:val="-22"/>
          <w:w w:val="95"/>
        </w:rPr>
        <w:t> </w:t>
      </w:r>
      <w:r>
        <w:rPr>
          <w:w w:val="95"/>
        </w:rPr>
        <w:t>orgánov, </w:t>
      </w:r>
      <w:r>
        <w:rPr/>
        <w:t>správnej výslovnosti, tvorenia tónu 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správneho</w:t>
      </w:r>
      <w:r>
        <w:rPr>
          <w:spacing w:val="-29"/>
          <w:w w:val="95"/>
        </w:rPr>
        <w:t> </w:t>
      </w:r>
      <w:r>
        <w:rPr>
          <w:w w:val="95"/>
        </w:rPr>
        <w:t>dýchania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zároveň</w:t>
      </w:r>
      <w:r>
        <w:rPr>
          <w:spacing w:val="-29"/>
          <w:w w:val="95"/>
        </w:rPr>
        <w:t> </w:t>
      </w:r>
      <w:r>
        <w:rPr>
          <w:w w:val="95"/>
        </w:rPr>
        <w:t>sa</w:t>
      </w:r>
      <w:r>
        <w:rPr>
          <w:spacing w:val="-29"/>
          <w:w w:val="95"/>
        </w:rPr>
        <w:t> </w:t>
      </w:r>
      <w:r>
        <w:rPr>
          <w:w w:val="95"/>
        </w:rPr>
        <w:t>utvá- </w:t>
      </w:r>
      <w:r>
        <w:rPr>
          <w:w w:val="90"/>
        </w:rPr>
        <w:t>rajú správne intonačné schopnosti. </w:t>
      </w:r>
      <w:r>
        <w:rPr>
          <w:spacing w:val="-5"/>
          <w:w w:val="90"/>
        </w:rPr>
        <w:t>Tento </w:t>
      </w:r>
      <w:r>
        <w:rPr>
          <w:w w:val="95"/>
        </w:rPr>
        <w:t>spôsob</w:t>
      </w:r>
      <w:r>
        <w:rPr>
          <w:spacing w:val="-22"/>
          <w:w w:val="95"/>
        </w:rPr>
        <w:t> </w:t>
      </w:r>
      <w:r>
        <w:rPr>
          <w:w w:val="95"/>
        </w:rPr>
        <w:t>zmocňovania</w:t>
      </w:r>
      <w:r>
        <w:rPr>
          <w:spacing w:val="-22"/>
          <w:w w:val="95"/>
        </w:rPr>
        <w:t> </w:t>
      </w:r>
      <w:r>
        <w:rPr>
          <w:w w:val="95"/>
        </w:rPr>
        <w:t>sa</w:t>
      </w:r>
      <w:r>
        <w:rPr>
          <w:spacing w:val="-22"/>
          <w:w w:val="95"/>
        </w:rPr>
        <w:t> </w:t>
      </w:r>
      <w:r>
        <w:rPr>
          <w:w w:val="95"/>
        </w:rPr>
        <w:t>hudobnej</w:t>
      </w:r>
      <w:r>
        <w:rPr>
          <w:spacing w:val="-22"/>
          <w:w w:val="95"/>
        </w:rPr>
        <w:t> </w:t>
      </w:r>
      <w:r>
        <w:rPr>
          <w:w w:val="95"/>
        </w:rPr>
        <w:t>reči</w:t>
      </w:r>
      <w:r>
        <w:rPr>
          <w:spacing w:val="-22"/>
          <w:w w:val="95"/>
        </w:rPr>
        <w:t> </w:t>
      </w:r>
      <w:r>
        <w:rPr>
          <w:w w:val="95"/>
        </w:rPr>
        <w:t>je </w:t>
      </w:r>
      <w:r>
        <w:rPr>
          <w:w w:val="90"/>
        </w:rPr>
        <w:t>pre</w:t>
      </w:r>
      <w:r>
        <w:rPr>
          <w:spacing w:val="-14"/>
          <w:w w:val="90"/>
        </w:rPr>
        <w:t> </w:t>
      </w:r>
      <w:r>
        <w:rPr>
          <w:w w:val="90"/>
        </w:rPr>
        <w:t>žiakov</w:t>
      </w:r>
      <w:r>
        <w:rPr>
          <w:spacing w:val="-13"/>
          <w:w w:val="90"/>
        </w:rPr>
        <w:t> </w:t>
      </w:r>
      <w:r>
        <w:rPr>
          <w:w w:val="90"/>
        </w:rPr>
        <w:t>príťažlivý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tvorivý,</w:t>
      </w:r>
      <w:r>
        <w:rPr>
          <w:spacing w:val="-13"/>
          <w:w w:val="90"/>
        </w:rPr>
        <w:t> </w:t>
      </w:r>
      <w:r>
        <w:rPr>
          <w:w w:val="90"/>
        </w:rPr>
        <w:t>aktivizuje </w:t>
      </w:r>
      <w:r>
        <w:rPr>
          <w:w w:val="95"/>
        </w:rPr>
        <w:t>žiakov, dáva im možnosť spontánneho </w:t>
      </w:r>
      <w:r>
        <w:rPr/>
        <w:t>uplatnenia</w:t>
      </w:r>
      <w:r>
        <w:rPr>
          <w:spacing w:val="-9"/>
        </w:rPr>
        <w:t> </w:t>
      </w:r>
      <w:r>
        <w:rPr/>
        <w:t>sa.</w:t>
      </w:r>
      <w:r>
        <w:rPr>
          <w:spacing w:val="-9"/>
        </w:rPr>
        <w:t> </w:t>
      </w:r>
      <w:r>
        <w:rPr/>
        <w:t>Cez</w:t>
      </w:r>
      <w:r>
        <w:rPr>
          <w:spacing w:val="-9"/>
        </w:rPr>
        <w:t> </w:t>
      </w:r>
      <w:r>
        <w:rPr>
          <w:i/>
        </w:rPr>
        <w:t>hudobné</w:t>
      </w:r>
      <w:r>
        <w:rPr>
          <w:i/>
          <w:spacing w:val="-9"/>
        </w:rPr>
        <w:t> </w:t>
      </w:r>
      <w:r>
        <w:rPr>
          <w:i/>
        </w:rPr>
        <w:t>hry</w:t>
      </w:r>
      <w:r>
        <w:rPr>
          <w:i/>
          <w:spacing w:val="-9"/>
        </w:rPr>
        <w:t> </w:t>
      </w:r>
      <w:r>
        <w:rPr/>
        <w:t>sa</w:t>
      </w:r>
      <w:r>
        <w:rPr>
          <w:spacing w:val="-9"/>
        </w:rPr>
        <w:t> </w:t>
      </w:r>
      <w:r>
        <w:rPr/>
        <w:t>deti </w:t>
      </w:r>
      <w:r>
        <w:rPr>
          <w:w w:val="95"/>
        </w:rPr>
        <w:t>oboznamujú</w:t>
      </w:r>
      <w:r>
        <w:rPr>
          <w:spacing w:val="-14"/>
          <w:w w:val="95"/>
        </w:rPr>
        <w:t> </w:t>
      </w:r>
      <w:r>
        <w:rPr>
          <w:w w:val="95"/>
        </w:rPr>
        <w:t>s</w:t>
      </w:r>
      <w:r>
        <w:rPr>
          <w:spacing w:val="-14"/>
          <w:w w:val="95"/>
        </w:rPr>
        <w:t> </w:t>
      </w:r>
      <w:r>
        <w:rPr>
          <w:w w:val="95"/>
        </w:rPr>
        <w:t>pravidlami</w:t>
      </w:r>
      <w:r>
        <w:rPr>
          <w:spacing w:val="-14"/>
          <w:w w:val="95"/>
        </w:rPr>
        <w:t> </w:t>
      </w:r>
      <w:r>
        <w:rPr>
          <w:w w:val="95"/>
        </w:rPr>
        <w:t>komunikácie a</w:t>
      </w:r>
      <w:r>
        <w:rPr>
          <w:spacing w:val="-17"/>
          <w:w w:val="95"/>
        </w:rPr>
        <w:t> </w:t>
      </w:r>
      <w:r>
        <w:rPr>
          <w:w w:val="95"/>
        </w:rPr>
        <w:t>zároveň</w:t>
      </w:r>
      <w:r>
        <w:rPr>
          <w:spacing w:val="-17"/>
          <w:w w:val="95"/>
        </w:rPr>
        <w:t> </w:t>
      </w:r>
      <w:r>
        <w:rPr>
          <w:w w:val="95"/>
        </w:rPr>
        <w:t>preniknú</w:t>
      </w:r>
      <w:r>
        <w:rPr>
          <w:spacing w:val="-17"/>
          <w:w w:val="95"/>
        </w:rPr>
        <w:t> </w:t>
      </w:r>
      <w:r>
        <w:rPr>
          <w:w w:val="95"/>
        </w:rPr>
        <w:t>do</w:t>
      </w:r>
      <w:r>
        <w:rPr>
          <w:spacing w:val="-17"/>
          <w:w w:val="95"/>
        </w:rPr>
        <w:t> </w:t>
      </w:r>
      <w:r>
        <w:rPr>
          <w:w w:val="95"/>
        </w:rPr>
        <w:t>melódie</w:t>
      </w:r>
      <w:r>
        <w:rPr>
          <w:spacing w:val="-17"/>
          <w:w w:val="95"/>
        </w:rPr>
        <w:t> </w:t>
      </w:r>
      <w:r>
        <w:rPr>
          <w:w w:val="95"/>
        </w:rPr>
        <w:t>hovore- nej reči, osvoja si správnu intonáciu</w:t>
      </w:r>
      <w:r>
        <w:rPr>
          <w:spacing w:val="-34"/>
          <w:w w:val="95"/>
        </w:rPr>
        <w:t> </w:t>
      </w:r>
      <w:r>
        <w:rPr>
          <w:w w:val="95"/>
        </w:rPr>
        <w:t>pri rozprávaní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obohatia</w:t>
      </w:r>
      <w:r>
        <w:rPr>
          <w:spacing w:val="-12"/>
          <w:w w:val="95"/>
        </w:rPr>
        <w:t> </w:t>
      </w:r>
      <w:r>
        <w:rPr>
          <w:w w:val="95"/>
        </w:rPr>
        <w:t>sa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novú</w:t>
      </w:r>
      <w:r>
        <w:rPr>
          <w:spacing w:val="-12"/>
          <w:w w:val="95"/>
        </w:rPr>
        <w:t> </w:t>
      </w:r>
      <w:r>
        <w:rPr>
          <w:w w:val="95"/>
        </w:rPr>
        <w:t>slovnú </w:t>
      </w:r>
      <w:r>
        <w:rPr/>
        <w:t>zásobu.</w:t>
      </w:r>
      <w:r>
        <w:rPr>
          <w:spacing w:val="-20"/>
        </w:rPr>
        <w:t> </w:t>
      </w:r>
      <w:r>
        <w:rPr/>
        <w:t>Dochádza</w:t>
      </w:r>
      <w:r>
        <w:rPr>
          <w:spacing w:val="-20"/>
        </w:rPr>
        <w:t> </w:t>
      </w:r>
      <w:r>
        <w:rPr/>
        <w:t>pritom</w:t>
      </w:r>
      <w:r>
        <w:rPr>
          <w:spacing w:val="-20"/>
        </w:rPr>
        <w:t> </w:t>
      </w:r>
      <w:r>
        <w:rPr/>
        <w:t>aj</w:t>
      </w:r>
      <w:r>
        <w:rPr>
          <w:spacing w:val="-20"/>
        </w:rPr>
        <w:t> </w:t>
      </w:r>
      <w:r>
        <w:rPr/>
        <w:t>k</w:t>
      </w:r>
      <w:r>
        <w:rPr>
          <w:spacing w:val="-20"/>
        </w:rPr>
        <w:t> </w:t>
      </w:r>
      <w:r>
        <w:rPr/>
        <w:t>rozvoju </w:t>
      </w:r>
      <w:r>
        <w:rPr>
          <w:w w:val="95"/>
        </w:rPr>
        <w:t>pamäťových schopností. Zároveň slúži na spestrenie práce, odbúrava stres a</w:t>
      </w:r>
      <w:r>
        <w:rPr>
          <w:spacing w:val="-28"/>
          <w:w w:val="95"/>
        </w:rPr>
        <w:t> </w:t>
      </w:r>
      <w:r>
        <w:rPr>
          <w:w w:val="95"/>
        </w:rPr>
        <w:t>je vhodným motivačným prostriedkom. Od špeciálnych pedagógov a učiteľov hudobnej výchovy sa vyžaduje, aby si osvojili</w:t>
      </w:r>
      <w:r>
        <w:rPr>
          <w:spacing w:val="-21"/>
          <w:w w:val="95"/>
        </w:rPr>
        <w:t> </w:t>
      </w:r>
      <w:r>
        <w:rPr>
          <w:w w:val="95"/>
        </w:rPr>
        <w:t>nové</w:t>
      </w:r>
      <w:r>
        <w:rPr>
          <w:spacing w:val="-21"/>
          <w:w w:val="95"/>
        </w:rPr>
        <w:t> </w:t>
      </w:r>
      <w:r>
        <w:rPr>
          <w:w w:val="95"/>
        </w:rPr>
        <w:t>metodické</w:t>
      </w:r>
      <w:r>
        <w:rPr>
          <w:spacing w:val="-21"/>
          <w:w w:val="95"/>
        </w:rPr>
        <w:t> </w:t>
      </w:r>
      <w:r>
        <w:rPr>
          <w:w w:val="95"/>
        </w:rPr>
        <w:t>postupy</w:t>
      </w:r>
      <w:r>
        <w:rPr>
          <w:spacing w:val="-21"/>
          <w:w w:val="95"/>
        </w:rPr>
        <w:t> </w:t>
      </w:r>
      <w:r>
        <w:rPr>
          <w:w w:val="95"/>
        </w:rPr>
        <w:t>s</w:t>
      </w:r>
      <w:r>
        <w:rPr>
          <w:spacing w:val="-21"/>
          <w:w w:val="95"/>
        </w:rPr>
        <w:t> </w:t>
      </w:r>
      <w:r>
        <w:rPr>
          <w:w w:val="95"/>
        </w:rPr>
        <w:t>dôra- </w:t>
      </w:r>
      <w:r>
        <w:rPr>
          <w:w w:val="90"/>
        </w:rPr>
        <w:t>zom</w:t>
      </w:r>
      <w:r>
        <w:rPr>
          <w:spacing w:val="-12"/>
          <w:w w:val="90"/>
        </w:rPr>
        <w:t> </w:t>
      </w:r>
      <w:r>
        <w:rPr>
          <w:w w:val="90"/>
        </w:rPr>
        <w:t>na</w:t>
      </w:r>
      <w:r>
        <w:rPr>
          <w:spacing w:val="-12"/>
          <w:w w:val="90"/>
        </w:rPr>
        <w:t> </w:t>
      </w:r>
      <w:r>
        <w:rPr>
          <w:w w:val="90"/>
        </w:rPr>
        <w:t>Orffov</w:t>
      </w:r>
      <w:r>
        <w:rPr>
          <w:spacing w:val="-12"/>
          <w:w w:val="90"/>
        </w:rPr>
        <w:t> </w:t>
      </w:r>
      <w:r>
        <w:rPr>
          <w:w w:val="90"/>
        </w:rPr>
        <w:t>Schulwerk,</w:t>
      </w:r>
      <w:r>
        <w:rPr>
          <w:spacing w:val="-12"/>
          <w:w w:val="90"/>
        </w:rPr>
        <w:t> </w:t>
      </w:r>
      <w:r>
        <w:rPr>
          <w:w w:val="90"/>
        </w:rPr>
        <w:t>aby</w:t>
      </w:r>
      <w:r>
        <w:rPr>
          <w:spacing w:val="-13"/>
          <w:w w:val="90"/>
        </w:rPr>
        <w:t> </w:t>
      </w:r>
      <w:r>
        <w:rPr>
          <w:w w:val="90"/>
        </w:rPr>
        <w:t>objavovali </w:t>
      </w:r>
      <w:r>
        <w:rPr>
          <w:w w:val="95"/>
        </w:rPr>
        <w:t>netradičné</w:t>
      </w:r>
      <w:r>
        <w:rPr>
          <w:spacing w:val="-28"/>
          <w:w w:val="95"/>
        </w:rPr>
        <w:t> </w:t>
      </w:r>
      <w:r>
        <w:rPr>
          <w:w w:val="95"/>
        </w:rPr>
        <w:t>spôsoby</w:t>
      </w:r>
      <w:r>
        <w:rPr>
          <w:spacing w:val="-27"/>
          <w:w w:val="95"/>
        </w:rPr>
        <w:t> </w:t>
      </w:r>
      <w:r>
        <w:rPr>
          <w:w w:val="95"/>
        </w:rPr>
        <w:t>práce</w:t>
      </w:r>
      <w:r>
        <w:rPr>
          <w:spacing w:val="-27"/>
          <w:w w:val="95"/>
        </w:rPr>
        <w:t> </w:t>
      </w:r>
      <w:r>
        <w:rPr>
          <w:w w:val="95"/>
        </w:rPr>
        <w:t>s</w:t>
      </w:r>
      <w:r>
        <w:rPr>
          <w:spacing w:val="-28"/>
          <w:w w:val="95"/>
        </w:rPr>
        <w:t> </w:t>
      </w:r>
      <w:r>
        <w:rPr>
          <w:w w:val="95"/>
        </w:rPr>
        <w:t>deťmi</w:t>
      </w:r>
      <w:r>
        <w:rPr>
          <w:spacing w:val="-27"/>
          <w:w w:val="95"/>
        </w:rPr>
        <w:t> </w:t>
      </w:r>
      <w:r>
        <w:rPr>
          <w:w w:val="95"/>
        </w:rPr>
        <w:t>s</w:t>
      </w:r>
      <w:r>
        <w:rPr>
          <w:spacing w:val="-28"/>
          <w:w w:val="95"/>
        </w:rPr>
        <w:t> </w:t>
      </w:r>
      <w:r>
        <w:rPr>
          <w:w w:val="95"/>
        </w:rPr>
        <w:t>men- </w:t>
      </w:r>
      <w:r>
        <w:rPr>
          <w:w w:val="90"/>
        </w:rPr>
        <w:t>tálnym</w:t>
      </w:r>
      <w:r>
        <w:rPr>
          <w:spacing w:val="28"/>
          <w:w w:val="90"/>
        </w:rPr>
        <w:t> </w:t>
      </w:r>
      <w:r>
        <w:rPr>
          <w:w w:val="90"/>
        </w:rPr>
        <w:t>postihnutím.</w:t>
      </w:r>
    </w:p>
    <w:p>
      <w:pPr>
        <w:spacing w:line="206" w:lineRule="auto" w:before="233"/>
        <w:ind w:left="110" w:right="114" w:firstLine="0"/>
        <w:jc w:val="both"/>
        <w:rPr>
          <w:i/>
          <w:sz w:val="20"/>
        </w:rPr>
      </w:pPr>
      <w:r>
        <w:rPr>
          <w:i/>
          <w:sz w:val="20"/>
        </w:rPr>
        <w:t>Odborná štúdia prezentuje čiastkové vý- </w:t>
      </w:r>
      <w:r>
        <w:rPr>
          <w:i/>
          <w:sz w:val="20"/>
        </w:rPr>
        <w:t>sledky projektu VEGA č. </w:t>
      </w:r>
      <w:r>
        <w:rPr>
          <w:i/>
          <w:spacing w:val="-5"/>
          <w:sz w:val="20"/>
        </w:rPr>
        <w:t>1/0789/14 </w:t>
      </w:r>
      <w:r>
        <w:rPr>
          <w:i/>
          <w:sz w:val="20"/>
        </w:rPr>
        <w:t>De- terminanty a odchýlky vývinu detí škol- ského veku so zdravotným postihnutím  v oblasti somatopatologickej, psychoedu- kačnej, komunikačnej a</w:t>
      </w:r>
      <w:r>
        <w:rPr>
          <w:i/>
          <w:spacing w:val="15"/>
          <w:sz w:val="20"/>
        </w:rPr>
        <w:t> </w:t>
      </w:r>
      <w:r>
        <w:rPr>
          <w:i/>
          <w:sz w:val="20"/>
        </w:rPr>
        <w:t>sociálnej.</w:t>
      </w:r>
    </w:p>
    <w:p>
      <w:pPr>
        <w:spacing w:line="206" w:lineRule="auto" w:before="0"/>
        <w:ind w:left="110" w:right="114" w:firstLine="283"/>
        <w:jc w:val="both"/>
        <w:rPr>
          <w:sz w:val="20"/>
        </w:rPr>
      </w:pPr>
      <w:r>
        <w:rPr>
          <w:i/>
          <w:sz w:val="20"/>
        </w:rPr>
        <w:t>Odborná štúdia prezentuje  čiastko- </w:t>
      </w:r>
      <w:r>
        <w:rPr>
          <w:i/>
          <w:sz w:val="20"/>
        </w:rPr>
        <w:t>vé výsledky projektu KEGA č. </w:t>
      </w:r>
      <w:r>
        <w:rPr>
          <w:i/>
          <w:spacing w:val="-4"/>
          <w:sz w:val="20"/>
        </w:rPr>
        <w:t>033UK- </w:t>
      </w:r>
      <w:r>
        <w:rPr>
          <w:i/>
          <w:spacing w:val="-5"/>
          <w:sz w:val="20"/>
        </w:rPr>
        <w:t>4/2014 </w:t>
      </w:r>
      <w:r>
        <w:rPr>
          <w:i/>
          <w:sz w:val="20"/>
        </w:rPr>
        <w:t>Podpora inovácií a vytvárania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in- kluzívneho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prostredia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vo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vysokoškolskom vzdelávaní študentov so zdravotným znevýhodnením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–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princípy,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ciele,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metódy, nástroje,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podmienky</w:t>
      </w:r>
      <w:r>
        <w:rPr>
          <w:sz w:val="20"/>
        </w:rPr>
        <w:t>.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040" w:right="1260"/>
          <w:cols w:num="2" w:equalWidth="0">
            <w:col w:w="3374" w:space="170"/>
            <w:col w:w="3496"/>
          </w:cols>
        </w:sectPr>
      </w:pPr>
    </w:p>
    <w:p>
      <w:pPr>
        <w:pStyle w:val="BodyText"/>
        <w:spacing w:before="1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20"/>
          <w:footerReference w:type="default" r:id="rId121"/>
          <w:footerReference w:type="even" r:id="rId122"/>
          <w:pgSz w:w="9340" w:h="12850"/>
          <w:pgMar w:header="1141" w:footer="1344" w:top="1540" w:bottom="1540" w:left="1260" w:right="1000"/>
          <w:pgNumType w:start="369"/>
        </w:sectPr>
      </w:pPr>
    </w:p>
    <w:p>
      <w:pPr>
        <w:spacing w:line="245" w:lineRule="exact" w:before="88"/>
        <w:ind w:left="400" w:right="0" w:firstLine="0"/>
        <w:jc w:val="left"/>
        <w:rPr>
          <w:sz w:val="19"/>
        </w:rPr>
      </w:pPr>
      <w:r>
        <w:rPr>
          <w:sz w:val="19"/>
        </w:rPr>
        <w:t>LITERATÚRA</w:t>
      </w:r>
    </w:p>
    <w:p>
      <w:pPr>
        <w:spacing w:line="218" w:lineRule="auto" w:before="11"/>
        <w:ind w:left="400" w:right="0" w:hanging="284"/>
        <w:jc w:val="both"/>
        <w:rPr>
          <w:sz w:val="19"/>
        </w:rPr>
      </w:pPr>
      <w:r>
        <w:rPr>
          <w:spacing w:val="-3"/>
          <w:w w:val="95"/>
          <w:sz w:val="19"/>
        </w:rPr>
        <w:t>BLAŽEKOVÁ, </w:t>
      </w:r>
      <w:r>
        <w:rPr>
          <w:w w:val="95"/>
          <w:sz w:val="19"/>
        </w:rPr>
        <w:t>M. Pedagogické princípy Schulwerku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C.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Orffa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G.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Keetman</w:t>
      </w:r>
      <w:r>
        <w:rPr>
          <w:i/>
          <w:w w:val="95"/>
          <w:sz w:val="19"/>
        </w:rPr>
        <w:t>.</w:t>
      </w:r>
      <w:r>
        <w:rPr>
          <w:w w:val="95"/>
          <w:sz w:val="19"/>
        </w:rPr>
        <w:t>.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In </w:t>
      </w:r>
      <w:r>
        <w:rPr>
          <w:i/>
          <w:sz w:val="19"/>
        </w:rPr>
        <w:t>Etnopedagogické a muzikoterapeutické </w:t>
      </w:r>
      <w:r>
        <w:rPr>
          <w:i/>
          <w:sz w:val="19"/>
        </w:rPr>
        <w:t>paradigmy v hudobnej pedagogike</w:t>
      </w:r>
      <w:r>
        <w:rPr>
          <w:sz w:val="19"/>
        </w:rPr>
        <w:t>.</w:t>
      </w:r>
      <w:r>
        <w:rPr>
          <w:spacing w:val="-29"/>
          <w:sz w:val="19"/>
        </w:rPr>
        <w:t> </w:t>
      </w:r>
      <w:r>
        <w:rPr>
          <w:sz w:val="19"/>
        </w:rPr>
        <w:t>Ru- </w:t>
      </w:r>
      <w:r>
        <w:rPr>
          <w:w w:val="95"/>
          <w:sz w:val="19"/>
        </w:rPr>
        <w:t>žomberok: PF KU, 2009. ISBN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978-80-</w:t>
      </w:r>
    </w:p>
    <w:p>
      <w:pPr>
        <w:spacing w:line="221" w:lineRule="exact" w:before="0"/>
        <w:ind w:left="400" w:right="0" w:firstLine="0"/>
        <w:jc w:val="left"/>
        <w:rPr>
          <w:sz w:val="19"/>
        </w:rPr>
      </w:pPr>
      <w:r>
        <w:rPr>
          <w:sz w:val="19"/>
        </w:rPr>
        <w:t>8084-441-7</w:t>
      </w:r>
    </w:p>
    <w:p>
      <w:pPr>
        <w:spacing w:line="218" w:lineRule="auto" w:before="11"/>
        <w:ind w:left="400" w:right="0" w:hanging="284"/>
        <w:jc w:val="both"/>
        <w:rPr>
          <w:sz w:val="19"/>
        </w:rPr>
      </w:pPr>
      <w:r>
        <w:rPr>
          <w:spacing w:val="-4"/>
          <w:w w:val="95"/>
          <w:sz w:val="19"/>
        </w:rPr>
        <w:t>DARROW, </w:t>
      </w:r>
      <w:r>
        <w:rPr>
          <w:w w:val="95"/>
          <w:sz w:val="19"/>
        </w:rPr>
        <w:t>A.-A. Early childhood special music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education</w:t>
      </w:r>
      <w:r>
        <w:rPr>
          <w:i/>
          <w:w w:val="95"/>
          <w:sz w:val="19"/>
        </w:rPr>
        <w:t>.</w:t>
      </w:r>
      <w:r>
        <w:rPr>
          <w:i/>
          <w:spacing w:val="-10"/>
          <w:w w:val="95"/>
          <w:sz w:val="19"/>
        </w:rPr>
        <w:t> </w:t>
      </w:r>
      <w:r>
        <w:rPr>
          <w:i/>
          <w:w w:val="95"/>
          <w:sz w:val="19"/>
        </w:rPr>
        <w:t>General</w:t>
      </w:r>
      <w:r>
        <w:rPr>
          <w:i/>
          <w:spacing w:val="-10"/>
          <w:w w:val="95"/>
          <w:sz w:val="19"/>
        </w:rPr>
        <w:t> </w:t>
      </w:r>
      <w:r>
        <w:rPr>
          <w:i/>
          <w:w w:val="95"/>
          <w:sz w:val="19"/>
        </w:rPr>
        <w:t>Music</w:t>
      </w:r>
      <w:r>
        <w:rPr>
          <w:i/>
          <w:spacing w:val="-10"/>
          <w:w w:val="95"/>
          <w:sz w:val="19"/>
        </w:rPr>
        <w:t> </w:t>
      </w:r>
      <w:r>
        <w:rPr>
          <w:i/>
          <w:spacing w:val="-4"/>
          <w:w w:val="95"/>
          <w:sz w:val="19"/>
        </w:rPr>
        <w:t>Today</w:t>
      </w:r>
      <w:r>
        <w:rPr>
          <w:spacing w:val="-4"/>
          <w:w w:val="95"/>
          <w:sz w:val="19"/>
        </w:rPr>
        <w:t>, </w:t>
      </w:r>
      <w:r>
        <w:rPr>
          <w:spacing w:val="-5"/>
          <w:w w:val="95"/>
          <w:sz w:val="19"/>
        </w:rPr>
        <w:t>2011,</w:t>
      </w:r>
      <w:r>
        <w:rPr>
          <w:spacing w:val="-15"/>
          <w:w w:val="95"/>
          <w:sz w:val="19"/>
        </w:rPr>
        <w:t> </w:t>
      </w:r>
      <w:r>
        <w:rPr>
          <w:spacing w:val="-4"/>
          <w:w w:val="95"/>
          <w:sz w:val="19"/>
        </w:rPr>
        <w:t>Sv.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24,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Vyd.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2.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DUNLAP,</w:t>
      </w:r>
      <w:r>
        <w:rPr>
          <w:spacing w:val="-31"/>
          <w:sz w:val="19"/>
        </w:rPr>
        <w:t> </w:t>
      </w:r>
      <w:r>
        <w:rPr>
          <w:spacing w:val="1"/>
          <w:sz w:val="19"/>
        </w:rPr>
        <w:t>L.</w:t>
      </w:r>
      <w:r>
        <w:rPr>
          <w:spacing w:val="-31"/>
          <w:sz w:val="19"/>
        </w:rPr>
        <w:t> </w:t>
      </w:r>
      <w:r>
        <w:rPr>
          <w:spacing w:val="1"/>
          <w:sz w:val="19"/>
        </w:rPr>
        <w:t>L.</w:t>
      </w:r>
      <w:r>
        <w:rPr>
          <w:spacing w:val="-31"/>
          <w:sz w:val="19"/>
        </w:rPr>
        <w:t> </w:t>
      </w:r>
      <w:r>
        <w:rPr>
          <w:i/>
          <w:sz w:val="19"/>
        </w:rPr>
        <w:t>Introduction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to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early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child- </w:t>
      </w:r>
      <w:r>
        <w:rPr>
          <w:i/>
          <w:sz w:val="19"/>
        </w:rPr>
        <w:t>hood special education</w:t>
      </w:r>
      <w:r>
        <w:rPr>
          <w:sz w:val="19"/>
        </w:rPr>
        <w:t>. Boston, MA: </w:t>
      </w:r>
      <w:r>
        <w:rPr>
          <w:spacing w:val="2"/>
          <w:w w:val="95"/>
          <w:sz w:val="19"/>
        </w:rPr>
        <w:t>Allyn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&amp;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Bacon,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2008.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pacing w:val="1"/>
          <w:w w:val="95"/>
          <w:sz w:val="19"/>
        </w:rPr>
        <w:t>JUNGMAIR,</w:t>
      </w:r>
      <w:r>
        <w:rPr>
          <w:spacing w:val="-15"/>
          <w:w w:val="95"/>
          <w:sz w:val="19"/>
        </w:rPr>
        <w:t> </w:t>
      </w:r>
      <w:r>
        <w:rPr>
          <w:spacing w:val="-4"/>
          <w:w w:val="95"/>
          <w:sz w:val="19"/>
        </w:rPr>
        <w:t>U.</w:t>
      </w:r>
      <w:r>
        <w:rPr>
          <w:spacing w:val="-15"/>
          <w:w w:val="95"/>
          <w:sz w:val="19"/>
        </w:rPr>
        <w:t> </w:t>
      </w:r>
      <w:r>
        <w:rPr>
          <w:spacing w:val="1"/>
          <w:w w:val="95"/>
          <w:sz w:val="19"/>
        </w:rPr>
        <w:t>E.</w:t>
      </w:r>
      <w:r>
        <w:rPr>
          <w:spacing w:val="-15"/>
          <w:w w:val="95"/>
          <w:sz w:val="19"/>
        </w:rPr>
        <w:t> </w:t>
      </w:r>
      <w:r>
        <w:rPr>
          <w:i/>
          <w:w w:val="95"/>
          <w:sz w:val="19"/>
        </w:rPr>
        <w:t>Das</w:t>
      </w:r>
      <w:r>
        <w:rPr>
          <w:i/>
          <w:spacing w:val="-15"/>
          <w:w w:val="95"/>
          <w:sz w:val="19"/>
        </w:rPr>
        <w:t> </w:t>
      </w:r>
      <w:r>
        <w:rPr>
          <w:i/>
          <w:w w:val="95"/>
          <w:sz w:val="19"/>
        </w:rPr>
        <w:t>Elementare</w:t>
      </w:r>
      <w:r>
        <w:rPr>
          <w:w w:val="95"/>
          <w:sz w:val="19"/>
        </w:rPr>
        <w:t>.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Mainz: Schott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Music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International,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2003.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KEETMAN, G. </w:t>
      </w:r>
      <w:r>
        <w:rPr>
          <w:i/>
          <w:sz w:val="19"/>
        </w:rPr>
        <w:t>Elementaria. </w:t>
      </w:r>
      <w:r>
        <w:rPr>
          <w:sz w:val="19"/>
        </w:rPr>
        <w:t>London: </w:t>
      </w:r>
      <w:r>
        <w:rPr>
          <w:w w:val="95"/>
          <w:sz w:val="19"/>
        </w:rPr>
        <w:t>Schott, 1974. ISBN 0-946535-05-1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KRUŠINSKÁ,</w:t>
      </w:r>
      <w:r>
        <w:rPr>
          <w:spacing w:val="-13"/>
          <w:sz w:val="19"/>
        </w:rPr>
        <w:t> </w:t>
      </w:r>
      <w:r>
        <w:rPr>
          <w:sz w:val="19"/>
        </w:rPr>
        <w:t>M..</w:t>
      </w:r>
      <w:r>
        <w:rPr>
          <w:spacing w:val="-13"/>
          <w:sz w:val="19"/>
        </w:rPr>
        <w:t> </w:t>
      </w:r>
      <w:r>
        <w:rPr>
          <w:i/>
          <w:sz w:val="19"/>
        </w:rPr>
        <w:t>Výchova</w:t>
      </w:r>
      <w:r>
        <w:rPr>
          <w:i/>
          <w:spacing w:val="-13"/>
          <w:sz w:val="19"/>
        </w:rPr>
        <w:t> </w:t>
      </w:r>
      <w:r>
        <w:rPr>
          <w:i/>
          <w:sz w:val="19"/>
        </w:rPr>
        <w:t>k</w:t>
      </w:r>
      <w:r>
        <w:rPr>
          <w:i/>
          <w:spacing w:val="-13"/>
          <w:sz w:val="19"/>
        </w:rPr>
        <w:t> </w:t>
      </w:r>
      <w:r>
        <w:rPr>
          <w:i/>
          <w:sz w:val="19"/>
        </w:rPr>
        <w:t>hudbe</w:t>
      </w:r>
      <w:r>
        <w:rPr>
          <w:i/>
          <w:spacing w:val="-13"/>
          <w:sz w:val="19"/>
        </w:rPr>
        <w:t> </w:t>
      </w:r>
      <w:r>
        <w:rPr>
          <w:i/>
          <w:sz w:val="19"/>
        </w:rPr>
        <w:t>v</w:t>
      </w:r>
      <w:r>
        <w:rPr>
          <w:i/>
          <w:spacing w:val="-13"/>
          <w:sz w:val="19"/>
        </w:rPr>
        <w:t> </w:t>
      </w:r>
      <w:r>
        <w:rPr>
          <w:i/>
          <w:sz w:val="19"/>
        </w:rPr>
        <w:t>ško- </w:t>
      </w:r>
      <w:r>
        <w:rPr>
          <w:i/>
          <w:w w:val="95"/>
          <w:sz w:val="19"/>
        </w:rPr>
        <w:t>le Márie Montessoriove.. </w:t>
      </w:r>
      <w:r>
        <w:rPr>
          <w:w w:val="95"/>
          <w:sz w:val="19"/>
        </w:rPr>
        <w:t>Ružomberok: PF KU, 2009. ISBN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978-80-8084-427-1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ORFF, C. </w:t>
      </w:r>
      <w:r>
        <w:rPr>
          <w:i/>
          <w:sz w:val="19"/>
        </w:rPr>
        <w:t>Das Schulwerk</w:t>
      </w:r>
      <w:r>
        <w:rPr>
          <w:sz w:val="19"/>
        </w:rPr>
        <w:t>. Mainz:</w:t>
      </w:r>
      <w:r>
        <w:rPr>
          <w:spacing w:val="-15"/>
          <w:sz w:val="19"/>
        </w:rPr>
        <w:t> </w:t>
      </w:r>
      <w:r>
        <w:rPr>
          <w:sz w:val="19"/>
        </w:rPr>
        <w:t>Schott, </w:t>
      </w:r>
      <w:r>
        <w:rPr>
          <w:w w:val="95"/>
          <w:sz w:val="19"/>
        </w:rPr>
        <w:t>1964. ISBN</w:t>
      </w:r>
      <w:r>
        <w:rPr>
          <w:spacing w:val="-20"/>
          <w:w w:val="95"/>
          <w:sz w:val="19"/>
        </w:rPr>
        <w:t> </w:t>
      </w:r>
      <w:r>
        <w:rPr>
          <w:spacing w:val="-3"/>
          <w:w w:val="95"/>
          <w:sz w:val="19"/>
        </w:rPr>
        <w:t>9783621271103.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pacing w:val="-5"/>
          <w:w w:val="95"/>
          <w:sz w:val="19"/>
        </w:rPr>
        <w:t>OSVALDOVÁ,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M.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Inovatívne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intervenčné postupy v špeciálnej hudobnej</w:t>
      </w:r>
      <w:r>
        <w:rPr>
          <w:spacing w:val="27"/>
          <w:w w:val="95"/>
          <w:sz w:val="19"/>
        </w:rPr>
        <w:t> </w:t>
      </w:r>
      <w:r>
        <w:rPr>
          <w:w w:val="95"/>
          <w:sz w:val="19"/>
        </w:rPr>
        <w:t>peda-</w:t>
      </w:r>
    </w:p>
    <w:p>
      <w:pPr>
        <w:spacing w:line="218" w:lineRule="auto" w:before="111"/>
        <w:ind w:left="400" w:right="148" w:firstLine="0"/>
        <w:jc w:val="both"/>
        <w:rPr>
          <w:sz w:val="19"/>
        </w:rPr>
      </w:pPr>
      <w:r>
        <w:rPr/>
        <w:br w:type="column"/>
      </w:r>
      <w:r>
        <w:rPr>
          <w:sz w:val="19"/>
        </w:rPr>
        <w:t>gogike detí so špeciálnymi výchov- </w:t>
      </w:r>
      <w:r>
        <w:rPr>
          <w:w w:val="95"/>
          <w:sz w:val="19"/>
        </w:rPr>
        <w:t>no-vzdelávacími  potrebami   raného a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predškolského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veku.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In</w:t>
      </w:r>
      <w:r>
        <w:rPr>
          <w:spacing w:val="-10"/>
          <w:w w:val="95"/>
          <w:sz w:val="19"/>
        </w:rPr>
        <w:t> </w:t>
      </w:r>
      <w:r>
        <w:rPr>
          <w:i/>
          <w:w w:val="95"/>
          <w:sz w:val="19"/>
        </w:rPr>
        <w:t>Špeciálna</w:t>
      </w:r>
      <w:r>
        <w:rPr>
          <w:i/>
          <w:spacing w:val="-9"/>
          <w:w w:val="95"/>
          <w:sz w:val="19"/>
        </w:rPr>
        <w:t> </w:t>
      </w:r>
      <w:r>
        <w:rPr>
          <w:i/>
          <w:w w:val="95"/>
          <w:sz w:val="19"/>
        </w:rPr>
        <w:t>pe- </w:t>
      </w:r>
      <w:r>
        <w:rPr>
          <w:i/>
          <w:sz w:val="19"/>
        </w:rPr>
        <w:t>dagogika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na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Slovensku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v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kontexte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rokov </w:t>
      </w:r>
      <w:r>
        <w:rPr>
          <w:i/>
          <w:spacing w:val="-4"/>
          <w:sz w:val="19"/>
        </w:rPr>
        <w:t>1967–2012</w:t>
      </w:r>
      <w:r>
        <w:rPr>
          <w:spacing w:val="-4"/>
          <w:sz w:val="19"/>
        </w:rPr>
        <w:t>.  </w:t>
      </w:r>
      <w:r>
        <w:rPr>
          <w:sz w:val="19"/>
        </w:rPr>
        <w:t>Bratislava: PF UK,</w:t>
      </w:r>
      <w:r>
        <w:rPr>
          <w:spacing w:val="2"/>
          <w:sz w:val="19"/>
        </w:rPr>
        <w:t> </w:t>
      </w:r>
      <w:r>
        <w:rPr>
          <w:sz w:val="19"/>
        </w:rPr>
        <w:t>2012.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ISBN 978-80-89256-94-5.</w:t>
      </w:r>
    </w:p>
    <w:p>
      <w:pPr>
        <w:spacing w:line="218" w:lineRule="auto" w:before="12"/>
        <w:ind w:left="400" w:right="148" w:hanging="284"/>
        <w:jc w:val="both"/>
        <w:rPr>
          <w:sz w:val="19"/>
        </w:rPr>
      </w:pPr>
      <w:r>
        <w:rPr>
          <w:spacing w:val="-5"/>
          <w:sz w:val="19"/>
        </w:rPr>
        <w:t>OSVALDOVÁ, </w:t>
      </w:r>
      <w:r>
        <w:rPr>
          <w:sz w:val="19"/>
        </w:rPr>
        <w:t>M. Skvalitňovanie rečo- </w:t>
      </w:r>
      <w:r>
        <w:rPr>
          <w:w w:val="95"/>
          <w:sz w:val="19"/>
        </w:rPr>
        <w:t>vých a vokálno-technických spôsobi- </w:t>
      </w:r>
      <w:r>
        <w:rPr>
          <w:w w:val="90"/>
          <w:sz w:val="19"/>
        </w:rPr>
        <w:t>lostí jednotlivcov s detskou mozgovou </w:t>
      </w:r>
      <w:r>
        <w:rPr>
          <w:w w:val="95"/>
          <w:sz w:val="19"/>
        </w:rPr>
        <w:t>obrnou prostredníctvom hlasových </w:t>
      </w:r>
      <w:r>
        <w:rPr>
          <w:sz w:val="19"/>
        </w:rPr>
        <w:t>cvičení.</w:t>
      </w:r>
      <w:r>
        <w:rPr>
          <w:spacing w:val="-30"/>
          <w:sz w:val="19"/>
        </w:rPr>
        <w:t> </w:t>
      </w:r>
      <w:r>
        <w:rPr>
          <w:sz w:val="19"/>
        </w:rPr>
        <w:t>In</w:t>
      </w:r>
      <w:r>
        <w:rPr>
          <w:spacing w:val="-30"/>
          <w:sz w:val="19"/>
        </w:rPr>
        <w:t> </w:t>
      </w:r>
      <w:r>
        <w:rPr>
          <w:i/>
          <w:sz w:val="19"/>
        </w:rPr>
        <w:t>Špeciálna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pedagogika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na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Slo- </w:t>
      </w:r>
      <w:r>
        <w:rPr>
          <w:i/>
          <w:sz w:val="19"/>
        </w:rPr>
        <w:t>vensku v kontexte rokov </w:t>
      </w:r>
      <w:r>
        <w:rPr>
          <w:i/>
          <w:spacing w:val="-3"/>
          <w:sz w:val="19"/>
        </w:rPr>
        <w:t>1967–2012</w:t>
      </w:r>
      <w:r>
        <w:rPr>
          <w:spacing w:val="-3"/>
          <w:sz w:val="19"/>
        </w:rPr>
        <w:t>. </w:t>
      </w:r>
      <w:r>
        <w:rPr>
          <w:w w:val="95"/>
          <w:sz w:val="19"/>
        </w:rPr>
        <w:t>Bratislava: PF UK, 2012. ISBN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978-80-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89256-94-5.</w:t>
      </w:r>
    </w:p>
    <w:p>
      <w:pPr>
        <w:spacing w:line="218" w:lineRule="auto" w:before="11"/>
        <w:ind w:left="400" w:right="147" w:hanging="284"/>
        <w:jc w:val="both"/>
        <w:rPr>
          <w:sz w:val="19"/>
        </w:rPr>
      </w:pPr>
      <w:r>
        <w:rPr>
          <w:spacing w:val="-6"/>
          <w:w w:val="95"/>
          <w:sz w:val="19"/>
        </w:rPr>
        <w:t>VANČOVÁ,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A.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kol.</w:t>
      </w:r>
      <w:r>
        <w:rPr>
          <w:spacing w:val="-20"/>
          <w:w w:val="95"/>
          <w:sz w:val="19"/>
        </w:rPr>
        <w:t> </w:t>
      </w:r>
      <w:r>
        <w:rPr>
          <w:i/>
          <w:w w:val="95"/>
          <w:sz w:val="19"/>
        </w:rPr>
        <w:t>Edukácia</w:t>
      </w:r>
      <w:r>
        <w:rPr>
          <w:i/>
          <w:spacing w:val="-20"/>
          <w:w w:val="95"/>
          <w:sz w:val="19"/>
        </w:rPr>
        <w:t> </w:t>
      </w:r>
      <w:r>
        <w:rPr>
          <w:i/>
          <w:w w:val="95"/>
          <w:sz w:val="19"/>
        </w:rPr>
        <w:t>mentálne</w:t>
      </w:r>
      <w:r>
        <w:rPr>
          <w:i/>
          <w:spacing w:val="-20"/>
          <w:w w:val="95"/>
          <w:sz w:val="19"/>
        </w:rPr>
        <w:t> </w:t>
      </w:r>
      <w:r>
        <w:rPr>
          <w:i/>
          <w:w w:val="95"/>
          <w:sz w:val="19"/>
        </w:rPr>
        <w:t>po- </w:t>
      </w:r>
      <w:r>
        <w:rPr>
          <w:i/>
          <w:w w:val="95"/>
          <w:sz w:val="19"/>
        </w:rPr>
        <w:t>stihnutých. Špeciálne metodiky predme- tov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špeciálnej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základnej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školy.</w:t>
      </w:r>
      <w:r>
        <w:rPr>
          <w:i/>
          <w:spacing w:val="-22"/>
          <w:w w:val="95"/>
          <w:sz w:val="19"/>
        </w:rPr>
        <w:t> </w:t>
      </w:r>
      <w:r>
        <w:rPr>
          <w:w w:val="95"/>
          <w:sz w:val="19"/>
        </w:rPr>
        <w:t>Bratislava: IRIS,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2010.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ISBN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978-80-89256-53-2.</w:t>
      </w:r>
    </w:p>
    <w:p>
      <w:pPr>
        <w:spacing w:line="218" w:lineRule="auto" w:before="0"/>
        <w:ind w:left="400" w:right="148" w:hanging="284"/>
        <w:jc w:val="both"/>
        <w:rPr>
          <w:sz w:val="19"/>
        </w:rPr>
      </w:pPr>
      <w:r>
        <w:rPr>
          <w:i/>
          <w:sz w:val="19"/>
        </w:rPr>
        <w:t>Vzdelávací program pre deti s mentálnym </w:t>
      </w:r>
      <w:r>
        <w:rPr>
          <w:i/>
          <w:sz w:val="19"/>
        </w:rPr>
        <w:t>postihnutím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ISCED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1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–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primárne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vzde- lávanie (A,B,C variant). Vzdelávací program ako súčasť štátneho vzdeláva- cieho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programu</w:t>
      </w:r>
      <w:r>
        <w:rPr>
          <w:sz w:val="19"/>
        </w:rPr>
        <w:t>.</w:t>
      </w:r>
      <w:r>
        <w:rPr>
          <w:spacing w:val="-15"/>
          <w:sz w:val="19"/>
        </w:rPr>
        <w:t> </w:t>
      </w:r>
      <w:r>
        <w:rPr>
          <w:sz w:val="19"/>
        </w:rPr>
        <w:t>Bratislava,</w:t>
      </w:r>
      <w:r>
        <w:rPr>
          <w:spacing w:val="-15"/>
          <w:sz w:val="19"/>
        </w:rPr>
        <w:t> </w:t>
      </w:r>
      <w:r>
        <w:rPr>
          <w:sz w:val="19"/>
        </w:rPr>
        <w:t>ŠPÚ</w:t>
      </w:r>
      <w:r>
        <w:rPr>
          <w:spacing w:val="-15"/>
          <w:sz w:val="19"/>
        </w:rPr>
        <w:t> </w:t>
      </w:r>
      <w:r>
        <w:rPr>
          <w:sz w:val="19"/>
        </w:rPr>
        <w:t>a</w:t>
      </w:r>
      <w:r>
        <w:rPr>
          <w:spacing w:val="-15"/>
          <w:sz w:val="19"/>
        </w:rPr>
        <w:t> </w:t>
      </w:r>
      <w:r>
        <w:rPr>
          <w:sz w:val="19"/>
        </w:rPr>
        <w:t>MŠ </w:t>
      </w:r>
      <w:r>
        <w:rPr>
          <w:w w:val="95"/>
          <w:sz w:val="19"/>
        </w:rPr>
        <w:t>SR,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2009.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78" w:space="166"/>
            <w:col w:w="3536"/>
          </w:cols>
        </w:sectPr>
      </w:pP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1"/>
        <w:spacing w:line="213" w:lineRule="auto"/>
        <w:ind w:left="1032" w:right="116" w:firstLine="1357"/>
      </w:pPr>
      <w:r>
        <w:rPr>
          <w:w w:val="95"/>
        </w:rPr>
        <w:t>AKTUÁLNE TRENDY</w:t>
      </w:r>
      <w:r>
        <w:rPr>
          <w:spacing w:val="-52"/>
          <w:w w:val="95"/>
        </w:rPr>
        <w:t> </w:t>
      </w:r>
      <w:r>
        <w:rPr>
          <w:spacing w:val="-4"/>
          <w:w w:val="95"/>
        </w:rPr>
        <w:t>VO </w:t>
      </w:r>
      <w:r>
        <w:rPr>
          <w:w w:val="95"/>
        </w:rPr>
        <w:t>VÝSKUME</w:t>
      </w:r>
      <w:r>
        <w:rPr>
          <w:w w:val="92"/>
        </w:rPr>
        <w:t> </w:t>
      </w:r>
      <w:r>
        <w:rPr>
          <w:w w:val="95"/>
        </w:rPr>
        <w:t>V PEDAGOGIKE </w:t>
      </w:r>
      <w:r>
        <w:rPr>
          <w:spacing w:val="-3"/>
          <w:w w:val="95"/>
        </w:rPr>
        <w:t>SLUCHOVO </w:t>
      </w:r>
      <w:r>
        <w:rPr>
          <w:w w:val="95"/>
        </w:rPr>
        <w:t>POSTIHNUTÝCH</w:t>
      </w:r>
    </w:p>
    <w:p>
      <w:pPr>
        <w:spacing w:before="239"/>
        <w:ind w:left="478" w:right="115" w:firstLine="0"/>
        <w:jc w:val="right"/>
        <w:rPr>
          <w:i/>
          <w:sz w:val="24"/>
        </w:rPr>
      </w:pPr>
      <w:r>
        <w:rPr>
          <w:i/>
          <w:color w:val="575757"/>
          <w:sz w:val="24"/>
        </w:rPr>
        <w:t>Margita Schmidtová</w:t>
      </w:r>
    </w:p>
    <w:p>
      <w:pPr>
        <w:spacing w:line="213" w:lineRule="auto" w:before="269"/>
        <w:ind w:left="110" w:right="114" w:firstLine="0"/>
        <w:jc w:val="both"/>
        <w:rPr>
          <w:i/>
          <w:sz w:val="18"/>
        </w:rPr>
      </w:pPr>
      <w:r>
        <w:rPr>
          <w:b/>
          <w:i/>
          <w:sz w:val="18"/>
        </w:rPr>
        <w:t>Anotácia:</w:t>
      </w:r>
      <w:r>
        <w:rPr>
          <w:b/>
          <w:i/>
          <w:spacing w:val="-19"/>
          <w:sz w:val="18"/>
        </w:rPr>
        <w:t> </w:t>
      </w:r>
      <w:r>
        <w:rPr>
          <w:i/>
          <w:spacing w:val="-3"/>
          <w:sz w:val="18"/>
        </w:rPr>
        <w:t>Strata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sluchu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detstve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môže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prispieť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k</w:t>
      </w:r>
      <w:r>
        <w:rPr>
          <w:i/>
          <w:spacing w:val="-19"/>
          <w:sz w:val="18"/>
        </w:rPr>
        <w:t> </w:t>
      </w:r>
      <w:r>
        <w:rPr>
          <w:i/>
          <w:spacing w:val="-3"/>
          <w:sz w:val="18"/>
        </w:rPr>
        <w:t>oneskoreniu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vývinu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reči,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jazyka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celkového</w:t>
      </w:r>
      <w:r>
        <w:rPr>
          <w:i/>
          <w:spacing w:val="-19"/>
          <w:sz w:val="18"/>
        </w:rPr>
        <w:t> </w:t>
      </w:r>
      <w:r>
        <w:rPr>
          <w:i/>
          <w:sz w:val="18"/>
        </w:rPr>
        <w:t>ko- </w:t>
      </w:r>
      <w:r>
        <w:rPr>
          <w:i/>
          <w:sz w:val="18"/>
        </w:rPr>
        <w:t>gnitívneho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sociálneho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rozvoja.</w:t>
      </w:r>
      <w:r>
        <w:rPr>
          <w:i/>
          <w:spacing w:val="-22"/>
          <w:sz w:val="18"/>
        </w:rPr>
        <w:t> </w:t>
      </w:r>
      <w:r>
        <w:rPr>
          <w:i/>
          <w:spacing w:val="-3"/>
          <w:sz w:val="18"/>
        </w:rPr>
        <w:t>Náš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príspevok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sa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bude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venovať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aktuálnym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trendom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pedagogike sluchovo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postihnutých,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ako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včasná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depistáž,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diagnostika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3"/>
          <w:sz w:val="18"/>
        </w:rPr>
        <w:t> </w:t>
      </w:r>
      <w:r>
        <w:rPr>
          <w:i/>
          <w:spacing w:val="-3"/>
          <w:sz w:val="18"/>
        </w:rPr>
        <w:t>rehabilitácia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13"/>
          <w:sz w:val="18"/>
        </w:rPr>
        <w:t> </w:t>
      </w:r>
      <w:r>
        <w:rPr>
          <w:i/>
          <w:sz w:val="18"/>
        </w:rPr>
        <w:t>jednotlivých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edukač- ných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programoch.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Sluch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najdôležitejším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zmyslom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získavanie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informácií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tým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17"/>
          <w:sz w:val="18"/>
        </w:rPr>
        <w:t> </w:t>
      </w:r>
      <w:r>
        <w:rPr>
          <w:i/>
          <w:sz w:val="18"/>
        </w:rPr>
        <w:t>určujúcim aj</w:t>
      </w:r>
      <w:r>
        <w:rPr>
          <w:i/>
          <w:spacing w:val="-2"/>
          <w:sz w:val="18"/>
        </w:rPr>
        <w:t> pre </w:t>
      </w:r>
      <w:r>
        <w:rPr>
          <w:i/>
          <w:sz w:val="18"/>
        </w:rPr>
        <w:t>rozvoj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myslenia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reči,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našu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optiku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pozornosti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zameriame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zvukovú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reč.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Až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80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%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sú poruchy</w:t>
      </w:r>
      <w:r>
        <w:rPr>
          <w:i/>
          <w:spacing w:val="-9"/>
          <w:sz w:val="18"/>
        </w:rPr>
        <w:t> </w:t>
      </w:r>
      <w:r>
        <w:rPr>
          <w:i/>
          <w:spacing w:val="-3"/>
          <w:sz w:val="18"/>
        </w:rPr>
        <w:t>sluchu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prítomné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už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pri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narodení</w:t>
      </w:r>
      <w:r>
        <w:rPr>
          <w:i/>
          <w:spacing w:val="-9"/>
          <w:sz w:val="18"/>
        </w:rPr>
        <w:t> </w:t>
      </w:r>
      <w:r>
        <w:rPr>
          <w:i/>
          <w:spacing w:val="-3"/>
          <w:sz w:val="18"/>
        </w:rPr>
        <w:t>(Jakubíková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kol.,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2006).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Pri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poruchách</w:t>
      </w:r>
      <w:r>
        <w:rPr>
          <w:i/>
          <w:spacing w:val="-9"/>
          <w:sz w:val="18"/>
        </w:rPr>
        <w:t> </w:t>
      </w:r>
      <w:r>
        <w:rPr>
          <w:i/>
          <w:spacing w:val="-3"/>
          <w:sz w:val="18"/>
        </w:rPr>
        <w:t>sluchu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je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naj- dôležitejšie ich včasné odhalenie už v novorodeneckom veku. Pre rozvoj reči a celkový vývin je najdôležitejšie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obdobie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do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3</w:t>
      </w:r>
      <w:r>
        <w:rPr>
          <w:i/>
          <w:spacing w:val="-11"/>
          <w:sz w:val="18"/>
        </w:rPr>
        <w:t> </w:t>
      </w:r>
      <w:r>
        <w:rPr>
          <w:i/>
          <w:spacing w:val="-3"/>
          <w:sz w:val="18"/>
        </w:rPr>
        <w:t>rokov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života.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Diagnostikovaním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porúch</w:t>
      </w:r>
      <w:r>
        <w:rPr>
          <w:i/>
          <w:spacing w:val="-11"/>
          <w:sz w:val="18"/>
        </w:rPr>
        <w:t> </w:t>
      </w:r>
      <w:r>
        <w:rPr>
          <w:i/>
          <w:spacing w:val="-3"/>
          <w:sz w:val="18"/>
        </w:rPr>
        <w:t>sluchu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sa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môže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začať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proces </w:t>
      </w:r>
      <w:r>
        <w:rPr>
          <w:i/>
          <w:spacing w:val="-3"/>
          <w:sz w:val="18"/>
        </w:rPr>
        <w:t>rehabilitácia.</w:t>
      </w:r>
    </w:p>
    <w:p>
      <w:pPr>
        <w:pStyle w:val="BodyText"/>
        <w:spacing w:before="2"/>
        <w:rPr>
          <w:i/>
          <w:sz w:val="23"/>
        </w:rPr>
      </w:pPr>
    </w:p>
    <w:p>
      <w:pPr>
        <w:spacing w:before="0"/>
        <w:ind w:left="110" w:right="0" w:firstLine="0"/>
        <w:jc w:val="both"/>
        <w:rPr>
          <w:i/>
          <w:sz w:val="18"/>
        </w:rPr>
      </w:pPr>
      <w:r>
        <w:rPr>
          <w:b/>
          <w:i/>
          <w:w w:val="95"/>
          <w:sz w:val="18"/>
        </w:rPr>
        <w:t>Kľúčové slová: </w:t>
      </w:r>
      <w:r>
        <w:rPr>
          <w:i/>
          <w:w w:val="95"/>
          <w:sz w:val="18"/>
        </w:rPr>
        <w:t>raná starostlivosť, porucha sluchu, depistáž, programy ranej starostlivosti.</w:t>
      </w:r>
    </w:p>
    <w:p>
      <w:pPr>
        <w:pStyle w:val="BodyText"/>
        <w:spacing w:before="6"/>
        <w:rPr>
          <w:i/>
          <w:sz w:val="28"/>
        </w:rPr>
      </w:pPr>
    </w:p>
    <w:p>
      <w:pPr>
        <w:spacing w:after="0"/>
        <w:rPr>
          <w:sz w:val="28"/>
        </w:rPr>
        <w:sectPr>
          <w:headerReference w:type="even" r:id="rId123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/>
        <w:t>Úspešnosť  procesu   socializácie </w:t>
      </w:r>
      <w:r>
        <w:rPr>
          <w:w w:val="95"/>
        </w:rPr>
        <w:t>u</w:t>
      </w:r>
      <w:r>
        <w:rPr>
          <w:spacing w:val="-13"/>
          <w:w w:val="95"/>
        </w:rPr>
        <w:t> </w:t>
      </w:r>
      <w:r>
        <w:rPr>
          <w:w w:val="95"/>
        </w:rPr>
        <w:t>detí</w:t>
      </w:r>
      <w:r>
        <w:rPr>
          <w:spacing w:val="-13"/>
          <w:w w:val="95"/>
        </w:rPr>
        <w:t> </w:t>
      </w:r>
      <w:r>
        <w:rPr>
          <w:w w:val="95"/>
        </w:rPr>
        <w:t>so</w:t>
      </w:r>
      <w:r>
        <w:rPr>
          <w:spacing w:val="-13"/>
          <w:w w:val="95"/>
        </w:rPr>
        <w:t> </w:t>
      </w:r>
      <w:r>
        <w:rPr>
          <w:w w:val="95"/>
        </w:rPr>
        <w:t>sluchovým</w:t>
      </w:r>
      <w:r>
        <w:rPr>
          <w:spacing w:val="-13"/>
          <w:w w:val="95"/>
        </w:rPr>
        <w:t> </w:t>
      </w:r>
      <w:r>
        <w:rPr>
          <w:w w:val="95"/>
        </w:rPr>
        <w:t>postihnutím</w:t>
      </w:r>
      <w:r>
        <w:rPr>
          <w:spacing w:val="-13"/>
          <w:w w:val="95"/>
        </w:rPr>
        <w:t> </w:t>
      </w:r>
      <w:r>
        <w:rPr>
          <w:w w:val="95"/>
        </w:rPr>
        <w:t>závisí od</w:t>
      </w:r>
      <w:r>
        <w:rPr>
          <w:spacing w:val="-15"/>
          <w:w w:val="95"/>
        </w:rPr>
        <w:t> </w:t>
      </w:r>
      <w:r>
        <w:rPr>
          <w:w w:val="95"/>
        </w:rPr>
        <w:t>včasnej</w:t>
      </w:r>
      <w:r>
        <w:rPr>
          <w:spacing w:val="-15"/>
          <w:w w:val="95"/>
        </w:rPr>
        <w:t> </w:t>
      </w:r>
      <w:r>
        <w:rPr>
          <w:w w:val="95"/>
        </w:rPr>
        <w:t>rečovej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sluchovej</w:t>
      </w:r>
      <w:r>
        <w:rPr>
          <w:spacing w:val="-15"/>
          <w:w w:val="95"/>
        </w:rPr>
        <w:t> </w:t>
      </w:r>
      <w:r>
        <w:rPr>
          <w:w w:val="95"/>
        </w:rPr>
        <w:t>výchovy, </w:t>
      </w:r>
      <w:r>
        <w:rPr>
          <w:w w:val="90"/>
        </w:rPr>
        <w:t>ktorá</w:t>
      </w:r>
      <w:r>
        <w:rPr>
          <w:spacing w:val="-11"/>
          <w:w w:val="90"/>
        </w:rPr>
        <w:t> </w:t>
      </w:r>
      <w:r>
        <w:rPr>
          <w:w w:val="90"/>
        </w:rPr>
        <w:t>má</w:t>
      </w:r>
      <w:r>
        <w:rPr>
          <w:spacing w:val="-11"/>
          <w:w w:val="90"/>
        </w:rPr>
        <w:t> </w:t>
      </w:r>
      <w:r>
        <w:rPr>
          <w:w w:val="90"/>
        </w:rPr>
        <w:t>najvýznamnejší</w:t>
      </w:r>
      <w:r>
        <w:rPr>
          <w:spacing w:val="-11"/>
          <w:w w:val="90"/>
        </w:rPr>
        <w:t> </w:t>
      </w:r>
      <w:r>
        <w:rPr>
          <w:w w:val="90"/>
        </w:rPr>
        <w:t>podiel</w:t>
      </w:r>
      <w:r>
        <w:rPr>
          <w:spacing w:val="-11"/>
          <w:w w:val="90"/>
        </w:rPr>
        <w:t> </w:t>
      </w:r>
      <w:r>
        <w:rPr>
          <w:w w:val="90"/>
        </w:rPr>
        <w:t>na</w:t>
      </w:r>
      <w:r>
        <w:rPr>
          <w:spacing w:val="-11"/>
          <w:w w:val="90"/>
        </w:rPr>
        <w:t> </w:t>
      </w:r>
      <w:r>
        <w:rPr>
          <w:w w:val="90"/>
        </w:rPr>
        <w:t>vzde- </w:t>
      </w:r>
      <w:r>
        <w:rPr/>
        <w:t>lávaní</w:t>
      </w:r>
      <w:r>
        <w:rPr>
          <w:spacing w:val="-24"/>
        </w:rPr>
        <w:t> </w:t>
      </w:r>
      <w:r>
        <w:rPr/>
        <w:t>týchto</w:t>
      </w:r>
      <w:r>
        <w:rPr>
          <w:spacing w:val="-24"/>
        </w:rPr>
        <w:t> </w:t>
      </w:r>
      <w:r>
        <w:rPr/>
        <w:t>detí.</w:t>
      </w:r>
      <w:r>
        <w:rPr>
          <w:spacing w:val="-24"/>
        </w:rPr>
        <w:t> </w:t>
      </w:r>
      <w:r>
        <w:rPr/>
        <w:t>Deti,</w:t>
      </w:r>
      <w:r>
        <w:rPr>
          <w:spacing w:val="-24"/>
        </w:rPr>
        <w:t> </w:t>
      </w:r>
      <w:r>
        <w:rPr/>
        <w:t>u</w:t>
      </w:r>
      <w:r>
        <w:rPr>
          <w:spacing w:val="-24"/>
        </w:rPr>
        <w:t> </w:t>
      </w:r>
      <w:r>
        <w:rPr/>
        <w:t>ktorých</w:t>
      </w:r>
      <w:r>
        <w:rPr>
          <w:spacing w:val="-24"/>
        </w:rPr>
        <w:t> </w:t>
      </w:r>
      <w:r>
        <w:rPr/>
        <w:t>bola </w:t>
      </w:r>
      <w:r>
        <w:rPr>
          <w:w w:val="95"/>
        </w:rPr>
        <w:t>porucha sluchu odhalená veľmi skoro v</w:t>
      </w:r>
      <w:r>
        <w:rPr>
          <w:spacing w:val="-23"/>
          <w:w w:val="95"/>
        </w:rPr>
        <w:t> </w:t>
      </w:r>
      <w:r>
        <w:rPr>
          <w:w w:val="95"/>
        </w:rPr>
        <w:t>ranom</w:t>
      </w:r>
      <w:r>
        <w:rPr>
          <w:spacing w:val="-23"/>
          <w:w w:val="95"/>
        </w:rPr>
        <w:t> </w:t>
      </w:r>
      <w:r>
        <w:rPr>
          <w:w w:val="95"/>
        </w:rPr>
        <w:t>veku,</w:t>
      </w:r>
      <w:r>
        <w:rPr>
          <w:spacing w:val="-23"/>
          <w:w w:val="95"/>
        </w:rPr>
        <w:t> </w:t>
      </w:r>
      <w:r>
        <w:rPr>
          <w:w w:val="95"/>
        </w:rPr>
        <w:t>adekvátne</w:t>
      </w:r>
      <w:r>
        <w:rPr>
          <w:spacing w:val="-23"/>
          <w:w w:val="95"/>
        </w:rPr>
        <w:t> </w:t>
      </w:r>
      <w:r>
        <w:rPr>
          <w:w w:val="95"/>
        </w:rPr>
        <w:t>sa</w:t>
      </w:r>
      <w:r>
        <w:rPr>
          <w:spacing w:val="-23"/>
          <w:w w:val="95"/>
        </w:rPr>
        <w:t> </w:t>
      </w:r>
      <w:r>
        <w:rPr>
          <w:w w:val="95"/>
        </w:rPr>
        <w:t>kompenzo- </w:t>
      </w:r>
      <w:r>
        <w:rPr>
          <w:w w:val="90"/>
        </w:rPr>
        <w:t>vala buď načúvacím aparátom, prípadne </w:t>
      </w:r>
      <w:r>
        <w:rPr>
          <w:w w:val="95"/>
        </w:rPr>
        <w:t>kochleárnymi implantátmi a následne </w:t>
      </w:r>
      <w:r>
        <w:rPr/>
        <w:t>sa</w:t>
      </w:r>
      <w:r>
        <w:rPr>
          <w:spacing w:val="-25"/>
        </w:rPr>
        <w:t> </w:t>
      </w:r>
      <w:r>
        <w:rPr/>
        <w:t>začalo</w:t>
      </w:r>
      <w:r>
        <w:rPr>
          <w:spacing w:val="-25"/>
        </w:rPr>
        <w:t> </w:t>
      </w:r>
      <w:r>
        <w:rPr/>
        <w:t>s</w:t>
      </w:r>
      <w:r>
        <w:rPr>
          <w:spacing w:val="-25"/>
        </w:rPr>
        <w:t> </w:t>
      </w:r>
      <w:r>
        <w:rPr/>
        <w:t>rehabilitáciou</w:t>
      </w:r>
      <w:r>
        <w:rPr>
          <w:spacing w:val="-25"/>
        </w:rPr>
        <w:t> </w:t>
      </w:r>
      <w:r>
        <w:rPr/>
        <w:t>reči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sluchu, </w:t>
      </w:r>
      <w:r>
        <w:rPr>
          <w:w w:val="95"/>
        </w:rPr>
        <w:t>dosahovali lepších výsledkov pri hod- notení</w:t>
      </w:r>
      <w:r>
        <w:rPr>
          <w:spacing w:val="-26"/>
          <w:w w:val="95"/>
        </w:rPr>
        <w:t> </w:t>
      </w:r>
      <w:r>
        <w:rPr>
          <w:w w:val="95"/>
        </w:rPr>
        <w:t>zrozumiteľnosti</w:t>
      </w:r>
      <w:r>
        <w:rPr>
          <w:spacing w:val="-26"/>
          <w:w w:val="95"/>
        </w:rPr>
        <w:t> </w:t>
      </w:r>
      <w:r>
        <w:rPr>
          <w:w w:val="95"/>
        </w:rPr>
        <w:t>reči,</w:t>
      </w:r>
      <w:r>
        <w:rPr>
          <w:spacing w:val="-26"/>
          <w:w w:val="95"/>
        </w:rPr>
        <w:t> </w:t>
      </w:r>
      <w:r>
        <w:rPr>
          <w:w w:val="95"/>
        </w:rPr>
        <w:t>jazykového </w:t>
      </w:r>
      <w:r>
        <w:rPr>
          <w:spacing w:val="2"/>
          <w:w w:val="95"/>
        </w:rPr>
        <w:t>vývinu,</w:t>
      </w:r>
      <w:r>
        <w:rPr>
          <w:spacing w:val="-35"/>
          <w:w w:val="95"/>
        </w:rPr>
        <w:t> </w:t>
      </w:r>
      <w:r>
        <w:rPr>
          <w:w w:val="95"/>
        </w:rPr>
        <w:t>úrovne slovnej zásoby, úrovne </w:t>
      </w:r>
      <w:r>
        <w:rPr/>
        <w:t>sociálneho a emocionálneho </w:t>
      </w:r>
      <w:r>
        <w:rPr>
          <w:spacing w:val="2"/>
        </w:rPr>
        <w:t>vývinu, </w:t>
      </w:r>
      <w:r>
        <w:rPr>
          <w:w w:val="95"/>
        </w:rPr>
        <w:t>sebahodnotenia než deti so sluchovým postihnutím, kde bola porucha sluchu identifikovaná v neskoršom veku. Ro- dičia detí, u ktorých sa porucha sluchu </w:t>
      </w:r>
      <w:r>
        <w:rPr>
          <w:spacing w:val="1"/>
          <w:w w:val="95"/>
        </w:rPr>
        <w:t>odhalila</w:t>
      </w:r>
      <w:r>
        <w:rPr>
          <w:spacing w:val="-14"/>
          <w:w w:val="95"/>
        </w:rPr>
        <w:t> </w:t>
      </w:r>
      <w:r>
        <w:rPr>
          <w:w w:val="95"/>
        </w:rPr>
        <w:t>vo</w:t>
      </w:r>
      <w:r>
        <w:rPr>
          <w:spacing w:val="-14"/>
          <w:w w:val="95"/>
        </w:rPr>
        <w:t> </w:t>
      </w:r>
      <w:r>
        <w:rPr>
          <w:w w:val="95"/>
        </w:rPr>
        <w:t>veľmi</w:t>
      </w:r>
      <w:r>
        <w:rPr>
          <w:spacing w:val="-14"/>
          <w:w w:val="95"/>
        </w:rPr>
        <w:t> </w:t>
      </w:r>
      <w:r>
        <w:rPr>
          <w:w w:val="95"/>
        </w:rPr>
        <w:t>ranom</w:t>
      </w:r>
      <w:r>
        <w:rPr>
          <w:spacing w:val="-14"/>
          <w:w w:val="95"/>
        </w:rPr>
        <w:t> </w:t>
      </w:r>
      <w:r>
        <w:rPr>
          <w:w w:val="95"/>
        </w:rPr>
        <w:t>veku,</w:t>
      </w:r>
      <w:r>
        <w:rPr>
          <w:spacing w:val="-14"/>
          <w:w w:val="95"/>
        </w:rPr>
        <w:t> </w:t>
      </w:r>
      <w:r>
        <w:rPr>
          <w:w w:val="95"/>
        </w:rPr>
        <w:t>preuká- </w:t>
      </w:r>
      <w:r>
        <w:rPr>
          <w:spacing w:val="1"/>
          <w:w w:val="95"/>
        </w:rPr>
        <w:t>zali</w:t>
      </w:r>
      <w:r>
        <w:rPr>
          <w:spacing w:val="-14"/>
          <w:w w:val="95"/>
        </w:rPr>
        <w:t> </w:t>
      </w:r>
      <w:r>
        <w:rPr>
          <w:w w:val="95"/>
        </w:rPr>
        <w:t>lepšiu</w:t>
      </w:r>
      <w:r>
        <w:rPr>
          <w:spacing w:val="-14"/>
          <w:w w:val="95"/>
        </w:rPr>
        <w:t> </w:t>
      </w:r>
      <w:r>
        <w:rPr>
          <w:w w:val="95"/>
        </w:rPr>
        <w:t>schopnosť</w:t>
      </w:r>
      <w:r>
        <w:rPr>
          <w:spacing w:val="-14"/>
          <w:w w:val="95"/>
        </w:rPr>
        <w:t> </w:t>
      </w:r>
      <w:r>
        <w:rPr>
          <w:w w:val="95"/>
        </w:rPr>
        <w:t>vyrovnať</w:t>
      </w:r>
      <w:r>
        <w:rPr>
          <w:spacing w:val="-14"/>
          <w:w w:val="95"/>
        </w:rPr>
        <w:t> </w:t>
      </w:r>
      <w:r>
        <w:rPr>
          <w:w w:val="95"/>
        </w:rPr>
        <w:t>sa</w:t>
      </w:r>
      <w:r>
        <w:rPr>
          <w:spacing w:val="-14"/>
          <w:w w:val="95"/>
        </w:rPr>
        <w:t> </w:t>
      </w:r>
      <w:r>
        <w:rPr>
          <w:w w:val="95"/>
        </w:rPr>
        <w:t>s</w:t>
      </w:r>
      <w:r>
        <w:rPr>
          <w:spacing w:val="-14"/>
          <w:w w:val="95"/>
        </w:rPr>
        <w:t> </w:t>
      </w:r>
      <w:r>
        <w:rPr>
          <w:w w:val="95"/>
        </w:rPr>
        <w:t>dia-</w:t>
      </w:r>
    </w:p>
    <w:p>
      <w:pPr>
        <w:pStyle w:val="BodyText"/>
        <w:spacing w:line="206" w:lineRule="auto" w:before="126"/>
        <w:ind w:left="110" w:right="115"/>
        <w:jc w:val="both"/>
      </w:pPr>
      <w:r>
        <w:rPr/>
        <w:br w:type="column"/>
      </w:r>
      <w:r>
        <w:rPr>
          <w:w w:val="95"/>
        </w:rPr>
        <w:t>gnózou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pružnejšie</w:t>
      </w:r>
      <w:r>
        <w:rPr>
          <w:spacing w:val="-24"/>
          <w:w w:val="95"/>
        </w:rPr>
        <w:t> </w:t>
      </w:r>
      <w:r>
        <w:rPr>
          <w:w w:val="95"/>
        </w:rPr>
        <w:t>reagovať</w:t>
      </w:r>
      <w:r>
        <w:rPr>
          <w:spacing w:val="-24"/>
          <w:w w:val="95"/>
        </w:rPr>
        <w:t> </w:t>
      </w:r>
      <w:r>
        <w:rPr>
          <w:w w:val="95"/>
        </w:rPr>
        <w:t>pri</w:t>
      </w:r>
      <w:r>
        <w:rPr>
          <w:spacing w:val="-24"/>
          <w:w w:val="95"/>
        </w:rPr>
        <w:t> </w:t>
      </w:r>
      <w:r>
        <w:rPr>
          <w:w w:val="95"/>
        </w:rPr>
        <w:t>hľada- ní riešení, výberu metód a vzdelávania </w:t>
      </w:r>
      <w:r>
        <w:rPr>
          <w:w w:val="90"/>
        </w:rPr>
        <w:t>(Schmidtová, </w:t>
      </w:r>
      <w:r>
        <w:rPr>
          <w:spacing w:val="5"/>
          <w:w w:val="90"/>
        </w:rPr>
        <w:t> </w:t>
      </w:r>
      <w:r>
        <w:rPr>
          <w:spacing w:val="-5"/>
          <w:w w:val="90"/>
        </w:rPr>
        <w:t>2013).</w:t>
      </w:r>
    </w:p>
    <w:p>
      <w:pPr>
        <w:spacing w:before="153"/>
        <w:ind w:left="393" w:right="0" w:firstLine="0"/>
        <w:jc w:val="left"/>
        <w:rPr>
          <w:sz w:val="24"/>
        </w:rPr>
      </w:pPr>
      <w:r>
        <w:rPr>
          <w:w w:val="90"/>
          <w:sz w:val="24"/>
        </w:rPr>
        <w:t>Včasné vyšetrenie sluchu</w:t>
      </w:r>
    </w:p>
    <w:p>
      <w:pPr>
        <w:pStyle w:val="BodyText"/>
        <w:spacing w:line="206" w:lineRule="auto" w:before="221"/>
        <w:ind w:left="110" w:right="114" w:firstLine="283"/>
        <w:jc w:val="both"/>
      </w:pPr>
      <w:r>
        <w:rPr>
          <w:w w:val="95"/>
        </w:rPr>
        <w:t>Včasnú</w:t>
      </w:r>
      <w:r>
        <w:rPr>
          <w:spacing w:val="-9"/>
          <w:w w:val="95"/>
        </w:rPr>
        <w:t> </w:t>
      </w:r>
      <w:r>
        <w:rPr>
          <w:w w:val="95"/>
        </w:rPr>
        <w:t>depistáž</w:t>
      </w:r>
      <w:r>
        <w:rPr>
          <w:spacing w:val="-9"/>
          <w:w w:val="95"/>
        </w:rPr>
        <w:t> </w:t>
      </w:r>
      <w:r>
        <w:rPr>
          <w:w w:val="95"/>
        </w:rPr>
        <w:t>sluchu</w:t>
      </w:r>
      <w:r>
        <w:rPr>
          <w:spacing w:val="-9"/>
          <w:w w:val="95"/>
        </w:rPr>
        <w:t> </w:t>
      </w:r>
      <w:r>
        <w:rPr>
          <w:w w:val="95"/>
        </w:rPr>
        <w:t>rieši</w:t>
      </w:r>
      <w:r>
        <w:rPr>
          <w:spacing w:val="-9"/>
          <w:w w:val="95"/>
        </w:rPr>
        <w:t> </w:t>
      </w:r>
      <w:r>
        <w:rPr>
          <w:w w:val="95"/>
        </w:rPr>
        <w:t>na</w:t>
      </w:r>
      <w:r>
        <w:rPr>
          <w:spacing w:val="-9"/>
          <w:w w:val="95"/>
        </w:rPr>
        <w:t> </w:t>
      </w:r>
      <w:r>
        <w:rPr>
          <w:w w:val="95"/>
        </w:rPr>
        <w:t>Slo- vensku</w:t>
      </w:r>
      <w:r>
        <w:rPr>
          <w:spacing w:val="-15"/>
          <w:w w:val="95"/>
        </w:rPr>
        <w:t> </w:t>
      </w:r>
      <w:r>
        <w:rPr>
          <w:w w:val="95"/>
        </w:rPr>
        <w:t>povinný</w:t>
      </w:r>
      <w:r>
        <w:rPr>
          <w:spacing w:val="-15"/>
          <w:w w:val="95"/>
        </w:rPr>
        <w:t> </w:t>
      </w:r>
      <w:r>
        <w:rPr>
          <w:w w:val="95"/>
        </w:rPr>
        <w:t>skríning</w:t>
      </w:r>
      <w:r>
        <w:rPr>
          <w:spacing w:val="-15"/>
          <w:w w:val="95"/>
        </w:rPr>
        <w:t> </w:t>
      </w:r>
      <w:r>
        <w:rPr>
          <w:w w:val="95"/>
        </w:rPr>
        <w:t>sluchu</w:t>
      </w:r>
      <w:r>
        <w:rPr>
          <w:spacing w:val="-15"/>
          <w:w w:val="95"/>
        </w:rPr>
        <w:t> </w:t>
      </w:r>
      <w:r>
        <w:rPr>
          <w:w w:val="95"/>
        </w:rPr>
        <w:t>u</w:t>
      </w:r>
      <w:r>
        <w:rPr>
          <w:spacing w:val="-15"/>
          <w:w w:val="95"/>
        </w:rPr>
        <w:t> </w:t>
      </w:r>
      <w:r>
        <w:rPr>
          <w:w w:val="95"/>
        </w:rPr>
        <w:t>všet- kých novorodencov (Jakubíková a</w:t>
      </w:r>
      <w:r>
        <w:rPr>
          <w:spacing w:val="-26"/>
          <w:w w:val="95"/>
        </w:rPr>
        <w:t> </w:t>
      </w:r>
      <w:r>
        <w:rPr>
          <w:w w:val="95"/>
        </w:rPr>
        <w:t>kol., 2006). Novorodenci od roku 2006</w:t>
      </w:r>
      <w:r>
        <w:rPr>
          <w:spacing w:val="-27"/>
          <w:w w:val="95"/>
        </w:rPr>
        <w:t> </w:t>
      </w:r>
      <w:r>
        <w:rPr>
          <w:w w:val="95"/>
        </w:rPr>
        <w:t>povi- </w:t>
      </w:r>
      <w:r>
        <w:rPr>
          <w:w w:val="90"/>
        </w:rPr>
        <w:t>nne absolvujú vyšetrenie sluchu skrínin- </w:t>
      </w:r>
      <w:r>
        <w:rPr>
          <w:w w:val="95"/>
        </w:rPr>
        <w:t>govou metódou, meraním otoakustic- kých emisií – OAE. Zistenia</w:t>
      </w:r>
      <w:r>
        <w:rPr>
          <w:spacing w:val="-28"/>
          <w:w w:val="95"/>
        </w:rPr>
        <w:t> </w:t>
      </w:r>
      <w:r>
        <w:rPr>
          <w:w w:val="95"/>
        </w:rPr>
        <w:t>poukazujú </w:t>
      </w:r>
      <w:r>
        <w:rPr/>
        <w:t>na</w:t>
      </w:r>
      <w:r>
        <w:rPr>
          <w:spacing w:val="-5"/>
        </w:rPr>
        <w:t> </w:t>
      </w:r>
      <w:r>
        <w:rPr/>
        <w:t>skutočnosť,</w:t>
      </w:r>
      <w:r>
        <w:rPr>
          <w:spacing w:val="-5"/>
        </w:rPr>
        <w:t> </w:t>
      </w:r>
      <w:r>
        <w:rPr/>
        <w:t>že</w:t>
      </w:r>
      <w:r>
        <w:rPr>
          <w:spacing w:val="-5"/>
        </w:rPr>
        <w:t> </w:t>
      </w:r>
      <w:r>
        <w:rPr/>
        <w:t>asi</w:t>
      </w:r>
      <w:r>
        <w:rPr>
          <w:spacing w:val="-5"/>
        </w:rPr>
        <w:t> </w:t>
      </w:r>
      <w:r>
        <w:rPr>
          <w:spacing w:val="-4"/>
        </w:rPr>
        <w:t>10–15</w:t>
      </w:r>
      <w:r>
        <w:rPr>
          <w:spacing w:val="-38"/>
        </w:rPr>
        <w:t> </w:t>
      </w:r>
      <w:r>
        <w:rPr/>
        <w:t>%</w:t>
      </w:r>
      <w:r>
        <w:rPr>
          <w:spacing w:val="-5"/>
        </w:rPr>
        <w:t> </w:t>
      </w:r>
      <w:r>
        <w:rPr/>
        <w:t>novoro- </w:t>
      </w:r>
      <w:r>
        <w:rPr>
          <w:w w:val="95"/>
        </w:rPr>
        <w:t>dencov</w:t>
      </w:r>
      <w:r>
        <w:rPr>
          <w:spacing w:val="-12"/>
          <w:w w:val="95"/>
        </w:rPr>
        <w:t> </w:t>
      </w:r>
      <w:r>
        <w:rPr>
          <w:w w:val="95"/>
        </w:rPr>
        <w:t>má</w:t>
      </w:r>
      <w:r>
        <w:rPr>
          <w:spacing w:val="-12"/>
          <w:w w:val="95"/>
        </w:rPr>
        <w:t> </w:t>
      </w:r>
      <w:r>
        <w:rPr>
          <w:w w:val="95"/>
        </w:rPr>
        <w:t>pri</w:t>
      </w:r>
      <w:r>
        <w:rPr>
          <w:spacing w:val="-12"/>
          <w:w w:val="95"/>
        </w:rPr>
        <w:t> </w:t>
      </w:r>
      <w:r>
        <w:rPr>
          <w:w w:val="95"/>
        </w:rPr>
        <w:t>prvom</w:t>
      </w:r>
      <w:r>
        <w:rPr>
          <w:spacing w:val="-12"/>
          <w:w w:val="95"/>
        </w:rPr>
        <w:t> </w:t>
      </w:r>
      <w:r>
        <w:rPr>
          <w:spacing w:val="1"/>
          <w:w w:val="95"/>
        </w:rPr>
        <w:t>skríningu</w:t>
      </w:r>
      <w:r>
        <w:rPr>
          <w:spacing w:val="-12"/>
          <w:w w:val="95"/>
        </w:rPr>
        <w:t> </w:t>
      </w:r>
      <w:r>
        <w:rPr>
          <w:w w:val="95"/>
        </w:rPr>
        <w:t>sluchu neprítomné OAE, čím </w:t>
      </w:r>
      <w:r>
        <w:rPr>
          <w:spacing w:val="1"/>
          <w:w w:val="95"/>
        </w:rPr>
        <w:t>vzniká</w:t>
      </w:r>
      <w:r>
        <w:rPr>
          <w:spacing w:val="-29"/>
          <w:w w:val="95"/>
        </w:rPr>
        <w:t> </w:t>
      </w:r>
      <w:r>
        <w:rPr>
          <w:w w:val="95"/>
        </w:rPr>
        <w:t>podozre- </w:t>
      </w:r>
      <w:r>
        <w:rPr/>
        <w:t>nie na poruchu sluchu. Vykonávanie </w:t>
      </w:r>
      <w:r>
        <w:rPr>
          <w:w w:val="95"/>
        </w:rPr>
        <w:t>celoplošného </w:t>
      </w:r>
      <w:r>
        <w:rPr>
          <w:spacing w:val="1"/>
          <w:w w:val="95"/>
        </w:rPr>
        <w:t>skríningu </w:t>
      </w:r>
      <w:r>
        <w:rPr>
          <w:w w:val="95"/>
        </w:rPr>
        <w:t>sluchu umož- ňuje včasné diagnostikovanie porúch sluchu s možnosťou začať s </w:t>
      </w:r>
      <w:r>
        <w:rPr>
          <w:spacing w:val="18"/>
          <w:w w:val="95"/>
        </w:rPr>
        <w:t> </w:t>
      </w:r>
      <w:r>
        <w:rPr>
          <w:w w:val="95"/>
        </w:rPr>
        <w:t>odbornou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24"/>
          <w:footerReference w:type="default" r:id="rId125"/>
          <w:footerReference w:type="even" r:id="rId126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rehabilitáciou </w:t>
      </w:r>
      <w:r>
        <w:rPr>
          <w:spacing w:val="1"/>
          <w:w w:val="95"/>
        </w:rPr>
        <w:t>už </w:t>
      </w:r>
      <w:r>
        <w:rPr>
          <w:w w:val="95"/>
        </w:rPr>
        <w:t>v ranom období. Ne- zistená a nekorigovaná </w:t>
      </w:r>
      <w:r>
        <w:rPr>
          <w:spacing w:val="1"/>
          <w:w w:val="95"/>
        </w:rPr>
        <w:t>ťažká </w:t>
      </w:r>
      <w:r>
        <w:rPr>
          <w:w w:val="95"/>
        </w:rPr>
        <w:t>porucha </w:t>
      </w:r>
      <w:r>
        <w:rPr/>
        <w:t>sluchu spôsobí, že sa nerozvinie reč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tým</w:t>
      </w:r>
      <w:r>
        <w:rPr>
          <w:spacing w:val="-11"/>
          <w:w w:val="90"/>
        </w:rPr>
        <w:t> </w:t>
      </w:r>
      <w:r>
        <w:rPr>
          <w:w w:val="90"/>
        </w:rPr>
        <w:t>sa</w:t>
      </w:r>
      <w:r>
        <w:rPr>
          <w:spacing w:val="-11"/>
          <w:w w:val="90"/>
        </w:rPr>
        <w:t> </w:t>
      </w:r>
      <w:r>
        <w:rPr>
          <w:w w:val="90"/>
        </w:rPr>
        <w:t>zabrzdí</w:t>
      </w:r>
      <w:r>
        <w:rPr>
          <w:spacing w:val="-11"/>
          <w:w w:val="90"/>
        </w:rPr>
        <w:t> </w:t>
      </w:r>
      <w:r>
        <w:rPr>
          <w:w w:val="90"/>
        </w:rPr>
        <w:t>mentálny</w:t>
      </w:r>
      <w:r>
        <w:rPr>
          <w:spacing w:val="-11"/>
          <w:w w:val="90"/>
        </w:rPr>
        <w:t> </w:t>
      </w:r>
      <w:r>
        <w:rPr>
          <w:spacing w:val="5"/>
          <w:w w:val="90"/>
        </w:rPr>
        <w:t>vývin</w:t>
      </w:r>
      <w:r>
        <w:rPr>
          <w:spacing w:val="-11"/>
          <w:w w:val="90"/>
        </w:rPr>
        <w:t> </w:t>
      </w:r>
      <w:r>
        <w:rPr>
          <w:w w:val="90"/>
        </w:rPr>
        <w:t>dieťaťa, </w:t>
      </w:r>
      <w:r>
        <w:rPr>
          <w:w w:val="95"/>
        </w:rPr>
        <w:t>platí</w:t>
      </w:r>
      <w:r>
        <w:rPr>
          <w:spacing w:val="-8"/>
          <w:w w:val="95"/>
        </w:rPr>
        <w:t> </w:t>
      </w:r>
      <w:r>
        <w:rPr>
          <w:w w:val="95"/>
        </w:rPr>
        <w:t>to</w:t>
      </w:r>
      <w:r>
        <w:rPr>
          <w:spacing w:val="-8"/>
          <w:w w:val="95"/>
        </w:rPr>
        <w:t> </w:t>
      </w:r>
      <w:r>
        <w:rPr>
          <w:w w:val="95"/>
        </w:rPr>
        <w:t>v</w:t>
      </w:r>
      <w:r>
        <w:rPr>
          <w:spacing w:val="-8"/>
          <w:w w:val="95"/>
        </w:rPr>
        <w:t> </w:t>
      </w:r>
      <w:r>
        <w:rPr>
          <w:w w:val="95"/>
        </w:rPr>
        <w:t>prípade,</w:t>
      </w:r>
      <w:r>
        <w:rPr>
          <w:spacing w:val="-8"/>
          <w:w w:val="95"/>
        </w:rPr>
        <w:t> </w:t>
      </w:r>
      <w:r>
        <w:rPr>
          <w:w w:val="95"/>
        </w:rPr>
        <w:t>že</w:t>
      </w:r>
      <w:r>
        <w:rPr>
          <w:spacing w:val="-8"/>
          <w:w w:val="95"/>
        </w:rPr>
        <w:t> </w:t>
      </w:r>
      <w:r>
        <w:rPr>
          <w:w w:val="95"/>
        </w:rPr>
        <w:t>rodičia</w:t>
      </w:r>
      <w:r>
        <w:rPr>
          <w:spacing w:val="-8"/>
          <w:w w:val="95"/>
        </w:rPr>
        <w:t> </w:t>
      </w:r>
      <w:r>
        <w:rPr>
          <w:w w:val="95"/>
        </w:rPr>
        <w:t>sú</w:t>
      </w:r>
      <w:r>
        <w:rPr>
          <w:spacing w:val="-8"/>
          <w:w w:val="95"/>
        </w:rPr>
        <w:t> </w:t>
      </w:r>
      <w:r>
        <w:rPr>
          <w:w w:val="95"/>
        </w:rPr>
        <w:t>počujú- </w:t>
      </w:r>
      <w:r>
        <w:rPr/>
        <w:t>ci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vychovávajú</w:t>
      </w:r>
      <w:r>
        <w:rPr>
          <w:spacing w:val="-12"/>
        </w:rPr>
        <w:t> </w:t>
      </w:r>
      <w:r>
        <w:rPr/>
        <w:t>dieťa</w:t>
      </w:r>
      <w:r>
        <w:rPr>
          <w:spacing w:val="-12"/>
        </w:rPr>
        <w:t> </w:t>
      </w:r>
      <w:r>
        <w:rPr/>
        <w:t>s</w:t>
      </w:r>
      <w:r>
        <w:rPr>
          <w:spacing w:val="-12"/>
        </w:rPr>
        <w:t> </w:t>
      </w:r>
      <w:r>
        <w:rPr/>
        <w:t>ťažkou</w:t>
      </w:r>
      <w:r>
        <w:rPr>
          <w:spacing w:val="-12"/>
        </w:rPr>
        <w:t> </w:t>
      </w:r>
      <w:r>
        <w:rPr/>
        <w:t>poru- </w:t>
      </w:r>
      <w:r>
        <w:rPr>
          <w:w w:val="95"/>
        </w:rPr>
        <w:t>chou</w:t>
      </w:r>
      <w:r>
        <w:rPr>
          <w:spacing w:val="-22"/>
          <w:w w:val="95"/>
        </w:rPr>
        <w:t> </w:t>
      </w:r>
      <w:r>
        <w:rPr>
          <w:w w:val="95"/>
        </w:rPr>
        <w:t>sluchu</w:t>
      </w:r>
      <w:r>
        <w:rPr>
          <w:spacing w:val="-22"/>
          <w:w w:val="95"/>
        </w:rPr>
        <w:t> </w:t>
      </w:r>
      <w:r>
        <w:rPr>
          <w:w w:val="95"/>
        </w:rPr>
        <w:t>využívajúc</w:t>
      </w:r>
      <w:r>
        <w:rPr>
          <w:spacing w:val="-22"/>
          <w:w w:val="95"/>
        </w:rPr>
        <w:t> </w:t>
      </w:r>
      <w:r>
        <w:rPr>
          <w:w w:val="95"/>
        </w:rPr>
        <w:t>hovorený</w:t>
      </w:r>
      <w:r>
        <w:rPr>
          <w:spacing w:val="-22"/>
          <w:w w:val="95"/>
        </w:rPr>
        <w:t> </w:t>
      </w:r>
      <w:r>
        <w:rPr>
          <w:w w:val="95"/>
        </w:rPr>
        <w:t>jazyk ako</w:t>
      </w:r>
      <w:r>
        <w:rPr>
          <w:spacing w:val="-16"/>
          <w:w w:val="95"/>
        </w:rPr>
        <w:t> </w:t>
      </w:r>
      <w:r>
        <w:rPr>
          <w:w w:val="95"/>
        </w:rPr>
        <w:t>komunikačný</w:t>
      </w:r>
      <w:r>
        <w:rPr>
          <w:spacing w:val="-16"/>
          <w:w w:val="95"/>
        </w:rPr>
        <w:t> </w:t>
      </w:r>
      <w:r>
        <w:rPr>
          <w:w w:val="95"/>
        </w:rPr>
        <w:t>prostriedok.</w:t>
      </w:r>
      <w:r>
        <w:rPr>
          <w:spacing w:val="-16"/>
          <w:w w:val="95"/>
        </w:rPr>
        <w:t> </w:t>
      </w:r>
      <w:r>
        <w:rPr>
          <w:w w:val="95"/>
        </w:rPr>
        <w:t>Situácia u nepočujúcich rodičov je pre ich</w:t>
      </w:r>
      <w:r>
        <w:rPr>
          <w:spacing w:val="-24"/>
          <w:w w:val="95"/>
        </w:rPr>
        <w:t> </w:t>
      </w:r>
      <w:r>
        <w:rPr>
          <w:w w:val="95"/>
        </w:rPr>
        <w:t>naro- </w:t>
      </w:r>
      <w:r>
        <w:rPr>
          <w:w w:val="90"/>
        </w:rPr>
        <w:t>dené dieťa priaznivá, pretože od narode- </w:t>
      </w:r>
      <w:r>
        <w:rPr/>
        <w:t>nia</w:t>
      </w:r>
      <w:r>
        <w:rPr>
          <w:spacing w:val="-21"/>
        </w:rPr>
        <w:t> </w:t>
      </w:r>
      <w:r>
        <w:rPr/>
        <w:t>je</w:t>
      </w:r>
      <w:r>
        <w:rPr>
          <w:spacing w:val="-21"/>
        </w:rPr>
        <w:t> </w:t>
      </w:r>
      <w:r>
        <w:rPr/>
        <w:t>ponúkaný</w:t>
      </w:r>
      <w:r>
        <w:rPr>
          <w:spacing w:val="-21"/>
        </w:rPr>
        <w:t> </w:t>
      </w:r>
      <w:r>
        <w:rPr/>
        <w:t>posunkový</w:t>
      </w:r>
      <w:r>
        <w:rPr>
          <w:spacing w:val="-21"/>
        </w:rPr>
        <w:t> </w:t>
      </w:r>
      <w:r>
        <w:rPr/>
        <w:t>jazyk</w:t>
      </w:r>
      <w:r>
        <w:rPr>
          <w:spacing w:val="-21"/>
        </w:rPr>
        <w:t> </w:t>
      </w:r>
      <w:r>
        <w:rPr/>
        <w:t>ako </w:t>
      </w:r>
      <w:r>
        <w:rPr>
          <w:w w:val="95"/>
        </w:rPr>
        <w:t>plnohodnotný komunikačný prostrie- dok.</w:t>
      </w:r>
      <w:r>
        <w:rPr>
          <w:spacing w:val="-19"/>
          <w:w w:val="95"/>
        </w:rPr>
        <w:t> </w:t>
      </w:r>
      <w:r>
        <w:rPr>
          <w:w w:val="95"/>
        </w:rPr>
        <w:t>Je</w:t>
      </w:r>
      <w:r>
        <w:rPr>
          <w:spacing w:val="-19"/>
          <w:w w:val="95"/>
        </w:rPr>
        <w:t> </w:t>
      </w:r>
      <w:r>
        <w:rPr>
          <w:w w:val="95"/>
        </w:rPr>
        <w:t>známa</w:t>
      </w:r>
      <w:r>
        <w:rPr>
          <w:spacing w:val="-19"/>
          <w:w w:val="95"/>
        </w:rPr>
        <w:t> </w:t>
      </w:r>
      <w:r>
        <w:rPr>
          <w:w w:val="95"/>
        </w:rPr>
        <w:t>skutočnosť,</w:t>
      </w:r>
      <w:r>
        <w:rPr>
          <w:spacing w:val="-19"/>
          <w:w w:val="95"/>
        </w:rPr>
        <w:t> </w:t>
      </w:r>
      <w:r>
        <w:rPr>
          <w:w w:val="95"/>
        </w:rPr>
        <w:t>že</w:t>
      </w:r>
      <w:r>
        <w:rPr>
          <w:spacing w:val="-19"/>
          <w:w w:val="95"/>
        </w:rPr>
        <w:t> </w:t>
      </w: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w w:val="95"/>
        </w:rPr>
        <w:t>Sloven- sku počujúci rodičia, ktorým sa narodí </w:t>
      </w:r>
      <w:r>
        <w:rPr/>
        <w:t>dieťa</w:t>
      </w:r>
      <w:r>
        <w:rPr>
          <w:spacing w:val="-18"/>
        </w:rPr>
        <w:t> </w:t>
      </w:r>
      <w:r>
        <w:rPr/>
        <w:t>s</w:t>
      </w:r>
      <w:r>
        <w:rPr>
          <w:spacing w:val="-18"/>
        </w:rPr>
        <w:t> </w:t>
      </w:r>
      <w:r>
        <w:rPr/>
        <w:t>ťažkou</w:t>
      </w:r>
      <w:r>
        <w:rPr>
          <w:spacing w:val="-19"/>
        </w:rPr>
        <w:t> </w:t>
      </w:r>
      <w:r>
        <w:rPr/>
        <w:t>poruchou</w:t>
      </w:r>
      <w:r>
        <w:rPr>
          <w:spacing w:val="-19"/>
        </w:rPr>
        <w:t> </w:t>
      </w:r>
      <w:r>
        <w:rPr/>
        <w:t>sluchu,</w:t>
      </w:r>
      <w:r>
        <w:rPr>
          <w:spacing w:val="-18"/>
        </w:rPr>
        <w:t> </w:t>
      </w:r>
      <w:r>
        <w:rPr/>
        <w:t>majú </w:t>
      </w:r>
      <w:r>
        <w:rPr>
          <w:w w:val="90"/>
        </w:rPr>
        <w:t>veľmi</w:t>
      </w:r>
      <w:r>
        <w:rPr>
          <w:spacing w:val="-7"/>
          <w:w w:val="90"/>
        </w:rPr>
        <w:t> </w:t>
      </w:r>
      <w:r>
        <w:rPr>
          <w:w w:val="90"/>
        </w:rPr>
        <w:t>obmedzené</w:t>
      </w:r>
      <w:r>
        <w:rPr>
          <w:spacing w:val="-7"/>
          <w:w w:val="90"/>
        </w:rPr>
        <w:t> </w:t>
      </w:r>
      <w:r>
        <w:rPr>
          <w:w w:val="90"/>
        </w:rPr>
        <w:t>možnosti</w:t>
      </w:r>
      <w:r>
        <w:rPr>
          <w:spacing w:val="-7"/>
          <w:w w:val="90"/>
        </w:rPr>
        <w:t> </w:t>
      </w:r>
      <w:r>
        <w:rPr>
          <w:w w:val="90"/>
        </w:rPr>
        <w:t>osvojiť</w:t>
      </w:r>
      <w:r>
        <w:rPr>
          <w:spacing w:val="-7"/>
          <w:w w:val="90"/>
        </w:rPr>
        <w:t> </w:t>
      </w:r>
      <w:r>
        <w:rPr>
          <w:w w:val="90"/>
        </w:rPr>
        <w:t>si</w:t>
      </w:r>
      <w:r>
        <w:rPr>
          <w:spacing w:val="-7"/>
          <w:w w:val="90"/>
        </w:rPr>
        <w:t> </w:t>
      </w:r>
      <w:r>
        <w:rPr>
          <w:w w:val="90"/>
        </w:rPr>
        <w:t>po- </w:t>
      </w:r>
      <w:r>
        <w:rPr>
          <w:w w:val="95"/>
        </w:rPr>
        <w:t>sunkový jazyk v ranom veku (Schmid- </w:t>
      </w:r>
      <w:r>
        <w:rPr/>
        <w:t>tová,</w:t>
      </w:r>
      <w:r>
        <w:rPr>
          <w:spacing w:val="-22"/>
        </w:rPr>
        <w:t> </w:t>
      </w:r>
      <w:r>
        <w:rPr/>
        <w:t>2009).</w:t>
      </w:r>
      <w:r>
        <w:rPr>
          <w:spacing w:val="-22"/>
        </w:rPr>
        <w:t> </w:t>
      </w:r>
      <w:r>
        <w:rPr/>
        <w:t>Z</w:t>
      </w:r>
      <w:r>
        <w:rPr>
          <w:spacing w:val="-22"/>
        </w:rPr>
        <w:t> </w:t>
      </w:r>
      <w:r>
        <w:rPr/>
        <w:t>tohto</w:t>
      </w:r>
      <w:r>
        <w:rPr>
          <w:spacing w:val="-22"/>
        </w:rPr>
        <w:t> </w:t>
      </w:r>
      <w:r>
        <w:rPr/>
        <w:t>dôvodu</w:t>
      </w:r>
      <w:r>
        <w:rPr>
          <w:spacing w:val="-22"/>
        </w:rPr>
        <w:t> </w:t>
      </w:r>
      <w:r>
        <w:rPr/>
        <w:t>pri</w:t>
      </w:r>
      <w:r>
        <w:rPr>
          <w:spacing w:val="-22"/>
        </w:rPr>
        <w:t> </w:t>
      </w:r>
      <w:r>
        <w:rPr/>
        <w:t>ťažkej, </w:t>
      </w:r>
      <w:r>
        <w:rPr>
          <w:w w:val="95"/>
        </w:rPr>
        <w:t>prípadne</w:t>
      </w:r>
      <w:r>
        <w:rPr>
          <w:spacing w:val="-23"/>
          <w:w w:val="95"/>
        </w:rPr>
        <w:t> </w:t>
      </w:r>
      <w:r>
        <w:rPr>
          <w:w w:val="95"/>
        </w:rPr>
        <w:t>stredne</w:t>
      </w:r>
      <w:r>
        <w:rPr>
          <w:spacing w:val="-22"/>
          <w:w w:val="95"/>
        </w:rPr>
        <w:t> </w:t>
      </w:r>
      <w:r>
        <w:rPr>
          <w:w w:val="95"/>
        </w:rPr>
        <w:t>ťažkej</w:t>
      </w:r>
      <w:r>
        <w:rPr>
          <w:spacing w:val="-22"/>
          <w:w w:val="95"/>
        </w:rPr>
        <w:t> </w:t>
      </w:r>
      <w:r>
        <w:rPr>
          <w:w w:val="95"/>
        </w:rPr>
        <w:t>poruche</w:t>
      </w:r>
      <w:r>
        <w:rPr>
          <w:spacing w:val="-22"/>
          <w:w w:val="95"/>
        </w:rPr>
        <w:t> </w:t>
      </w:r>
      <w:r>
        <w:rPr>
          <w:w w:val="95"/>
        </w:rPr>
        <w:t>sluchu dochádza</w:t>
      </w:r>
      <w:r>
        <w:rPr>
          <w:spacing w:val="-18"/>
          <w:w w:val="95"/>
        </w:rPr>
        <w:t> </w:t>
      </w:r>
      <w:r>
        <w:rPr>
          <w:w w:val="95"/>
        </w:rPr>
        <w:t>u</w:t>
      </w:r>
      <w:r>
        <w:rPr>
          <w:spacing w:val="-18"/>
          <w:w w:val="95"/>
        </w:rPr>
        <w:t> </w:t>
      </w:r>
      <w:r>
        <w:rPr>
          <w:w w:val="95"/>
        </w:rPr>
        <w:t>nich</w:t>
      </w:r>
      <w:r>
        <w:rPr>
          <w:spacing w:val="-18"/>
          <w:w w:val="95"/>
        </w:rPr>
        <w:t> </w:t>
      </w:r>
      <w:r>
        <w:rPr>
          <w:w w:val="95"/>
        </w:rPr>
        <w:t>k</w:t>
      </w:r>
      <w:r>
        <w:rPr>
          <w:spacing w:val="-18"/>
          <w:w w:val="95"/>
        </w:rPr>
        <w:t> </w:t>
      </w:r>
      <w:r>
        <w:rPr>
          <w:w w:val="95"/>
        </w:rPr>
        <w:t>oneskorenému</w:t>
      </w:r>
      <w:r>
        <w:rPr>
          <w:spacing w:val="-18"/>
          <w:w w:val="95"/>
        </w:rPr>
        <w:t> </w:t>
      </w:r>
      <w:r>
        <w:rPr>
          <w:w w:val="95"/>
        </w:rPr>
        <w:t>osvo- jeniu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posunkového</w:t>
      </w:r>
      <w:r>
        <w:rPr>
          <w:spacing w:val="-14"/>
          <w:w w:val="95"/>
        </w:rPr>
        <w:t> </w:t>
      </w:r>
      <w:r>
        <w:rPr>
          <w:w w:val="95"/>
        </w:rPr>
        <w:t>jazyka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následne </w:t>
      </w:r>
      <w:r>
        <w:rPr>
          <w:spacing w:val="1"/>
        </w:rPr>
        <w:t>ani</w:t>
      </w:r>
      <w:r>
        <w:rPr>
          <w:spacing w:val="-26"/>
        </w:rPr>
        <w:t> </w:t>
      </w:r>
      <w:r>
        <w:rPr/>
        <w:t>ich</w:t>
      </w:r>
      <w:r>
        <w:rPr>
          <w:spacing w:val="-26"/>
        </w:rPr>
        <w:t> </w:t>
      </w:r>
      <w:r>
        <w:rPr/>
        <w:t>deti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ho</w:t>
      </w:r>
      <w:r>
        <w:rPr>
          <w:spacing w:val="-26"/>
        </w:rPr>
        <w:t> </w:t>
      </w:r>
      <w:r>
        <w:rPr/>
        <w:t>taktiež</w:t>
      </w:r>
      <w:r>
        <w:rPr>
          <w:spacing w:val="-26"/>
        </w:rPr>
        <w:t> </w:t>
      </w:r>
      <w:r>
        <w:rPr/>
        <w:t>plnohodnotne neosvojujú.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Plošné vyšetrenie sluchu prostred- </w:t>
      </w:r>
      <w:r>
        <w:rPr/>
        <w:t>níctvom výbavnosti otoakustických </w:t>
      </w:r>
      <w:r>
        <w:rPr>
          <w:w w:val="95"/>
        </w:rPr>
        <w:t>emisií vo vnútornom uchu meraniami </w:t>
      </w:r>
      <w:r>
        <w:rPr/>
        <w:t>v novorodeneckom veku sú </w:t>
      </w:r>
      <w:r>
        <w:rPr>
          <w:spacing w:val="1"/>
        </w:rPr>
        <w:t>už </w:t>
      </w:r>
      <w:r>
        <w:rPr/>
        <w:t>štan- </w:t>
      </w:r>
      <w:r>
        <w:rPr>
          <w:w w:val="95"/>
        </w:rPr>
        <w:t>dardným meraním v Rakúsku, Poľsku a</w:t>
      </w:r>
      <w:r>
        <w:rPr>
          <w:spacing w:val="-30"/>
          <w:w w:val="95"/>
        </w:rPr>
        <w:t> </w:t>
      </w:r>
      <w:r>
        <w:rPr>
          <w:w w:val="95"/>
        </w:rPr>
        <w:t>Nemecku.</w:t>
      </w:r>
      <w:r>
        <w:rPr>
          <w:spacing w:val="-30"/>
          <w:w w:val="95"/>
        </w:rPr>
        <w:t> </w:t>
      </w:r>
      <w:r>
        <w:rPr>
          <w:w w:val="95"/>
        </w:rPr>
        <w:t>Takmer</w:t>
      </w:r>
      <w:r>
        <w:rPr>
          <w:spacing w:val="-30"/>
          <w:w w:val="95"/>
        </w:rPr>
        <w:t> </w:t>
      </w:r>
      <w:r>
        <w:rPr>
          <w:w w:val="95"/>
        </w:rPr>
        <w:t>vo</w:t>
      </w:r>
      <w:r>
        <w:rPr>
          <w:spacing w:val="-30"/>
          <w:w w:val="95"/>
        </w:rPr>
        <w:t> </w:t>
      </w:r>
      <w:r>
        <w:rPr>
          <w:w w:val="95"/>
        </w:rPr>
        <w:t>všetkých</w:t>
      </w:r>
      <w:r>
        <w:rPr>
          <w:spacing w:val="-30"/>
          <w:w w:val="95"/>
        </w:rPr>
        <w:t> </w:t>
      </w:r>
      <w:r>
        <w:rPr>
          <w:w w:val="95"/>
        </w:rPr>
        <w:t>štátoch USA</w:t>
      </w:r>
      <w:r>
        <w:rPr>
          <w:spacing w:val="-12"/>
          <w:w w:val="95"/>
        </w:rPr>
        <w:t> </w:t>
      </w:r>
      <w:r>
        <w:rPr>
          <w:w w:val="95"/>
        </w:rPr>
        <w:t>bol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roku</w:t>
      </w:r>
      <w:r>
        <w:rPr>
          <w:spacing w:val="-12"/>
          <w:w w:val="95"/>
        </w:rPr>
        <w:t> </w:t>
      </w:r>
      <w:r>
        <w:rPr>
          <w:w w:val="95"/>
        </w:rPr>
        <w:t>2003</w:t>
      </w:r>
      <w:r>
        <w:rPr>
          <w:spacing w:val="-12"/>
          <w:w w:val="95"/>
        </w:rPr>
        <w:t> </w:t>
      </w:r>
      <w:r>
        <w:rPr>
          <w:w w:val="95"/>
        </w:rPr>
        <w:t>legislatívne</w:t>
      </w:r>
      <w:r>
        <w:rPr>
          <w:spacing w:val="-12"/>
          <w:w w:val="95"/>
        </w:rPr>
        <w:t> </w:t>
      </w:r>
      <w:r>
        <w:rPr>
          <w:w w:val="95"/>
        </w:rPr>
        <w:t>zakot- vený</w:t>
      </w:r>
      <w:r>
        <w:rPr>
          <w:spacing w:val="-17"/>
          <w:w w:val="95"/>
        </w:rPr>
        <w:t> </w:t>
      </w:r>
      <w:r>
        <w:rPr>
          <w:w w:val="95"/>
        </w:rPr>
        <w:t>celoplošný</w:t>
      </w:r>
      <w:r>
        <w:rPr>
          <w:spacing w:val="-17"/>
          <w:w w:val="95"/>
        </w:rPr>
        <w:t> </w:t>
      </w:r>
      <w:r>
        <w:rPr>
          <w:w w:val="95"/>
        </w:rPr>
        <w:t>skríning</w:t>
      </w:r>
      <w:r>
        <w:rPr>
          <w:spacing w:val="-17"/>
          <w:w w:val="95"/>
        </w:rPr>
        <w:t> </w:t>
      </w:r>
      <w:r>
        <w:rPr>
          <w:w w:val="95"/>
        </w:rPr>
        <w:t>sluchu</w:t>
      </w:r>
      <w:r>
        <w:rPr>
          <w:spacing w:val="-17"/>
          <w:w w:val="95"/>
        </w:rPr>
        <w:t> </w:t>
      </w:r>
      <w:r>
        <w:rPr>
          <w:w w:val="95"/>
        </w:rPr>
        <w:t>u</w:t>
      </w:r>
      <w:r>
        <w:rPr>
          <w:spacing w:val="-17"/>
          <w:w w:val="95"/>
        </w:rPr>
        <w:t> </w:t>
      </w:r>
      <w:r>
        <w:rPr>
          <w:w w:val="95"/>
        </w:rPr>
        <w:t>všet- kých novorodencov. Joint Committee </w:t>
      </w:r>
      <w:r>
        <w:rPr/>
        <w:t>on</w:t>
      </w:r>
      <w:r>
        <w:rPr>
          <w:spacing w:val="-15"/>
        </w:rPr>
        <w:t> </w:t>
      </w:r>
      <w:r>
        <w:rPr/>
        <w:t>Infant</w:t>
      </w:r>
      <w:r>
        <w:rPr>
          <w:spacing w:val="-15"/>
        </w:rPr>
        <w:t> </w:t>
      </w:r>
      <w:r>
        <w:rPr/>
        <w:t>Hearing</w:t>
      </w:r>
      <w:r>
        <w:rPr>
          <w:spacing w:val="-15"/>
        </w:rPr>
        <w:t> </w:t>
      </w:r>
      <w:r>
        <w:rPr/>
        <w:t>(JCIH)</w:t>
      </w:r>
      <w:r>
        <w:rPr>
          <w:spacing w:val="-15"/>
        </w:rPr>
        <w:t> </w:t>
      </w:r>
      <w:r>
        <w:rPr/>
        <w:t>následne</w:t>
      </w:r>
      <w:r>
        <w:rPr>
          <w:spacing w:val="-15"/>
        </w:rPr>
        <w:t> </w:t>
      </w:r>
      <w:r>
        <w:rPr>
          <w:spacing w:val="1"/>
        </w:rPr>
        <w:t>už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roku</w:t>
      </w:r>
      <w:r>
        <w:rPr>
          <w:spacing w:val="-12"/>
          <w:w w:val="95"/>
        </w:rPr>
        <w:t> </w:t>
      </w:r>
      <w:r>
        <w:rPr>
          <w:w w:val="95"/>
        </w:rPr>
        <w:t>2007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USA</w:t>
      </w:r>
      <w:r>
        <w:rPr>
          <w:spacing w:val="-12"/>
          <w:w w:val="95"/>
        </w:rPr>
        <w:t> </w:t>
      </w:r>
      <w:r>
        <w:rPr>
          <w:w w:val="95"/>
        </w:rPr>
        <w:t>upozorňuje,</w:t>
      </w:r>
      <w:r>
        <w:rPr>
          <w:spacing w:val="-12"/>
          <w:w w:val="95"/>
        </w:rPr>
        <w:t> </w:t>
      </w:r>
      <w:r>
        <w:rPr>
          <w:w w:val="95"/>
        </w:rPr>
        <w:t>že</w:t>
      </w:r>
      <w:r>
        <w:rPr>
          <w:spacing w:val="-12"/>
          <w:w w:val="95"/>
        </w:rPr>
        <w:t> </w:t>
      </w:r>
      <w:r>
        <w:rPr>
          <w:w w:val="95"/>
        </w:rPr>
        <w:t>všet- </w:t>
      </w:r>
      <w:r>
        <w:rPr>
          <w:spacing w:val="1"/>
          <w:w w:val="95"/>
        </w:rPr>
        <w:t>ky</w:t>
      </w:r>
      <w:r>
        <w:rPr>
          <w:spacing w:val="-30"/>
          <w:w w:val="95"/>
        </w:rPr>
        <w:t> </w:t>
      </w:r>
      <w:r>
        <w:rPr>
          <w:w w:val="95"/>
        </w:rPr>
        <w:t>deti</w:t>
      </w:r>
      <w:r>
        <w:rPr>
          <w:spacing w:val="-30"/>
          <w:w w:val="95"/>
        </w:rPr>
        <w:t> </w:t>
      </w:r>
      <w:r>
        <w:rPr>
          <w:w w:val="95"/>
        </w:rPr>
        <w:t>s</w:t>
      </w:r>
      <w:r>
        <w:rPr>
          <w:spacing w:val="-30"/>
          <w:w w:val="95"/>
        </w:rPr>
        <w:t> </w:t>
      </w:r>
      <w:r>
        <w:rPr>
          <w:w w:val="95"/>
        </w:rPr>
        <w:t>poruchou</w:t>
      </w:r>
      <w:r>
        <w:rPr>
          <w:spacing w:val="-30"/>
          <w:w w:val="95"/>
        </w:rPr>
        <w:t> </w:t>
      </w:r>
      <w:r>
        <w:rPr>
          <w:w w:val="95"/>
        </w:rPr>
        <w:t>sluchu</w:t>
      </w:r>
      <w:r>
        <w:rPr>
          <w:spacing w:val="-30"/>
          <w:w w:val="95"/>
        </w:rPr>
        <w:t> </w:t>
      </w:r>
      <w:r>
        <w:rPr>
          <w:w w:val="95"/>
        </w:rPr>
        <w:t>by</w:t>
      </w:r>
      <w:r>
        <w:rPr>
          <w:spacing w:val="-30"/>
          <w:w w:val="95"/>
        </w:rPr>
        <w:t> </w:t>
      </w:r>
      <w:r>
        <w:rPr>
          <w:w w:val="95"/>
        </w:rPr>
        <w:t>mali</w:t>
      </w:r>
      <w:r>
        <w:rPr>
          <w:spacing w:val="-30"/>
          <w:w w:val="95"/>
        </w:rPr>
        <w:t> </w:t>
      </w:r>
      <w:r>
        <w:rPr>
          <w:w w:val="95"/>
        </w:rPr>
        <w:t>mať</w:t>
      </w:r>
      <w:r>
        <w:rPr>
          <w:spacing w:val="-30"/>
          <w:w w:val="95"/>
        </w:rPr>
        <w:t> </w:t>
      </w:r>
      <w:r>
        <w:rPr>
          <w:w w:val="95"/>
        </w:rPr>
        <w:t>čo </w:t>
      </w:r>
      <w:r>
        <w:rPr>
          <w:w w:val="90"/>
        </w:rPr>
        <w:t>najskôr aplikované adekvátne pomôcky, </w:t>
      </w:r>
      <w:r>
        <w:rPr>
          <w:w w:val="95"/>
        </w:rPr>
        <w:t>ktoré</w:t>
      </w:r>
      <w:r>
        <w:rPr>
          <w:spacing w:val="-19"/>
          <w:w w:val="95"/>
        </w:rPr>
        <w:t> </w:t>
      </w:r>
      <w:r>
        <w:rPr>
          <w:w w:val="95"/>
        </w:rPr>
        <w:t>zabezpečia</w:t>
      </w:r>
      <w:r>
        <w:rPr>
          <w:spacing w:val="-19"/>
          <w:w w:val="95"/>
        </w:rPr>
        <w:t> </w:t>
      </w:r>
      <w:r>
        <w:rPr>
          <w:spacing w:val="1"/>
          <w:w w:val="95"/>
        </w:rPr>
        <w:t>maximálny</w:t>
      </w:r>
      <w:r>
        <w:rPr>
          <w:spacing w:val="-19"/>
          <w:w w:val="95"/>
        </w:rPr>
        <w:t> </w:t>
      </w:r>
      <w:r>
        <w:rPr>
          <w:w w:val="95"/>
        </w:rPr>
        <w:t>rozvoj</w:t>
      </w:r>
      <w:r>
        <w:rPr>
          <w:spacing w:val="-19"/>
          <w:w w:val="95"/>
        </w:rPr>
        <w:t> </w:t>
      </w:r>
      <w:r>
        <w:rPr>
          <w:w w:val="95"/>
        </w:rPr>
        <w:t>po- tenciálu počutia. </w:t>
      </w:r>
      <w:r>
        <w:rPr>
          <w:spacing w:val="1"/>
          <w:w w:val="95"/>
        </w:rPr>
        <w:t>Ak </w:t>
      </w:r>
      <w:r>
        <w:rPr>
          <w:w w:val="95"/>
        </w:rPr>
        <w:t>uvedenú situáciu porovnáme  so  Slovenskom,</w:t>
      </w:r>
      <w:r>
        <w:rPr>
          <w:spacing w:val="10"/>
          <w:w w:val="95"/>
        </w:rPr>
        <w:t> </w:t>
      </w:r>
      <w:r>
        <w:rPr>
          <w:w w:val="95"/>
        </w:rPr>
        <w:t>prípadne</w:t>
      </w:r>
    </w:p>
    <w:p>
      <w:pPr>
        <w:pStyle w:val="BodyText"/>
        <w:spacing w:line="206" w:lineRule="auto" w:before="126"/>
        <w:ind w:left="117" w:right="148"/>
        <w:jc w:val="both"/>
      </w:pPr>
      <w:r>
        <w:rPr/>
        <w:br w:type="column"/>
      </w:r>
      <w:r>
        <w:rPr>
          <w:w w:val="95"/>
        </w:rPr>
        <w:t>s</w:t>
      </w:r>
      <w:r>
        <w:rPr>
          <w:spacing w:val="-24"/>
          <w:w w:val="95"/>
        </w:rPr>
        <w:t> </w:t>
      </w:r>
      <w:r>
        <w:rPr>
          <w:w w:val="95"/>
        </w:rPr>
        <w:t>Českom,</w:t>
      </w:r>
      <w:r>
        <w:rPr>
          <w:spacing w:val="-24"/>
          <w:w w:val="95"/>
        </w:rPr>
        <w:t> </w:t>
      </w:r>
      <w:r>
        <w:rPr>
          <w:w w:val="95"/>
        </w:rPr>
        <w:t>zistíme,</w:t>
      </w:r>
      <w:r>
        <w:rPr>
          <w:spacing w:val="-24"/>
          <w:w w:val="95"/>
        </w:rPr>
        <w:t> </w:t>
      </w:r>
      <w:r>
        <w:rPr>
          <w:w w:val="95"/>
        </w:rPr>
        <w:t>že</w:t>
      </w:r>
      <w:r>
        <w:rPr>
          <w:spacing w:val="-24"/>
          <w:w w:val="95"/>
        </w:rPr>
        <w:t> </w:t>
      </w:r>
      <w:r>
        <w:rPr>
          <w:w w:val="95"/>
        </w:rPr>
        <w:t>hranica</w:t>
      </w:r>
      <w:r>
        <w:rPr>
          <w:spacing w:val="-24"/>
          <w:w w:val="95"/>
        </w:rPr>
        <w:t> </w:t>
      </w:r>
      <w:r>
        <w:rPr>
          <w:w w:val="95"/>
        </w:rPr>
        <w:t>pridelenia načúvacích</w:t>
      </w:r>
      <w:r>
        <w:rPr>
          <w:spacing w:val="-22"/>
          <w:w w:val="95"/>
        </w:rPr>
        <w:t> </w:t>
      </w:r>
      <w:r>
        <w:rPr>
          <w:w w:val="95"/>
        </w:rPr>
        <w:t>aparátov</w:t>
      </w:r>
      <w:r>
        <w:rPr>
          <w:spacing w:val="-22"/>
          <w:w w:val="95"/>
        </w:rPr>
        <w:t> </w:t>
      </w:r>
      <w:r>
        <w:rPr>
          <w:w w:val="95"/>
        </w:rPr>
        <w:t>sa</w:t>
      </w:r>
      <w:r>
        <w:rPr>
          <w:spacing w:val="-22"/>
          <w:w w:val="95"/>
        </w:rPr>
        <w:t> </w:t>
      </w:r>
      <w:r>
        <w:rPr>
          <w:w w:val="95"/>
        </w:rPr>
        <w:t>znížila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1"/>
          <w:w w:val="95"/>
        </w:rPr>
        <w:t>aktuál- </w:t>
      </w:r>
      <w:r>
        <w:rPr>
          <w:w w:val="95"/>
        </w:rPr>
        <w:t>ne</w:t>
      </w:r>
      <w:r>
        <w:rPr>
          <w:spacing w:val="-32"/>
          <w:w w:val="95"/>
        </w:rPr>
        <w:t> </w:t>
      </w:r>
      <w:r>
        <w:rPr>
          <w:w w:val="95"/>
        </w:rPr>
        <w:t>sa</w:t>
      </w:r>
      <w:r>
        <w:rPr>
          <w:spacing w:val="-32"/>
          <w:w w:val="95"/>
        </w:rPr>
        <w:t> </w:t>
      </w:r>
      <w:r>
        <w:rPr>
          <w:w w:val="95"/>
        </w:rPr>
        <w:t>pohybuje</w:t>
      </w:r>
      <w:r>
        <w:rPr>
          <w:spacing w:val="-32"/>
          <w:w w:val="95"/>
        </w:rPr>
        <w:t> </w:t>
      </w:r>
      <w:r>
        <w:rPr>
          <w:w w:val="95"/>
        </w:rPr>
        <w:t>okolo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10</w:t>
      </w:r>
      <w:r>
        <w:rPr>
          <w:spacing w:val="-32"/>
          <w:w w:val="95"/>
        </w:rPr>
        <w:t> </w:t>
      </w:r>
      <w:r>
        <w:rPr>
          <w:w w:val="95"/>
        </w:rPr>
        <w:t>mesiacov</w:t>
      </w:r>
      <w:r>
        <w:rPr>
          <w:spacing w:val="-32"/>
          <w:w w:val="95"/>
        </w:rPr>
        <w:t> </w:t>
      </w:r>
      <w:r>
        <w:rPr>
          <w:w w:val="95"/>
        </w:rPr>
        <w:t>(Horá- ková,</w:t>
      </w:r>
      <w:r>
        <w:rPr>
          <w:spacing w:val="-27"/>
          <w:w w:val="95"/>
        </w:rPr>
        <w:t> </w:t>
      </w:r>
      <w:r>
        <w:rPr>
          <w:w w:val="95"/>
        </w:rPr>
        <w:t>2012;</w:t>
      </w:r>
      <w:r>
        <w:rPr>
          <w:spacing w:val="-27"/>
          <w:w w:val="95"/>
        </w:rPr>
        <w:t> </w:t>
      </w:r>
      <w:r>
        <w:rPr>
          <w:w w:val="95"/>
        </w:rPr>
        <w:t>Schmidtová,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2012).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V našich podmienkach Schmidto- vá </w:t>
      </w:r>
      <w:r>
        <w:rPr>
          <w:spacing w:val="-7"/>
        </w:rPr>
        <w:t>(2011) </w:t>
      </w:r>
      <w:r>
        <w:rPr/>
        <w:t>poukazuje na</w:t>
      </w:r>
      <w:r>
        <w:rPr>
          <w:spacing w:val="-19"/>
        </w:rPr>
        <w:t> </w:t>
      </w:r>
      <w:r>
        <w:rPr/>
        <w:t>pretrvávajúcu </w:t>
      </w:r>
      <w:r>
        <w:rPr>
          <w:w w:val="95"/>
        </w:rPr>
        <w:t>nepriaznivú situáciu rehabilitácie reči a</w:t>
      </w:r>
      <w:r>
        <w:rPr>
          <w:spacing w:val="-11"/>
          <w:w w:val="95"/>
        </w:rPr>
        <w:t> </w:t>
      </w:r>
      <w:r>
        <w:rPr>
          <w:w w:val="95"/>
        </w:rPr>
        <w:t>sluchu</w:t>
      </w:r>
      <w:r>
        <w:rPr>
          <w:spacing w:val="-11"/>
          <w:w w:val="95"/>
        </w:rPr>
        <w:t> </w:t>
      </w:r>
      <w:r>
        <w:rPr>
          <w:w w:val="95"/>
        </w:rPr>
        <w:t>do</w:t>
      </w:r>
      <w:r>
        <w:rPr>
          <w:spacing w:val="-11"/>
          <w:w w:val="95"/>
        </w:rPr>
        <w:t> </w:t>
      </w:r>
      <w:r>
        <w:rPr>
          <w:w w:val="95"/>
        </w:rPr>
        <w:t>3.</w:t>
      </w:r>
      <w:r>
        <w:rPr>
          <w:spacing w:val="-11"/>
          <w:w w:val="95"/>
        </w:rPr>
        <w:t> </w:t>
      </w:r>
      <w:r>
        <w:rPr>
          <w:w w:val="95"/>
        </w:rPr>
        <w:t>roka</w:t>
      </w:r>
      <w:r>
        <w:rPr>
          <w:spacing w:val="-11"/>
          <w:w w:val="95"/>
        </w:rPr>
        <w:t> </w:t>
      </w:r>
      <w:r>
        <w:rPr>
          <w:w w:val="95"/>
        </w:rPr>
        <w:t>veku</w:t>
      </w:r>
      <w:r>
        <w:rPr>
          <w:spacing w:val="-11"/>
          <w:w w:val="95"/>
        </w:rPr>
        <w:t> </w:t>
      </w:r>
      <w:r>
        <w:rPr>
          <w:w w:val="95"/>
        </w:rPr>
        <w:t>dieťaťa</w:t>
      </w:r>
      <w:r>
        <w:rPr>
          <w:spacing w:val="-11"/>
          <w:w w:val="95"/>
        </w:rPr>
        <w:t> </w:t>
      </w:r>
      <w:r>
        <w:rPr>
          <w:w w:val="95"/>
        </w:rPr>
        <w:t>s</w:t>
      </w:r>
      <w:r>
        <w:rPr>
          <w:spacing w:val="-11"/>
          <w:w w:val="95"/>
        </w:rPr>
        <w:t> </w:t>
      </w:r>
      <w:r>
        <w:rPr>
          <w:w w:val="95"/>
        </w:rPr>
        <w:t>poru- chou</w:t>
      </w:r>
      <w:r>
        <w:rPr>
          <w:spacing w:val="-12"/>
          <w:w w:val="95"/>
        </w:rPr>
        <w:t> </w:t>
      </w:r>
      <w:r>
        <w:rPr>
          <w:w w:val="95"/>
        </w:rPr>
        <w:t>sluchu.</w:t>
      </w:r>
      <w:r>
        <w:rPr>
          <w:spacing w:val="-12"/>
          <w:w w:val="95"/>
        </w:rPr>
        <w:t> </w:t>
      </w:r>
      <w:r>
        <w:rPr>
          <w:w w:val="95"/>
        </w:rPr>
        <w:t>Konštatuje,</w:t>
      </w:r>
      <w:r>
        <w:rPr>
          <w:spacing w:val="-12"/>
          <w:w w:val="95"/>
        </w:rPr>
        <w:t> </w:t>
      </w:r>
      <w:r>
        <w:rPr>
          <w:w w:val="95"/>
        </w:rPr>
        <w:t>že</w:t>
      </w:r>
      <w:r>
        <w:rPr>
          <w:spacing w:val="-12"/>
          <w:w w:val="95"/>
        </w:rPr>
        <w:t> </w:t>
      </w:r>
      <w:r>
        <w:rPr>
          <w:w w:val="95"/>
        </w:rPr>
        <w:t>táto</w:t>
      </w:r>
      <w:r>
        <w:rPr>
          <w:spacing w:val="-12"/>
          <w:w w:val="95"/>
        </w:rPr>
        <w:t> </w:t>
      </w:r>
      <w:r>
        <w:rPr>
          <w:w w:val="95"/>
        </w:rPr>
        <w:t>je</w:t>
      </w:r>
      <w:r>
        <w:rPr>
          <w:spacing w:val="-12"/>
          <w:w w:val="95"/>
        </w:rPr>
        <w:t> </w:t>
      </w:r>
      <w:r>
        <w:rPr>
          <w:w w:val="95"/>
        </w:rPr>
        <w:t>málo intenzívna, väčšinou sa jedná o reedu- kačný proces vykonávaný na foniatric- </w:t>
      </w:r>
      <w:r>
        <w:rPr>
          <w:w w:val="90"/>
        </w:rPr>
        <w:t>kých oddeleniach, prípadne aj v centrách </w:t>
      </w:r>
      <w:r>
        <w:rPr>
          <w:w w:val="95"/>
        </w:rPr>
        <w:t>špeciálnopedagogického poradenstva (Schmidtová,</w:t>
      </w:r>
      <w:r>
        <w:rPr>
          <w:spacing w:val="-12"/>
          <w:w w:val="95"/>
        </w:rPr>
        <w:t> </w:t>
      </w:r>
      <w:r>
        <w:rPr>
          <w:w w:val="95"/>
        </w:rPr>
        <w:t>2009).</w:t>
      </w:r>
      <w:r>
        <w:rPr>
          <w:spacing w:val="-12"/>
          <w:w w:val="95"/>
        </w:rPr>
        <w:t> </w:t>
      </w:r>
      <w:r>
        <w:rPr>
          <w:w w:val="95"/>
        </w:rPr>
        <w:t>Na</w:t>
      </w:r>
      <w:r>
        <w:rPr>
          <w:spacing w:val="-12"/>
          <w:w w:val="95"/>
        </w:rPr>
        <w:t> </w:t>
      </w:r>
      <w:r>
        <w:rPr>
          <w:w w:val="95"/>
        </w:rPr>
        <w:t>Slovensku</w:t>
      </w:r>
      <w:r>
        <w:rPr>
          <w:spacing w:val="-12"/>
          <w:w w:val="95"/>
        </w:rPr>
        <w:t> </w:t>
      </w:r>
      <w:r>
        <w:rPr>
          <w:w w:val="95"/>
        </w:rPr>
        <w:t>prvé centrá</w:t>
      </w:r>
      <w:r>
        <w:rPr>
          <w:spacing w:val="-16"/>
          <w:w w:val="95"/>
        </w:rPr>
        <w:t> </w:t>
      </w:r>
      <w:r>
        <w:rPr>
          <w:w w:val="95"/>
        </w:rPr>
        <w:t>ranej</w:t>
      </w:r>
      <w:r>
        <w:rPr>
          <w:spacing w:val="-16"/>
          <w:w w:val="95"/>
        </w:rPr>
        <w:t> </w:t>
      </w:r>
      <w:r>
        <w:rPr>
          <w:w w:val="95"/>
        </w:rPr>
        <w:t>starostlivosti</w:t>
      </w:r>
      <w:r>
        <w:rPr>
          <w:spacing w:val="-16"/>
          <w:w w:val="95"/>
        </w:rPr>
        <w:t> </w:t>
      </w:r>
      <w:r>
        <w:rPr>
          <w:w w:val="95"/>
        </w:rPr>
        <w:t>len</w:t>
      </w:r>
      <w:r>
        <w:rPr>
          <w:spacing w:val="-16"/>
          <w:w w:val="95"/>
        </w:rPr>
        <w:t> </w:t>
      </w:r>
      <w:r>
        <w:rPr>
          <w:w w:val="95"/>
        </w:rPr>
        <w:t>pre</w:t>
      </w:r>
      <w:r>
        <w:rPr>
          <w:spacing w:val="-16"/>
          <w:w w:val="95"/>
        </w:rPr>
        <w:t> </w:t>
      </w:r>
      <w:r>
        <w:rPr>
          <w:w w:val="95"/>
        </w:rPr>
        <w:t>deti</w:t>
      </w:r>
      <w:r>
        <w:rPr>
          <w:spacing w:val="-16"/>
          <w:w w:val="95"/>
        </w:rPr>
        <w:t> </w:t>
      </w:r>
      <w:r>
        <w:rPr>
          <w:w w:val="95"/>
        </w:rPr>
        <w:t>so sluchovým</w:t>
      </w:r>
      <w:r>
        <w:rPr>
          <w:spacing w:val="-19"/>
          <w:w w:val="95"/>
        </w:rPr>
        <w:t> </w:t>
      </w:r>
      <w:r>
        <w:rPr>
          <w:w w:val="95"/>
        </w:rPr>
        <w:t>postihnutím</w:t>
      </w:r>
      <w:r>
        <w:rPr>
          <w:spacing w:val="-19"/>
          <w:w w:val="95"/>
        </w:rPr>
        <w:t> </w:t>
      </w:r>
      <w:r>
        <w:rPr>
          <w:spacing w:val="1"/>
          <w:w w:val="95"/>
        </w:rPr>
        <w:t>vznikli</w:t>
      </w:r>
      <w:r>
        <w:rPr>
          <w:spacing w:val="-19"/>
          <w:w w:val="95"/>
        </w:rPr>
        <w:t> </w:t>
      </w:r>
      <w:r>
        <w:rPr>
          <w:spacing w:val="1"/>
          <w:w w:val="95"/>
        </w:rPr>
        <w:t>až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pr- </w:t>
      </w:r>
      <w:r>
        <w:rPr>
          <w:w w:val="95"/>
        </w:rPr>
        <w:t>vej</w:t>
      </w:r>
      <w:r>
        <w:rPr>
          <w:spacing w:val="-22"/>
          <w:w w:val="95"/>
        </w:rPr>
        <w:t> </w:t>
      </w:r>
      <w:r>
        <w:rPr>
          <w:w w:val="95"/>
        </w:rPr>
        <w:t>polovici</w:t>
      </w:r>
      <w:r>
        <w:rPr>
          <w:spacing w:val="-22"/>
          <w:w w:val="95"/>
        </w:rPr>
        <w:t> </w:t>
      </w:r>
      <w:r>
        <w:rPr>
          <w:w w:val="95"/>
        </w:rPr>
        <w:t>roka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2014.</w:t>
      </w:r>
    </w:p>
    <w:p>
      <w:pPr>
        <w:pStyle w:val="BodyText"/>
        <w:spacing w:line="206" w:lineRule="auto" w:before="1"/>
        <w:ind w:left="117" w:right="147" w:firstLine="283"/>
        <w:jc w:val="right"/>
      </w:pPr>
      <w:r>
        <w:rPr>
          <w:w w:val="90"/>
        </w:rPr>
        <w:t>Vážnejšie nedostatky existujú</w:t>
      </w:r>
      <w:r>
        <w:rPr>
          <w:spacing w:val="6"/>
          <w:w w:val="90"/>
        </w:rPr>
        <w:t> </w:t>
      </w:r>
      <w:r>
        <w:rPr>
          <w:w w:val="90"/>
        </w:rPr>
        <w:t>na</w:t>
      </w:r>
      <w:r>
        <w:rPr>
          <w:spacing w:val="1"/>
          <w:w w:val="90"/>
        </w:rPr>
        <w:t> </w:t>
      </w:r>
      <w:r>
        <w:rPr>
          <w:w w:val="90"/>
        </w:rPr>
        <w:t>Slo-</w:t>
      </w:r>
      <w:r>
        <w:rPr>
          <w:w w:val="104"/>
        </w:rPr>
        <w:t> </w:t>
      </w:r>
      <w:r>
        <w:rPr>
          <w:w w:val="90"/>
        </w:rPr>
        <w:t>vensku aj v</w:t>
      </w:r>
      <w:r>
        <w:rPr>
          <w:spacing w:val="-7"/>
          <w:w w:val="90"/>
        </w:rPr>
        <w:t> </w:t>
      </w:r>
      <w:r>
        <w:rPr>
          <w:w w:val="90"/>
        </w:rPr>
        <w:t>nasledovnom</w:t>
      </w:r>
      <w:r>
        <w:rPr>
          <w:spacing w:val="-2"/>
          <w:w w:val="90"/>
        </w:rPr>
        <w:t> </w:t>
      </w:r>
      <w:r>
        <w:rPr>
          <w:w w:val="90"/>
        </w:rPr>
        <w:t>diagnostickom</w:t>
      </w:r>
      <w:r>
        <w:rPr>
          <w:w w:val="90"/>
        </w:rPr>
        <w:t> </w:t>
      </w:r>
      <w:r>
        <w:rPr>
          <w:w w:val="95"/>
        </w:rPr>
        <w:t>spresňovaní</w:t>
      </w:r>
      <w:r>
        <w:rPr>
          <w:spacing w:val="-21"/>
          <w:w w:val="95"/>
        </w:rPr>
        <w:t> </w:t>
      </w:r>
      <w:r>
        <w:rPr>
          <w:w w:val="95"/>
        </w:rPr>
        <w:t>rozsahu</w:t>
      </w:r>
      <w:r>
        <w:rPr>
          <w:spacing w:val="-21"/>
          <w:w w:val="95"/>
        </w:rPr>
        <w:t> </w:t>
      </w:r>
      <w:r>
        <w:rPr>
          <w:w w:val="95"/>
        </w:rPr>
        <w:t>strát</w:t>
      </w:r>
      <w:r>
        <w:rPr>
          <w:spacing w:val="-21"/>
          <w:w w:val="95"/>
        </w:rPr>
        <w:t> </w:t>
      </w:r>
      <w:r>
        <w:rPr>
          <w:w w:val="95"/>
        </w:rPr>
        <w:t>sluchu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apli-</w:t>
      </w:r>
      <w:r>
        <w:rPr>
          <w:w w:val="104"/>
        </w:rPr>
        <w:t> </w:t>
      </w:r>
      <w:r>
        <w:rPr>
          <w:w w:val="95"/>
        </w:rPr>
        <w:t>kovaní načúvacieho  aparátu.</w:t>
      </w:r>
      <w:r>
        <w:rPr>
          <w:spacing w:val="-3"/>
          <w:w w:val="95"/>
        </w:rPr>
        <w:t> </w:t>
      </w:r>
      <w:r>
        <w:rPr>
          <w:w w:val="95"/>
        </w:rPr>
        <w:t>Tieto</w:t>
      </w:r>
      <w:r>
        <w:rPr>
          <w:spacing w:val="30"/>
          <w:w w:val="95"/>
        </w:rPr>
        <w:t> </w:t>
      </w:r>
      <w:r>
        <w:rPr>
          <w:w w:val="95"/>
        </w:rPr>
        <w:t>sa</w:t>
      </w:r>
      <w:r>
        <w:rPr>
          <w:w w:val="86"/>
        </w:rPr>
        <w:t> </w:t>
      </w:r>
      <w:r>
        <w:rPr>
          <w:w w:val="95"/>
        </w:rPr>
        <w:t>v mnohých prípadoch</w:t>
      </w:r>
      <w:r>
        <w:rPr>
          <w:spacing w:val="30"/>
          <w:w w:val="95"/>
        </w:rPr>
        <w:t> </w:t>
      </w:r>
      <w:r>
        <w:rPr>
          <w:w w:val="95"/>
        </w:rPr>
        <w:t>uskutočňujú</w:t>
      </w:r>
      <w:r>
        <w:rPr>
          <w:spacing w:val="10"/>
          <w:w w:val="95"/>
        </w:rPr>
        <w:t> </w:t>
      </w:r>
      <w:r>
        <w:rPr>
          <w:spacing w:val="1"/>
          <w:w w:val="95"/>
        </w:rPr>
        <w:t>až</w:t>
      </w:r>
      <w:r>
        <w:rPr>
          <w:w w:val="82"/>
        </w:rPr>
        <w:t> </w:t>
      </w:r>
      <w:r>
        <w:rPr>
          <w:w w:val="90"/>
        </w:rPr>
        <w:t>v</w:t>
      </w:r>
      <w:r>
        <w:rPr>
          <w:spacing w:val="-15"/>
          <w:w w:val="90"/>
        </w:rPr>
        <w:t> </w:t>
      </w:r>
      <w:r>
        <w:rPr>
          <w:w w:val="90"/>
        </w:rPr>
        <w:t>období</w:t>
      </w:r>
      <w:r>
        <w:rPr>
          <w:spacing w:val="-16"/>
          <w:w w:val="90"/>
        </w:rPr>
        <w:t> </w:t>
      </w:r>
      <w:r>
        <w:rPr>
          <w:w w:val="90"/>
        </w:rPr>
        <w:t>prvého,</w:t>
      </w:r>
      <w:r>
        <w:rPr>
          <w:spacing w:val="-15"/>
          <w:w w:val="90"/>
        </w:rPr>
        <w:t> </w:t>
      </w:r>
      <w:r>
        <w:rPr>
          <w:w w:val="90"/>
        </w:rPr>
        <w:t>alebo</w:t>
      </w:r>
      <w:r>
        <w:rPr>
          <w:spacing w:val="-15"/>
          <w:w w:val="90"/>
        </w:rPr>
        <w:t> </w:t>
      </w:r>
      <w:r>
        <w:rPr>
          <w:w w:val="90"/>
        </w:rPr>
        <w:t>niekedy</w:t>
      </w:r>
      <w:r>
        <w:rPr>
          <w:spacing w:val="-15"/>
          <w:w w:val="90"/>
        </w:rPr>
        <w:t> </w:t>
      </w:r>
      <w:r>
        <w:rPr>
          <w:spacing w:val="1"/>
          <w:w w:val="90"/>
        </w:rPr>
        <w:t>až</w:t>
      </w:r>
      <w:r>
        <w:rPr>
          <w:spacing w:val="-16"/>
          <w:w w:val="90"/>
        </w:rPr>
        <w:t> </w:t>
      </w:r>
      <w:r>
        <w:rPr>
          <w:w w:val="90"/>
        </w:rPr>
        <w:t>druhé-</w:t>
      </w:r>
      <w:r>
        <w:rPr>
          <w:w w:val="104"/>
        </w:rPr>
        <w:t> </w:t>
      </w:r>
      <w:r>
        <w:rPr>
          <w:w w:val="90"/>
        </w:rPr>
        <w:t>ho</w:t>
      </w:r>
      <w:r>
        <w:rPr>
          <w:spacing w:val="-17"/>
          <w:w w:val="90"/>
        </w:rPr>
        <w:t> </w:t>
      </w:r>
      <w:r>
        <w:rPr>
          <w:w w:val="90"/>
        </w:rPr>
        <w:t>roka</w:t>
      </w:r>
      <w:r>
        <w:rPr>
          <w:spacing w:val="-17"/>
          <w:w w:val="90"/>
        </w:rPr>
        <w:t> </w:t>
      </w:r>
      <w:r>
        <w:rPr>
          <w:w w:val="90"/>
        </w:rPr>
        <w:t>života</w:t>
      </w:r>
      <w:r>
        <w:rPr>
          <w:spacing w:val="-17"/>
          <w:w w:val="90"/>
        </w:rPr>
        <w:t> </w:t>
      </w:r>
      <w:r>
        <w:rPr>
          <w:w w:val="90"/>
        </w:rPr>
        <w:t>dieťaťa</w:t>
      </w:r>
      <w:r>
        <w:rPr>
          <w:spacing w:val="-17"/>
          <w:w w:val="90"/>
        </w:rPr>
        <w:t> </w:t>
      </w:r>
      <w:r>
        <w:rPr>
          <w:w w:val="90"/>
        </w:rPr>
        <w:t>(Schmidtová,</w:t>
      </w:r>
      <w:r>
        <w:rPr>
          <w:spacing w:val="-17"/>
          <w:w w:val="90"/>
        </w:rPr>
        <w:t> </w:t>
      </w:r>
      <w:r>
        <w:rPr>
          <w:spacing w:val="-6"/>
          <w:w w:val="90"/>
        </w:rPr>
        <w:t>2011).</w:t>
      </w:r>
      <w:r>
        <w:rPr>
          <w:w w:val="89"/>
        </w:rPr>
        <w:t> </w:t>
      </w:r>
      <w:r>
        <w:rPr>
          <w:w w:val="90"/>
        </w:rPr>
        <w:t>Na potreby včasného</w:t>
      </w:r>
      <w:r>
        <w:rPr>
          <w:spacing w:val="7"/>
          <w:w w:val="90"/>
        </w:rPr>
        <w:t> </w:t>
      </w:r>
      <w:r>
        <w:rPr>
          <w:w w:val="90"/>
        </w:rPr>
        <w:t>odhalenia</w:t>
      </w:r>
      <w:r>
        <w:rPr>
          <w:spacing w:val="2"/>
          <w:w w:val="90"/>
        </w:rPr>
        <w:t> </w:t>
      </w:r>
      <w:r>
        <w:rPr>
          <w:w w:val="90"/>
        </w:rPr>
        <w:t>upo-</w:t>
      </w:r>
      <w:r>
        <w:rPr>
          <w:w w:val="106"/>
        </w:rPr>
        <w:t> </w:t>
      </w:r>
      <w:r>
        <w:rPr/>
        <w:t>zorňujú aj závery</w:t>
      </w:r>
      <w:r>
        <w:rPr>
          <w:spacing w:val="-5"/>
        </w:rPr>
        <w:t> </w:t>
      </w:r>
      <w:r>
        <w:rPr/>
        <w:t>výskumu</w:t>
      </w:r>
      <w:r>
        <w:rPr>
          <w:spacing w:val="-2"/>
        </w:rPr>
        <w:t> </w:t>
      </w:r>
      <w:r>
        <w:rPr/>
        <w:t>National</w:t>
      </w:r>
      <w:r>
        <w:rPr>
          <w:w w:val="86"/>
        </w:rPr>
        <w:t> </w:t>
      </w:r>
      <w:r>
        <w:rPr>
          <w:w w:val="95"/>
        </w:rPr>
        <w:t>Center</w:t>
      </w:r>
      <w:r>
        <w:rPr>
          <w:spacing w:val="-30"/>
          <w:w w:val="95"/>
        </w:rPr>
        <w:t> </w:t>
      </w:r>
      <w:r>
        <w:rPr>
          <w:w w:val="95"/>
        </w:rPr>
        <w:t>for</w:t>
      </w:r>
      <w:r>
        <w:rPr>
          <w:spacing w:val="-30"/>
          <w:w w:val="95"/>
        </w:rPr>
        <w:t> </w:t>
      </w:r>
      <w:r>
        <w:rPr>
          <w:w w:val="95"/>
        </w:rPr>
        <w:t>Hearing</w:t>
      </w:r>
      <w:r>
        <w:rPr>
          <w:spacing w:val="-30"/>
          <w:w w:val="95"/>
        </w:rPr>
        <w:t> </w:t>
      </w:r>
      <w:r>
        <w:rPr>
          <w:w w:val="95"/>
        </w:rPr>
        <w:t>Assessment</w:t>
      </w:r>
      <w:r>
        <w:rPr>
          <w:spacing w:val="-30"/>
          <w:w w:val="95"/>
        </w:rPr>
        <w:t> </w:t>
      </w:r>
      <w:r>
        <w:rPr>
          <w:w w:val="95"/>
        </w:rPr>
        <w:t>and</w:t>
      </w:r>
      <w:r>
        <w:rPr>
          <w:spacing w:val="-30"/>
          <w:w w:val="95"/>
        </w:rPr>
        <w:t> </w:t>
      </w:r>
      <w:r>
        <w:rPr>
          <w:w w:val="95"/>
        </w:rPr>
        <w:t>Ma-</w:t>
      </w:r>
      <w:r>
        <w:rPr>
          <w:w w:val="106"/>
        </w:rPr>
        <w:t> </w:t>
      </w:r>
      <w:r>
        <w:rPr>
          <w:w w:val="95"/>
        </w:rPr>
        <w:t>nagement</w:t>
      </w:r>
      <w:r>
        <w:rPr>
          <w:spacing w:val="-22"/>
          <w:w w:val="95"/>
        </w:rPr>
        <w:t> </w:t>
      </w:r>
      <w:r>
        <w:rPr>
          <w:w w:val="95"/>
        </w:rPr>
        <w:t>(NCHAM)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štáte</w:t>
      </w:r>
      <w:r>
        <w:rPr>
          <w:spacing w:val="-21"/>
          <w:w w:val="95"/>
        </w:rPr>
        <w:t> </w:t>
      </w:r>
      <w:r>
        <w:rPr>
          <w:w w:val="95"/>
        </w:rPr>
        <w:t>Utah.</w:t>
      </w:r>
      <w:r>
        <w:rPr>
          <w:spacing w:val="-21"/>
          <w:w w:val="95"/>
        </w:rPr>
        <w:t> </w:t>
      </w:r>
      <w:r>
        <w:rPr>
          <w:w w:val="95"/>
        </w:rPr>
        <w:t>Uvá-</w:t>
      </w:r>
      <w:r>
        <w:rPr>
          <w:w w:val="106"/>
        </w:rPr>
        <w:t> </w:t>
      </w:r>
      <w:r>
        <w:rPr>
          <w:w w:val="95"/>
        </w:rPr>
        <w:t>dzajú,</w:t>
      </w:r>
      <w:r>
        <w:rPr>
          <w:spacing w:val="-21"/>
          <w:w w:val="95"/>
        </w:rPr>
        <w:t> </w:t>
      </w:r>
      <w:r>
        <w:rPr>
          <w:w w:val="95"/>
        </w:rPr>
        <w:t>že</w:t>
      </w:r>
      <w:r>
        <w:rPr>
          <w:spacing w:val="-21"/>
          <w:w w:val="95"/>
        </w:rPr>
        <w:t> </w:t>
      </w:r>
      <w:r>
        <w:rPr>
          <w:w w:val="95"/>
        </w:rPr>
        <w:t>rodičia</w:t>
      </w:r>
      <w:r>
        <w:rPr>
          <w:spacing w:val="-21"/>
          <w:w w:val="95"/>
        </w:rPr>
        <w:t> </w:t>
      </w:r>
      <w:r>
        <w:rPr>
          <w:w w:val="95"/>
        </w:rPr>
        <w:t>detí,</w:t>
      </w:r>
      <w:r>
        <w:rPr>
          <w:spacing w:val="-21"/>
          <w:w w:val="95"/>
        </w:rPr>
        <w:t> </w:t>
      </w:r>
      <w:r>
        <w:rPr>
          <w:w w:val="95"/>
        </w:rPr>
        <w:t>u</w:t>
      </w:r>
      <w:r>
        <w:rPr>
          <w:spacing w:val="-21"/>
          <w:w w:val="95"/>
        </w:rPr>
        <w:t> </w:t>
      </w:r>
      <w:r>
        <w:rPr>
          <w:w w:val="95"/>
        </w:rPr>
        <w:t>ktorých</w:t>
      </w:r>
      <w:r>
        <w:rPr>
          <w:spacing w:val="-21"/>
          <w:w w:val="95"/>
        </w:rPr>
        <w:t> </w:t>
      </w:r>
      <w:r>
        <w:rPr>
          <w:w w:val="95"/>
        </w:rPr>
        <w:t>bola</w:t>
      </w:r>
      <w:r>
        <w:rPr>
          <w:spacing w:val="-21"/>
          <w:w w:val="95"/>
        </w:rPr>
        <w:t> </w:t>
      </w:r>
      <w:r>
        <w:rPr>
          <w:w w:val="95"/>
        </w:rPr>
        <w:t>po-</w:t>
      </w:r>
      <w:r>
        <w:rPr>
          <w:w w:val="106"/>
        </w:rPr>
        <w:t> </w:t>
      </w:r>
      <w:r>
        <w:rPr>
          <w:w w:val="95"/>
        </w:rPr>
        <w:t>tvrdená porucha sluchu v</w:t>
      </w:r>
      <w:r>
        <w:rPr>
          <w:spacing w:val="-24"/>
          <w:w w:val="95"/>
        </w:rPr>
        <w:t> </w:t>
      </w:r>
      <w:r>
        <w:rPr>
          <w:w w:val="95"/>
        </w:rPr>
        <w:t>ranom</w:t>
      </w:r>
      <w:r>
        <w:rPr>
          <w:spacing w:val="-6"/>
          <w:w w:val="95"/>
        </w:rPr>
        <w:t> </w:t>
      </w:r>
      <w:r>
        <w:rPr>
          <w:w w:val="95"/>
        </w:rPr>
        <w:t>veku,</w:t>
      </w:r>
      <w:r>
        <w:rPr>
          <w:w w:val="91"/>
        </w:rPr>
        <w:t> </w:t>
      </w:r>
      <w:r>
        <w:rPr>
          <w:w w:val="90"/>
        </w:rPr>
        <w:t>sa dokázali rýchlejšie vyrovnať</w:t>
      </w:r>
      <w:r>
        <w:rPr>
          <w:spacing w:val="-8"/>
          <w:w w:val="90"/>
        </w:rPr>
        <w:t> </w:t>
      </w:r>
      <w:r>
        <w:rPr>
          <w:w w:val="90"/>
        </w:rPr>
        <w:t>s</w:t>
      </w:r>
      <w:r>
        <w:rPr>
          <w:spacing w:val="-2"/>
          <w:w w:val="90"/>
        </w:rPr>
        <w:t> </w:t>
      </w:r>
      <w:r>
        <w:rPr>
          <w:w w:val="90"/>
        </w:rPr>
        <w:t>diagnó-</w:t>
      </w:r>
      <w:r>
        <w:rPr>
          <w:w w:val="106"/>
        </w:rPr>
        <w:t> </w:t>
      </w:r>
      <w:r>
        <w:rPr>
          <w:w w:val="95"/>
        </w:rPr>
        <w:t>zou svojho dieťaťa a</w:t>
      </w:r>
      <w:r>
        <w:rPr>
          <w:spacing w:val="45"/>
          <w:w w:val="95"/>
        </w:rPr>
        <w:t> </w:t>
      </w:r>
      <w:r>
        <w:rPr>
          <w:w w:val="95"/>
        </w:rPr>
        <w:t>dokázali</w:t>
      </w:r>
      <w:r>
        <w:rPr>
          <w:spacing w:val="10"/>
          <w:w w:val="95"/>
        </w:rPr>
        <w:t> </w:t>
      </w:r>
      <w:r>
        <w:rPr>
          <w:spacing w:val="-3"/>
          <w:w w:val="95"/>
        </w:rPr>
        <w:t>prompt-</w:t>
      </w:r>
      <w:r>
        <w:rPr>
          <w:w w:val="106"/>
        </w:rPr>
        <w:t> </w:t>
      </w:r>
      <w:r>
        <w:rPr>
          <w:w w:val="95"/>
        </w:rPr>
        <w:t>nejšie</w:t>
      </w:r>
      <w:r>
        <w:rPr>
          <w:spacing w:val="-19"/>
          <w:w w:val="95"/>
        </w:rPr>
        <w:t> </w:t>
      </w:r>
      <w:r>
        <w:rPr>
          <w:w w:val="95"/>
        </w:rPr>
        <w:t>reagovať,</w:t>
      </w:r>
      <w:r>
        <w:rPr>
          <w:spacing w:val="-19"/>
          <w:w w:val="95"/>
        </w:rPr>
        <w:t> </w:t>
      </w:r>
      <w:r>
        <w:rPr>
          <w:w w:val="95"/>
        </w:rPr>
        <w:t>spolupracovať</w:t>
      </w:r>
      <w:r>
        <w:rPr>
          <w:spacing w:val="-19"/>
          <w:w w:val="95"/>
        </w:rPr>
        <w:t> </w:t>
      </w:r>
      <w:r>
        <w:rPr>
          <w:w w:val="95"/>
        </w:rPr>
        <w:t>s</w:t>
      </w:r>
      <w:r>
        <w:rPr>
          <w:spacing w:val="-19"/>
          <w:w w:val="95"/>
        </w:rPr>
        <w:t> </w:t>
      </w:r>
      <w:r>
        <w:rPr>
          <w:w w:val="95"/>
        </w:rPr>
        <w:t>odbor-</w:t>
      </w:r>
      <w:r>
        <w:rPr>
          <w:w w:val="106"/>
        </w:rPr>
        <w:t> </w:t>
      </w:r>
      <w:r>
        <w:rPr>
          <w:spacing w:val="2"/>
          <w:w w:val="90"/>
        </w:rPr>
        <w:t>níkmi </w:t>
      </w:r>
      <w:r>
        <w:rPr>
          <w:w w:val="90"/>
        </w:rPr>
        <w:t>pri hľadaní adekvátnej</w:t>
      </w:r>
      <w:r>
        <w:rPr>
          <w:spacing w:val="-15"/>
          <w:w w:val="90"/>
        </w:rPr>
        <w:t> </w:t>
      </w:r>
      <w:r>
        <w:rPr>
          <w:w w:val="90"/>
        </w:rPr>
        <w:t>pomoci</w:t>
      </w:r>
      <w:r>
        <w:rPr>
          <w:spacing w:val="-3"/>
          <w:w w:val="90"/>
        </w:rPr>
        <w:t> </w:t>
      </w:r>
      <w:r>
        <w:rPr>
          <w:w w:val="90"/>
        </w:rPr>
        <w:t>pri</w:t>
      </w:r>
      <w:r>
        <w:rPr>
          <w:w w:val="92"/>
        </w:rPr>
        <w:t> </w:t>
      </w:r>
      <w:r>
        <w:rPr>
          <w:w w:val="90"/>
        </w:rPr>
        <w:t>výchove svojho dieťaťa</w:t>
      </w:r>
      <w:r>
        <w:rPr>
          <w:spacing w:val="-13"/>
          <w:w w:val="90"/>
        </w:rPr>
        <w:t> </w:t>
      </w:r>
      <w:r>
        <w:rPr>
          <w:w w:val="90"/>
        </w:rPr>
        <w:t>(Crawford,</w:t>
      </w:r>
      <w:r>
        <w:rPr>
          <w:spacing w:val="-5"/>
          <w:w w:val="90"/>
        </w:rPr>
        <w:t> </w:t>
      </w:r>
      <w:r>
        <w:rPr>
          <w:spacing w:val="-4"/>
          <w:w w:val="90"/>
        </w:rPr>
        <w:t>2012).</w:t>
      </w:r>
      <w:r>
        <w:rPr>
          <w:w w:val="91"/>
        </w:rPr>
        <w:t> </w:t>
      </w:r>
      <w:r>
        <w:rPr>
          <w:w w:val="95"/>
        </w:rPr>
        <w:t>Výsledky</w:t>
      </w:r>
      <w:r>
        <w:rPr>
          <w:spacing w:val="-20"/>
          <w:w w:val="95"/>
        </w:rPr>
        <w:t> </w:t>
      </w:r>
      <w:r>
        <w:rPr>
          <w:w w:val="95"/>
        </w:rPr>
        <w:t>výskumu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štáte</w:t>
      </w:r>
      <w:r>
        <w:rPr>
          <w:spacing w:val="-20"/>
          <w:w w:val="95"/>
        </w:rPr>
        <w:t> </w:t>
      </w:r>
      <w:r>
        <w:rPr>
          <w:w w:val="95"/>
        </w:rPr>
        <w:t>Utah</w:t>
      </w:r>
      <w:r>
        <w:rPr>
          <w:spacing w:val="-20"/>
          <w:w w:val="95"/>
        </w:rPr>
        <w:t> </w:t>
      </w:r>
      <w:r>
        <w:rPr>
          <w:w w:val="95"/>
        </w:rPr>
        <w:t>pouká-</w:t>
      </w:r>
      <w:r>
        <w:rPr>
          <w:w w:val="106"/>
        </w:rPr>
        <w:t> </w:t>
      </w:r>
      <w:r>
        <w:rPr>
          <w:spacing w:val="1"/>
        </w:rPr>
        <w:t>zali</w:t>
      </w:r>
      <w:r>
        <w:rPr>
          <w:spacing w:val="-13"/>
        </w:rPr>
        <w:t> </w:t>
      </w:r>
      <w:r>
        <w:rPr/>
        <w:t>na</w:t>
      </w:r>
      <w:r>
        <w:rPr>
          <w:spacing w:val="-13"/>
        </w:rPr>
        <w:t> </w:t>
      </w:r>
      <w:r>
        <w:rPr/>
        <w:t>skutočnosť,</w:t>
      </w:r>
      <w:r>
        <w:rPr>
          <w:spacing w:val="-13"/>
        </w:rPr>
        <w:t> </w:t>
      </w:r>
      <w:r>
        <w:rPr/>
        <w:t>že</w:t>
      </w:r>
      <w:r>
        <w:rPr>
          <w:spacing w:val="-13"/>
        </w:rPr>
        <w:t> </w:t>
      </w:r>
      <w:r>
        <w:rPr/>
        <w:t>existuje</w:t>
      </w:r>
      <w:r>
        <w:rPr>
          <w:spacing w:val="-13"/>
        </w:rPr>
        <w:t> </w:t>
      </w:r>
      <w:r>
        <w:rPr/>
        <w:t>priama</w:t>
      </w:r>
      <w:r>
        <w:rPr>
          <w:w w:val="87"/>
        </w:rPr>
        <w:t> </w:t>
      </w:r>
      <w:r>
        <w:rPr>
          <w:w w:val="90"/>
        </w:rPr>
        <w:t>korelácia medzi časom</w:t>
      </w:r>
      <w:r>
        <w:rPr>
          <w:spacing w:val="42"/>
          <w:w w:val="90"/>
        </w:rPr>
        <w:t> </w:t>
      </w:r>
      <w:r>
        <w:rPr>
          <w:w w:val="90"/>
        </w:rPr>
        <w:t>zistenia</w:t>
      </w:r>
      <w:r>
        <w:rPr>
          <w:spacing w:val="13"/>
          <w:w w:val="90"/>
        </w:rPr>
        <w:t> </w:t>
      </w:r>
      <w:r>
        <w:rPr>
          <w:w w:val="90"/>
        </w:rPr>
        <w:t>poruchy</w:t>
      </w:r>
      <w:r>
        <w:rPr>
          <w:w w:val="82"/>
        </w:rPr>
        <w:t> </w:t>
      </w:r>
      <w:r>
        <w:rPr/>
        <w:t>sluchu</w:t>
      </w:r>
      <w:r>
        <w:rPr>
          <w:spacing w:val="-11"/>
        </w:rPr>
        <w:t> </w:t>
      </w:r>
      <w:r>
        <w:rPr/>
        <w:t>dieťaťa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1"/>
        </w:rPr>
        <w:t>vyrovnaním</w:t>
      </w:r>
      <w:r>
        <w:rPr>
          <w:spacing w:val="-11"/>
        </w:rPr>
        <w:t> </w:t>
      </w:r>
      <w:r>
        <w:rPr/>
        <w:t>sa</w:t>
      </w:r>
      <w:r>
        <w:rPr>
          <w:spacing w:val="-11"/>
        </w:rPr>
        <w:t> </w:t>
      </w:r>
      <w:r>
        <w:rPr/>
        <w:t>rodi-</w:t>
      </w:r>
    </w:p>
    <w:p>
      <w:pPr>
        <w:spacing w:after="0" w:line="206" w:lineRule="auto"/>
        <w:jc w:val="right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27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>
          <w:w w:val="95"/>
        </w:rPr>
        <w:t>čov s touto poruchou (Crawford,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2012). </w:t>
      </w:r>
      <w:r>
        <w:rPr>
          <w:w w:val="95"/>
        </w:rPr>
        <w:t>Napriek novorodeneckému </w:t>
      </w:r>
      <w:r>
        <w:rPr>
          <w:spacing w:val="1"/>
          <w:w w:val="95"/>
        </w:rPr>
        <w:t>skríningu </w:t>
      </w:r>
      <w:r>
        <w:rPr>
          <w:w w:val="90"/>
        </w:rPr>
        <w:t>sluchu dochádza k spresneniu diagnózy </w:t>
      </w:r>
      <w:r>
        <w:rPr>
          <w:w w:val="95"/>
        </w:rPr>
        <w:t>porúch</w:t>
      </w:r>
      <w:r>
        <w:rPr>
          <w:spacing w:val="-15"/>
          <w:w w:val="95"/>
        </w:rPr>
        <w:t> </w:t>
      </w:r>
      <w:r>
        <w:rPr>
          <w:w w:val="95"/>
        </w:rPr>
        <w:t>sluchu</w:t>
      </w:r>
      <w:r>
        <w:rPr>
          <w:spacing w:val="-15"/>
          <w:w w:val="95"/>
        </w:rPr>
        <w:t> </w:t>
      </w:r>
      <w:r>
        <w:rPr>
          <w:spacing w:val="1"/>
          <w:w w:val="95"/>
        </w:rPr>
        <w:t>až</w:t>
      </w:r>
      <w:r>
        <w:rPr>
          <w:spacing w:val="-15"/>
          <w:w w:val="95"/>
        </w:rPr>
        <w:t> </w:t>
      </w:r>
      <w:r>
        <w:rPr>
          <w:w w:val="95"/>
        </w:rPr>
        <w:t>neskôr.</w:t>
      </w:r>
      <w:r>
        <w:rPr>
          <w:spacing w:val="-15"/>
          <w:w w:val="95"/>
        </w:rPr>
        <w:t> </w:t>
      </w:r>
      <w:r>
        <w:rPr>
          <w:w w:val="95"/>
        </w:rPr>
        <w:t>Za</w:t>
      </w:r>
      <w:r>
        <w:rPr>
          <w:spacing w:val="-15"/>
          <w:w w:val="95"/>
        </w:rPr>
        <w:t> </w:t>
      </w:r>
      <w:r>
        <w:rPr>
          <w:w w:val="95"/>
        </w:rPr>
        <w:t>možný</w:t>
      </w:r>
      <w:r>
        <w:rPr>
          <w:spacing w:val="-15"/>
          <w:w w:val="95"/>
        </w:rPr>
        <w:t> </w:t>
      </w:r>
      <w:r>
        <w:rPr>
          <w:w w:val="95"/>
        </w:rPr>
        <w:t>dô- </w:t>
      </w:r>
      <w:r>
        <w:rPr>
          <w:w w:val="90"/>
        </w:rPr>
        <w:t>vod sa považuje skutočnosť, že sluchová </w:t>
      </w:r>
      <w:r>
        <w:rPr>
          <w:w w:val="95"/>
        </w:rPr>
        <w:t>porucha</w:t>
      </w:r>
      <w:r>
        <w:rPr>
          <w:spacing w:val="-11"/>
          <w:w w:val="95"/>
        </w:rPr>
        <w:t> </w:t>
      </w:r>
      <w:r>
        <w:rPr>
          <w:w w:val="95"/>
        </w:rPr>
        <w:t>sa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tomto</w:t>
      </w:r>
      <w:r>
        <w:rPr>
          <w:spacing w:val="-11"/>
          <w:w w:val="95"/>
        </w:rPr>
        <w:t> </w:t>
      </w:r>
      <w:r>
        <w:rPr>
          <w:w w:val="95"/>
        </w:rPr>
        <w:t>období</w:t>
      </w:r>
      <w:r>
        <w:rPr>
          <w:spacing w:val="-10"/>
          <w:w w:val="95"/>
        </w:rPr>
        <w:t> </w:t>
      </w:r>
      <w:r>
        <w:rPr>
          <w:spacing w:val="1"/>
          <w:w w:val="95"/>
        </w:rPr>
        <w:t>výrazne</w:t>
      </w:r>
      <w:r>
        <w:rPr>
          <w:spacing w:val="-11"/>
          <w:w w:val="95"/>
        </w:rPr>
        <w:t> </w:t>
      </w:r>
      <w:r>
        <w:rPr>
          <w:w w:val="95"/>
        </w:rPr>
        <w:t>ne- </w:t>
      </w:r>
      <w:r>
        <w:rPr>
          <w:w w:val="90"/>
        </w:rPr>
        <w:t>prejavuje. Dieťa najskôr hrkúta, rovnako </w:t>
      </w:r>
      <w:r>
        <w:rPr>
          <w:w w:val="95"/>
        </w:rPr>
        <w:t>ako počujúce dieťa. Hrkútanie je</w:t>
      </w:r>
      <w:r>
        <w:rPr>
          <w:spacing w:val="-28"/>
          <w:w w:val="95"/>
        </w:rPr>
        <w:t> </w:t>
      </w:r>
      <w:r>
        <w:rPr>
          <w:w w:val="95"/>
        </w:rPr>
        <w:t>hlaso- </w:t>
      </w:r>
      <w:r>
        <w:rPr>
          <w:spacing w:val="3"/>
          <w:w w:val="95"/>
        </w:rPr>
        <w:t>vým </w:t>
      </w:r>
      <w:r>
        <w:rPr>
          <w:w w:val="95"/>
        </w:rPr>
        <w:t>prejavom dieťaťa v prvých</w:t>
      </w:r>
      <w:r>
        <w:rPr>
          <w:spacing w:val="-32"/>
          <w:w w:val="95"/>
        </w:rPr>
        <w:t> </w:t>
      </w:r>
      <w:r>
        <w:rPr>
          <w:w w:val="95"/>
        </w:rPr>
        <w:t>mesia- coch</w:t>
      </w:r>
      <w:r>
        <w:rPr>
          <w:spacing w:val="-35"/>
          <w:w w:val="95"/>
        </w:rPr>
        <w:t> </w:t>
      </w:r>
      <w:r>
        <w:rPr>
          <w:w w:val="95"/>
        </w:rPr>
        <w:t>života,</w:t>
      </w:r>
      <w:r>
        <w:rPr>
          <w:spacing w:val="-35"/>
          <w:w w:val="95"/>
        </w:rPr>
        <w:t> </w:t>
      </w:r>
      <w:r>
        <w:rPr>
          <w:w w:val="95"/>
        </w:rPr>
        <w:t>ktorými</w:t>
      </w:r>
      <w:r>
        <w:rPr>
          <w:spacing w:val="-35"/>
          <w:w w:val="95"/>
        </w:rPr>
        <w:t> </w:t>
      </w:r>
      <w:r>
        <w:rPr>
          <w:w w:val="95"/>
        </w:rPr>
        <w:t>dieťa</w:t>
      </w:r>
      <w:r>
        <w:rPr>
          <w:spacing w:val="-35"/>
          <w:w w:val="95"/>
        </w:rPr>
        <w:t> </w:t>
      </w:r>
      <w:r>
        <w:rPr>
          <w:w w:val="95"/>
        </w:rPr>
        <w:t>vyjadruje</w:t>
      </w:r>
      <w:r>
        <w:rPr>
          <w:spacing w:val="-35"/>
          <w:w w:val="95"/>
        </w:rPr>
        <w:t> </w:t>
      </w:r>
      <w:r>
        <w:rPr>
          <w:w w:val="95"/>
        </w:rPr>
        <w:t>stav </w:t>
      </w:r>
      <w:r>
        <w:rPr/>
        <w:t>pohody.</w:t>
      </w:r>
      <w:r>
        <w:rPr>
          <w:spacing w:val="-15"/>
        </w:rPr>
        <w:t> </w:t>
      </w:r>
      <w:r>
        <w:rPr/>
        <w:t>Dieťa</w:t>
      </w:r>
      <w:r>
        <w:rPr>
          <w:spacing w:val="-15"/>
        </w:rPr>
        <w:t> </w:t>
      </w:r>
      <w:r>
        <w:rPr/>
        <w:t>s</w:t>
      </w:r>
      <w:r>
        <w:rPr>
          <w:spacing w:val="-15"/>
        </w:rPr>
        <w:t> </w:t>
      </w:r>
      <w:r>
        <w:rPr/>
        <w:t>poruchou</w:t>
      </w:r>
      <w:r>
        <w:rPr>
          <w:spacing w:val="-15"/>
        </w:rPr>
        <w:t> </w:t>
      </w:r>
      <w:r>
        <w:rPr/>
        <w:t>sluchu</w:t>
      </w:r>
      <w:r>
        <w:rPr>
          <w:spacing w:val="-15"/>
        </w:rPr>
        <w:t> </w:t>
      </w:r>
      <w:r>
        <w:rPr/>
        <w:t>tiež </w:t>
      </w:r>
      <w:r>
        <w:rPr>
          <w:w w:val="95"/>
        </w:rPr>
        <w:t>pudovo</w:t>
      </w:r>
      <w:r>
        <w:rPr>
          <w:spacing w:val="-17"/>
          <w:w w:val="95"/>
        </w:rPr>
        <w:t> </w:t>
      </w:r>
      <w:r>
        <w:rPr>
          <w:w w:val="95"/>
        </w:rPr>
        <w:t>džavoce</w:t>
      </w:r>
      <w:r>
        <w:rPr>
          <w:spacing w:val="-17"/>
          <w:w w:val="95"/>
        </w:rPr>
        <w:t> </w:t>
      </w:r>
      <w:r>
        <w:rPr>
          <w:w w:val="95"/>
        </w:rPr>
        <w:t>(pudové</w:t>
      </w:r>
      <w:r>
        <w:rPr>
          <w:spacing w:val="-17"/>
          <w:w w:val="95"/>
        </w:rPr>
        <w:t> </w:t>
      </w:r>
      <w:r>
        <w:rPr>
          <w:w w:val="95"/>
        </w:rPr>
        <w:t>džavotanie</w:t>
      </w:r>
      <w:r>
        <w:rPr>
          <w:spacing w:val="-17"/>
          <w:w w:val="95"/>
        </w:rPr>
        <w:t> </w:t>
      </w:r>
      <w:r>
        <w:rPr>
          <w:w w:val="95"/>
        </w:rPr>
        <w:t>si </w:t>
      </w:r>
      <w:r>
        <w:rPr>
          <w:w w:val="90"/>
        </w:rPr>
        <w:t>nevyžaduje sluchovú kontrolu), ale svo- </w:t>
      </w:r>
      <w:r>
        <w:rPr/>
        <w:t>jím</w:t>
      </w:r>
      <w:r>
        <w:rPr>
          <w:spacing w:val="-16"/>
        </w:rPr>
        <w:t> </w:t>
      </w:r>
      <w:r>
        <w:rPr/>
        <w:t>džavotom</w:t>
      </w:r>
      <w:r>
        <w:rPr>
          <w:spacing w:val="-16"/>
        </w:rPr>
        <w:t> </w:t>
      </w:r>
      <w:r>
        <w:rPr/>
        <w:t>nenapodobňuje</w:t>
      </w:r>
      <w:r>
        <w:rPr>
          <w:spacing w:val="-16"/>
        </w:rPr>
        <w:t> </w:t>
      </w:r>
      <w:r>
        <w:rPr/>
        <w:t>reč</w:t>
      </w:r>
      <w:r>
        <w:rPr>
          <w:spacing w:val="-16"/>
        </w:rPr>
        <w:t> </w:t>
      </w:r>
      <w:r>
        <w:rPr/>
        <w:t>do- </w:t>
      </w:r>
      <w:r>
        <w:rPr>
          <w:w w:val="90"/>
        </w:rPr>
        <w:t>spelých, pretože ju počuje nedostatočne, </w:t>
      </w:r>
      <w:r>
        <w:rPr>
          <w:w w:val="95"/>
        </w:rPr>
        <w:t>alebo</w:t>
      </w:r>
      <w:r>
        <w:rPr>
          <w:spacing w:val="-27"/>
          <w:w w:val="95"/>
        </w:rPr>
        <w:t> </w:t>
      </w:r>
      <w:r>
        <w:rPr>
          <w:w w:val="95"/>
        </w:rPr>
        <w:t>ju</w:t>
      </w:r>
      <w:r>
        <w:rPr>
          <w:spacing w:val="-27"/>
          <w:w w:val="95"/>
        </w:rPr>
        <w:t> </w:t>
      </w:r>
      <w:r>
        <w:rPr>
          <w:w w:val="95"/>
        </w:rPr>
        <w:t>nepočuje</w:t>
      </w:r>
      <w:r>
        <w:rPr>
          <w:spacing w:val="-27"/>
          <w:w w:val="95"/>
        </w:rPr>
        <w:t> </w:t>
      </w:r>
      <w:r>
        <w:rPr>
          <w:w w:val="95"/>
        </w:rPr>
        <w:t>vôbec.</w:t>
      </w:r>
    </w:p>
    <w:p>
      <w:pPr>
        <w:pStyle w:val="Heading2"/>
        <w:spacing w:line="213" w:lineRule="auto" w:before="189"/>
        <w:ind w:left="393"/>
      </w:pPr>
      <w:r>
        <w:rPr>
          <w:w w:val="90"/>
        </w:rPr>
        <w:t>Aplikácia kompenzačných </w:t>
      </w:r>
      <w:r>
        <w:rPr/>
        <w:t>pomôcok</w:t>
      </w:r>
    </w:p>
    <w:p>
      <w:pPr>
        <w:pStyle w:val="BodyText"/>
        <w:spacing w:line="206" w:lineRule="auto" w:before="166"/>
        <w:ind w:left="110" w:firstLine="283"/>
        <w:jc w:val="both"/>
      </w:pPr>
      <w:r>
        <w:rPr/>
        <w:t>Je nespochybniteľné tvrdenie, že </w:t>
      </w:r>
      <w:r>
        <w:rPr>
          <w:w w:val="90"/>
        </w:rPr>
        <w:t>aplikácia vhodných kompenzačných po- môcok je </w:t>
      </w:r>
      <w:r>
        <w:rPr>
          <w:spacing w:val="1"/>
          <w:w w:val="90"/>
        </w:rPr>
        <w:t>základným </w:t>
      </w:r>
      <w:r>
        <w:rPr>
          <w:w w:val="90"/>
        </w:rPr>
        <w:t>predpokladom pre </w:t>
      </w:r>
      <w:r>
        <w:rPr>
          <w:w w:val="95"/>
        </w:rPr>
        <w:t>stimuláciu sluchových dráh, následok </w:t>
      </w:r>
      <w:r>
        <w:rPr/>
        <w:t>čoho</w:t>
      </w:r>
      <w:r>
        <w:rPr>
          <w:spacing w:val="-10"/>
        </w:rPr>
        <w:t> </w:t>
      </w:r>
      <w:r>
        <w:rPr/>
        <w:t>je</w:t>
      </w:r>
      <w:r>
        <w:rPr>
          <w:spacing w:val="-10"/>
        </w:rPr>
        <w:t> </w:t>
      </w:r>
      <w:r>
        <w:rPr/>
        <w:t>osvojenie</w:t>
      </w:r>
      <w:r>
        <w:rPr>
          <w:spacing w:val="-10"/>
        </w:rPr>
        <w:t> </w:t>
      </w:r>
      <w:r>
        <w:rPr/>
        <w:t>si</w:t>
      </w:r>
      <w:r>
        <w:rPr>
          <w:spacing w:val="-10"/>
        </w:rPr>
        <w:t> </w:t>
      </w:r>
      <w:r>
        <w:rPr/>
        <w:t>zvukovej</w:t>
      </w:r>
      <w:r>
        <w:rPr>
          <w:spacing w:val="-10"/>
        </w:rPr>
        <w:t> </w:t>
      </w:r>
      <w:r>
        <w:rPr/>
        <w:t>reči</w:t>
      </w:r>
      <w:r>
        <w:rPr>
          <w:spacing w:val="-10"/>
        </w:rPr>
        <w:t> </w:t>
      </w:r>
      <w:r>
        <w:rPr/>
        <w:t>die- </w:t>
      </w:r>
      <w:r>
        <w:rPr>
          <w:w w:val="95"/>
        </w:rPr>
        <w:t>ťaťa.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tejto</w:t>
      </w:r>
      <w:r>
        <w:rPr>
          <w:spacing w:val="-20"/>
          <w:w w:val="95"/>
        </w:rPr>
        <w:t> </w:t>
      </w:r>
      <w:r>
        <w:rPr>
          <w:w w:val="95"/>
        </w:rPr>
        <w:t>súvislosti</w:t>
      </w:r>
      <w:r>
        <w:rPr>
          <w:spacing w:val="-21"/>
          <w:w w:val="95"/>
        </w:rPr>
        <w:t> </w:t>
      </w:r>
      <w:r>
        <w:rPr>
          <w:w w:val="95"/>
        </w:rPr>
        <w:t>ASHA</w:t>
      </w:r>
      <w:r>
        <w:rPr>
          <w:spacing w:val="-21"/>
          <w:w w:val="95"/>
        </w:rPr>
        <w:t> </w:t>
      </w:r>
      <w:r>
        <w:rPr>
          <w:w w:val="95"/>
        </w:rPr>
        <w:t>(American </w:t>
      </w:r>
      <w:r>
        <w:rPr>
          <w:w w:val="90"/>
        </w:rPr>
        <w:t>Speech-Language-Hearing Association), </w:t>
      </w:r>
      <w:r>
        <w:rPr>
          <w:w w:val="95"/>
        </w:rPr>
        <w:t>asociácia pre osvojenie si reči, </w:t>
      </w:r>
      <w:r>
        <w:rPr>
          <w:spacing w:val="1"/>
          <w:w w:val="95"/>
        </w:rPr>
        <w:t>tvrdí, </w:t>
      </w:r>
      <w:r>
        <w:rPr>
          <w:w w:val="95"/>
        </w:rPr>
        <w:t>že </w:t>
      </w:r>
      <w:r>
        <w:rPr/>
        <w:t>porucha</w:t>
      </w:r>
      <w:r>
        <w:rPr>
          <w:spacing w:val="-13"/>
        </w:rPr>
        <w:t> </w:t>
      </w:r>
      <w:r>
        <w:rPr/>
        <w:t>sluchu</w:t>
      </w:r>
      <w:r>
        <w:rPr>
          <w:spacing w:val="-13"/>
        </w:rPr>
        <w:t> </w:t>
      </w:r>
      <w:r>
        <w:rPr/>
        <w:t>u</w:t>
      </w:r>
      <w:r>
        <w:rPr>
          <w:spacing w:val="-13"/>
        </w:rPr>
        <w:t> </w:t>
      </w:r>
      <w:r>
        <w:rPr/>
        <w:t>detí</w:t>
      </w:r>
      <w:r>
        <w:rPr>
          <w:spacing w:val="-13"/>
        </w:rPr>
        <w:t> </w:t>
      </w:r>
      <w:r>
        <w:rPr/>
        <w:t>môže</w:t>
      </w:r>
      <w:r>
        <w:rPr>
          <w:spacing w:val="-13"/>
        </w:rPr>
        <w:t> </w:t>
      </w:r>
      <w:r>
        <w:rPr>
          <w:spacing w:val="1"/>
        </w:rPr>
        <w:t>byť</w:t>
      </w:r>
      <w:r>
        <w:rPr>
          <w:spacing w:val="-13"/>
        </w:rPr>
        <w:t> </w:t>
      </w:r>
      <w:r>
        <w:rPr/>
        <w:t>kom- </w:t>
      </w:r>
      <w:r>
        <w:rPr>
          <w:w w:val="95"/>
        </w:rPr>
        <w:t>penzovaná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už</w:t>
      </w:r>
      <w:r>
        <w:rPr>
          <w:spacing w:val="-16"/>
          <w:w w:val="95"/>
        </w:rPr>
        <w:t> </w:t>
      </w:r>
      <w:r>
        <w:rPr>
          <w:w w:val="95"/>
        </w:rPr>
        <w:t>od</w:t>
      </w:r>
      <w:r>
        <w:rPr>
          <w:spacing w:val="-16"/>
          <w:w w:val="95"/>
        </w:rPr>
        <w:t> </w:t>
      </w:r>
      <w:r>
        <w:rPr>
          <w:w w:val="95"/>
        </w:rPr>
        <w:t>prvého</w:t>
      </w:r>
      <w:r>
        <w:rPr>
          <w:spacing w:val="-16"/>
          <w:w w:val="95"/>
        </w:rPr>
        <w:t> </w:t>
      </w:r>
      <w:r>
        <w:rPr>
          <w:w w:val="95"/>
        </w:rPr>
        <w:t>mesiaca</w:t>
      </w:r>
      <w:r>
        <w:rPr>
          <w:spacing w:val="-16"/>
          <w:w w:val="95"/>
        </w:rPr>
        <w:t> </w:t>
      </w:r>
      <w:r>
        <w:rPr>
          <w:w w:val="95"/>
        </w:rPr>
        <w:t>veku. </w:t>
      </w:r>
      <w:r>
        <w:rPr/>
        <w:t>U</w:t>
      </w:r>
      <w:r>
        <w:rPr>
          <w:spacing w:val="-15"/>
        </w:rPr>
        <w:t> </w:t>
      </w:r>
      <w:r>
        <w:rPr/>
        <w:t>detí,</w:t>
      </w:r>
      <w:r>
        <w:rPr>
          <w:spacing w:val="-15"/>
        </w:rPr>
        <w:t> </w:t>
      </w:r>
      <w:r>
        <w:rPr/>
        <w:t>u</w:t>
      </w:r>
      <w:r>
        <w:rPr>
          <w:spacing w:val="-15"/>
        </w:rPr>
        <w:t> </w:t>
      </w:r>
      <w:r>
        <w:rPr/>
        <w:t>ktorých</w:t>
      </w:r>
      <w:r>
        <w:rPr>
          <w:spacing w:val="-15"/>
        </w:rPr>
        <w:t> </w:t>
      </w:r>
      <w:r>
        <w:rPr>
          <w:spacing w:val="1"/>
        </w:rPr>
        <w:t>ani</w:t>
      </w:r>
      <w:r>
        <w:rPr>
          <w:spacing w:val="-15"/>
        </w:rPr>
        <w:t> </w:t>
      </w:r>
      <w:r>
        <w:rPr/>
        <w:t>vysoko</w:t>
      </w:r>
      <w:r>
        <w:rPr>
          <w:spacing w:val="-15"/>
        </w:rPr>
        <w:t> </w:t>
      </w:r>
      <w:r>
        <w:rPr/>
        <w:t>výkonné </w:t>
      </w:r>
      <w:r>
        <w:rPr>
          <w:w w:val="90"/>
        </w:rPr>
        <w:t>načúvadlá</w:t>
      </w:r>
      <w:r>
        <w:rPr>
          <w:spacing w:val="-9"/>
          <w:w w:val="90"/>
        </w:rPr>
        <w:t> </w:t>
      </w:r>
      <w:r>
        <w:rPr>
          <w:w w:val="90"/>
        </w:rPr>
        <w:t>neumožňujú</w:t>
      </w:r>
      <w:r>
        <w:rPr>
          <w:spacing w:val="-9"/>
          <w:w w:val="90"/>
        </w:rPr>
        <w:t> </w:t>
      </w:r>
      <w:r>
        <w:rPr>
          <w:w w:val="90"/>
        </w:rPr>
        <w:t>recepciu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rozvoj </w:t>
      </w:r>
      <w:r>
        <w:rPr>
          <w:w w:val="95"/>
        </w:rPr>
        <w:t>zvukovej</w:t>
      </w:r>
      <w:r>
        <w:rPr>
          <w:spacing w:val="-12"/>
          <w:w w:val="95"/>
        </w:rPr>
        <w:t> </w:t>
      </w:r>
      <w:r>
        <w:rPr>
          <w:w w:val="95"/>
        </w:rPr>
        <w:t>reči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ich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zvyšky</w:t>
      </w:r>
      <w:r>
        <w:rPr>
          <w:spacing w:val="-12"/>
          <w:w w:val="95"/>
        </w:rPr>
        <w:t> </w:t>
      </w:r>
      <w:r>
        <w:rPr>
          <w:w w:val="95"/>
        </w:rPr>
        <w:t>sú</w:t>
      </w:r>
      <w:r>
        <w:rPr>
          <w:spacing w:val="-12"/>
          <w:w w:val="95"/>
        </w:rPr>
        <w:t> </w:t>
      </w:r>
      <w:r>
        <w:rPr>
          <w:w w:val="95"/>
        </w:rPr>
        <w:t>prakticky nevyužiteľné,</w:t>
      </w:r>
      <w:r>
        <w:rPr>
          <w:spacing w:val="-19"/>
          <w:w w:val="95"/>
        </w:rPr>
        <w:t> </w:t>
      </w:r>
      <w:r>
        <w:rPr>
          <w:w w:val="95"/>
        </w:rPr>
        <w:t>je</w:t>
      </w:r>
      <w:r>
        <w:rPr>
          <w:spacing w:val="-19"/>
          <w:w w:val="95"/>
        </w:rPr>
        <w:t> </w:t>
      </w:r>
      <w:r>
        <w:rPr>
          <w:w w:val="95"/>
        </w:rPr>
        <w:t>indikovaná</w:t>
      </w:r>
      <w:r>
        <w:rPr>
          <w:spacing w:val="-19"/>
          <w:w w:val="95"/>
        </w:rPr>
        <w:t> </w:t>
      </w:r>
      <w:r>
        <w:rPr>
          <w:w w:val="95"/>
        </w:rPr>
        <w:t>kochleárna </w:t>
      </w:r>
      <w:r>
        <w:rPr>
          <w:w w:val="90"/>
        </w:rPr>
        <w:t>implantácia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práve</w:t>
      </w:r>
      <w:r>
        <w:rPr>
          <w:spacing w:val="-9"/>
          <w:w w:val="90"/>
        </w:rPr>
        <w:t> </w:t>
      </w:r>
      <w:r>
        <w:rPr>
          <w:w w:val="90"/>
        </w:rPr>
        <w:t>vďaka</w:t>
      </w:r>
      <w:r>
        <w:rPr>
          <w:spacing w:val="-9"/>
          <w:w w:val="90"/>
        </w:rPr>
        <w:t> </w:t>
      </w:r>
      <w:r>
        <w:rPr>
          <w:w w:val="90"/>
        </w:rPr>
        <w:t>včasnému</w:t>
      </w:r>
      <w:r>
        <w:rPr>
          <w:spacing w:val="-9"/>
          <w:w w:val="90"/>
        </w:rPr>
        <w:t> </w:t>
      </w:r>
      <w:r>
        <w:rPr>
          <w:w w:val="90"/>
        </w:rPr>
        <w:t>od- </w:t>
      </w:r>
      <w:r>
        <w:rPr>
          <w:w w:val="95"/>
        </w:rPr>
        <w:t>haleniu</w:t>
      </w:r>
      <w:r>
        <w:rPr>
          <w:spacing w:val="-23"/>
          <w:w w:val="95"/>
        </w:rPr>
        <w:t> </w:t>
      </w:r>
      <w:r>
        <w:rPr>
          <w:w w:val="95"/>
        </w:rPr>
        <w:t>poruchy</w:t>
      </w:r>
      <w:r>
        <w:rPr>
          <w:spacing w:val="-23"/>
          <w:w w:val="95"/>
        </w:rPr>
        <w:t> </w:t>
      </w:r>
      <w:r>
        <w:rPr>
          <w:w w:val="95"/>
        </w:rPr>
        <w:t>sluchu</w:t>
      </w:r>
      <w:r>
        <w:rPr>
          <w:spacing w:val="-23"/>
          <w:w w:val="95"/>
        </w:rPr>
        <w:t> </w:t>
      </w:r>
      <w:r>
        <w:rPr>
          <w:w w:val="95"/>
        </w:rPr>
        <w:t>sa</w:t>
      </w:r>
      <w:r>
        <w:rPr>
          <w:spacing w:val="-23"/>
          <w:w w:val="95"/>
        </w:rPr>
        <w:t> </w:t>
      </w:r>
      <w:r>
        <w:rPr>
          <w:w w:val="95"/>
        </w:rPr>
        <w:t>hranica</w:t>
      </w:r>
      <w:r>
        <w:rPr>
          <w:spacing w:val="-23"/>
          <w:w w:val="95"/>
        </w:rPr>
        <w:t> </w:t>
      </w:r>
      <w:r>
        <w:rPr>
          <w:w w:val="95"/>
        </w:rPr>
        <w:t>mož- nej indikácie kochleárneho implantátu znížila na úroveň približne od šiestych mesiacov veku, dokonca v </w:t>
      </w:r>
      <w:r>
        <w:rPr>
          <w:spacing w:val="25"/>
          <w:w w:val="95"/>
        </w:rPr>
        <w:t> </w:t>
      </w:r>
      <w:r>
        <w:rPr>
          <w:w w:val="95"/>
        </w:rPr>
        <w:t>niektorých</w:t>
      </w:r>
    </w:p>
    <w:p>
      <w:pPr>
        <w:pStyle w:val="BodyText"/>
        <w:spacing w:line="206" w:lineRule="auto" w:before="126"/>
        <w:ind w:left="110" w:right="111"/>
        <w:jc w:val="both"/>
      </w:pPr>
      <w:r>
        <w:rPr/>
        <w:br w:type="column"/>
      </w:r>
      <w:r>
        <w:rPr>
          <w:w w:val="95"/>
        </w:rPr>
        <w:t>prípadoch</w:t>
      </w:r>
      <w:r>
        <w:rPr>
          <w:spacing w:val="-21"/>
          <w:w w:val="95"/>
        </w:rPr>
        <w:t> </w:t>
      </w:r>
      <w:r>
        <w:rPr>
          <w:spacing w:val="1"/>
          <w:w w:val="95"/>
        </w:rPr>
        <w:t>už</w:t>
      </w:r>
      <w:r>
        <w:rPr>
          <w:spacing w:val="-21"/>
          <w:w w:val="95"/>
        </w:rPr>
        <w:t> </w:t>
      </w:r>
      <w:r>
        <w:rPr>
          <w:w w:val="95"/>
        </w:rPr>
        <w:t>od</w:t>
      </w:r>
      <w:r>
        <w:rPr>
          <w:spacing w:val="-21"/>
          <w:w w:val="95"/>
        </w:rPr>
        <w:t> </w:t>
      </w:r>
      <w:r>
        <w:rPr>
          <w:w w:val="95"/>
        </w:rPr>
        <w:t>štyroch</w:t>
      </w:r>
      <w:r>
        <w:rPr>
          <w:spacing w:val="-21"/>
          <w:w w:val="95"/>
        </w:rPr>
        <w:t> </w:t>
      </w:r>
      <w:r>
        <w:rPr>
          <w:w w:val="95"/>
        </w:rPr>
        <w:t>mesiacov</w:t>
      </w:r>
      <w:r>
        <w:rPr>
          <w:spacing w:val="-21"/>
          <w:w w:val="95"/>
        </w:rPr>
        <w:t> </w:t>
      </w:r>
      <w:r>
        <w:rPr>
          <w:w w:val="95"/>
        </w:rPr>
        <w:t>veku (Abrahams et al., </w:t>
      </w:r>
      <w:r>
        <w:rPr>
          <w:spacing w:val="-4"/>
          <w:w w:val="95"/>
        </w:rPr>
        <w:t>2012). </w:t>
      </w:r>
      <w:r>
        <w:rPr>
          <w:w w:val="95"/>
        </w:rPr>
        <w:t>Na Slovensku, </w:t>
      </w:r>
      <w:r>
        <w:rPr/>
        <w:t>ako</w:t>
      </w:r>
      <w:r>
        <w:rPr>
          <w:spacing w:val="-19"/>
        </w:rPr>
        <w:t> </w:t>
      </w:r>
      <w:r>
        <w:rPr/>
        <w:t>uvádzajú</w:t>
      </w:r>
      <w:r>
        <w:rPr>
          <w:spacing w:val="-19"/>
        </w:rPr>
        <w:t> </w:t>
      </w:r>
      <w:r>
        <w:rPr/>
        <w:t>Jakubíková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kol.</w:t>
      </w:r>
      <w:r>
        <w:rPr>
          <w:spacing w:val="-19"/>
        </w:rPr>
        <w:t> </w:t>
      </w:r>
      <w:r>
        <w:rPr/>
        <w:t>(2006)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Kabátová</w:t>
      </w:r>
      <w:r>
        <w:rPr>
          <w:spacing w:val="-10"/>
          <w:w w:val="95"/>
        </w:rPr>
        <w:t> </w:t>
      </w:r>
      <w:r>
        <w:rPr>
          <w:w w:val="95"/>
        </w:rPr>
        <w:t>et</w:t>
      </w:r>
      <w:r>
        <w:rPr>
          <w:spacing w:val="-10"/>
          <w:w w:val="95"/>
        </w:rPr>
        <w:t> </w:t>
      </w:r>
      <w:r>
        <w:rPr>
          <w:w w:val="95"/>
        </w:rPr>
        <w:t>al.</w:t>
      </w:r>
      <w:r>
        <w:rPr>
          <w:spacing w:val="-10"/>
          <w:w w:val="95"/>
        </w:rPr>
        <w:t> </w:t>
      </w:r>
      <w:r>
        <w:rPr>
          <w:w w:val="95"/>
        </w:rPr>
        <w:t>(2007),</w:t>
      </w:r>
      <w:r>
        <w:rPr>
          <w:spacing w:val="-10"/>
          <w:w w:val="95"/>
        </w:rPr>
        <w:t> </w:t>
      </w:r>
      <w:r>
        <w:rPr>
          <w:w w:val="95"/>
        </w:rPr>
        <w:t>aplikácia</w:t>
      </w:r>
      <w:r>
        <w:rPr>
          <w:spacing w:val="-10"/>
          <w:w w:val="95"/>
        </w:rPr>
        <w:t> </w:t>
      </w:r>
      <w:r>
        <w:rPr>
          <w:w w:val="95"/>
        </w:rPr>
        <w:t>koch- </w:t>
      </w:r>
      <w:r>
        <w:rPr>
          <w:w w:val="90"/>
        </w:rPr>
        <w:t>leárneho</w:t>
      </w:r>
      <w:r>
        <w:rPr>
          <w:spacing w:val="-12"/>
          <w:w w:val="90"/>
        </w:rPr>
        <w:t> </w:t>
      </w:r>
      <w:r>
        <w:rPr>
          <w:w w:val="90"/>
        </w:rPr>
        <w:t>implantátu</w:t>
      </w:r>
      <w:r>
        <w:rPr>
          <w:spacing w:val="-12"/>
          <w:w w:val="90"/>
        </w:rPr>
        <w:t> </w:t>
      </w:r>
      <w:r>
        <w:rPr>
          <w:w w:val="90"/>
        </w:rPr>
        <w:t>sa</w:t>
      </w:r>
      <w:r>
        <w:rPr>
          <w:spacing w:val="-12"/>
          <w:w w:val="90"/>
        </w:rPr>
        <w:t> </w:t>
      </w:r>
      <w:r>
        <w:rPr>
          <w:w w:val="90"/>
        </w:rPr>
        <w:t>realizuje</w:t>
      </w:r>
      <w:r>
        <w:rPr>
          <w:spacing w:val="-12"/>
          <w:w w:val="90"/>
        </w:rPr>
        <w:t> </w:t>
      </w:r>
      <w:r>
        <w:rPr>
          <w:spacing w:val="1"/>
          <w:w w:val="90"/>
        </w:rPr>
        <w:t>už</w:t>
      </w:r>
      <w:r>
        <w:rPr>
          <w:spacing w:val="-12"/>
          <w:w w:val="90"/>
        </w:rPr>
        <w:t> </w:t>
      </w:r>
      <w:r>
        <w:rPr>
          <w:w w:val="90"/>
        </w:rPr>
        <w:t>okolo </w:t>
      </w:r>
      <w:r>
        <w:rPr>
          <w:w w:val="95"/>
        </w:rPr>
        <w:t>prvého</w:t>
      </w:r>
      <w:r>
        <w:rPr>
          <w:spacing w:val="-16"/>
          <w:w w:val="95"/>
        </w:rPr>
        <w:t> </w:t>
      </w:r>
      <w:r>
        <w:rPr>
          <w:w w:val="95"/>
        </w:rPr>
        <w:t>roka</w:t>
      </w:r>
      <w:r>
        <w:rPr>
          <w:spacing w:val="-16"/>
          <w:w w:val="95"/>
        </w:rPr>
        <w:t> </w:t>
      </w:r>
      <w:r>
        <w:rPr>
          <w:w w:val="95"/>
        </w:rPr>
        <w:t>veku</w:t>
      </w:r>
      <w:r>
        <w:rPr>
          <w:spacing w:val="-16"/>
          <w:w w:val="95"/>
        </w:rPr>
        <w:t> </w:t>
      </w:r>
      <w:r>
        <w:rPr>
          <w:w w:val="95"/>
        </w:rPr>
        <w:t>detí.</w:t>
      </w:r>
      <w:r>
        <w:rPr>
          <w:spacing w:val="-16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tejto</w:t>
      </w:r>
      <w:r>
        <w:rPr>
          <w:spacing w:val="-16"/>
          <w:w w:val="95"/>
        </w:rPr>
        <w:t> </w:t>
      </w:r>
      <w:r>
        <w:rPr>
          <w:w w:val="95"/>
        </w:rPr>
        <w:t>súvislosti však</w:t>
      </w:r>
      <w:r>
        <w:rPr>
          <w:spacing w:val="-29"/>
          <w:w w:val="95"/>
        </w:rPr>
        <w:t> </w:t>
      </w:r>
      <w:r>
        <w:rPr>
          <w:w w:val="95"/>
        </w:rPr>
        <w:t>niektorí</w:t>
      </w:r>
      <w:r>
        <w:rPr>
          <w:spacing w:val="-29"/>
          <w:w w:val="95"/>
        </w:rPr>
        <w:t> </w:t>
      </w:r>
      <w:r>
        <w:rPr>
          <w:w w:val="95"/>
        </w:rPr>
        <w:t>odborníci</w:t>
      </w:r>
      <w:r>
        <w:rPr>
          <w:spacing w:val="-29"/>
          <w:w w:val="95"/>
        </w:rPr>
        <w:t> </w:t>
      </w:r>
      <w:r>
        <w:rPr>
          <w:w w:val="95"/>
        </w:rPr>
        <w:t>zaujímajú</w:t>
      </w:r>
      <w:r>
        <w:rPr>
          <w:spacing w:val="-29"/>
          <w:w w:val="95"/>
        </w:rPr>
        <w:t> </w:t>
      </w:r>
      <w:r>
        <w:rPr>
          <w:w w:val="95"/>
        </w:rPr>
        <w:t>kritic- </w:t>
      </w:r>
      <w:r>
        <w:rPr>
          <w:spacing w:val="1"/>
          <w:w w:val="95"/>
        </w:rPr>
        <w:t>ký</w:t>
      </w:r>
      <w:r>
        <w:rPr>
          <w:spacing w:val="-16"/>
          <w:w w:val="95"/>
        </w:rPr>
        <w:t> </w:t>
      </w:r>
      <w:r>
        <w:rPr>
          <w:w w:val="95"/>
        </w:rPr>
        <w:t>postoj</w:t>
      </w:r>
      <w:r>
        <w:rPr>
          <w:spacing w:val="-16"/>
          <w:w w:val="95"/>
        </w:rPr>
        <w:t> </w:t>
      </w:r>
      <w:r>
        <w:rPr>
          <w:w w:val="95"/>
        </w:rPr>
        <w:t>k</w:t>
      </w:r>
      <w:r>
        <w:rPr>
          <w:spacing w:val="-16"/>
          <w:w w:val="95"/>
        </w:rPr>
        <w:t> </w:t>
      </w:r>
      <w:r>
        <w:rPr>
          <w:w w:val="95"/>
        </w:rPr>
        <w:t>príliš</w:t>
      </w:r>
      <w:r>
        <w:rPr>
          <w:spacing w:val="-16"/>
          <w:w w:val="95"/>
        </w:rPr>
        <w:t> </w:t>
      </w:r>
      <w:r>
        <w:rPr>
          <w:w w:val="95"/>
        </w:rPr>
        <w:t>nízkemu</w:t>
      </w:r>
      <w:r>
        <w:rPr>
          <w:spacing w:val="-16"/>
          <w:w w:val="95"/>
        </w:rPr>
        <w:t> </w:t>
      </w:r>
      <w:r>
        <w:rPr>
          <w:w w:val="95"/>
        </w:rPr>
        <w:t>veku</w:t>
      </w:r>
      <w:r>
        <w:rPr>
          <w:spacing w:val="-16"/>
          <w:w w:val="95"/>
        </w:rPr>
        <w:t> </w:t>
      </w:r>
      <w:r>
        <w:rPr>
          <w:w w:val="95"/>
        </w:rPr>
        <w:t>dieťaťa, ktoré je podľa nich vystavené</w:t>
      </w:r>
      <w:r>
        <w:rPr>
          <w:spacing w:val="-29"/>
          <w:w w:val="95"/>
        </w:rPr>
        <w:t> </w:t>
      </w:r>
      <w:r>
        <w:rPr>
          <w:w w:val="95"/>
        </w:rPr>
        <w:t>mnohým </w:t>
      </w:r>
      <w:r>
        <w:rPr>
          <w:spacing w:val="1"/>
          <w:w w:val="95"/>
        </w:rPr>
        <w:t>rizikám </w:t>
      </w:r>
      <w:r>
        <w:rPr>
          <w:w w:val="95"/>
        </w:rPr>
        <w:t>spojeným s operáciou v tak</w:t>
      </w:r>
      <w:r>
        <w:rPr>
          <w:spacing w:val="-33"/>
          <w:w w:val="95"/>
        </w:rPr>
        <w:t> </w:t>
      </w:r>
      <w:r>
        <w:rPr>
          <w:w w:val="95"/>
        </w:rPr>
        <w:t>ra- nom veku. Upozorňujú </w:t>
      </w:r>
      <w:r>
        <w:rPr>
          <w:spacing w:val="-3"/>
          <w:w w:val="95"/>
        </w:rPr>
        <w:t>napr. </w:t>
      </w:r>
      <w:r>
        <w:rPr>
          <w:w w:val="95"/>
        </w:rPr>
        <w:t>na nízku hmotnosť dieťaťa v dobe operácie, mi- nimálne</w:t>
      </w:r>
      <w:r>
        <w:rPr>
          <w:spacing w:val="-13"/>
          <w:w w:val="95"/>
        </w:rPr>
        <w:t> </w:t>
      </w:r>
      <w:r>
        <w:rPr>
          <w:w w:val="95"/>
        </w:rPr>
        <w:t>dvojhodinovú</w:t>
      </w:r>
      <w:r>
        <w:rPr>
          <w:spacing w:val="-13"/>
          <w:w w:val="95"/>
        </w:rPr>
        <w:t> </w:t>
      </w:r>
      <w:r>
        <w:rPr>
          <w:w w:val="95"/>
        </w:rPr>
        <w:t>anestéziu,</w:t>
      </w:r>
      <w:r>
        <w:rPr>
          <w:spacing w:val="-13"/>
          <w:w w:val="95"/>
        </w:rPr>
        <w:t> </w:t>
      </w:r>
      <w:r>
        <w:rPr>
          <w:w w:val="95"/>
        </w:rPr>
        <w:t>príliš malú</w:t>
      </w:r>
      <w:r>
        <w:rPr>
          <w:spacing w:val="-33"/>
          <w:w w:val="95"/>
        </w:rPr>
        <w:t> </w:t>
      </w:r>
      <w:r>
        <w:rPr>
          <w:w w:val="95"/>
        </w:rPr>
        <w:t>hrúbku</w:t>
      </w:r>
      <w:r>
        <w:rPr>
          <w:spacing w:val="-33"/>
          <w:w w:val="95"/>
        </w:rPr>
        <w:t> </w:t>
      </w:r>
      <w:r>
        <w:rPr>
          <w:w w:val="95"/>
        </w:rPr>
        <w:t>spánkovej</w:t>
      </w:r>
      <w:r>
        <w:rPr>
          <w:spacing w:val="-33"/>
          <w:w w:val="95"/>
        </w:rPr>
        <w:t> </w:t>
      </w:r>
      <w:r>
        <w:rPr>
          <w:w w:val="95"/>
        </w:rPr>
        <w:t>kosti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pod.</w:t>
      </w:r>
      <w:r>
        <w:rPr>
          <w:spacing w:val="-33"/>
          <w:w w:val="95"/>
        </w:rPr>
        <w:t> </w:t>
      </w:r>
      <w:r>
        <w:rPr>
          <w:w w:val="95"/>
        </w:rPr>
        <w:t>(Ab- rahams</w:t>
      </w:r>
      <w:r>
        <w:rPr>
          <w:spacing w:val="-16"/>
          <w:w w:val="95"/>
        </w:rPr>
        <w:t> </w:t>
      </w:r>
      <w:r>
        <w:rPr>
          <w:w w:val="95"/>
        </w:rPr>
        <w:t>et</w:t>
      </w:r>
      <w:r>
        <w:rPr>
          <w:spacing w:val="-16"/>
          <w:w w:val="95"/>
        </w:rPr>
        <w:t> </w:t>
      </w:r>
      <w:r>
        <w:rPr>
          <w:w w:val="95"/>
        </w:rPr>
        <w:t>al.,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2012).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Taktiež</w:t>
      </w:r>
      <w:r>
        <w:rPr>
          <w:spacing w:val="-18"/>
          <w:w w:val="95"/>
        </w:rPr>
        <w:t> </w:t>
      </w:r>
      <w:r>
        <w:rPr>
          <w:w w:val="95"/>
        </w:rPr>
        <w:t>použitie</w:t>
      </w:r>
      <w:r>
        <w:rPr>
          <w:spacing w:val="-18"/>
          <w:w w:val="95"/>
        </w:rPr>
        <w:t> </w:t>
      </w:r>
      <w:r>
        <w:rPr>
          <w:w w:val="95"/>
        </w:rPr>
        <w:t>načúvacích</w:t>
      </w:r>
      <w:r>
        <w:rPr>
          <w:spacing w:val="-18"/>
          <w:w w:val="95"/>
        </w:rPr>
        <w:t> </w:t>
      </w:r>
      <w:r>
        <w:rPr>
          <w:w w:val="95"/>
        </w:rPr>
        <w:t>prístro- </w:t>
      </w:r>
      <w:r>
        <w:rPr/>
        <w:t>jov v rámci komplexnej terapie môže </w:t>
      </w:r>
      <w:r>
        <w:rPr>
          <w:w w:val="95"/>
        </w:rPr>
        <w:t>podporiť</w:t>
      </w:r>
      <w:r>
        <w:rPr>
          <w:spacing w:val="-16"/>
          <w:w w:val="95"/>
        </w:rPr>
        <w:t> </w:t>
      </w:r>
      <w:r>
        <w:rPr>
          <w:w w:val="95"/>
        </w:rPr>
        <w:t>nervový</w:t>
      </w:r>
      <w:r>
        <w:rPr>
          <w:spacing w:val="-16"/>
          <w:w w:val="95"/>
        </w:rPr>
        <w:t> </w:t>
      </w:r>
      <w:r>
        <w:rPr>
          <w:w w:val="95"/>
        </w:rPr>
        <w:t>prenos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umožní</w:t>
      </w:r>
      <w:r>
        <w:rPr>
          <w:spacing w:val="-16"/>
          <w:w w:val="95"/>
        </w:rPr>
        <w:t> </w:t>
      </w:r>
      <w:r>
        <w:rPr>
          <w:w w:val="95"/>
        </w:rPr>
        <w:t>lep- šie</w:t>
      </w:r>
      <w:r>
        <w:rPr>
          <w:spacing w:val="-13"/>
          <w:w w:val="95"/>
        </w:rPr>
        <w:t> </w:t>
      </w:r>
      <w:r>
        <w:rPr>
          <w:w w:val="95"/>
        </w:rPr>
        <w:t>spracovanie</w:t>
      </w:r>
      <w:r>
        <w:rPr>
          <w:spacing w:val="-13"/>
          <w:w w:val="95"/>
        </w:rPr>
        <w:t> </w:t>
      </w:r>
      <w:r>
        <w:rPr>
          <w:w w:val="95"/>
        </w:rPr>
        <w:t>informácií</w:t>
      </w:r>
      <w:r>
        <w:rPr>
          <w:spacing w:val="-13"/>
          <w:w w:val="95"/>
        </w:rPr>
        <w:t> </w:t>
      </w:r>
      <w:r>
        <w:rPr>
          <w:w w:val="95"/>
        </w:rPr>
        <w:t>u</w:t>
      </w:r>
      <w:r>
        <w:rPr>
          <w:spacing w:val="-13"/>
          <w:w w:val="95"/>
        </w:rPr>
        <w:t> </w:t>
      </w:r>
      <w:r>
        <w:rPr>
          <w:w w:val="95"/>
        </w:rPr>
        <w:t>detí</w:t>
      </w:r>
      <w:r>
        <w:rPr>
          <w:spacing w:val="-13"/>
          <w:w w:val="95"/>
        </w:rPr>
        <w:t> </w:t>
      </w:r>
      <w:r>
        <w:rPr>
          <w:w w:val="95"/>
        </w:rPr>
        <w:t>so</w:t>
      </w:r>
      <w:r>
        <w:rPr>
          <w:spacing w:val="-13"/>
          <w:w w:val="95"/>
        </w:rPr>
        <w:t> </w:t>
      </w:r>
      <w:r>
        <w:rPr>
          <w:w w:val="95"/>
        </w:rPr>
        <w:t>slu- chovým postihnutím. Prvé roky života dieťaťa sú dôležité pre správny rečový aj</w:t>
      </w:r>
      <w:r>
        <w:rPr>
          <w:spacing w:val="-21"/>
          <w:w w:val="95"/>
        </w:rPr>
        <w:t> </w:t>
      </w:r>
      <w:r>
        <w:rPr>
          <w:w w:val="95"/>
        </w:rPr>
        <w:t>sluchový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vývin,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preto</w:t>
      </w:r>
      <w:r>
        <w:rPr>
          <w:spacing w:val="-21"/>
          <w:w w:val="95"/>
        </w:rPr>
        <w:t> </w:t>
      </w:r>
      <w:r>
        <w:rPr>
          <w:w w:val="95"/>
        </w:rPr>
        <w:t>príliš</w:t>
      </w:r>
      <w:r>
        <w:rPr>
          <w:spacing w:val="-21"/>
          <w:w w:val="95"/>
        </w:rPr>
        <w:t> </w:t>
      </w:r>
      <w:r>
        <w:rPr>
          <w:w w:val="95"/>
        </w:rPr>
        <w:t>neskorá intervencia spôsobí nevratné poškode- nia.</w:t>
      </w:r>
      <w:r>
        <w:rPr>
          <w:spacing w:val="-21"/>
          <w:w w:val="95"/>
        </w:rPr>
        <w:t> </w:t>
      </w:r>
      <w:r>
        <w:rPr>
          <w:w w:val="95"/>
        </w:rPr>
        <w:t>Výsledky</w:t>
      </w:r>
      <w:r>
        <w:rPr>
          <w:spacing w:val="-21"/>
          <w:w w:val="95"/>
        </w:rPr>
        <w:t> </w:t>
      </w:r>
      <w:r>
        <w:rPr>
          <w:w w:val="95"/>
        </w:rPr>
        <w:t>audiologických</w:t>
      </w:r>
      <w:r>
        <w:rPr>
          <w:spacing w:val="-21"/>
          <w:w w:val="95"/>
        </w:rPr>
        <w:t> </w:t>
      </w:r>
      <w:r>
        <w:rPr>
          <w:w w:val="95"/>
        </w:rPr>
        <w:t>vyšetrení </w:t>
      </w:r>
      <w:r>
        <w:rPr>
          <w:w w:val="90"/>
        </w:rPr>
        <w:t>sa plne nevyužívajú v pedagogickej</w:t>
      </w:r>
      <w:r>
        <w:rPr>
          <w:spacing w:val="28"/>
          <w:w w:val="90"/>
        </w:rPr>
        <w:t> </w:t>
      </w:r>
      <w:r>
        <w:rPr>
          <w:w w:val="90"/>
        </w:rPr>
        <w:t>pra-</w:t>
      </w:r>
    </w:p>
    <w:p>
      <w:pPr>
        <w:pStyle w:val="BodyText"/>
        <w:spacing w:line="206" w:lineRule="auto"/>
        <w:ind w:left="110" w:right="114"/>
        <w:jc w:val="both"/>
      </w:pPr>
      <w:r>
        <w:rPr>
          <w:w w:val="95"/>
        </w:rPr>
        <w:t>xi. Zistené špecifiká využiteľnosti zvy- škov sluchu sa akceptujú len čiastočne. Nielen po aplikovaní slúchadiel, ale aj po indikovaní kochleárneho aparátu je </w:t>
      </w:r>
      <w:r>
        <w:rPr/>
        <w:t>potrebná dlhodobá odborná</w:t>
      </w:r>
      <w:r>
        <w:rPr>
          <w:spacing w:val="-22"/>
        </w:rPr>
        <w:t> </w:t>
      </w:r>
      <w:r>
        <w:rPr/>
        <w:t>rehabili- </w:t>
      </w:r>
      <w:r>
        <w:rPr>
          <w:w w:val="95"/>
        </w:rPr>
        <w:t>tácia</w:t>
      </w:r>
      <w:r>
        <w:rPr>
          <w:spacing w:val="-8"/>
          <w:w w:val="95"/>
        </w:rPr>
        <w:t> </w:t>
      </w:r>
      <w:r>
        <w:rPr>
          <w:w w:val="95"/>
        </w:rPr>
        <w:t>sluchu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reči.</w:t>
      </w:r>
      <w:r>
        <w:rPr>
          <w:spacing w:val="-8"/>
          <w:w w:val="95"/>
        </w:rPr>
        <w:t> </w:t>
      </w:r>
      <w:r>
        <w:rPr>
          <w:w w:val="95"/>
        </w:rPr>
        <w:t>Úspešnosť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komplex- </w:t>
      </w:r>
      <w:r>
        <w:rPr>
          <w:w w:val="95"/>
        </w:rPr>
        <w:t>nej rehabilitácie je závislá od mnohých faktorov,</w:t>
      </w:r>
      <w:r>
        <w:rPr>
          <w:spacing w:val="-25"/>
          <w:w w:val="95"/>
        </w:rPr>
        <w:t> </w:t>
      </w:r>
      <w:r>
        <w:rPr>
          <w:w w:val="95"/>
        </w:rPr>
        <w:t>ako</w:t>
      </w:r>
      <w:r>
        <w:rPr>
          <w:spacing w:val="-25"/>
          <w:w w:val="95"/>
        </w:rPr>
        <w:t> </w:t>
      </w:r>
      <w:r>
        <w:rPr>
          <w:w w:val="95"/>
        </w:rPr>
        <w:t>sú</w:t>
      </w:r>
      <w:r>
        <w:rPr>
          <w:spacing w:val="-25"/>
          <w:w w:val="95"/>
        </w:rPr>
        <w:t> </w:t>
      </w:r>
      <w:r>
        <w:rPr>
          <w:w w:val="95"/>
        </w:rPr>
        <w:t>obdobie</w:t>
      </w:r>
      <w:r>
        <w:rPr>
          <w:spacing w:val="-25"/>
          <w:w w:val="95"/>
        </w:rPr>
        <w:t> </w:t>
      </w:r>
      <w:r>
        <w:rPr>
          <w:spacing w:val="1"/>
          <w:w w:val="95"/>
        </w:rPr>
        <w:t>vzniku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dĺžka </w:t>
      </w:r>
      <w:r>
        <w:rPr>
          <w:spacing w:val="1"/>
          <w:w w:val="90"/>
        </w:rPr>
        <w:t>trvania</w:t>
      </w:r>
      <w:r>
        <w:rPr>
          <w:spacing w:val="-9"/>
          <w:w w:val="90"/>
        </w:rPr>
        <w:t> </w:t>
      </w:r>
      <w:r>
        <w:rPr>
          <w:w w:val="90"/>
        </w:rPr>
        <w:t>hluchoty,</w:t>
      </w:r>
      <w:r>
        <w:rPr>
          <w:spacing w:val="-9"/>
          <w:w w:val="90"/>
        </w:rPr>
        <w:t> </w:t>
      </w:r>
      <w:r>
        <w:rPr>
          <w:w w:val="90"/>
        </w:rPr>
        <w:t>vek</w:t>
      </w:r>
      <w:r>
        <w:rPr>
          <w:spacing w:val="-9"/>
          <w:w w:val="90"/>
        </w:rPr>
        <w:t> </w:t>
      </w:r>
      <w:r>
        <w:rPr>
          <w:w w:val="90"/>
        </w:rPr>
        <w:t>dieťaťa,</w:t>
      </w:r>
      <w:r>
        <w:rPr>
          <w:spacing w:val="-9"/>
          <w:w w:val="90"/>
        </w:rPr>
        <w:t> </w:t>
      </w:r>
      <w:r>
        <w:rPr>
          <w:w w:val="90"/>
        </w:rPr>
        <w:t>kedy</w:t>
      </w:r>
      <w:r>
        <w:rPr>
          <w:spacing w:val="-9"/>
          <w:w w:val="90"/>
        </w:rPr>
        <w:t> </w:t>
      </w:r>
      <w:r>
        <w:rPr>
          <w:w w:val="90"/>
        </w:rPr>
        <w:t>obdr- </w:t>
      </w:r>
      <w:r>
        <w:rPr>
          <w:w w:val="95"/>
        </w:rPr>
        <w:t>žalo</w:t>
      </w:r>
      <w:r>
        <w:rPr>
          <w:spacing w:val="-22"/>
          <w:w w:val="95"/>
        </w:rPr>
        <w:t> </w:t>
      </w:r>
      <w:r>
        <w:rPr>
          <w:w w:val="95"/>
        </w:rPr>
        <w:t>príslušnú</w:t>
      </w:r>
      <w:r>
        <w:rPr>
          <w:spacing w:val="-22"/>
          <w:w w:val="95"/>
        </w:rPr>
        <w:t> </w:t>
      </w:r>
      <w:r>
        <w:rPr>
          <w:w w:val="95"/>
        </w:rPr>
        <w:t>kompenzačnú</w:t>
      </w:r>
      <w:r>
        <w:rPr>
          <w:spacing w:val="-22"/>
          <w:w w:val="95"/>
        </w:rPr>
        <w:t> </w:t>
      </w:r>
      <w:r>
        <w:rPr>
          <w:w w:val="95"/>
        </w:rPr>
        <w:t>pomôcku, jeho osobnostné predpoklady (kogni- </w:t>
      </w:r>
      <w:r>
        <w:rPr/>
        <w:t>tívne</w:t>
      </w:r>
      <w:r>
        <w:rPr>
          <w:spacing w:val="-13"/>
        </w:rPr>
        <w:t> </w:t>
      </w:r>
      <w:r>
        <w:rPr/>
        <w:t>schopnosti,</w:t>
      </w:r>
      <w:r>
        <w:rPr>
          <w:spacing w:val="-13"/>
        </w:rPr>
        <w:t> </w:t>
      </w:r>
      <w:r>
        <w:rPr/>
        <w:t>nadanie</w:t>
      </w:r>
      <w:r>
        <w:rPr>
          <w:spacing w:val="-13"/>
        </w:rPr>
        <w:t> </w:t>
      </w:r>
      <w:r>
        <w:rPr/>
        <w:t>pre</w:t>
      </w:r>
      <w:r>
        <w:rPr>
          <w:spacing w:val="-13"/>
        </w:rPr>
        <w:t> </w:t>
      </w:r>
      <w:r>
        <w:rPr/>
        <w:t>reč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ja- zyk,</w:t>
      </w:r>
      <w:r>
        <w:rPr>
          <w:spacing w:val="-19"/>
        </w:rPr>
        <w:t> </w:t>
      </w:r>
      <w:r>
        <w:rPr/>
        <w:t>v</w:t>
      </w:r>
      <w:r>
        <w:rPr>
          <w:spacing w:val="-19"/>
        </w:rPr>
        <w:t> </w:t>
      </w:r>
      <w:r>
        <w:rPr/>
        <w:t>tej</w:t>
      </w:r>
      <w:r>
        <w:rPr>
          <w:spacing w:val="-19"/>
        </w:rPr>
        <w:t> </w:t>
      </w:r>
      <w:r>
        <w:rPr/>
        <w:t>súvislosti</w:t>
      </w:r>
      <w:r>
        <w:rPr>
          <w:spacing w:val="-19"/>
        </w:rPr>
        <w:t> </w:t>
      </w:r>
      <w:r>
        <w:rPr/>
        <w:t>aj</w:t>
      </w:r>
      <w:r>
        <w:rPr>
          <w:spacing w:val="-19"/>
        </w:rPr>
        <w:t> </w:t>
      </w:r>
      <w:r>
        <w:rPr/>
        <w:t>verbálna</w:t>
      </w:r>
      <w:r>
        <w:rPr>
          <w:spacing w:val="-19"/>
        </w:rPr>
        <w:t> </w:t>
      </w:r>
      <w:r>
        <w:rPr/>
        <w:t>pamäť, </w:t>
      </w:r>
      <w:r>
        <w:rPr>
          <w:w w:val="90"/>
        </w:rPr>
        <w:t>zmysel pre </w:t>
      </w:r>
      <w:r>
        <w:rPr>
          <w:spacing w:val="1"/>
          <w:w w:val="90"/>
        </w:rPr>
        <w:t>rytmus, </w:t>
      </w:r>
      <w:r>
        <w:rPr>
          <w:w w:val="90"/>
        </w:rPr>
        <w:t>fonematický sluch</w:t>
      </w:r>
      <w:r>
        <w:rPr>
          <w:spacing w:val="10"/>
          <w:w w:val="90"/>
        </w:rPr>
        <w:t> </w:t>
      </w:r>
      <w:r>
        <w:rPr>
          <w:w w:val="90"/>
        </w:rPr>
        <w:t>či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28"/>
          <w:footerReference w:type="default" r:id="rId129"/>
          <w:footerReference w:type="even" r:id="rId130"/>
          <w:pgSz w:w="9340" w:h="12850"/>
          <w:pgMar w:header="1141" w:footer="1344" w:top="1540" w:bottom="1540" w:left="1260" w:right="1000"/>
          <w:pgNumType w:start="373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spacing w:val="1"/>
          <w:w w:val="95"/>
        </w:rPr>
        <w:t>artikulačná </w:t>
      </w:r>
      <w:r>
        <w:rPr>
          <w:w w:val="95"/>
        </w:rPr>
        <w:t>obratnosť), prítomnosť</w:t>
      </w:r>
      <w:r>
        <w:rPr>
          <w:spacing w:val="-32"/>
          <w:w w:val="95"/>
        </w:rPr>
        <w:t> </w:t>
      </w:r>
      <w:r>
        <w:rPr>
          <w:w w:val="95"/>
        </w:rPr>
        <w:t>pri- druženého</w:t>
      </w:r>
      <w:r>
        <w:rPr>
          <w:spacing w:val="-8"/>
          <w:w w:val="95"/>
        </w:rPr>
        <w:t> </w:t>
      </w:r>
      <w:r>
        <w:rPr>
          <w:w w:val="95"/>
        </w:rPr>
        <w:t>postihnutia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pod.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Prvý</w:t>
      </w:r>
      <w:r>
        <w:rPr>
          <w:spacing w:val="-8"/>
          <w:w w:val="95"/>
        </w:rPr>
        <w:t> </w:t>
      </w:r>
      <w:r>
        <w:rPr>
          <w:w w:val="95"/>
        </w:rPr>
        <w:t>rok života dieťaťa so sluchovým postihnu- </w:t>
      </w:r>
      <w:r>
        <w:rPr/>
        <w:t>tím</w:t>
      </w:r>
      <w:r>
        <w:rPr>
          <w:spacing w:val="-23"/>
        </w:rPr>
        <w:t> </w:t>
      </w:r>
      <w:r>
        <w:rPr/>
        <w:t>je</w:t>
      </w:r>
      <w:r>
        <w:rPr>
          <w:spacing w:val="-23"/>
        </w:rPr>
        <w:t> </w:t>
      </w:r>
      <w:r>
        <w:rPr/>
        <w:t>rozhodujúci</w:t>
      </w:r>
      <w:r>
        <w:rPr>
          <w:spacing w:val="-23"/>
        </w:rPr>
        <w:t> </w:t>
      </w:r>
      <w:r>
        <w:rPr/>
        <w:t>pre</w:t>
      </w:r>
      <w:r>
        <w:rPr>
          <w:spacing w:val="-23"/>
        </w:rPr>
        <w:t> </w:t>
      </w:r>
      <w:r>
        <w:rPr/>
        <w:t>jeho</w:t>
      </w:r>
      <w:r>
        <w:rPr>
          <w:spacing w:val="-23"/>
        </w:rPr>
        <w:t> </w:t>
      </w:r>
      <w:r>
        <w:rPr/>
        <w:t>budúci</w:t>
      </w:r>
      <w:r>
        <w:rPr>
          <w:spacing w:val="-23"/>
        </w:rPr>
        <w:t> </w:t>
      </w:r>
      <w:r>
        <w:rPr/>
        <w:t>vý- </w:t>
      </w:r>
      <w:r>
        <w:rPr>
          <w:w w:val="95"/>
        </w:rPr>
        <w:t>vin.</w:t>
      </w:r>
      <w:r>
        <w:rPr>
          <w:spacing w:val="-18"/>
          <w:w w:val="95"/>
        </w:rPr>
        <w:t> </w:t>
      </w:r>
      <w:r>
        <w:rPr>
          <w:w w:val="95"/>
        </w:rPr>
        <w:t>Rodičom</w:t>
      </w:r>
      <w:r>
        <w:rPr>
          <w:spacing w:val="-18"/>
          <w:w w:val="95"/>
        </w:rPr>
        <w:t> </w:t>
      </w:r>
      <w:r>
        <w:rPr>
          <w:w w:val="95"/>
        </w:rPr>
        <w:t>nepočujúcich</w:t>
      </w:r>
      <w:r>
        <w:rPr>
          <w:spacing w:val="-18"/>
          <w:w w:val="95"/>
        </w:rPr>
        <w:t> </w:t>
      </w:r>
      <w:r>
        <w:rPr>
          <w:w w:val="95"/>
        </w:rPr>
        <w:t>detí</w:t>
      </w:r>
      <w:r>
        <w:rPr>
          <w:spacing w:val="-18"/>
          <w:w w:val="95"/>
        </w:rPr>
        <w:t> </w:t>
      </w:r>
      <w:r>
        <w:rPr>
          <w:w w:val="95"/>
        </w:rPr>
        <w:t>by</w:t>
      </w:r>
      <w:r>
        <w:rPr>
          <w:spacing w:val="-18"/>
          <w:w w:val="95"/>
        </w:rPr>
        <w:t> </w:t>
      </w:r>
      <w:r>
        <w:rPr>
          <w:w w:val="95"/>
        </w:rPr>
        <w:t>mali </w:t>
      </w:r>
      <w:r>
        <w:rPr>
          <w:spacing w:val="1"/>
          <w:w w:val="95"/>
        </w:rPr>
        <w:t>byť </w:t>
      </w:r>
      <w:r>
        <w:rPr>
          <w:w w:val="95"/>
        </w:rPr>
        <w:t>informácie poskytnuté čo najskôr, pričom</w:t>
      </w:r>
      <w:r>
        <w:rPr>
          <w:spacing w:val="-28"/>
          <w:w w:val="95"/>
        </w:rPr>
        <w:t> </w:t>
      </w:r>
      <w:r>
        <w:rPr>
          <w:w w:val="95"/>
        </w:rPr>
        <w:t>je</w:t>
      </w:r>
      <w:r>
        <w:rPr>
          <w:spacing w:val="-28"/>
          <w:w w:val="95"/>
        </w:rPr>
        <w:t> </w:t>
      </w:r>
      <w:r>
        <w:rPr>
          <w:w w:val="95"/>
        </w:rPr>
        <w:t>dôležité</w:t>
      </w:r>
      <w:r>
        <w:rPr>
          <w:spacing w:val="-28"/>
          <w:w w:val="95"/>
        </w:rPr>
        <w:t> </w:t>
      </w:r>
      <w:r>
        <w:rPr>
          <w:w w:val="95"/>
        </w:rPr>
        <w:t>klásť</w:t>
      </w:r>
      <w:r>
        <w:rPr>
          <w:spacing w:val="-28"/>
          <w:w w:val="95"/>
        </w:rPr>
        <w:t> </w:t>
      </w:r>
      <w:r>
        <w:rPr>
          <w:w w:val="95"/>
        </w:rPr>
        <w:t>dôraz</w:t>
      </w:r>
      <w:r>
        <w:rPr>
          <w:spacing w:val="-28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aktívne zapojenie</w:t>
      </w:r>
      <w:r>
        <w:rPr>
          <w:spacing w:val="-26"/>
          <w:w w:val="95"/>
        </w:rPr>
        <w:t> </w:t>
      </w:r>
      <w:r>
        <w:rPr>
          <w:w w:val="95"/>
        </w:rPr>
        <w:t>rodiny</w:t>
      </w:r>
      <w:r>
        <w:rPr>
          <w:spacing w:val="-26"/>
          <w:w w:val="95"/>
        </w:rPr>
        <w:t> </w:t>
      </w:r>
      <w:r>
        <w:rPr>
          <w:w w:val="95"/>
        </w:rPr>
        <w:t>dieťaťa.</w:t>
      </w:r>
      <w:r>
        <w:rPr>
          <w:spacing w:val="-26"/>
          <w:w w:val="95"/>
        </w:rPr>
        <w:t> </w:t>
      </w:r>
      <w:r>
        <w:rPr>
          <w:w w:val="95"/>
        </w:rPr>
        <w:t>Načúvací</w:t>
      </w:r>
      <w:r>
        <w:rPr>
          <w:spacing w:val="-26"/>
          <w:w w:val="95"/>
        </w:rPr>
        <w:t> </w:t>
      </w:r>
      <w:r>
        <w:rPr>
          <w:w w:val="95"/>
        </w:rPr>
        <w:t>apa- rát</w:t>
      </w:r>
      <w:r>
        <w:rPr>
          <w:spacing w:val="-13"/>
          <w:w w:val="95"/>
        </w:rPr>
        <w:t> </w:t>
      </w:r>
      <w:r>
        <w:rPr>
          <w:w w:val="95"/>
        </w:rPr>
        <w:t>musí</w:t>
      </w:r>
      <w:r>
        <w:rPr>
          <w:spacing w:val="-13"/>
          <w:w w:val="95"/>
        </w:rPr>
        <w:t> </w:t>
      </w:r>
      <w:r>
        <w:rPr>
          <w:spacing w:val="1"/>
          <w:w w:val="95"/>
        </w:rPr>
        <w:t>byť</w:t>
      </w:r>
      <w:r>
        <w:rPr>
          <w:spacing w:val="-13"/>
          <w:w w:val="95"/>
        </w:rPr>
        <w:t> </w:t>
      </w:r>
      <w:r>
        <w:rPr>
          <w:w w:val="95"/>
        </w:rPr>
        <w:t>pridelený</w:t>
      </w:r>
      <w:r>
        <w:rPr>
          <w:spacing w:val="-13"/>
          <w:w w:val="95"/>
        </w:rPr>
        <w:t> </w:t>
      </w:r>
      <w:r>
        <w:rPr>
          <w:w w:val="95"/>
        </w:rPr>
        <w:t>čo</w:t>
      </w:r>
      <w:r>
        <w:rPr>
          <w:spacing w:val="-13"/>
          <w:w w:val="95"/>
        </w:rPr>
        <w:t> </w:t>
      </w:r>
      <w:r>
        <w:rPr>
          <w:w w:val="95"/>
        </w:rPr>
        <w:t>najskôr,</w:t>
      </w:r>
      <w:r>
        <w:rPr>
          <w:spacing w:val="-13"/>
          <w:w w:val="95"/>
        </w:rPr>
        <w:t> </w:t>
      </w:r>
      <w:r>
        <w:rPr>
          <w:w w:val="95"/>
        </w:rPr>
        <w:t>hneď za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tým</w:t>
      </w:r>
      <w:r>
        <w:rPr>
          <w:spacing w:val="-22"/>
          <w:w w:val="95"/>
        </w:rPr>
        <w:t> </w:t>
      </w:r>
      <w:r>
        <w:rPr>
          <w:w w:val="95"/>
        </w:rPr>
        <w:t>aplikovaný</w:t>
      </w:r>
      <w:r>
        <w:rPr>
          <w:spacing w:val="-22"/>
          <w:w w:val="95"/>
        </w:rPr>
        <w:t> </w:t>
      </w:r>
      <w:r>
        <w:rPr>
          <w:w w:val="95"/>
        </w:rPr>
        <w:t>program</w:t>
      </w:r>
      <w:r>
        <w:rPr>
          <w:spacing w:val="-22"/>
          <w:w w:val="95"/>
        </w:rPr>
        <w:t>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využitie </w:t>
      </w:r>
      <w:r>
        <w:rPr>
          <w:w w:val="95"/>
        </w:rPr>
        <w:t>zvyškov sluchu. Samotný program by </w:t>
      </w:r>
      <w:r>
        <w:rPr>
          <w:w w:val="90"/>
        </w:rPr>
        <w:t>mal </w:t>
      </w:r>
      <w:r>
        <w:rPr>
          <w:spacing w:val="1"/>
          <w:w w:val="90"/>
        </w:rPr>
        <w:t>byť </w:t>
      </w:r>
      <w:r>
        <w:rPr>
          <w:w w:val="90"/>
        </w:rPr>
        <w:t>prispôsobený potrebám rodiny.</w:t>
      </w:r>
    </w:p>
    <w:p>
      <w:pPr>
        <w:pStyle w:val="BodyText"/>
      </w:pPr>
    </w:p>
    <w:p>
      <w:pPr>
        <w:pStyle w:val="Heading2"/>
        <w:spacing w:line="213" w:lineRule="auto" w:before="0"/>
        <w:ind w:left="400" w:right="399"/>
        <w:jc w:val="both"/>
      </w:pPr>
      <w:r>
        <w:rPr>
          <w:spacing w:val="-4"/>
          <w:w w:val="90"/>
        </w:rPr>
        <w:t>Kvalita </w:t>
      </w:r>
      <w:r>
        <w:rPr>
          <w:w w:val="90"/>
        </w:rPr>
        <w:t>a kvantita</w:t>
      </w:r>
      <w:r>
        <w:rPr>
          <w:spacing w:val="-23"/>
          <w:w w:val="90"/>
        </w:rPr>
        <w:t> </w:t>
      </w:r>
      <w:r>
        <w:rPr>
          <w:w w:val="90"/>
        </w:rPr>
        <w:t>rečového a</w:t>
      </w:r>
      <w:r>
        <w:rPr>
          <w:spacing w:val="-13"/>
          <w:w w:val="90"/>
        </w:rPr>
        <w:t> </w:t>
      </w:r>
      <w:r>
        <w:rPr>
          <w:w w:val="90"/>
        </w:rPr>
        <w:t>sluchového</w:t>
      </w:r>
      <w:r>
        <w:rPr>
          <w:spacing w:val="-13"/>
          <w:w w:val="90"/>
        </w:rPr>
        <w:t> </w:t>
      </w:r>
      <w:r>
        <w:rPr>
          <w:w w:val="90"/>
        </w:rPr>
        <w:t>vývinu</w:t>
      </w:r>
      <w:r>
        <w:rPr>
          <w:spacing w:val="-13"/>
          <w:w w:val="90"/>
        </w:rPr>
        <w:t> </w:t>
      </w:r>
      <w:r>
        <w:rPr>
          <w:w w:val="90"/>
        </w:rPr>
        <w:t>u</w:t>
      </w:r>
      <w:r>
        <w:rPr>
          <w:spacing w:val="-13"/>
          <w:w w:val="90"/>
        </w:rPr>
        <w:t> </w:t>
      </w:r>
      <w:r>
        <w:rPr>
          <w:w w:val="90"/>
        </w:rPr>
        <w:t>detí s poruchou</w:t>
      </w:r>
      <w:r>
        <w:rPr>
          <w:spacing w:val="-15"/>
          <w:w w:val="90"/>
        </w:rPr>
        <w:t> </w:t>
      </w:r>
      <w:r>
        <w:rPr>
          <w:w w:val="90"/>
        </w:rPr>
        <w:t>sluchu</w:t>
      </w:r>
    </w:p>
    <w:p>
      <w:pPr>
        <w:pStyle w:val="BodyText"/>
        <w:spacing w:line="206" w:lineRule="auto" w:before="265"/>
        <w:ind w:left="117" w:firstLine="283"/>
        <w:jc w:val="both"/>
      </w:pPr>
      <w:r>
        <w:rPr/>
        <w:t>Z tvrdení Schmidtovej </w:t>
      </w:r>
      <w:r>
        <w:rPr>
          <w:spacing w:val="-5"/>
        </w:rPr>
        <w:t>(2012) </w:t>
      </w:r>
      <w:r>
        <w:rPr/>
        <w:t>vy- plýva, že kvalita a kvantita rečového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sluchového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vývinu</w:t>
      </w:r>
      <w:r>
        <w:rPr>
          <w:spacing w:val="-9"/>
          <w:w w:val="95"/>
        </w:rPr>
        <w:t> </w:t>
      </w:r>
      <w:r>
        <w:rPr>
          <w:w w:val="95"/>
        </w:rPr>
        <w:t>u</w:t>
      </w:r>
      <w:r>
        <w:rPr>
          <w:spacing w:val="-8"/>
          <w:w w:val="95"/>
        </w:rPr>
        <w:t> </w:t>
      </w:r>
      <w:r>
        <w:rPr>
          <w:w w:val="95"/>
        </w:rPr>
        <w:t>detí</w:t>
      </w:r>
      <w:r>
        <w:rPr>
          <w:spacing w:val="-9"/>
          <w:w w:val="95"/>
        </w:rPr>
        <w:t> </w:t>
      </w:r>
      <w:r>
        <w:rPr>
          <w:w w:val="95"/>
        </w:rPr>
        <w:t>s</w:t>
      </w:r>
      <w:r>
        <w:rPr>
          <w:spacing w:val="-8"/>
          <w:w w:val="95"/>
        </w:rPr>
        <w:t> </w:t>
      </w:r>
      <w:r>
        <w:rPr>
          <w:w w:val="95"/>
        </w:rPr>
        <w:t>poruchou sluchu závisí od: času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(veku) </w:t>
      </w:r>
      <w:r>
        <w:rPr>
          <w:w w:val="95"/>
        </w:rPr>
        <w:t>odhalenia poruchy sluchu, stanovenia diagnózy  a následného pridelenia a </w:t>
      </w:r>
      <w:r>
        <w:rPr>
          <w:spacing w:val="1"/>
          <w:w w:val="95"/>
        </w:rPr>
        <w:t>využívania </w:t>
      </w:r>
      <w:r>
        <w:rPr>
          <w:w w:val="95"/>
        </w:rPr>
        <w:t>efektívneho načúvacieho prístroja, prí- padne</w:t>
      </w:r>
      <w:r>
        <w:rPr>
          <w:spacing w:val="-16"/>
          <w:w w:val="95"/>
        </w:rPr>
        <w:t> </w:t>
      </w:r>
      <w:r>
        <w:rPr>
          <w:w w:val="95"/>
        </w:rPr>
        <w:t>kochleárneho</w:t>
      </w:r>
      <w:r>
        <w:rPr>
          <w:spacing w:val="-16"/>
          <w:w w:val="95"/>
        </w:rPr>
        <w:t> </w:t>
      </w:r>
      <w:r>
        <w:rPr>
          <w:w w:val="95"/>
        </w:rPr>
        <w:t>implantátu</w:t>
      </w:r>
      <w:r>
        <w:rPr>
          <w:spacing w:val="-16"/>
          <w:w w:val="95"/>
        </w:rPr>
        <w:t> </w:t>
      </w:r>
      <w:r>
        <w:rPr>
          <w:w w:val="95"/>
        </w:rPr>
        <w:t>(vráta- ne</w:t>
      </w:r>
      <w:r>
        <w:rPr>
          <w:spacing w:val="-13"/>
          <w:w w:val="95"/>
        </w:rPr>
        <w:t> </w:t>
      </w:r>
      <w:r>
        <w:rPr>
          <w:w w:val="95"/>
        </w:rPr>
        <w:t>starostlivosti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oň),</w:t>
      </w:r>
      <w:r>
        <w:rPr>
          <w:spacing w:val="-13"/>
          <w:w w:val="95"/>
        </w:rPr>
        <w:t> </w:t>
      </w:r>
      <w:r>
        <w:rPr>
          <w:w w:val="95"/>
        </w:rPr>
        <w:t>začatia</w:t>
      </w:r>
      <w:r>
        <w:rPr>
          <w:spacing w:val="-12"/>
          <w:w w:val="95"/>
        </w:rPr>
        <w:t> </w:t>
      </w:r>
      <w:r>
        <w:rPr>
          <w:w w:val="95"/>
        </w:rPr>
        <w:t>intervencie </w:t>
      </w:r>
      <w:r>
        <w:rPr/>
        <w:t>zameranej najmä na reč a sluch, a to </w:t>
      </w:r>
      <w:r>
        <w:rPr>
          <w:w w:val="95"/>
        </w:rPr>
        <w:t>pred</w:t>
      </w:r>
      <w:r>
        <w:rPr>
          <w:spacing w:val="-15"/>
          <w:w w:val="95"/>
        </w:rPr>
        <w:t> </w:t>
      </w:r>
      <w:r>
        <w:rPr>
          <w:w w:val="95"/>
        </w:rPr>
        <w:t>kritickým</w:t>
      </w:r>
      <w:r>
        <w:rPr>
          <w:spacing w:val="-15"/>
          <w:w w:val="95"/>
        </w:rPr>
        <w:t> </w:t>
      </w:r>
      <w:r>
        <w:rPr>
          <w:w w:val="95"/>
        </w:rPr>
        <w:t>obdobím</w:t>
      </w:r>
      <w:r>
        <w:rPr>
          <w:spacing w:val="-15"/>
          <w:w w:val="95"/>
        </w:rPr>
        <w:t> </w:t>
      </w:r>
      <w:r>
        <w:rPr>
          <w:w w:val="95"/>
        </w:rPr>
        <w:t>vo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vývine</w:t>
      </w:r>
      <w:r>
        <w:rPr>
          <w:spacing w:val="-15"/>
          <w:w w:val="95"/>
        </w:rPr>
        <w:t> </w:t>
      </w:r>
      <w:r>
        <w:rPr>
          <w:w w:val="95"/>
        </w:rPr>
        <w:t>reči </w:t>
      </w:r>
      <w:r>
        <w:rPr>
          <w:spacing w:val="-3"/>
        </w:rPr>
        <w:t>(6. </w:t>
      </w:r>
      <w:r>
        <w:rPr>
          <w:spacing w:val="1"/>
        </w:rPr>
        <w:t>až </w:t>
      </w:r>
      <w:r>
        <w:rPr/>
        <w:t>8. mesiac), podporovania a ve- </w:t>
      </w:r>
      <w:r>
        <w:rPr>
          <w:w w:val="95"/>
        </w:rPr>
        <w:t>denia matky, prípadne rodičov,</w:t>
      </w:r>
      <w:r>
        <w:rPr>
          <w:spacing w:val="-21"/>
          <w:w w:val="95"/>
        </w:rPr>
        <w:t> </w:t>
      </w:r>
      <w:r>
        <w:rPr>
          <w:w w:val="95"/>
        </w:rPr>
        <w:t>rodiny pri starostlivosti o dieťa so sluchovým </w:t>
      </w:r>
      <w:r>
        <w:rPr/>
        <w:t>postihnutím, nadanie dieťaťa na reč. Deti</w:t>
      </w:r>
      <w:r>
        <w:rPr>
          <w:spacing w:val="-29"/>
        </w:rPr>
        <w:t> </w:t>
      </w:r>
      <w:r>
        <w:rPr/>
        <w:t>s</w:t>
      </w:r>
      <w:r>
        <w:rPr>
          <w:spacing w:val="-29"/>
        </w:rPr>
        <w:t> </w:t>
      </w:r>
      <w:r>
        <w:rPr>
          <w:spacing w:val="2"/>
        </w:rPr>
        <w:t>veľkým</w:t>
      </w:r>
      <w:r>
        <w:rPr>
          <w:spacing w:val="-29"/>
        </w:rPr>
        <w:t> </w:t>
      </w:r>
      <w:r>
        <w:rPr/>
        <w:t>záujmom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reč</w:t>
      </w:r>
      <w:r>
        <w:rPr>
          <w:spacing w:val="-29"/>
        </w:rPr>
        <w:t> </w:t>
      </w:r>
      <w:r>
        <w:rPr/>
        <w:t>sa</w:t>
      </w:r>
      <w:r>
        <w:rPr>
          <w:spacing w:val="-29"/>
        </w:rPr>
        <w:t> </w:t>
      </w:r>
      <w:r>
        <w:rPr/>
        <w:t>snažia komunikovať od narodenia. Skúšajú </w:t>
      </w:r>
      <w:r>
        <w:rPr>
          <w:w w:val="95"/>
        </w:rPr>
        <w:t>napodobňovať artikulačné pohyby</w:t>
      </w:r>
      <w:r>
        <w:rPr>
          <w:spacing w:val="-19"/>
          <w:w w:val="95"/>
        </w:rPr>
        <w:t> </w:t>
      </w:r>
      <w:r>
        <w:rPr>
          <w:w w:val="95"/>
        </w:rPr>
        <w:t>úst. </w:t>
      </w:r>
      <w:r>
        <w:rPr/>
        <w:t>Práca</w:t>
      </w:r>
      <w:r>
        <w:rPr>
          <w:spacing w:val="-20"/>
        </w:rPr>
        <w:t> </w:t>
      </w:r>
      <w:r>
        <w:rPr/>
        <w:t>s</w:t>
      </w:r>
      <w:r>
        <w:rPr>
          <w:spacing w:val="-20"/>
        </w:rPr>
        <w:t> </w:t>
      </w:r>
      <w:r>
        <w:rPr>
          <w:spacing w:val="2"/>
        </w:rPr>
        <w:t>takými</w:t>
      </w:r>
      <w:r>
        <w:rPr>
          <w:spacing w:val="-20"/>
        </w:rPr>
        <w:t> </w:t>
      </w:r>
      <w:r>
        <w:rPr/>
        <w:t>deťmi</w:t>
      </w:r>
      <w:r>
        <w:rPr>
          <w:spacing w:val="-20"/>
        </w:rPr>
        <w:t> </w:t>
      </w:r>
      <w:r>
        <w:rPr/>
        <w:t>je</w:t>
      </w:r>
      <w:r>
        <w:rPr>
          <w:spacing w:val="-20"/>
        </w:rPr>
        <w:t> </w:t>
      </w:r>
      <w:r>
        <w:rPr/>
        <w:t>veľmi</w:t>
      </w:r>
      <w:r>
        <w:rPr>
          <w:spacing w:val="-20"/>
        </w:rPr>
        <w:t> </w:t>
      </w:r>
      <w:r>
        <w:rPr/>
        <w:t>efektív- </w:t>
      </w:r>
      <w:r>
        <w:rPr>
          <w:w w:val="95"/>
        </w:rPr>
        <w:t>na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u</w:t>
      </w:r>
      <w:r>
        <w:rPr>
          <w:spacing w:val="-9"/>
          <w:w w:val="95"/>
        </w:rPr>
        <w:t> </w:t>
      </w:r>
      <w:r>
        <w:rPr>
          <w:w w:val="95"/>
        </w:rPr>
        <w:t>detí</w:t>
      </w:r>
      <w:r>
        <w:rPr>
          <w:spacing w:val="-9"/>
          <w:w w:val="95"/>
        </w:rPr>
        <w:t> </w:t>
      </w:r>
      <w:r>
        <w:rPr>
          <w:w w:val="95"/>
        </w:rPr>
        <w:t>s</w:t>
      </w:r>
      <w:r>
        <w:rPr>
          <w:spacing w:val="-9"/>
          <w:w w:val="95"/>
        </w:rPr>
        <w:t> </w:t>
      </w:r>
      <w:r>
        <w:rPr>
          <w:w w:val="95"/>
        </w:rPr>
        <w:t>kochleárnym</w:t>
      </w:r>
      <w:r>
        <w:rPr>
          <w:spacing w:val="-9"/>
          <w:w w:val="95"/>
        </w:rPr>
        <w:t> </w:t>
      </w:r>
      <w:r>
        <w:rPr>
          <w:w w:val="95"/>
        </w:rPr>
        <w:t>implantátom má priaznivú prognózu. Efektívnosť je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závislá</w:t>
      </w:r>
      <w:r>
        <w:rPr>
          <w:spacing w:val="-29"/>
          <w:w w:val="95"/>
        </w:rPr>
        <w:t> </w:t>
      </w:r>
      <w:r>
        <w:rPr>
          <w:w w:val="95"/>
        </w:rPr>
        <w:t>aj</w:t>
      </w:r>
      <w:r>
        <w:rPr>
          <w:spacing w:val="-29"/>
          <w:w w:val="95"/>
        </w:rPr>
        <w:t> </w:t>
      </w:r>
      <w:r>
        <w:rPr>
          <w:w w:val="95"/>
        </w:rPr>
        <w:t>od</w:t>
      </w:r>
      <w:r>
        <w:rPr>
          <w:spacing w:val="-29"/>
          <w:w w:val="95"/>
        </w:rPr>
        <w:t> </w:t>
      </w:r>
      <w:r>
        <w:rPr>
          <w:w w:val="95"/>
        </w:rPr>
        <w:t>celkového</w:t>
      </w:r>
      <w:r>
        <w:rPr>
          <w:spacing w:val="-29"/>
          <w:w w:val="95"/>
        </w:rPr>
        <w:t> </w:t>
      </w:r>
      <w:r>
        <w:rPr>
          <w:w w:val="95"/>
        </w:rPr>
        <w:t>zdravotného</w:t>
      </w:r>
      <w:r>
        <w:rPr>
          <w:spacing w:val="-29"/>
          <w:w w:val="95"/>
        </w:rPr>
        <w:t> </w:t>
      </w:r>
      <w:r>
        <w:rPr>
          <w:w w:val="95"/>
        </w:rPr>
        <w:t>sta- </w:t>
      </w:r>
      <w:r>
        <w:rPr>
          <w:spacing w:val="1"/>
          <w:w w:val="90"/>
        </w:rPr>
        <w:t>vu, </w:t>
      </w:r>
      <w:r>
        <w:rPr>
          <w:w w:val="90"/>
        </w:rPr>
        <w:t>osobnostných charakteristík dieťaťa, </w:t>
      </w:r>
      <w:r>
        <w:rPr>
          <w:w w:val="95"/>
        </w:rPr>
        <w:t>psychickej odolnosti a inteligencie.</w:t>
      </w:r>
      <w:r>
        <w:rPr>
          <w:spacing w:val="-26"/>
          <w:w w:val="95"/>
        </w:rPr>
        <w:t> </w:t>
      </w:r>
      <w:r>
        <w:rPr>
          <w:w w:val="95"/>
        </w:rPr>
        <w:t>Ne- pochybne jedným z najvýznamnejších faktorov ovplyvňujúcich ranú starost- livosť sú rodičia, súrodenci, prarodičia a</w:t>
      </w:r>
      <w:r>
        <w:rPr>
          <w:spacing w:val="-31"/>
          <w:w w:val="95"/>
        </w:rPr>
        <w:t> </w:t>
      </w:r>
      <w:r>
        <w:rPr>
          <w:w w:val="95"/>
        </w:rPr>
        <w:t>celkové</w:t>
      </w:r>
      <w:r>
        <w:rPr>
          <w:spacing w:val="-31"/>
          <w:w w:val="95"/>
        </w:rPr>
        <w:t> </w:t>
      </w:r>
      <w:r>
        <w:rPr>
          <w:w w:val="95"/>
        </w:rPr>
        <w:t>domáce</w:t>
      </w:r>
      <w:r>
        <w:rPr>
          <w:spacing w:val="-31"/>
          <w:w w:val="95"/>
        </w:rPr>
        <w:t> </w:t>
      </w:r>
      <w:r>
        <w:rPr>
          <w:w w:val="95"/>
        </w:rPr>
        <w:t>prostredie.</w:t>
      </w:r>
      <w:r>
        <w:rPr>
          <w:spacing w:val="-31"/>
          <w:w w:val="95"/>
        </w:rPr>
        <w:t> </w:t>
      </w:r>
      <w:r>
        <w:rPr>
          <w:w w:val="95"/>
        </w:rPr>
        <w:t>Ich</w:t>
      </w:r>
      <w:r>
        <w:rPr>
          <w:spacing w:val="-31"/>
          <w:w w:val="95"/>
        </w:rPr>
        <w:t> </w:t>
      </w:r>
      <w:r>
        <w:rPr>
          <w:w w:val="95"/>
        </w:rPr>
        <w:t>prístup </w:t>
      </w:r>
      <w:r>
        <w:rPr/>
        <w:t>a</w:t>
      </w:r>
      <w:r>
        <w:rPr>
          <w:spacing w:val="-21"/>
        </w:rPr>
        <w:t> </w:t>
      </w:r>
      <w:r>
        <w:rPr/>
        <w:t>snaha</w:t>
      </w:r>
      <w:r>
        <w:rPr>
          <w:spacing w:val="-21"/>
        </w:rPr>
        <w:t> </w:t>
      </w:r>
      <w:r>
        <w:rPr/>
        <w:t>pracovať</w:t>
      </w:r>
      <w:r>
        <w:rPr>
          <w:spacing w:val="-21"/>
        </w:rPr>
        <w:t> </w:t>
      </w:r>
      <w:r>
        <w:rPr/>
        <w:t>s</w:t>
      </w:r>
      <w:r>
        <w:rPr>
          <w:spacing w:val="-21"/>
        </w:rPr>
        <w:t> </w:t>
      </w:r>
      <w:r>
        <w:rPr/>
        <w:t>dieťaťom</w:t>
      </w:r>
      <w:r>
        <w:rPr>
          <w:spacing w:val="-21"/>
        </w:rPr>
        <w:t> </w:t>
      </w:r>
      <w:r>
        <w:rPr/>
        <w:t>majú</w:t>
      </w:r>
      <w:r>
        <w:rPr>
          <w:spacing w:val="-21"/>
        </w:rPr>
        <w:t> </w:t>
      </w:r>
      <w:r>
        <w:rPr/>
        <w:t>veľ- </w:t>
      </w:r>
      <w:r>
        <w:rPr>
          <w:spacing w:val="1"/>
        </w:rPr>
        <w:t>ký</w:t>
      </w:r>
      <w:r>
        <w:rPr>
          <w:spacing w:val="-7"/>
        </w:rPr>
        <w:t> </w:t>
      </w:r>
      <w:r>
        <w:rPr>
          <w:spacing w:val="1"/>
        </w:rPr>
        <w:t>vplyv</w:t>
      </w:r>
      <w:r>
        <w:rPr>
          <w:spacing w:val="-7"/>
        </w:rPr>
        <w:t> </w:t>
      </w:r>
      <w:r>
        <w:rPr/>
        <w:t>nie</w:t>
      </w:r>
      <w:r>
        <w:rPr>
          <w:spacing w:val="-7"/>
        </w:rPr>
        <w:t> </w:t>
      </w:r>
      <w:r>
        <w:rPr/>
        <w:t>len</w:t>
      </w:r>
      <w:r>
        <w:rPr>
          <w:spacing w:val="-7"/>
        </w:rPr>
        <w:t> </w:t>
      </w:r>
      <w:r>
        <w:rPr/>
        <w:t>na</w:t>
      </w:r>
      <w:r>
        <w:rPr>
          <w:spacing w:val="-7"/>
        </w:rPr>
        <w:t> </w:t>
      </w:r>
      <w:r>
        <w:rPr/>
        <w:t>osvojení</w:t>
      </w:r>
      <w:r>
        <w:rPr>
          <w:spacing w:val="-7"/>
        </w:rPr>
        <w:t> </w:t>
      </w:r>
      <w:r>
        <w:rPr/>
        <w:t>si</w:t>
      </w:r>
      <w:r>
        <w:rPr>
          <w:spacing w:val="-7"/>
        </w:rPr>
        <w:t> </w:t>
      </w:r>
      <w:r>
        <w:rPr/>
        <w:t>jazyka </w:t>
      </w:r>
      <w:r>
        <w:rPr>
          <w:w w:val="95"/>
        </w:rPr>
        <w:t>a rozvoj komunikačných kompetencií dieťaťa,</w:t>
      </w:r>
      <w:r>
        <w:rPr>
          <w:spacing w:val="-23"/>
          <w:w w:val="95"/>
        </w:rPr>
        <w:t> </w:t>
      </w:r>
      <w:r>
        <w:rPr>
          <w:w w:val="95"/>
        </w:rPr>
        <w:t>ale</w:t>
      </w:r>
      <w:r>
        <w:rPr>
          <w:spacing w:val="-23"/>
          <w:w w:val="95"/>
        </w:rPr>
        <w:t> </w:t>
      </w:r>
      <w:r>
        <w:rPr>
          <w:w w:val="95"/>
        </w:rPr>
        <w:t>aj</w:t>
      </w:r>
      <w:r>
        <w:rPr>
          <w:spacing w:val="-23"/>
          <w:w w:val="95"/>
        </w:rPr>
        <w:t>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celkové</w:t>
      </w:r>
      <w:r>
        <w:rPr>
          <w:spacing w:val="-23"/>
          <w:w w:val="95"/>
        </w:rPr>
        <w:t> </w:t>
      </w:r>
      <w:r>
        <w:rPr>
          <w:w w:val="95"/>
        </w:rPr>
        <w:t>utváranie</w:t>
      </w:r>
      <w:r>
        <w:rPr>
          <w:spacing w:val="-23"/>
          <w:w w:val="95"/>
        </w:rPr>
        <w:t> </w:t>
      </w:r>
      <w:r>
        <w:rPr>
          <w:w w:val="95"/>
        </w:rPr>
        <w:t>seba- </w:t>
      </w:r>
      <w:r>
        <w:rPr>
          <w:w w:val="90"/>
        </w:rPr>
        <w:t>vedomia dieťaťa. Významným faktorom sú aj schopnosti odborných</w:t>
      </w:r>
      <w:r>
        <w:rPr>
          <w:spacing w:val="18"/>
          <w:w w:val="90"/>
        </w:rPr>
        <w:t> </w:t>
      </w:r>
      <w:r>
        <w:rPr>
          <w:w w:val="90"/>
        </w:rPr>
        <w:t>pracovníkov</w:t>
      </w:r>
    </w:p>
    <w:p>
      <w:pPr>
        <w:pStyle w:val="BodyText"/>
        <w:spacing w:line="206" w:lineRule="auto" w:before="1"/>
        <w:ind w:left="117" w:right="147"/>
        <w:jc w:val="both"/>
      </w:pPr>
      <w:r>
        <w:rPr>
          <w:w w:val="95"/>
        </w:rPr>
        <w:t>–</w:t>
      </w:r>
      <w:r>
        <w:rPr>
          <w:spacing w:val="-25"/>
          <w:w w:val="95"/>
        </w:rPr>
        <w:t> </w:t>
      </w:r>
      <w:r>
        <w:rPr>
          <w:w w:val="95"/>
        </w:rPr>
        <w:t>hlavne</w:t>
      </w:r>
      <w:r>
        <w:rPr>
          <w:spacing w:val="-25"/>
          <w:w w:val="95"/>
        </w:rPr>
        <w:t> </w:t>
      </w:r>
      <w:r>
        <w:rPr>
          <w:w w:val="95"/>
        </w:rPr>
        <w:t>ich</w:t>
      </w:r>
      <w:r>
        <w:rPr>
          <w:spacing w:val="-25"/>
          <w:w w:val="95"/>
        </w:rPr>
        <w:t> </w:t>
      </w:r>
      <w:r>
        <w:rPr>
          <w:w w:val="95"/>
        </w:rPr>
        <w:t>skúsenosti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odbornosť,</w:t>
      </w:r>
      <w:r>
        <w:rPr>
          <w:spacing w:val="-25"/>
          <w:w w:val="95"/>
        </w:rPr>
        <w:t> </w:t>
      </w:r>
      <w:r>
        <w:rPr>
          <w:w w:val="95"/>
        </w:rPr>
        <w:t>pri- čom</w:t>
      </w:r>
      <w:r>
        <w:rPr>
          <w:spacing w:val="-33"/>
          <w:w w:val="95"/>
        </w:rPr>
        <w:t> </w:t>
      </w:r>
      <w:r>
        <w:rPr>
          <w:w w:val="95"/>
        </w:rPr>
        <w:t>dôležité</w:t>
      </w:r>
      <w:r>
        <w:rPr>
          <w:spacing w:val="-33"/>
          <w:w w:val="95"/>
        </w:rPr>
        <w:t> </w:t>
      </w:r>
      <w:r>
        <w:rPr>
          <w:w w:val="95"/>
        </w:rPr>
        <w:t>sú</w:t>
      </w:r>
      <w:r>
        <w:rPr>
          <w:spacing w:val="-33"/>
          <w:w w:val="95"/>
        </w:rPr>
        <w:t> </w:t>
      </w:r>
      <w:r>
        <w:rPr>
          <w:w w:val="95"/>
        </w:rPr>
        <w:t>aj</w:t>
      </w:r>
      <w:r>
        <w:rPr>
          <w:spacing w:val="-33"/>
          <w:w w:val="95"/>
        </w:rPr>
        <w:t> </w:t>
      </w:r>
      <w:r>
        <w:rPr>
          <w:w w:val="95"/>
        </w:rPr>
        <w:t>ich</w:t>
      </w:r>
      <w:r>
        <w:rPr>
          <w:spacing w:val="-33"/>
          <w:w w:val="95"/>
        </w:rPr>
        <w:t> </w:t>
      </w:r>
      <w:r>
        <w:rPr>
          <w:w w:val="95"/>
        </w:rPr>
        <w:t>charakterové</w:t>
      </w:r>
      <w:r>
        <w:rPr>
          <w:spacing w:val="-33"/>
          <w:w w:val="95"/>
        </w:rPr>
        <w:t> </w:t>
      </w:r>
      <w:r>
        <w:rPr>
          <w:w w:val="95"/>
        </w:rPr>
        <w:t>vlast- nosti a spôsob práce s dieťaťom.</w:t>
      </w:r>
      <w:r>
        <w:rPr>
          <w:spacing w:val="-21"/>
          <w:w w:val="95"/>
        </w:rPr>
        <w:t> </w:t>
      </w:r>
      <w:r>
        <w:rPr>
          <w:w w:val="95"/>
        </w:rPr>
        <w:t>Medzi </w:t>
      </w:r>
      <w:r>
        <w:rPr/>
        <w:t>deťmi</w:t>
      </w:r>
      <w:r>
        <w:rPr>
          <w:spacing w:val="-16"/>
        </w:rPr>
        <w:t> </w:t>
      </w:r>
      <w:r>
        <w:rPr/>
        <w:t>s</w:t>
      </w:r>
      <w:r>
        <w:rPr>
          <w:spacing w:val="-16"/>
        </w:rPr>
        <w:t> </w:t>
      </w:r>
      <w:r>
        <w:rPr/>
        <w:t>kochleárnym</w:t>
      </w:r>
      <w:r>
        <w:rPr>
          <w:spacing w:val="-16"/>
        </w:rPr>
        <w:t> </w:t>
      </w:r>
      <w:r>
        <w:rPr/>
        <w:t>implantátom</w:t>
      </w:r>
      <w:r>
        <w:rPr>
          <w:spacing w:val="-16"/>
        </w:rPr>
        <w:t> </w:t>
      </w:r>
      <w:r>
        <w:rPr/>
        <w:t>sú </w:t>
      </w:r>
      <w:r>
        <w:rPr>
          <w:w w:val="95"/>
        </w:rPr>
        <w:t>väčšie</w:t>
      </w:r>
      <w:r>
        <w:rPr>
          <w:spacing w:val="-10"/>
          <w:w w:val="95"/>
        </w:rPr>
        <w:t> </w:t>
      </w:r>
      <w:r>
        <w:rPr>
          <w:w w:val="95"/>
        </w:rPr>
        <w:t>individuálne</w:t>
      </w:r>
      <w:r>
        <w:rPr>
          <w:spacing w:val="-10"/>
          <w:w w:val="95"/>
        </w:rPr>
        <w:t> </w:t>
      </w:r>
      <w:r>
        <w:rPr>
          <w:w w:val="95"/>
        </w:rPr>
        <w:t>rozdiely</w:t>
      </w:r>
      <w:r>
        <w:rPr>
          <w:spacing w:val="-10"/>
          <w:w w:val="95"/>
        </w:rPr>
        <w:t> </w:t>
      </w:r>
      <w:r>
        <w:rPr>
          <w:w w:val="95"/>
        </w:rPr>
        <w:t>ako</w:t>
      </w:r>
      <w:r>
        <w:rPr>
          <w:spacing w:val="-10"/>
          <w:w w:val="95"/>
        </w:rPr>
        <w:t> </w:t>
      </w:r>
      <w:r>
        <w:rPr>
          <w:w w:val="95"/>
        </w:rPr>
        <w:t>u</w:t>
      </w:r>
      <w:r>
        <w:rPr>
          <w:spacing w:val="-10"/>
          <w:w w:val="95"/>
        </w:rPr>
        <w:t> </w:t>
      </w:r>
      <w:r>
        <w:rPr>
          <w:w w:val="95"/>
        </w:rPr>
        <w:t>nor- málne</w:t>
      </w:r>
      <w:r>
        <w:rPr>
          <w:spacing w:val="-10"/>
          <w:w w:val="95"/>
        </w:rPr>
        <w:t> </w:t>
      </w:r>
      <w:r>
        <w:rPr>
          <w:w w:val="95"/>
        </w:rPr>
        <w:t>počujúcich.</w:t>
      </w:r>
      <w:r>
        <w:rPr>
          <w:spacing w:val="-10"/>
          <w:w w:val="95"/>
        </w:rPr>
        <w:t> </w:t>
      </w:r>
      <w:r>
        <w:rPr>
          <w:w w:val="95"/>
        </w:rPr>
        <w:t>Sú</w:t>
      </w:r>
      <w:r>
        <w:rPr>
          <w:spacing w:val="-10"/>
          <w:w w:val="95"/>
        </w:rPr>
        <w:t> </w:t>
      </w:r>
      <w:r>
        <w:rPr>
          <w:w w:val="95"/>
        </w:rPr>
        <w:t>deti</w:t>
      </w:r>
      <w:r>
        <w:rPr>
          <w:spacing w:val="-10"/>
          <w:w w:val="95"/>
        </w:rPr>
        <w:t> </w:t>
      </w:r>
      <w:r>
        <w:rPr>
          <w:w w:val="95"/>
        </w:rPr>
        <w:t>s</w:t>
      </w:r>
      <w:r>
        <w:rPr>
          <w:spacing w:val="-10"/>
          <w:w w:val="95"/>
        </w:rPr>
        <w:t> </w:t>
      </w:r>
      <w:r>
        <w:rPr>
          <w:w w:val="95"/>
        </w:rPr>
        <w:t>rýchlym</w:t>
      </w:r>
      <w:r>
        <w:rPr>
          <w:spacing w:val="-10"/>
          <w:w w:val="95"/>
        </w:rPr>
        <w:t> </w:t>
      </w:r>
      <w:r>
        <w:rPr>
          <w:w w:val="95"/>
        </w:rPr>
        <w:t>re- </w:t>
      </w:r>
      <w:r>
        <w:rPr>
          <w:spacing w:val="1"/>
          <w:w w:val="95"/>
        </w:rPr>
        <w:t>čovým </w:t>
      </w:r>
      <w:r>
        <w:rPr>
          <w:spacing w:val="2"/>
          <w:w w:val="95"/>
        </w:rPr>
        <w:t>vývinom, </w:t>
      </w:r>
      <w:r>
        <w:rPr>
          <w:w w:val="95"/>
        </w:rPr>
        <w:t>s pomalším rečovým </w:t>
      </w:r>
      <w:r>
        <w:rPr>
          <w:spacing w:val="1"/>
          <w:w w:val="95"/>
        </w:rPr>
        <w:t>vývinom, </w:t>
      </w:r>
      <w:r>
        <w:rPr>
          <w:w w:val="95"/>
        </w:rPr>
        <w:t>ale porovnateľným s</w:t>
      </w:r>
      <w:r>
        <w:rPr>
          <w:spacing w:val="-33"/>
          <w:w w:val="95"/>
        </w:rPr>
        <w:t> </w:t>
      </w:r>
      <w:r>
        <w:rPr>
          <w:w w:val="95"/>
        </w:rPr>
        <w:t>počujú- </w:t>
      </w:r>
      <w:r>
        <w:rPr/>
        <w:t>cimi,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deti,</w:t>
      </w:r>
      <w:r>
        <w:rPr>
          <w:spacing w:val="-7"/>
        </w:rPr>
        <w:t> </w:t>
      </w:r>
      <w:r>
        <w:rPr/>
        <w:t>ktoré</w:t>
      </w:r>
      <w:r>
        <w:rPr>
          <w:spacing w:val="-7"/>
        </w:rPr>
        <w:t> </w:t>
      </w:r>
      <w:r>
        <w:rPr/>
        <w:t>sú</w:t>
      </w:r>
      <w:r>
        <w:rPr>
          <w:spacing w:val="-7"/>
        </w:rPr>
        <w:t> </w:t>
      </w:r>
      <w:r>
        <w:rPr/>
        <w:t>v</w:t>
      </w:r>
      <w:r>
        <w:rPr>
          <w:spacing w:val="-7"/>
        </w:rPr>
        <w:t> </w:t>
      </w:r>
      <w:r>
        <w:rPr/>
        <w:t>rečovom</w:t>
      </w:r>
      <w:r>
        <w:rPr>
          <w:spacing w:val="-7"/>
        </w:rPr>
        <w:t> </w:t>
      </w:r>
      <w:r>
        <w:rPr>
          <w:spacing w:val="3"/>
        </w:rPr>
        <w:t>vývi- </w:t>
      </w:r>
      <w:r>
        <w:rPr/>
        <w:t>ne</w:t>
      </w:r>
      <w:r>
        <w:rPr>
          <w:spacing w:val="-15"/>
        </w:rPr>
        <w:t> </w:t>
      </w:r>
      <w:r>
        <w:rPr/>
        <w:t>zaostalé.</w:t>
      </w:r>
      <w:r>
        <w:rPr>
          <w:spacing w:val="-15"/>
        </w:rPr>
        <w:t> </w:t>
      </w:r>
      <w:r>
        <w:rPr>
          <w:spacing w:val="-4"/>
        </w:rPr>
        <w:t>Táto</w:t>
      </w:r>
      <w:r>
        <w:rPr>
          <w:spacing w:val="-15"/>
        </w:rPr>
        <w:t> </w:t>
      </w:r>
      <w:r>
        <w:rPr/>
        <w:t>heterogenita</w:t>
      </w:r>
      <w:r>
        <w:rPr>
          <w:spacing w:val="-15"/>
        </w:rPr>
        <w:t> </w:t>
      </w:r>
      <w:r>
        <w:rPr/>
        <w:t>v</w:t>
      </w:r>
      <w:r>
        <w:rPr>
          <w:spacing w:val="-15"/>
        </w:rPr>
        <w:t> </w:t>
      </w:r>
      <w:r>
        <w:rPr/>
        <w:t>rámci </w:t>
      </w:r>
      <w:r>
        <w:rPr>
          <w:w w:val="95"/>
        </w:rPr>
        <w:t>osvojovania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reči</w:t>
      </w:r>
      <w:r>
        <w:rPr>
          <w:spacing w:val="-17"/>
          <w:w w:val="95"/>
        </w:rPr>
        <w:t> </w:t>
      </w:r>
      <w:r>
        <w:rPr>
          <w:w w:val="95"/>
        </w:rPr>
        <w:t>u</w:t>
      </w:r>
      <w:r>
        <w:rPr>
          <w:spacing w:val="-17"/>
          <w:w w:val="95"/>
        </w:rPr>
        <w:t> </w:t>
      </w:r>
      <w:r>
        <w:rPr>
          <w:w w:val="95"/>
        </w:rPr>
        <w:t>detí</w:t>
      </w:r>
      <w:r>
        <w:rPr>
          <w:spacing w:val="-17"/>
          <w:w w:val="95"/>
        </w:rPr>
        <w:t> </w:t>
      </w:r>
      <w:r>
        <w:rPr>
          <w:w w:val="95"/>
        </w:rPr>
        <w:t>s</w:t>
      </w:r>
      <w:r>
        <w:rPr>
          <w:spacing w:val="-17"/>
          <w:w w:val="95"/>
        </w:rPr>
        <w:t> </w:t>
      </w:r>
      <w:r>
        <w:rPr>
          <w:w w:val="95"/>
        </w:rPr>
        <w:t>kochleárnym implatátom môže </w:t>
      </w:r>
      <w:r>
        <w:rPr>
          <w:spacing w:val="1"/>
          <w:w w:val="95"/>
        </w:rPr>
        <w:t>byť </w:t>
      </w:r>
      <w:r>
        <w:rPr>
          <w:w w:val="95"/>
        </w:rPr>
        <w:t>spôsobená aj ne- </w:t>
      </w:r>
      <w:r>
        <w:rPr>
          <w:w w:val="90"/>
        </w:rPr>
        <w:t>dostatočnou funkciou sluchového nervu </w:t>
      </w:r>
      <w:r>
        <w:rPr>
          <w:w w:val="95"/>
        </w:rPr>
        <w:t>(Profant,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2012).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5"/>
        </w:rPr>
        <w:t>Obdobie</w:t>
      </w:r>
      <w:r>
        <w:rPr>
          <w:spacing w:val="-27"/>
          <w:w w:val="95"/>
        </w:rPr>
        <w:t> </w:t>
      </w:r>
      <w:r>
        <w:rPr>
          <w:w w:val="95"/>
        </w:rPr>
        <w:t>od</w:t>
      </w:r>
      <w:r>
        <w:rPr>
          <w:spacing w:val="-27"/>
          <w:w w:val="95"/>
        </w:rPr>
        <w:t> </w:t>
      </w:r>
      <w:r>
        <w:rPr>
          <w:w w:val="95"/>
        </w:rPr>
        <w:t>1</w:t>
      </w:r>
      <w:r>
        <w:rPr>
          <w:spacing w:val="-27"/>
          <w:w w:val="95"/>
        </w:rPr>
        <w:t> </w:t>
      </w:r>
      <w:r>
        <w:rPr>
          <w:w w:val="95"/>
        </w:rPr>
        <w:t>do</w:t>
      </w:r>
      <w:r>
        <w:rPr>
          <w:spacing w:val="-27"/>
          <w:w w:val="95"/>
        </w:rPr>
        <w:t> </w:t>
      </w:r>
      <w:r>
        <w:rPr>
          <w:w w:val="95"/>
        </w:rPr>
        <w:t>3</w:t>
      </w:r>
      <w:r>
        <w:rPr>
          <w:spacing w:val="-27"/>
          <w:w w:val="95"/>
        </w:rPr>
        <w:t> </w:t>
      </w:r>
      <w:r>
        <w:rPr>
          <w:w w:val="95"/>
        </w:rPr>
        <w:t>rokov</w:t>
      </w:r>
      <w:r>
        <w:rPr>
          <w:spacing w:val="-27"/>
          <w:w w:val="95"/>
        </w:rPr>
        <w:t> </w:t>
      </w:r>
      <w:r>
        <w:rPr>
          <w:w w:val="95"/>
        </w:rPr>
        <w:t>je</w:t>
      </w:r>
      <w:r>
        <w:rPr>
          <w:spacing w:val="-27"/>
          <w:w w:val="95"/>
        </w:rPr>
        <w:t> </w:t>
      </w:r>
      <w:r>
        <w:rPr>
          <w:w w:val="95"/>
        </w:rPr>
        <w:t>z</w:t>
      </w:r>
      <w:r>
        <w:rPr>
          <w:spacing w:val="-27"/>
          <w:w w:val="95"/>
        </w:rPr>
        <w:t> </w:t>
      </w:r>
      <w:r>
        <w:rPr>
          <w:w w:val="95"/>
        </w:rPr>
        <w:t>hľadiska </w:t>
      </w:r>
      <w:r>
        <w:rPr>
          <w:spacing w:val="2"/>
          <w:w w:val="95"/>
        </w:rPr>
        <w:t>vývinu</w:t>
      </w:r>
      <w:r>
        <w:rPr>
          <w:spacing w:val="-17"/>
          <w:w w:val="95"/>
        </w:rPr>
        <w:t> </w:t>
      </w:r>
      <w:r>
        <w:rPr>
          <w:w w:val="95"/>
        </w:rPr>
        <w:t>reči</w:t>
      </w:r>
      <w:r>
        <w:rPr>
          <w:spacing w:val="-17"/>
          <w:w w:val="95"/>
        </w:rPr>
        <w:t> </w:t>
      </w:r>
      <w:r>
        <w:rPr>
          <w:w w:val="95"/>
        </w:rPr>
        <w:t>u</w:t>
      </w:r>
      <w:r>
        <w:rPr>
          <w:spacing w:val="-17"/>
          <w:w w:val="95"/>
        </w:rPr>
        <w:t> </w:t>
      </w:r>
      <w:r>
        <w:rPr>
          <w:w w:val="95"/>
        </w:rPr>
        <w:t>dieťaťa</w:t>
      </w:r>
      <w:r>
        <w:rPr>
          <w:spacing w:val="-17"/>
          <w:w w:val="95"/>
        </w:rPr>
        <w:t> </w:t>
      </w:r>
      <w:r>
        <w:rPr>
          <w:w w:val="95"/>
        </w:rPr>
        <w:t>najcitlivejšie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naj- </w:t>
      </w:r>
      <w:r>
        <w:rPr/>
        <w:t>dynamickejšie.</w:t>
      </w:r>
      <w:r>
        <w:rPr>
          <w:spacing w:val="-20"/>
        </w:rPr>
        <w:t> </w:t>
      </w:r>
      <w:r>
        <w:rPr>
          <w:spacing w:val="-6"/>
        </w:rPr>
        <w:t>To,</w:t>
      </w:r>
      <w:r>
        <w:rPr>
          <w:spacing w:val="-20"/>
        </w:rPr>
        <w:t> </w:t>
      </w:r>
      <w:r>
        <w:rPr/>
        <w:t>čo</w:t>
      </w:r>
      <w:r>
        <w:rPr>
          <w:spacing w:val="-20"/>
        </w:rPr>
        <w:t> </w:t>
      </w:r>
      <w:r>
        <w:rPr/>
        <w:t>vlastne</w:t>
      </w:r>
      <w:r>
        <w:rPr>
          <w:spacing w:val="-20"/>
        </w:rPr>
        <w:t> </w:t>
      </w:r>
      <w:r>
        <w:rPr/>
        <w:t>platí</w:t>
      </w:r>
      <w:r>
        <w:rPr>
          <w:spacing w:val="-20"/>
        </w:rPr>
        <w:t> </w:t>
      </w:r>
      <w:r>
        <w:rPr/>
        <w:t>pre </w:t>
      </w:r>
      <w:r>
        <w:rPr>
          <w:spacing w:val="1"/>
          <w:w w:val="95"/>
        </w:rPr>
        <w:t>každé</w:t>
      </w:r>
      <w:r>
        <w:rPr>
          <w:spacing w:val="-32"/>
          <w:w w:val="95"/>
        </w:rPr>
        <w:t> </w:t>
      </w:r>
      <w:r>
        <w:rPr>
          <w:w w:val="95"/>
        </w:rPr>
        <w:t>dieťa,</w:t>
      </w:r>
      <w:r>
        <w:rPr>
          <w:spacing w:val="-32"/>
          <w:w w:val="95"/>
        </w:rPr>
        <w:t> </w:t>
      </w:r>
      <w:r>
        <w:rPr>
          <w:w w:val="95"/>
        </w:rPr>
        <w:t>platí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znásobenej</w:t>
      </w:r>
      <w:r>
        <w:rPr>
          <w:spacing w:val="-32"/>
          <w:w w:val="95"/>
        </w:rPr>
        <w:t> </w:t>
      </w:r>
      <w:r>
        <w:rPr>
          <w:w w:val="95"/>
        </w:rPr>
        <w:t>miere</w:t>
      </w:r>
      <w:r>
        <w:rPr>
          <w:spacing w:val="-32"/>
          <w:w w:val="95"/>
        </w:rPr>
        <w:t> </w:t>
      </w:r>
      <w:r>
        <w:rPr>
          <w:w w:val="95"/>
        </w:rPr>
        <w:t>pre </w:t>
      </w:r>
      <w:r>
        <w:rPr>
          <w:w w:val="90"/>
        </w:rPr>
        <w:t>dieťa so sluchovým</w:t>
      </w:r>
      <w:r>
        <w:rPr>
          <w:spacing w:val="30"/>
          <w:w w:val="90"/>
        </w:rPr>
        <w:t> </w:t>
      </w:r>
      <w:r>
        <w:rPr>
          <w:w w:val="90"/>
        </w:rPr>
        <w:t>postihnutím.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5"/>
        </w:rPr>
        <w:t>Kabátová vo svojom výskume pou- </w:t>
      </w:r>
      <w:r>
        <w:rPr>
          <w:spacing w:val="1"/>
          <w:w w:val="95"/>
        </w:rPr>
        <w:t>kázala</w:t>
      </w:r>
      <w:r>
        <w:rPr>
          <w:spacing w:val="-13"/>
          <w:w w:val="95"/>
        </w:rPr>
        <w:t> </w:t>
      </w:r>
      <w:r>
        <w:rPr>
          <w:w w:val="95"/>
        </w:rPr>
        <w:t>na</w:t>
      </w:r>
      <w:r>
        <w:rPr>
          <w:spacing w:val="-13"/>
          <w:w w:val="95"/>
        </w:rPr>
        <w:t> </w:t>
      </w:r>
      <w:r>
        <w:rPr>
          <w:w w:val="95"/>
        </w:rPr>
        <w:t>priebeh</w:t>
      </w:r>
      <w:r>
        <w:rPr>
          <w:spacing w:val="-13"/>
          <w:w w:val="95"/>
        </w:rPr>
        <w:t> </w:t>
      </w:r>
      <w:r>
        <w:rPr>
          <w:w w:val="95"/>
        </w:rPr>
        <w:t>osvojovania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jazyka v</w:t>
      </w:r>
      <w:r>
        <w:rPr>
          <w:spacing w:val="-12"/>
          <w:w w:val="95"/>
        </w:rPr>
        <w:t> </w:t>
      </w:r>
      <w:r>
        <w:rPr>
          <w:w w:val="95"/>
        </w:rPr>
        <w:t>priebehu</w:t>
      </w:r>
      <w:r>
        <w:rPr>
          <w:spacing w:val="-12"/>
          <w:w w:val="95"/>
        </w:rPr>
        <w:t> </w:t>
      </w:r>
      <w:r>
        <w:rPr>
          <w:w w:val="95"/>
        </w:rPr>
        <w:t>prvých</w:t>
      </w:r>
      <w:r>
        <w:rPr>
          <w:spacing w:val="-12"/>
          <w:w w:val="95"/>
        </w:rPr>
        <w:t> </w:t>
      </w:r>
      <w:r>
        <w:rPr>
          <w:w w:val="95"/>
        </w:rPr>
        <w:t>24</w:t>
      </w:r>
      <w:r>
        <w:rPr>
          <w:spacing w:val="-12"/>
          <w:w w:val="95"/>
        </w:rPr>
        <w:t> </w:t>
      </w:r>
      <w:r>
        <w:rPr>
          <w:w w:val="95"/>
        </w:rPr>
        <w:t>mesiacov,</w:t>
      </w:r>
      <w:r>
        <w:rPr>
          <w:spacing w:val="-12"/>
          <w:w w:val="95"/>
        </w:rPr>
        <w:t> </w:t>
      </w:r>
      <w:r>
        <w:rPr>
          <w:w w:val="95"/>
        </w:rPr>
        <w:t>kde</w:t>
      </w:r>
      <w:r>
        <w:rPr>
          <w:spacing w:val="-12"/>
          <w:w w:val="95"/>
        </w:rPr>
        <w:t> </w:t>
      </w:r>
      <w:r>
        <w:rPr>
          <w:w w:val="95"/>
        </w:rPr>
        <w:t>pri intenzívnej stimulácii reči sluchová</w:t>
      </w:r>
      <w:r>
        <w:rPr>
          <w:spacing w:val="-28"/>
          <w:w w:val="95"/>
        </w:rPr>
        <w:t> </w:t>
      </w:r>
      <w:r>
        <w:rPr>
          <w:w w:val="95"/>
        </w:rPr>
        <w:t>vý- konnosť u prelingválne nepočujúcich detí</w:t>
      </w:r>
      <w:r>
        <w:rPr>
          <w:spacing w:val="-24"/>
          <w:w w:val="95"/>
        </w:rPr>
        <w:t> </w:t>
      </w:r>
      <w:r>
        <w:rPr>
          <w:w w:val="95"/>
        </w:rPr>
        <w:t>s</w:t>
      </w:r>
      <w:r>
        <w:rPr>
          <w:spacing w:val="-24"/>
          <w:w w:val="95"/>
        </w:rPr>
        <w:t> </w:t>
      </w:r>
      <w:r>
        <w:rPr>
          <w:w w:val="95"/>
        </w:rPr>
        <w:t>kochleárnym</w:t>
      </w:r>
      <w:r>
        <w:rPr>
          <w:spacing w:val="-24"/>
          <w:w w:val="95"/>
        </w:rPr>
        <w:t> </w:t>
      </w:r>
      <w:r>
        <w:rPr>
          <w:w w:val="95"/>
        </w:rPr>
        <w:t>implantátom</w:t>
      </w:r>
      <w:r>
        <w:rPr>
          <w:spacing w:val="-24"/>
          <w:w w:val="95"/>
        </w:rPr>
        <w:t> </w:t>
      </w:r>
      <w:r>
        <w:rPr>
          <w:w w:val="95"/>
        </w:rPr>
        <w:t>plynu- le</w:t>
      </w:r>
      <w:r>
        <w:rPr>
          <w:spacing w:val="-19"/>
          <w:w w:val="95"/>
        </w:rPr>
        <w:t> </w:t>
      </w:r>
      <w:r>
        <w:rPr>
          <w:w w:val="95"/>
        </w:rPr>
        <w:t>narastá</w:t>
      </w:r>
      <w:r>
        <w:rPr>
          <w:spacing w:val="-19"/>
          <w:w w:val="95"/>
        </w:rPr>
        <w:t> </w:t>
      </w:r>
      <w:r>
        <w:rPr>
          <w:w w:val="95"/>
        </w:rPr>
        <w:t>(Kabátová</w:t>
      </w:r>
      <w:r>
        <w:rPr>
          <w:spacing w:val="-19"/>
          <w:w w:val="95"/>
        </w:rPr>
        <w:t> </w:t>
      </w:r>
      <w:r>
        <w:rPr>
          <w:w w:val="95"/>
        </w:rPr>
        <w:t>et</w:t>
      </w:r>
      <w:r>
        <w:rPr>
          <w:spacing w:val="-19"/>
          <w:w w:val="95"/>
        </w:rPr>
        <w:t> </w:t>
      </w:r>
      <w:r>
        <w:rPr>
          <w:w w:val="95"/>
        </w:rPr>
        <w:t>al.,</w:t>
      </w:r>
      <w:r>
        <w:rPr>
          <w:spacing w:val="-19"/>
          <w:w w:val="95"/>
        </w:rPr>
        <w:t> </w:t>
      </w:r>
      <w:r>
        <w:rPr>
          <w:w w:val="95"/>
        </w:rPr>
        <w:t>2007).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31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>
          <w:w w:val="95"/>
        </w:rPr>
        <w:t>Predpokladom efektívneho rozvo- </w:t>
      </w:r>
      <w:r>
        <w:rPr/>
        <w:t>ja</w:t>
      </w:r>
      <w:r>
        <w:rPr>
          <w:spacing w:val="-27"/>
        </w:rPr>
        <w:t> </w:t>
      </w:r>
      <w:r>
        <w:rPr/>
        <w:t>počutia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reči</w:t>
      </w:r>
      <w:r>
        <w:rPr>
          <w:spacing w:val="-27"/>
        </w:rPr>
        <w:t> </w:t>
      </w:r>
      <w:r>
        <w:rPr/>
        <w:t>je</w:t>
      </w:r>
      <w:r>
        <w:rPr>
          <w:spacing w:val="-27"/>
        </w:rPr>
        <w:t> </w:t>
      </w:r>
      <w:r>
        <w:rPr/>
        <w:t>kvalitne</w:t>
      </w:r>
      <w:r>
        <w:rPr>
          <w:spacing w:val="-27"/>
        </w:rPr>
        <w:t> </w:t>
      </w:r>
      <w:r>
        <w:rPr/>
        <w:t>spracovaný </w:t>
      </w:r>
      <w:r>
        <w:rPr>
          <w:w w:val="95"/>
        </w:rPr>
        <w:t>program ranej edukácie detí so</w:t>
      </w:r>
      <w:r>
        <w:rPr>
          <w:spacing w:val="-13"/>
          <w:w w:val="95"/>
        </w:rPr>
        <w:t> </w:t>
      </w:r>
      <w:r>
        <w:rPr>
          <w:w w:val="95"/>
        </w:rPr>
        <w:t>slucho- </w:t>
      </w:r>
      <w:r>
        <w:rPr>
          <w:spacing w:val="3"/>
          <w:w w:val="90"/>
        </w:rPr>
        <w:t>vým</w:t>
      </w:r>
      <w:r>
        <w:rPr>
          <w:spacing w:val="21"/>
          <w:w w:val="90"/>
        </w:rPr>
        <w:t> </w:t>
      </w:r>
      <w:r>
        <w:rPr>
          <w:w w:val="90"/>
        </w:rPr>
        <w:t>postihnutím.</w:t>
      </w:r>
    </w:p>
    <w:p>
      <w:pPr>
        <w:pStyle w:val="BodyText"/>
        <w:spacing w:line="206" w:lineRule="auto"/>
        <w:ind w:left="110" w:firstLine="283"/>
        <w:jc w:val="both"/>
      </w:pPr>
      <w:r>
        <w:rPr/>
        <w:t>V nasledujúcej časti poukážeme na situáciu a obsah </w:t>
      </w:r>
      <w:r>
        <w:rPr>
          <w:spacing w:val="1"/>
        </w:rPr>
        <w:t>využívania </w:t>
      </w:r>
      <w:r>
        <w:rPr/>
        <w:t>niek- </w:t>
      </w:r>
      <w:r>
        <w:rPr>
          <w:w w:val="95"/>
        </w:rPr>
        <w:t>torých programov ranej edukácie detí </w:t>
      </w:r>
      <w:r>
        <w:rPr>
          <w:w w:val="90"/>
        </w:rPr>
        <w:t>s</w:t>
      </w:r>
      <w:r>
        <w:rPr>
          <w:spacing w:val="-12"/>
          <w:w w:val="90"/>
        </w:rPr>
        <w:t> </w:t>
      </w:r>
      <w:r>
        <w:rPr>
          <w:w w:val="90"/>
        </w:rPr>
        <w:t>poruchou</w:t>
      </w:r>
      <w:r>
        <w:rPr>
          <w:spacing w:val="-12"/>
          <w:w w:val="90"/>
        </w:rPr>
        <w:t> </w:t>
      </w:r>
      <w:r>
        <w:rPr>
          <w:w w:val="90"/>
        </w:rPr>
        <w:t>sluchu</w:t>
      </w:r>
      <w:r>
        <w:rPr>
          <w:spacing w:val="-12"/>
          <w:w w:val="90"/>
        </w:rPr>
        <w:t> </w:t>
      </w:r>
      <w:r>
        <w:rPr>
          <w:w w:val="90"/>
        </w:rPr>
        <w:t>na</w:t>
      </w:r>
      <w:r>
        <w:rPr>
          <w:spacing w:val="-12"/>
          <w:w w:val="90"/>
        </w:rPr>
        <w:t> </w:t>
      </w:r>
      <w:r>
        <w:rPr>
          <w:w w:val="90"/>
        </w:rPr>
        <w:t>Slovensku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v</w:t>
      </w:r>
      <w:r>
        <w:rPr>
          <w:spacing w:val="-12"/>
          <w:w w:val="90"/>
        </w:rPr>
        <w:t> </w:t>
      </w:r>
      <w:r>
        <w:rPr>
          <w:w w:val="90"/>
        </w:rPr>
        <w:t>USA. </w:t>
      </w:r>
      <w:r>
        <w:rPr>
          <w:w w:val="95"/>
        </w:rPr>
        <w:t>Na</w:t>
      </w:r>
      <w:r>
        <w:rPr>
          <w:spacing w:val="-13"/>
          <w:w w:val="95"/>
        </w:rPr>
        <w:t> </w:t>
      </w:r>
      <w:r>
        <w:rPr>
          <w:w w:val="95"/>
        </w:rPr>
        <w:t>Slovensku</w:t>
      </w:r>
      <w:r>
        <w:rPr>
          <w:spacing w:val="-13"/>
          <w:w w:val="95"/>
        </w:rPr>
        <w:t> </w:t>
      </w:r>
      <w:r>
        <w:rPr>
          <w:w w:val="95"/>
        </w:rPr>
        <w:t>možno</w:t>
      </w:r>
      <w:r>
        <w:rPr>
          <w:spacing w:val="-13"/>
          <w:w w:val="95"/>
        </w:rPr>
        <w:t> </w:t>
      </w:r>
      <w:r>
        <w:rPr>
          <w:w w:val="95"/>
        </w:rPr>
        <w:t>identifikovať</w:t>
      </w:r>
      <w:r>
        <w:rPr>
          <w:spacing w:val="-13"/>
          <w:w w:val="95"/>
        </w:rPr>
        <w:t> </w:t>
      </w:r>
      <w:r>
        <w:rPr>
          <w:w w:val="95"/>
        </w:rPr>
        <w:t>nie- koľko problémov včasnej edukácie po- čutia a reči sluchovo postihnutých. Ide </w:t>
      </w:r>
      <w:r>
        <w:rPr/>
        <w:t>najmä o </w:t>
      </w:r>
      <w:r>
        <w:rPr>
          <w:i/>
        </w:rPr>
        <w:t>nedostatočnú podporu ranej</w:t>
      </w:r>
      <w:r>
        <w:rPr>
          <w:i/>
          <w:spacing w:val="-34"/>
        </w:rPr>
        <w:t> </w:t>
      </w:r>
      <w:r>
        <w:rPr>
          <w:i/>
        </w:rPr>
        <w:t>in- </w:t>
      </w:r>
      <w:r>
        <w:rPr>
          <w:i/>
        </w:rPr>
        <w:t>tervencie</w:t>
      </w:r>
      <w:r>
        <w:rPr>
          <w:i/>
          <w:spacing w:val="-17"/>
        </w:rPr>
        <w:t> </w:t>
      </w:r>
      <w:r>
        <w:rPr>
          <w:i/>
        </w:rPr>
        <w:t>zo</w:t>
      </w:r>
      <w:r>
        <w:rPr>
          <w:i/>
          <w:spacing w:val="-18"/>
        </w:rPr>
        <w:t> </w:t>
      </w:r>
      <w:r>
        <w:rPr>
          <w:i/>
        </w:rPr>
        <w:t>strany</w:t>
      </w:r>
      <w:r>
        <w:rPr>
          <w:i/>
          <w:spacing w:val="-18"/>
        </w:rPr>
        <w:t> </w:t>
      </w:r>
      <w:r>
        <w:rPr>
          <w:i/>
        </w:rPr>
        <w:t>vládnej</w:t>
      </w:r>
      <w:r>
        <w:rPr>
          <w:i/>
          <w:spacing w:val="-17"/>
        </w:rPr>
        <w:t> </w:t>
      </w:r>
      <w:r>
        <w:rPr>
          <w:i/>
        </w:rPr>
        <w:t>politiky</w:t>
      </w:r>
      <w:r>
        <w:rPr>
          <w:i/>
          <w:spacing w:val="-17"/>
        </w:rPr>
        <w:t> </w:t>
      </w:r>
      <w:r>
        <w:rPr>
          <w:i/>
        </w:rPr>
        <w:t>pri</w:t>
      </w:r>
      <w:r>
        <w:rPr>
          <w:i/>
          <w:spacing w:val="-17"/>
        </w:rPr>
        <w:t> </w:t>
      </w:r>
      <w:r>
        <w:rPr>
          <w:i/>
        </w:rPr>
        <w:t>jej </w:t>
      </w:r>
      <w:r>
        <w:rPr>
          <w:i/>
          <w:w w:val="95"/>
        </w:rPr>
        <w:t>realizácii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v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praxi.</w:t>
      </w:r>
      <w:r>
        <w:rPr>
          <w:i/>
          <w:spacing w:val="-11"/>
          <w:w w:val="95"/>
        </w:rPr>
        <w:t> </w:t>
      </w:r>
      <w:r>
        <w:rPr>
          <w:w w:val="95"/>
        </w:rPr>
        <w:t>Spracovanie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teoretic- </w:t>
      </w:r>
      <w:r>
        <w:rPr>
          <w:w w:val="90"/>
        </w:rPr>
        <w:t>kej rovine nemá adekvátnu podporu</w:t>
      </w:r>
      <w:r>
        <w:rPr>
          <w:spacing w:val="-24"/>
          <w:w w:val="90"/>
        </w:rPr>
        <w:t> </w:t>
      </w:r>
      <w:r>
        <w:rPr>
          <w:w w:val="90"/>
        </w:rPr>
        <w:t>rea- </w:t>
      </w:r>
      <w:r>
        <w:rPr>
          <w:w w:val="95"/>
        </w:rPr>
        <w:t>lizácie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praxi,</w:t>
      </w:r>
      <w:r>
        <w:rPr>
          <w:spacing w:val="-33"/>
          <w:w w:val="95"/>
        </w:rPr>
        <w:t> </w:t>
      </w:r>
      <w:r>
        <w:rPr>
          <w:w w:val="95"/>
        </w:rPr>
        <w:t>existuje</w:t>
      </w:r>
      <w:r>
        <w:rPr>
          <w:spacing w:val="-33"/>
          <w:w w:val="95"/>
        </w:rPr>
        <w:t> </w:t>
      </w:r>
      <w:r>
        <w:rPr>
          <w:w w:val="95"/>
        </w:rPr>
        <w:t>celý</w:t>
      </w:r>
      <w:r>
        <w:rPr>
          <w:spacing w:val="-33"/>
          <w:w w:val="95"/>
        </w:rPr>
        <w:t> </w:t>
      </w:r>
      <w:r>
        <w:rPr>
          <w:w w:val="95"/>
        </w:rPr>
        <w:t>rad</w:t>
      </w:r>
      <w:r>
        <w:rPr>
          <w:spacing w:val="-33"/>
          <w:w w:val="95"/>
        </w:rPr>
        <w:t> </w:t>
      </w:r>
      <w:r>
        <w:rPr>
          <w:w w:val="95"/>
        </w:rPr>
        <w:t>vládnych </w:t>
      </w:r>
      <w:r>
        <w:rPr/>
        <w:t>nariadení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smerníc,</w:t>
      </w:r>
      <w:r>
        <w:rPr>
          <w:spacing w:val="-9"/>
        </w:rPr>
        <w:t> </w:t>
      </w:r>
      <w:r>
        <w:rPr/>
        <w:t>ktoré</w:t>
      </w:r>
      <w:r>
        <w:rPr>
          <w:spacing w:val="-9"/>
        </w:rPr>
        <w:t> </w:t>
      </w:r>
      <w:r>
        <w:rPr/>
        <w:t>majú</w:t>
      </w:r>
      <w:r>
        <w:rPr>
          <w:spacing w:val="-9"/>
        </w:rPr>
        <w:t> </w:t>
      </w:r>
      <w:r>
        <w:rPr/>
        <w:t>riešiť situáciu v oblasti ranej starostlivosti. </w:t>
      </w:r>
      <w:r>
        <w:rPr>
          <w:w w:val="95"/>
        </w:rPr>
        <w:t>Neexistuje</w:t>
      </w:r>
      <w:r>
        <w:rPr>
          <w:spacing w:val="-9"/>
          <w:w w:val="95"/>
        </w:rPr>
        <w:t> </w:t>
      </w:r>
      <w:r>
        <w:rPr>
          <w:w w:val="95"/>
        </w:rPr>
        <w:t>však</w:t>
      </w:r>
      <w:r>
        <w:rPr>
          <w:spacing w:val="-9"/>
          <w:w w:val="95"/>
        </w:rPr>
        <w:t> </w:t>
      </w:r>
      <w:r>
        <w:rPr>
          <w:w w:val="95"/>
        </w:rPr>
        <w:t>žiadna</w:t>
      </w:r>
      <w:r>
        <w:rPr>
          <w:spacing w:val="-9"/>
          <w:w w:val="95"/>
        </w:rPr>
        <w:t> </w:t>
      </w:r>
      <w:r>
        <w:rPr>
          <w:w w:val="95"/>
        </w:rPr>
        <w:t>podpora</w:t>
      </w:r>
      <w:r>
        <w:rPr>
          <w:spacing w:val="-9"/>
          <w:w w:val="95"/>
        </w:rPr>
        <w:t> </w:t>
      </w:r>
      <w:r>
        <w:rPr>
          <w:w w:val="95"/>
        </w:rPr>
        <w:t>pri</w:t>
      </w:r>
      <w:r>
        <w:rPr>
          <w:spacing w:val="-9"/>
          <w:w w:val="95"/>
        </w:rPr>
        <w:t> </w:t>
      </w:r>
      <w:r>
        <w:rPr>
          <w:w w:val="95"/>
        </w:rPr>
        <w:t>ich </w:t>
      </w:r>
      <w:r>
        <w:rPr/>
        <w:t>realizácii</w:t>
      </w:r>
      <w:r>
        <w:rPr>
          <w:spacing w:val="-20"/>
        </w:rPr>
        <w:t> </w:t>
      </w:r>
      <w:r>
        <w:rPr/>
        <w:t>v</w:t>
      </w:r>
      <w:r>
        <w:rPr>
          <w:spacing w:val="-20"/>
        </w:rPr>
        <w:t> </w:t>
      </w:r>
      <w:r>
        <w:rPr/>
        <w:t>praxi</w:t>
      </w:r>
      <w:r>
        <w:rPr>
          <w:spacing w:val="-20"/>
        </w:rPr>
        <w:t> </w:t>
      </w:r>
      <w:r>
        <w:rPr/>
        <w:t>(Schmidtová,</w:t>
      </w:r>
      <w:r>
        <w:rPr>
          <w:spacing w:val="-20"/>
        </w:rPr>
        <w:t> </w:t>
      </w:r>
      <w:r>
        <w:rPr>
          <w:spacing w:val="-5"/>
        </w:rPr>
        <w:t>2014b). </w:t>
      </w:r>
      <w:r>
        <w:rPr>
          <w:w w:val="95"/>
        </w:rPr>
        <w:t>Pokrok</w:t>
      </w:r>
      <w:r>
        <w:rPr>
          <w:spacing w:val="-20"/>
          <w:w w:val="95"/>
        </w:rPr>
        <w:t> </w:t>
      </w:r>
      <w:r>
        <w:rPr>
          <w:w w:val="95"/>
        </w:rPr>
        <w:t>nastal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včasnej</w:t>
      </w:r>
      <w:r>
        <w:rPr>
          <w:spacing w:val="-20"/>
          <w:w w:val="95"/>
        </w:rPr>
        <w:t> </w:t>
      </w:r>
      <w:r>
        <w:rPr>
          <w:w w:val="95"/>
        </w:rPr>
        <w:t>identifikácii</w:t>
      </w:r>
      <w:r>
        <w:rPr>
          <w:spacing w:val="-20"/>
          <w:w w:val="95"/>
        </w:rPr>
        <w:t> </w:t>
      </w:r>
      <w:r>
        <w:rPr>
          <w:w w:val="95"/>
        </w:rPr>
        <w:t>po- ruchy</w:t>
      </w:r>
      <w:r>
        <w:rPr>
          <w:spacing w:val="-27"/>
          <w:w w:val="95"/>
        </w:rPr>
        <w:t> </w:t>
      </w:r>
      <w:r>
        <w:rPr>
          <w:w w:val="95"/>
        </w:rPr>
        <w:t>sluchu,</w:t>
      </w:r>
      <w:r>
        <w:rPr>
          <w:spacing w:val="-27"/>
          <w:w w:val="95"/>
        </w:rPr>
        <w:t> </w:t>
      </w:r>
      <w:r>
        <w:rPr>
          <w:w w:val="95"/>
        </w:rPr>
        <w:t>absentuje</w:t>
      </w:r>
      <w:r>
        <w:rPr>
          <w:spacing w:val="-27"/>
          <w:w w:val="95"/>
        </w:rPr>
        <w:t> </w:t>
      </w:r>
      <w:r>
        <w:rPr>
          <w:w w:val="95"/>
        </w:rPr>
        <w:t>však</w:t>
      </w:r>
      <w:r>
        <w:rPr>
          <w:spacing w:val="-27"/>
          <w:w w:val="95"/>
        </w:rPr>
        <w:t> </w:t>
      </w:r>
      <w:r>
        <w:rPr>
          <w:w w:val="95"/>
        </w:rPr>
        <w:t>intenzívna </w:t>
      </w:r>
      <w:r>
        <w:rPr>
          <w:w w:val="90"/>
        </w:rPr>
        <w:t>starostlivosť po diagnostikovaní. Chýba prepojený sieťový systém ranej starostli- </w:t>
      </w:r>
      <w:r>
        <w:rPr>
          <w:w w:val="95"/>
        </w:rPr>
        <w:t>vosti,</w:t>
      </w:r>
      <w:r>
        <w:rPr>
          <w:spacing w:val="-30"/>
          <w:w w:val="95"/>
        </w:rPr>
        <w:t> </w:t>
      </w:r>
      <w:r>
        <w:rPr>
          <w:w w:val="95"/>
        </w:rPr>
        <w:t>kde</w:t>
      </w:r>
      <w:r>
        <w:rPr>
          <w:spacing w:val="-30"/>
          <w:w w:val="95"/>
        </w:rPr>
        <w:t> </w:t>
      </w:r>
      <w:r>
        <w:rPr>
          <w:w w:val="95"/>
        </w:rPr>
        <w:t>po</w:t>
      </w:r>
      <w:r>
        <w:rPr>
          <w:spacing w:val="-30"/>
          <w:w w:val="95"/>
        </w:rPr>
        <w:t> </w:t>
      </w:r>
      <w:r>
        <w:rPr>
          <w:w w:val="95"/>
        </w:rPr>
        <w:t>odhalení</w:t>
      </w:r>
      <w:r>
        <w:rPr>
          <w:spacing w:val="-30"/>
          <w:w w:val="95"/>
        </w:rPr>
        <w:t> </w:t>
      </w:r>
      <w:r>
        <w:rPr>
          <w:w w:val="95"/>
        </w:rPr>
        <w:t>by</w:t>
      </w:r>
      <w:r>
        <w:rPr>
          <w:spacing w:val="-30"/>
          <w:w w:val="95"/>
        </w:rPr>
        <w:t> </w:t>
      </w:r>
      <w:r>
        <w:rPr>
          <w:w w:val="95"/>
        </w:rPr>
        <w:t>okamžite</w:t>
      </w:r>
      <w:r>
        <w:rPr>
          <w:spacing w:val="-30"/>
          <w:w w:val="95"/>
        </w:rPr>
        <w:t> </w:t>
      </w:r>
      <w:r>
        <w:rPr>
          <w:w w:val="95"/>
        </w:rPr>
        <w:t>zača- li</w:t>
      </w:r>
      <w:r>
        <w:rPr>
          <w:spacing w:val="-23"/>
          <w:w w:val="95"/>
        </w:rPr>
        <w:t> </w:t>
      </w:r>
      <w:r>
        <w:rPr>
          <w:w w:val="95"/>
        </w:rPr>
        <w:t>súbežne</w:t>
      </w:r>
      <w:r>
        <w:rPr>
          <w:spacing w:val="-23"/>
          <w:w w:val="95"/>
        </w:rPr>
        <w:t> </w:t>
      </w:r>
      <w:r>
        <w:rPr>
          <w:w w:val="95"/>
        </w:rPr>
        <w:t>pracovať</w:t>
      </w:r>
      <w:r>
        <w:rPr>
          <w:spacing w:val="-23"/>
          <w:w w:val="95"/>
        </w:rPr>
        <w:t> </w:t>
      </w:r>
      <w:r>
        <w:rPr>
          <w:w w:val="95"/>
        </w:rPr>
        <w:t>odborníci</w:t>
      </w:r>
      <w:r>
        <w:rPr>
          <w:spacing w:val="-23"/>
          <w:w w:val="95"/>
        </w:rPr>
        <w:t> </w:t>
      </w:r>
      <w:r>
        <w:rPr>
          <w:w w:val="95"/>
        </w:rPr>
        <w:t>z</w:t>
      </w:r>
      <w:r>
        <w:rPr>
          <w:spacing w:val="-23"/>
          <w:w w:val="95"/>
        </w:rPr>
        <w:t> </w:t>
      </w:r>
      <w:r>
        <w:rPr>
          <w:w w:val="95"/>
        </w:rPr>
        <w:t>rôznych odvetví (zdravotníctva, školstva, soci- álnych vecí). Nedostatkom sú aj</w:t>
      </w:r>
      <w:r>
        <w:rPr>
          <w:spacing w:val="-23"/>
          <w:w w:val="95"/>
        </w:rPr>
        <w:t> </w:t>
      </w:r>
      <w:r>
        <w:rPr>
          <w:w w:val="95"/>
        </w:rPr>
        <w:t>absen- tujúce vlastné programy ranej starost- livosti</w:t>
      </w:r>
      <w:r>
        <w:rPr>
          <w:spacing w:val="-8"/>
          <w:w w:val="95"/>
        </w:rPr>
        <w:t> </w:t>
      </w:r>
      <w:r>
        <w:rPr>
          <w:w w:val="95"/>
        </w:rPr>
        <w:t>pre</w:t>
      </w:r>
      <w:r>
        <w:rPr>
          <w:spacing w:val="-8"/>
          <w:w w:val="95"/>
        </w:rPr>
        <w:t> </w:t>
      </w:r>
      <w:r>
        <w:rPr>
          <w:w w:val="95"/>
        </w:rPr>
        <w:t>deti</w:t>
      </w:r>
      <w:r>
        <w:rPr>
          <w:spacing w:val="-8"/>
          <w:w w:val="95"/>
        </w:rPr>
        <w:t> </w:t>
      </w:r>
      <w:r>
        <w:rPr>
          <w:w w:val="95"/>
        </w:rPr>
        <w:t>so</w:t>
      </w:r>
      <w:r>
        <w:rPr>
          <w:spacing w:val="-8"/>
          <w:w w:val="95"/>
        </w:rPr>
        <w:t> </w:t>
      </w:r>
      <w:r>
        <w:rPr>
          <w:w w:val="95"/>
        </w:rPr>
        <w:t>sluchovou</w:t>
      </w:r>
      <w:r>
        <w:rPr>
          <w:spacing w:val="-8"/>
          <w:w w:val="95"/>
        </w:rPr>
        <w:t> </w:t>
      </w:r>
      <w:r>
        <w:rPr>
          <w:w w:val="95"/>
        </w:rPr>
        <w:t>poruchou. Chýbajú návody spracované stratégie, postupy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edukáciu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starostlivosť</w:t>
      </w:r>
      <w:r>
        <w:rPr>
          <w:spacing w:val="-14"/>
          <w:w w:val="95"/>
        </w:rPr>
        <w:t> </w:t>
      </w:r>
      <w:r>
        <w:rPr>
          <w:w w:val="95"/>
        </w:rPr>
        <w:t>pre rodičov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odborníkov</w:t>
      </w:r>
      <w:r>
        <w:rPr>
          <w:spacing w:val="-20"/>
          <w:w w:val="95"/>
        </w:rPr>
        <w:t> </w:t>
      </w:r>
      <w:r>
        <w:rPr>
          <w:w w:val="95"/>
        </w:rPr>
        <w:t>pre</w:t>
      </w:r>
      <w:r>
        <w:rPr>
          <w:spacing w:val="-20"/>
          <w:w w:val="95"/>
        </w:rPr>
        <w:t> </w:t>
      </w:r>
      <w:r>
        <w:rPr>
          <w:w w:val="95"/>
        </w:rPr>
        <w:t>uvedenú</w:t>
      </w:r>
      <w:r>
        <w:rPr>
          <w:spacing w:val="-20"/>
          <w:w w:val="95"/>
        </w:rPr>
        <w:t> </w:t>
      </w:r>
      <w:r>
        <w:rPr>
          <w:w w:val="95"/>
        </w:rPr>
        <w:t>sku- pinu. V neposlednom rade komplikuje situáciu aj nedostatočne vyškolení od- borníci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nedostatok</w:t>
      </w:r>
      <w:r>
        <w:rPr>
          <w:spacing w:val="-11"/>
          <w:w w:val="95"/>
        </w:rPr>
        <w:t> </w:t>
      </w:r>
      <w:r>
        <w:rPr>
          <w:w w:val="95"/>
        </w:rPr>
        <w:t>financií.</w:t>
      </w:r>
      <w:r>
        <w:rPr>
          <w:spacing w:val="-10"/>
          <w:w w:val="95"/>
        </w:rPr>
        <w:t> </w:t>
      </w:r>
      <w:r>
        <w:rPr>
          <w:w w:val="95"/>
        </w:rPr>
        <w:t>Je</w:t>
      </w:r>
      <w:r>
        <w:rPr>
          <w:spacing w:val="-11"/>
          <w:w w:val="95"/>
        </w:rPr>
        <w:t> </w:t>
      </w:r>
      <w:r>
        <w:rPr>
          <w:w w:val="95"/>
        </w:rPr>
        <w:t>potreb- né</w:t>
      </w:r>
      <w:r>
        <w:rPr>
          <w:spacing w:val="-18"/>
          <w:w w:val="95"/>
        </w:rPr>
        <w:t> </w:t>
      </w:r>
      <w:r>
        <w:rPr>
          <w:w w:val="95"/>
        </w:rPr>
        <w:t>hľadať</w:t>
      </w:r>
      <w:r>
        <w:rPr>
          <w:spacing w:val="-18"/>
          <w:w w:val="95"/>
        </w:rPr>
        <w:t> </w:t>
      </w:r>
      <w:r>
        <w:rPr>
          <w:w w:val="95"/>
        </w:rPr>
        <w:t>riešenia</w:t>
      </w:r>
      <w:r>
        <w:rPr>
          <w:spacing w:val="-18"/>
          <w:w w:val="95"/>
        </w:rPr>
        <w:t> </w:t>
      </w:r>
      <w:r>
        <w:rPr>
          <w:w w:val="95"/>
        </w:rPr>
        <w:t>nepriaznivého</w:t>
      </w:r>
      <w:r>
        <w:rPr>
          <w:spacing w:val="-18"/>
          <w:w w:val="95"/>
        </w:rPr>
        <w:t> </w:t>
      </w:r>
      <w:r>
        <w:rPr>
          <w:w w:val="95"/>
        </w:rPr>
        <w:t>stavu, ktoré musia </w:t>
      </w:r>
      <w:r>
        <w:rPr>
          <w:spacing w:val="1"/>
          <w:w w:val="95"/>
        </w:rPr>
        <w:t>byť </w:t>
      </w:r>
      <w:r>
        <w:rPr>
          <w:w w:val="95"/>
        </w:rPr>
        <w:t>dlhodobé, musia</w:t>
      </w:r>
      <w:r>
        <w:rPr>
          <w:spacing w:val="-19"/>
          <w:w w:val="95"/>
        </w:rPr>
        <w:t> </w:t>
      </w:r>
      <w:r>
        <w:rPr>
          <w:w w:val="95"/>
        </w:rPr>
        <w:t>vzni- kať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spolupráci</w:t>
      </w:r>
      <w:r>
        <w:rPr>
          <w:spacing w:val="-23"/>
          <w:w w:val="95"/>
        </w:rPr>
        <w:t> </w:t>
      </w:r>
      <w:r>
        <w:rPr>
          <w:w w:val="95"/>
        </w:rPr>
        <w:t>s</w:t>
      </w:r>
      <w:r>
        <w:rPr>
          <w:spacing w:val="-23"/>
          <w:w w:val="95"/>
        </w:rPr>
        <w:t> </w:t>
      </w:r>
      <w:r>
        <w:rPr>
          <w:w w:val="95"/>
        </w:rPr>
        <w:t>legislatívou,</w:t>
      </w:r>
      <w:r>
        <w:rPr>
          <w:spacing w:val="-23"/>
          <w:w w:val="95"/>
        </w:rPr>
        <w:t> </w:t>
      </w:r>
      <w:r>
        <w:rPr>
          <w:w w:val="95"/>
        </w:rPr>
        <w:t>štátnymi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/>
        <w:t>orgánmi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inými</w:t>
      </w:r>
      <w:r>
        <w:rPr>
          <w:spacing w:val="-15"/>
        </w:rPr>
        <w:t> </w:t>
      </w:r>
      <w:r>
        <w:rPr/>
        <w:t>odborníkmi.</w:t>
      </w:r>
      <w:r>
        <w:rPr>
          <w:spacing w:val="-15"/>
        </w:rPr>
        <w:t> </w:t>
      </w:r>
      <w:r>
        <w:rPr/>
        <w:t>Odbor- </w:t>
      </w:r>
      <w:r>
        <w:rPr>
          <w:w w:val="95"/>
        </w:rPr>
        <w:t>níkov</w:t>
      </w:r>
      <w:r>
        <w:rPr>
          <w:spacing w:val="-20"/>
          <w:w w:val="95"/>
        </w:rPr>
        <w:t> </w:t>
      </w:r>
      <w:r>
        <w:rPr>
          <w:w w:val="95"/>
        </w:rPr>
        <w:t>rôznych</w:t>
      </w:r>
      <w:r>
        <w:rPr>
          <w:spacing w:val="-20"/>
          <w:w w:val="95"/>
        </w:rPr>
        <w:t> </w:t>
      </w:r>
      <w:r>
        <w:rPr>
          <w:w w:val="95"/>
        </w:rPr>
        <w:t>odborov</w:t>
      </w:r>
      <w:r>
        <w:rPr>
          <w:spacing w:val="-20"/>
          <w:w w:val="95"/>
        </w:rPr>
        <w:t> </w:t>
      </w:r>
      <w:r>
        <w:rPr>
          <w:w w:val="95"/>
        </w:rPr>
        <w:t>je</w:t>
      </w:r>
      <w:r>
        <w:rPr>
          <w:spacing w:val="-20"/>
          <w:w w:val="95"/>
        </w:rPr>
        <w:t> </w:t>
      </w:r>
      <w:r>
        <w:rPr>
          <w:w w:val="95"/>
        </w:rPr>
        <w:t>potrebné</w:t>
      </w:r>
      <w:r>
        <w:rPr>
          <w:spacing w:val="-20"/>
          <w:w w:val="95"/>
        </w:rPr>
        <w:t> </w:t>
      </w:r>
      <w:r>
        <w:rPr>
          <w:w w:val="95"/>
        </w:rPr>
        <w:t>pre- graduálne a postgraduálne pripraviť, </w:t>
      </w:r>
      <w:r>
        <w:rPr>
          <w:w w:val="90"/>
        </w:rPr>
        <w:t>spracovať jednotlivé programy pre dané skupiny detí so sluchovým postihnutím. </w:t>
      </w:r>
      <w:r>
        <w:rPr>
          <w:w w:val="95"/>
        </w:rPr>
        <w:t>Spracovať</w:t>
      </w:r>
      <w:r>
        <w:rPr>
          <w:spacing w:val="-20"/>
          <w:w w:val="95"/>
        </w:rPr>
        <w:t> </w:t>
      </w:r>
      <w:r>
        <w:rPr>
          <w:w w:val="95"/>
        </w:rPr>
        <w:t>programy</w:t>
      </w:r>
      <w:r>
        <w:rPr>
          <w:spacing w:val="-20"/>
          <w:w w:val="95"/>
        </w:rPr>
        <w:t> </w:t>
      </w:r>
      <w:r>
        <w:rPr>
          <w:w w:val="95"/>
        </w:rPr>
        <w:t>pre</w:t>
      </w:r>
      <w:r>
        <w:rPr>
          <w:spacing w:val="-20"/>
          <w:w w:val="95"/>
        </w:rPr>
        <w:t> </w:t>
      </w:r>
      <w:r>
        <w:rPr>
          <w:w w:val="95"/>
        </w:rPr>
        <w:t>rodičov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rodi- </w:t>
      </w:r>
      <w:r>
        <w:rPr>
          <w:spacing w:val="-5"/>
          <w:w w:val="95"/>
        </w:rPr>
        <w:t>ny,</w:t>
      </w:r>
      <w:r>
        <w:rPr>
          <w:spacing w:val="-28"/>
          <w:w w:val="95"/>
        </w:rPr>
        <w:t> </w:t>
      </w:r>
      <w:r>
        <w:rPr>
          <w:w w:val="95"/>
        </w:rPr>
        <w:t>kde</w:t>
      </w:r>
      <w:r>
        <w:rPr>
          <w:spacing w:val="-28"/>
          <w:w w:val="95"/>
        </w:rPr>
        <w:t> </w:t>
      </w:r>
      <w:r>
        <w:rPr>
          <w:w w:val="95"/>
        </w:rPr>
        <w:t>sa</w:t>
      </w:r>
      <w:r>
        <w:rPr>
          <w:spacing w:val="-28"/>
          <w:w w:val="95"/>
        </w:rPr>
        <w:t> </w:t>
      </w:r>
      <w:r>
        <w:rPr>
          <w:w w:val="95"/>
        </w:rPr>
        <w:t>rozpracujú</w:t>
      </w:r>
      <w:r>
        <w:rPr>
          <w:spacing w:val="-28"/>
          <w:w w:val="95"/>
        </w:rPr>
        <w:t> </w:t>
      </w:r>
      <w:r>
        <w:rPr>
          <w:w w:val="95"/>
        </w:rPr>
        <w:t>stratégie</w:t>
      </w:r>
      <w:r>
        <w:rPr>
          <w:spacing w:val="-28"/>
          <w:w w:val="95"/>
        </w:rPr>
        <w:t> </w:t>
      </w:r>
      <w:r>
        <w:rPr>
          <w:w w:val="95"/>
        </w:rPr>
        <w:t>osvojenia si</w:t>
      </w:r>
      <w:r>
        <w:rPr>
          <w:spacing w:val="-7"/>
          <w:w w:val="95"/>
        </w:rPr>
        <w:t> </w:t>
      </w:r>
      <w:r>
        <w:rPr>
          <w:w w:val="95"/>
        </w:rPr>
        <w:t>počutia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jazyka.</w:t>
      </w:r>
      <w:r>
        <w:rPr>
          <w:spacing w:val="-7"/>
          <w:w w:val="95"/>
        </w:rPr>
        <w:t> </w:t>
      </w:r>
      <w:r>
        <w:rPr>
          <w:w w:val="95"/>
        </w:rPr>
        <w:t>Väčšiu</w:t>
      </w:r>
      <w:r>
        <w:rPr>
          <w:spacing w:val="-7"/>
          <w:w w:val="95"/>
        </w:rPr>
        <w:t> </w:t>
      </w:r>
      <w:r>
        <w:rPr>
          <w:w w:val="95"/>
        </w:rPr>
        <w:t>pozornosť</w:t>
      </w:r>
      <w:r>
        <w:rPr>
          <w:spacing w:val="-7"/>
          <w:w w:val="95"/>
        </w:rPr>
        <w:t> </w:t>
      </w:r>
      <w:r>
        <w:rPr>
          <w:w w:val="95"/>
        </w:rPr>
        <w:t>je potrebné venovať osvete pre laickú,</w:t>
      </w:r>
      <w:r>
        <w:rPr>
          <w:spacing w:val="-35"/>
          <w:w w:val="95"/>
        </w:rPr>
        <w:t> </w:t>
      </w:r>
      <w:r>
        <w:rPr>
          <w:w w:val="95"/>
        </w:rPr>
        <w:t>ro- dičovskú</w:t>
      </w:r>
      <w:r>
        <w:rPr>
          <w:spacing w:val="-28"/>
          <w:w w:val="95"/>
        </w:rPr>
        <w:t> </w:t>
      </w:r>
      <w:r>
        <w:rPr>
          <w:w w:val="95"/>
        </w:rPr>
        <w:t>verejnosť,</w:t>
      </w:r>
      <w:r>
        <w:rPr>
          <w:spacing w:val="-28"/>
          <w:w w:val="95"/>
        </w:rPr>
        <w:t> </w:t>
      </w:r>
      <w:r>
        <w:rPr>
          <w:w w:val="95"/>
        </w:rPr>
        <w:t>ktorá</w:t>
      </w:r>
      <w:r>
        <w:rPr>
          <w:spacing w:val="-28"/>
          <w:w w:val="95"/>
        </w:rPr>
        <w:t> </w:t>
      </w:r>
      <w:r>
        <w:rPr>
          <w:w w:val="95"/>
        </w:rPr>
        <w:t>by</w:t>
      </w:r>
      <w:r>
        <w:rPr>
          <w:spacing w:val="-28"/>
          <w:w w:val="95"/>
        </w:rPr>
        <w:t> </w:t>
      </w:r>
      <w:r>
        <w:rPr>
          <w:w w:val="95"/>
        </w:rPr>
        <w:t>mohla</w:t>
      </w:r>
      <w:r>
        <w:rPr>
          <w:spacing w:val="-28"/>
          <w:w w:val="95"/>
        </w:rPr>
        <w:t> </w:t>
      </w:r>
      <w:r>
        <w:rPr>
          <w:w w:val="95"/>
        </w:rPr>
        <w:t>pris- </w:t>
      </w:r>
      <w:r>
        <w:rPr/>
        <w:t>pieť</w:t>
      </w:r>
      <w:r>
        <w:rPr>
          <w:spacing w:val="-18"/>
        </w:rPr>
        <w:t> </w:t>
      </w:r>
      <w:r>
        <w:rPr/>
        <w:t>k</w:t>
      </w:r>
      <w:r>
        <w:rPr>
          <w:spacing w:val="-18"/>
        </w:rPr>
        <w:t> </w:t>
      </w:r>
      <w:r>
        <w:rPr/>
        <w:t>pozitívnej</w:t>
      </w:r>
      <w:r>
        <w:rPr>
          <w:spacing w:val="-18"/>
        </w:rPr>
        <w:t> </w:t>
      </w:r>
      <w:r>
        <w:rPr/>
        <w:t>zmene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/>
        <w:t>oblasti</w:t>
      </w:r>
      <w:r>
        <w:rPr>
          <w:spacing w:val="-18"/>
        </w:rPr>
        <w:t> </w:t>
      </w:r>
      <w:r>
        <w:rPr/>
        <w:t>ranej </w:t>
      </w:r>
      <w:r>
        <w:rPr>
          <w:w w:val="90"/>
        </w:rPr>
        <w:t>intervencie  (Schmidtová,</w:t>
      </w:r>
      <w:r>
        <w:rPr>
          <w:spacing w:val="20"/>
          <w:w w:val="90"/>
        </w:rPr>
        <w:t> </w:t>
      </w:r>
      <w:r>
        <w:rPr>
          <w:spacing w:val="-5"/>
          <w:w w:val="90"/>
        </w:rPr>
        <w:t>2014a).</w:t>
      </w:r>
    </w:p>
    <w:p>
      <w:pPr>
        <w:pStyle w:val="Heading2"/>
        <w:spacing w:line="213" w:lineRule="auto" w:before="189"/>
        <w:ind w:left="393"/>
      </w:pPr>
      <w:r>
        <w:rPr>
          <w:w w:val="95"/>
        </w:rPr>
        <w:t>Programy pre jednotlivcov so </w:t>
      </w:r>
      <w:r>
        <w:rPr>
          <w:w w:val="90"/>
        </w:rPr>
        <w:t>sluchovým postihnutím</w:t>
      </w:r>
    </w:p>
    <w:p>
      <w:pPr>
        <w:pStyle w:val="BodyText"/>
        <w:spacing w:line="206" w:lineRule="auto" w:before="166"/>
        <w:ind w:left="110" w:right="109" w:firstLine="283"/>
        <w:jc w:val="both"/>
      </w:pPr>
      <w:r>
        <w:rPr/>
        <w:t>Komunikácia osôb so sluchovým </w:t>
      </w:r>
      <w:r>
        <w:rPr>
          <w:w w:val="95"/>
        </w:rPr>
        <w:t>postihnutím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jej</w:t>
      </w:r>
      <w:r>
        <w:rPr>
          <w:spacing w:val="-16"/>
          <w:w w:val="95"/>
        </w:rPr>
        <w:t> </w:t>
      </w:r>
      <w:r>
        <w:rPr>
          <w:w w:val="95"/>
        </w:rPr>
        <w:t>kvalita</w:t>
      </w:r>
      <w:r>
        <w:rPr>
          <w:spacing w:val="-16"/>
          <w:w w:val="95"/>
        </w:rPr>
        <w:t> </w:t>
      </w:r>
      <w:r>
        <w:rPr>
          <w:w w:val="95"/>
        </w:rPr>
        <w:t>patrí</w:t>
      </w:r>
      <w:r>
        <w:rPr>
          <w:spacing w:val="-16"/>
          <w:w w:val="95"/>
        </w:rPr>
        <w:t> </w:t>
      </w:r>
      <w:r>
        <w:rPr>
          <w:w w:val="95"/>
        </w:rPr>
        <w:t>k</w:t>
      </w:r>
      <w:r>
        <w:rPr>
          <w:spacing w:val="-15"/>
          <w:w w:val="95"/>
        </w:rPr>
        <w:t> </w:t>
      </w:r>
      <w:r>
        <w:rPr>
          <w:w w:val="95"/>
        </w:rPr>
        <w:t>mnoho- krát</w:t>
      </w:r>
      <w:r>
        <w:rPr>
          <w:spacing w:val="-13"/>
          <w:w w:val="95"/>
        </w:rPr>
        <w:t> </w:t>
      </w:r>
      <w:r>
        <w:rPr>
          <w:w w:val="95"/>
        </w:rPr>
        <w:t>diskutovaným</w:t>
      </w:r>
      <w:r>
        <w:rPr>
          <w:spacing w:val="-13"/>
          <w:w w:val="95"/>
        </w:rPr>
        <w:t> </w:t>
      </w:r>
      <w:r>
        <w:rPr>
          <w:w w:val="95"/>
        </w:rPr>
        <w:t>otázkam</w:t>
      </w:r>
      <w:r>
        <w:rPr>
          <w:spacing w:val="-13"/>
          <w:w w:val="95"/>
        </w:rPr>
        <w:t> </w:t>
      </w:r>
      <w:r>
        <w:rPr>
          <w:w w:val="95"/>
        </w:rPr>
        <w:t>vo</w:t>
      </w:r>
      <w:r>
        <w:rPr>
          <w:spacing w:val="-13"/>
          <w:w w:val="95"/>
        </w:rPr>
        <w:t> </w:t>
      </w:r>
      <w:r>
        <w:rPr>
          <w:w w:val="95"/>
        </w:rPr>
        <w:t>vzdelá- vaní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konečnom</w:t>
      </w:r>
      <w:r>
        <w:rPr>
          <w:spacing w:val="-10"/>
          <w:w w:val="95"/>
        </w:rPr>
        <w:t> </w:t>
      </w:r>
      <w:r>
        <w:rPr>
          <w:w w:val="95"/>
        </w:rPr>
        <w:t>dôsledku</w:t>
      </w:r>
      <w:r>
        <w:rPr>
          <w:spacing w:val="-10"/>
          <w:w w:val="95"/>
        </w:rPr>
        <w:t> </w:t>
      </w:r>
      <w:r>
        <w:rPr>
          <w:w w:val="95"/>
        </w:rPr>
        <w:t>aj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živote týchto</w:t>
      </w:r>
      <w:r>
        <w:rPr>
          <w:spacing w:val="-19"/>
          <w:w w:val="95"/>
        </w:rPr>
        <w:t> </w:t>
      </w:r>
      <w:r>
        <w:rPr>
          <w:w w:val="95"/>
        </w:rPr>
        <w:t>osôb.</w:t>
      </w:r>
      <w:r>
        <w:rPr>
          <w:spacing w:val="-19"/>
          <w:w w:val="95"/>
        </w:rPr>
        <w:t> </w:t>
      </w:r>
      <w:r>
        <w:rPr>
          <w:w w:val="95"/>
        </w:rPr>
        <w:t>Najväčším</w:t>
      </w:r>
      <w:r>
        <w:rPr>
          <w:spacing w:val="-19"/>
          <w:w w:val="95"/>
        </w:rPr>
        <w:t> </w:t>
      </w:r>
      <w:r>
        <w:rPr>
          <w:w w:val="95"/>
        </w:rPr>
        <w:t>problémom,</w:t>
      </w:r>
      <w:r>
        <w:rPr>
          <w:spacing w:val="-19"/>
          <w:w w:val="95"/>
        </w:rPr>
        <w:t> </w:t>
      </w:r>
      <w:r>
        <w:rPr>
          <w:w w:val="95"/>
        </w:rPr>
        <w:t>nie je sluchová porucha, ale dôsledky tejto straty. </w:t>
      </w:r>
      <w:r>
        <w:rPr>
          <w:spacing w:val="-10"/>
          <w:w w:val="95"/>
        </w:rPr>
        <w:t>„V </w:t>
      </w:r>
      <w:r>
        <w:rPr>
          <w:w w:val="95"/>
        </w:rPr>
        <w:t>dôsledku sluchového postih- nutia </w:t>
      </w:r>
      <w:r>
        <w:rPr>
          <w:spacing w:val="1"/>
          <w:w w:val="95"/>
        </w:rPr>
        <w:t>vzniká </w:t>
      </w:r>
      <w:r>
        <w:rPr>
          <w:w w:val="95"/>
        </w:rPr>
        <w:t>komunikačná a informač- </w:t>
      </w:r>
      <w:r>
        <w:rPr/>
        <w:t>ná</w:t>
      </w:r>
      <w:r>
        <w:rPr>
          <w:spacing w:val="-21"/>
        </w:rPr>
        <w:t> </w:t>
      </w:r>
      <w:r>
        <w:rPr/>
        <w:t>bariéra.</w:t>
      </w:r>
      <w:r>
        <w:rPr>
          <w:spacing w:val="-21"/>
        </w:rPr>
        <w:t> </w:t>
      </w:r>
      <w:r>
        <w:rPr>
          <w:spacing w:val="-5"/>
        </w:rPr>
        <w:t>Tá</w:t>
      </w:r>
      <w:r>
        <w:rPr>
          <w:spacing w:val="-21"/>
        </w:rPr>
        <w:t> </w:t>
      </w:r>
      <w:r>
        <w:rPr/>
        <w:t>je</w:t>
      </w:r>
      <w:r>
        <w:rPr>
          <w:spacing w:val="-21"/>
        </w:rPr>
        <w:t> </w:t>
      </w:r>
      <w:r>
        <w:rPr/>
        <w:t>vo</w:t>
      </w:r>
      <w:r>
        <w:rPr>
          <w:spacing w:val="-21"/>
        </w:rPr>
        <w:t> </w:t>
      </w:r>
      <w:r>
        <w:rPr/>
        <w:t>svojej</w:t>
      </w:r>
      <w:r>
        <w:rPr>
          <w:spacing w:val="-21"/>
        </w:rPr>
        <w:t> </w:t>
      </w:r>
      <w:r>
        <w:rPr/>
        <w:t>podstate</w:t>
      </w:r>
      <w:r>
        <w:rPr>
          <w:spacing w:val="-21"/>
        </w:rPr>
        <w:t> </w:t>
      </w:r>
      <w:r>
        <w:rPr/>
        <w:t>naj- </w:t>
      </w:r>
      <w:r>
        <w:rPr>
          <w:w w:val="90"/>
        </w:rPr>
        <w:t>záväznejším problémom. Komunikačná </w:t>
      </w:r>
      <w:r>
        <w:rPr>
          <w:w w:val="95"/>
        </w:rPr>
        <w:t>bariéra</w:t>
      </w:r>
      <w:r>
        <w:rPr>
          <w:spacing w:val="-17"/>
          <w:w w:val="95"/>
        </w:rPr>
        <w:t> </w:t>
      </w:r>
      <w:r>
        <w:rPr>
          <w:w w:val="95"/>
        </w:rPr>
        <w:t>predstavuje</w:t>
      </w:r>
      <w:r>
        <w:rPr>
          <w:spacing w:val="-17"/>
          <w:w w:val="95"/>
        </w:rPr>
        <w:t> </w:t>
      </w:r>
      <w:r>
        <w:rPr>
          <w:w w:val="95"/>
        </w:rPr>
        <w:t>z</w:t>
      </w:r>
      <w:r>
        <w:rPr>
          <w:spacing w:val="-17"/>
          <w:w w:val="95"/>
        </w:rPr>
        <w:t> </w:t>
      </w:r>
      <w:r>
        <w:rPr>
          <w:w w:val="95"/>
        </w:rPr>
        <w:t>hľadiska</w:t>
      </w:r>
      <w:r>
        <w:rPr>
          <w:spacing w:val="-17"/>
          <w:w w:val="95"/>
        </w:rPr>
        <w:t> </w:t>
      </w:r>
      <w:r>
        <w:rPr>
          <w:w w:val="95"/>
        </w:rPr>
        <w:t>antropo- genézy</w:t>
      </w:r>
      <w:r>
        <w:rPr>
          <w:spacing w:val="-8"/>
          <w:w w:val="95"/>
        </w:rPr>
        <w:t> </w:t>
      </w:r>
      <w:r>
        <w:rPr>
          <w:w w:val="95"/>
        </w:rPr>
        <w:t>fenomén,</w:t>
      </w:r>
      <w:r>
        <w:rPr>
          <w:spacing w:val="-8"/>
          <w:w w:val="95"/>
        </w:rPr>
        <w:t> </w:t>
      </w:r>
      <w:r>
        <w:rPr>
          <w:w w:val="95"/>
        </w:rPr>
        <w:t>ktorý</w:t>
      </w:r>
      <w:r>
        <w:rPr>
          <w:spacing w:val="-8"/>
          <w:w w:val="95"/>
        </w:rPr>
        <w:t> </w:t>
      </w:r>
      <w:r>
        <w:rPr>
          <w:w w:val="95"/>
        </w:rPr>
        <w:t>zasahuje</w:t>
      </w:r>
      <w:r>
        <w:rPr>
          <w:spacing w:val="-8"/>
          <w:w w:val="95"/>
        </w:rPr>
        <w:t> </w:t>
      </w:r>
      <w:r>
        <w:rPr>
          <w:w w:val="95"/>
        </w:rPr>
        <w:t>do</w:t>
      </w:r>
      <w:r>
        <w:rPr>
          <w:spacing w:val="-8"/>
          <w:w w:val="95"/>
        </w:rPr>
        <w:t> </w:t>
      </w:r>
      <w:r>
        <w:rPr>
          <w:w w:val="95"/>
        </w:rPr>
        <w:t>on- </w:t>
      </w:r>
      <w:r>
        <w:rPr>
          <w:w w:val="90"/>
        </w:rPr>
        <w:t>togenetických procesov  </w:t>
      </w:r>
      <w:r>
        <w:rPr>
          <w:spacing w:val="1"/>
          <w:w w:val="90"/>
        </w:rPr>
        <w:t>vzniku, </w:t>
      </w:r>
      <w:r>
        <w:rPr>
          <w:spacing w:val="2"/>
          <w:w w:val="90"/>
        </w:rPr>
        <w:t>vývinu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utvárania</w:t>
      </w:r>
      <w:r>
        <w:rPr>
          <w:spacing w:val="-22"/>
          <w:w w:val="95"/>
        </w:rPr>
        <w:t> </w:t>
      </w:r>
      <w:r>
        <w:rPr>
          <w:w w:val="95"/>
        </w:rPr>
        <w:t>človeka</w:t>
      </w:r>
      <w:r>
        <w:rPr>
          <w:spacing w:val="-22"/>
          <w:w w:val="95"/>
        </w:rPr>
        <w:t> </w:t>
      </w:r>
      <w:r>
        <w:rPr>
          <w:w w:val="95"/>
        </w:rPr>
        <w:t>ako</w:t>
      </w:r>
      <w:r>
        <w:rPr>
          <w:spacing w:val="-22"/>
          <w:w w:val="95"/>
        </w:rPr>
        <w:t> </w:t>
      </w:r>
      <w:r>
        <w:rPr>
          <w:w w:val="95"/>
        </w:rPr>
        <w:t>biologickej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so- ciálnej</w:t>
      </w:r>
      <w:r>
        <w:rPr>
          <w:spacing w:val="-22"/>
          <w:w w:val="95"/>
        </w:rPr>
        <w:t> </w:t>
      </w:r>
      <w:r>
        <w:rPr>
          <w:w w:val="95"/>
        </w:rPr>
        <w:t>bytosti.</w:t>
      </w:r>
      <w:r>
        <w:rPr>
          <w:spacing w:val="-22"/>
          <w:w w:val="95"/>
        </w:rPr>
        <w:t> </w:t>
      </w:r>
      <w:r>
        <w:rPr>
          <w:w w:val="95"/>
        </w:rPr>
        <w:t>Komunikácia</w:t>
      </w:r>
      <w:r>
        <w:rPr>
          <w:spacing w:val="-22"/>
          <w:w w:val="95"/>
        </w:rPr>
        <w:t> </w:t>
      </w:r>
      <w:r>
        <w:rPr>
          <w:w w:val="95"/>
        </w:rPr>
        <w:t>u</w:t>
      </w:r>
      <w:r>
        <w:rPr>
          <w:spacing w:val="-22"/>
          <w:w w:val="95"/>
        </w:rPr>
        <w:t> </w:t>
      </w:r>
      <w:r>
        <w:rPr>
          <w:w w:val="95"/>
        </w:rPr>
        <w:t>sluchovo </w:t>
      </w:r>
      <w:r>
        <w:rPr/>
        <w:t>postihnutých</w:t>
      </w:r>
      <w:r>
        <w:rPr>
          <w:spacing w:val="-14"/>
        </w:rPr>
        <w:t> </w:t>
      </w:r>
      <w:r>
        <w:rPr/>
        <w:t>je</w:t>
      </w:r>
      <w:r>
        <w:rPr>
          <w:spacing w:val="-14"/>
        </w:rPr>
        <w:t> </w:t>
      </w:r>
      <w:r>
        <w:rPr/>
        <w:t>sťažená,</w:t>
      </w:r>
      <w:r>
        <w:rPr>
          <w:spacing w:val="-14"/>
        </w:rPr>
        <w:t> </w:t>
      </w:r>
      <w:r>
        <w:rPr/>
        <w:t>ohrozená,</w:t>
      </w:r>
      <w:r>
        <w:rPr>
          <w:spacing w:val="-14"/>
        </w:rPr>
        <w:t> </w:t>
      </w:r>
      <w:r>
        <w:rPr>
          <w:spacing w:val="5"/>
        </w:rPr>
        <w:t>až </w:t>
      </w:r>
      <w:r>
        <w:rPr>
          <w:w w:val="95"/>
        </w:rPr>
        <w:t>znemožnená malou  slovnou  zásobou a nedostatočne zvládnutými gramatic- </w:t>
      </w:r>
      <w:r>
        <w:rPr>
          <w:spacing w:val="2"/>
          <w:w w:val="95"/>
        </w:rPr>
        <w:t>kými </w:t>
      </w:r>
      <w:r>
        <w:rPr>
          <w:w w:val="95"/>
        </w:rPr>
        <w:t>pravidlami, nedostatočnými ko- munikačnými zručnosťami a často ne- presne osvojenými pojmami, obsahmi slov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súvisiacich</w:t>
      </w:r>
      <w:r>
        <w:rPr>
          <w:spacing w:val="-24"/>
          <w:w w:val="95"/>
        </w:rPr>
        <w:t> </w:t>
      </w:r>
      <w:r>
        <w:rPr>
          <w:w w:val="95"/>
        </w:rPr>
        <w:t>vzťahov</w:t>
      </w:r>
      <w:r>
        <w:rPr>
          <w:spacing w:val="-24"/>
          <w:w w:val="95"/>
        </w:rPr>
        <w:t> </w:t>
      </w:r>
      <w:r>
        <w:rPr>
          <w:w w:val="95"/>
        </w:rPr>
        <w:t>danej</w:t>
      </w:r>
      <w:r>
        <w:rPr>
          <w:spacing w:val="-24"/>
          <w:w w:val="95"/>
        </w:rPr>
        <w:t> </w:t>
      </w:r>
      <w:r>
        <w:rPr>
          <w:w w:val="95"/>
        </w:rPr>
        <w:t>reality“ </w:t>
      </w:r>
      <w:r>
        <w:rPr>
          <w:w w:val="90"/>
        </w:rPr>
        <w:t>(Schmidtová,</w:t>
      </w:r>
      <w:r>
        <w:rPr>
          <w:spacing w:val="40"/>
          <w:w w:val="90"/>
        </w:rPr>
        <w:t> </w:t>
      </w:r>
      <w:r>
        <w:rPr>
          <w:w w:val="90"/>
        </w:rPr>
        <w:t>2009).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3" w:space="171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32"/>
          <w:footerReference w:type="default" r:id="rId133"/>
          <w:footerReference w:type="even" r:id="rId134"/>
          <w:pgSz w:w="9340" w:h="12850"/>
          <w:pgMar w:header="1141" w:footer="1344" w:top="1540" w:bottom="1540" w:left="1260" w:right="1000"/>
          <w:pgNumType w:start="375"/>
        </w:sectPr>
      </w:pPr>
    </w:p>
    <w:p>
      <w:pPr>
        <w:pStyle w:val="BodyText"/>
        <w:spacing w:line="206" w:lineRule="auto" w:before="126"/>
        <w:ind w:left="117" w:firstLine="283"/>
        <w:jc w:val="both"/>
      </w:pPr>
      <w:r>
        <w:rPr>
          <w:w w:val="95"/>
        </w:rPr>
        <w:t>V podmienkach Slovenskej repub- </w:t>
      </w:r>
      <w:r>
        <w:rPr>
          <w:spacing w:val="2"/>
          <w:w w:val="95"/>
        </w:rPr>
        <w:t>liky</w:t>
      </w:r>
      <w:r>
        <w:rPr>
          <w:spacing w:val="-21"/>
          <w:w w:val="95"/>
        </w:rPr>
        <w:t> </w:t>
      </w:r>
      <w:r>
        <w:rPr>
          <w:w w:val="95"/>
        </w:rPr>
        <w:t>nie</w:t>
      </w:r>
      <w:r>
        <w:rPr>
          <w:spacing w:val="-21"/>
          <w:w w:val="95"/>
        </w:rPr>
        <w:t> </w:t>
      </w:r>
      <w:r>
        <w:rPr>
          <w:w w:val="95"/>
        </w:rPr>
        <w:t>vytvorený</w:t>
      </w:r>
      <w:r>
        <w:rPr>
          <w:spacing w:val="-21"/>
          <w:w w:val="95"/>
        </w:rPr>
        <w:t> </w:t>
      </w:r>
      <w:r>
        <w:rPr>
          <w:w w:val="95"/>
        </w:rPr>
        <w:t>komplexný</w:t>
      </w:r>
      <w:r>
        <w:rPr>
          <w:spacing w:val="-21"/>
          <w:w w:val="95"/>
        </w:rPr>
        <w:t> </w:t>
      </w:r>
      <w:r>
        <w:rPr>
          <w:w w:val="95"/>
        </w:rPr>
        <w:t>program pre sluchovo postihnutých. Existujúci program</w:t>
      </w:r>
      <w:r>
        <w:rPr>
          <w:spacing w:val="-28"/>
          <w:w w:val="95"/>
        </w:rPr>
        <w:t> </w:t>
      </w:r>
      <w:r>
        <w:rPr>
          <w:w w:val="95"/>
        </w:rPr>
        <w:t>FONO</w:t>
      </w:r>
      <w:r>
        <w:rPr>
          <w:spacing w:val="-28"/>
          <w:w w:val="95"/>
        </w:rPr>
        <w:t> </w:t>
      </w:r>
      <w:r>
        <w:rPr>
          <w:w w:val="95"/>
        </w:rPr>
        <w:t>(www.fono.sk)</w:t>
      </w:r>
      <w:r>
        <w:rPr>
          <w:spacing w:val="-28"/>
          <w:w w:val="95"/>
        </w:rPr>
        <w:t> </w:t>
      </w:r>
      <w:r>
        <w:rPr>
          <w:w w:val="95"/>
        </w:rPr>
        <w:t>je</w:t>
      </w:r>
      <w:r>
        <w:rPr>
          <w:spacing w:val="-28"/>
          <w:w w:val="95"/>
        </w:rPr>
        <w:t> </w:t>
      </w:r>
      <w:r>
        <w:rPr>
          <w:w w:val="95"/>
        </w:rPr>
        <w:t>súbor cvičení určených na rečovú terapiu</w:t>
      </w:r>
      <w:r>
        <w:rPr>
          <w:spacing w:val="-23"/>
          <w:w w:val="95"/>
        </w:rPr>
        <w:t> </w:t>
      </w:r>
      <w:r>
        <w:rPr>
          <w:w w:val="95"/>
        </w:rPr>
        <w:t>pre deti a žiakov s poruchami komunikač- ných schopností. V súčasnosti existujú dve</w:t>
      </w:r>
      <w:r>
        <w:rPr>
          <w:spacing w:val="-15"/>
          <w:w w:val="95"/>
        </w:rPr>
        <w:t> </w:t>
      </w:r>
      <w:r>
        <w:rPr>
          <w:w w:val="95"/>
        </w:rPr>
        <w:t>verzie</w:t>
      </w:r>
      <w:r>
        <w:rPr>
          <w:spacing w:val="-15"/>
          <w:w w:val="95"/>
        </w:rPr>
        <w:t> </w:t>
      </w:r>
      <w:r>
        <w:rPr>
          <w:w w:val="95"/>
        </w:rPr>
        <w:t>programu</w:t>
      </w:r>
      <w:r>
        <w:rPr>
          <w:spacing w:val="-15"/>
          <w:w w:val="95"/>
        </w:rPr>
        <w:t> </w:t>
      </w:r>
      <w:r>
        <w:rPr>
          <w:w w:val="95"/>
        </w:rPr>
        <w:t>FONO,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Fono1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Fono2.</w:t>
      </w:r>
    </w:p>
    <w:p>
      <w:pPr>
        <w:pStyle w:val="BodyText"/>
        <w:spacing w:line="213" w:lineRule="auto"/>
        <w:ind w:left="117" w:firstLine="283"/>
        <w:jc w:val="both"/>
      </w:pPr>
      <w:r>
        <w:rPr>
          <w:w w:val="90"/>
        </w:rPr>
        <w:t>Raná</w:t>
      </w:r>
      <w:r>
        <w:rPr>
          <w:spacing w:val="-27"/>
          <w:w w:val="90"/>
        </w:rPr>
        <w:t> </w:t>
      </w:r>
      <w:r>
        <w:rPr>
          <w:w w:val="90"/>
        </w:rPr>
        <w:t>starostlivosť</w:t>
      </w:r>
      <w:r>
        <w:rPr>
          <w:spacing w:val="-27"/>
          <w:w w:val="90"/>
        </w:rPr>
        <w:t> </w:t>
      </w:r>
      <w:r>
        <w:rPr>
          <w:w w:val="90"/>
        </w:rPr>
        <w:t>(Early</w:t>
      </w:r>
      <w:r>
        <w:rPr>
          <w:spacing w:val="-27"/>
          <w:w w:val="90"/>
        </w:rPr>
        <w:t> </w:t>
      </w:r>
      <w:r>
        <w:rPr>
          <w:w w:val="90"/>
        </w:rPr>
        <w:t>Intervention) </w:t>
      </w:r>
      <w:r>
        <w:rPr/>
        <w:t>v USA má mnoho programov, ktoré </w:t>
      </w:r>
      <w:r>
        <w:rPr>
          <w:w w:val="95"/>
        </w:rPr>
        <w:t>rodičia detí s poruchami sluchu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využí- </w:t>
      </w:r>
      <w:r>
        <w:rPr>
          <w:w w:val="95"/>
        </w:rPr>
        <w:t>vajú. Veľmi prepracovaný je program </w:t>
      </w:r>
      <w:r>
        <w:rPr>
          <w:rFonts w:ascii="Times New Roman" w:hAnsi="Times New Roman"/>
          <w:b/>
        </w:rPr>
        <w:t>Senzory Imapired Home Intervention </w:t>
      </w:r>
      <w:r>
        <w:rPr>
          <w:w w:val="95"/>
        </w:rPr>
        <w:t>(ďalej</w:t>
      </w:r>
      <w:r>
        <w:rPr>
          <w:spacing w:val="-10"/>
          <w:w w:val="95"/>
        </w:rPr>
        <w:t> </w:t>
      </w:r>
      <w:r>
        <w:rPr>
          <w:w w:val="95"/>
        </w:rPr>
        <w:t>len</w:t>
      </w:r>
      <w:r>
        <w:rPr>
          <w:spacing w:val="-10"/>
          <w:w w:val="95"/>
        </w:rPr>
        <w:t> </w:t>
      </w:r>
      <w:r>
        <w:rPr>
          <w:w w:val="95"/>
        </w:rPr>
        <w:t>SKI-HI),</w:t>
      </w:r>
      <w:r>
        <w:rPr>
          <w:spacing w:val="-10"/>
          <w:w w:val="95"/>
        </w:rPr>
        <w:t> </w:t>
      </w:r>
      <w:r>
        <w:rPr>
          <w:w w:val="95"/>
        </w:rPr>
        <w:t>ktorý</w:t>
      </w:r>
      <w:r>
        <w:rPr>
          <w:spacing w:val="-10"/>
          <w:w w:val="95"/>
        </w:rPr>
        <w:t> </w:t>
      </w:r>
      <w:r>
        <w:rPr>
          <w:w w:val="95"/>
        </w:rPr>
        <w:t>vznikol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roku 1972 v Utahu (Clark, </w:t>
      </w:r>
      <w:r>
        <w:rPr>
          <w:spacing w:val="-3"/>
          <w:w w:val="95"/>
        </w:rPr>
        <w:t>1994). </w:t>
      </w:r>
      <w:r>
        <w:rPr>
          <w:w w:val="95"/>
        </w:rPr>
        <w:t>Model</w:t>
      </w:r>
      <w:r>
        <w:rPr>
          <w:spacing w:val="-19"/>
          <w:w w:val="95"/>
        </w:rPr>
        <w:t> </w:t>
      </w:r>
      <w:r>
        <w:rPr>
          <w:w w:val="95"/>
        </w:rPr>
        <w:t>SKI-</w:t>
      </w:r>
    </w:p>
    <w:p>
      <w:pPr>
        <w:pStyle w:val="BodyText"/>
        <w:spacing w:line="206" w:lineRule="auto" w:before="8"/>
        <w:ind w:left="117"/>
        <w:jc w:val="both"/>
      </w:pPr>
      <w:r>
        <w:rPr>
          <w:w w:val="95"/>
        </w:rPr>
        <w:t>-HI do svojho prístupu </w:t>
      </w:r>
      <w:r>
        <w:rPr>
          <w:spacing w:val="1"/>
          <w:w w:val="95"/>
        </w:rPr>
        <w:t>zahŕňa </w:t>
      </w:r>
      <w:r>
        <w:rPr>
          <w:w w:val="95"/>
        </w:rPr>
        <w:t>celú ro- dinu.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Tento</w:t>
      </w:r>
      <w:r>
        <w:rPr>
          <w:spacing w:val="-29"/>
          <w:w w:val="95"/>
        </w:rPr>
        <w:t> </w:t>
      </w:r>
      <w:r>
        <w:rPr>
          <w:w w:val="95"/>
        </w:rPr>
        <w:t>program</w:t>
      </w:r>
      <w:r>
        <w:rPr>
          <w:spacing w:val="-29"/>
          <w:w w:val="95"/>
        </w:rPr>
        <w:t> </w:t>
      </w:r>
      <w:r>
        <w:rPr>
          <w:w w:val="95"/>
        </w:rPr>
        <w:t>je</w:t>
      </w:r>
      <w:r>
        <w:rPr>
          <w:spacing w:val="-29"/>
          <w:w w:val="95"/>
        </w:rPr>
        <w:t> </w:t>
      </w:r>
      <w:r>
        <w:rPr>
          <w:w w:val="95"/>
        </w:rPr>
        <w:t>zameraný</w:t>
      </w:r>
      <w:r>
        <w:rPr>
          <w:spacing w:val="-29"/>
          <w:w w:val="95"/>
        </w:rPr>
        <w:t> </w:t>
      </w:r>
      <w:r>
        <w:rPr>
          <w:w w:val="95"/>
        </w:rPr>
        <w:t>na</w:t>
      </w:r>
      <w:r>
        <w:rPr>
          <w:spacing w:val="-29"/>
          <w:w w:val="95"/>
        </w:rPr>
        <w:t> </w:t>
      </w:r>
      <w:r>
        <w:rPr>
          <w:w w:val="95"/>
        </w:rPr>
        <w:t>deti s</w:t>
      </w:r>
      <w:r>
        <w:rPr>
          <w:spacing w:val="-27"/>
          <w:w w:val="95"/>
        </w:rPr>
        <w:t> </w:t>
      </w:r>
      <w:r>
        <w:rPr>
          <w:w w:val="95"/>
        </w:rPr>
        <w:t>poruchami</w:t>
      </w:r>
      <w:r>
        <w:rPr>
          <w:spacing w:val="-27"/>
          <w:w w:val="95"/>
        </w:rPr>
        <w:t> </w:t>
      </w:r>
      <w:r>
        <w:rPr>
          <w:w w:val="95"/>
        </w:rPr>
        <w:t>sluchu</w:t>
      </w:r>
      <w:r>
        <w:rPr>
          <w:spacing w:val="-27"/>
          <w:w w:val="95"/>
        </w:rPr>
        <w:t> </w:t>
      </w:r>
      <w:r>
        <w:rPr>
          <w:w w:val="95"/>
        </w:rPr>
        <w:t>vo</w:t>
      </w:r>
      <w:r>
        <w:rPr>
          <w:spacing w:val="-27"/>
          <w:w w:val="95"/>
        </w:rPr>
        <w:t> </w:t>
      </w:r>
      <w:r>
        <w:rPr>
          <w:w w:val="95"/>
        </w:rPr>
        <w:t>veku</w:t>
      </w:r>
      <w:r>
        <w:rPr>
          <w:spacing w:val="-27"/>
          <w:w w:val="95"/>
        </w:rPr>
        <w:t> </w:t>
      </w:r>
      <w:r>
        <w:rPr>
          <w:w w:val="95"/>
        </w:rPr>
        <w:t>od</w:t>
      </w:r>
      <w:r>
        <w:rPr>
          <w:spacing w:val="-27"/>
          <w:w w:val="95"/>
        </w:rPr>
        <w:t> </w:t>
      </w:r>
      <w:r>
        <w:rPr>
          <w:w w:val="95"/>
        </w:rPr>
        <w:t>0</w:t>
      </w:r>
      <w:r>
        <w:rPr>
          <w:spacing w:val="-27"/>
          <w:w w:val="95"/>
        </w:rPr>
        <w:t> </w:t>
      </w:r>
      <w:r>
        <w:rPr>
          <w:w w:val="95"/>
        </w:rPr>
        <w:t>do</w:t>
      </w:r>
      <w:r>
        <w:rPr>
          <w:spacing w:val="-27"/>
          <w:w w:val="95"/>
        </w:rPr>
        <w:t> </w:t>
      </w:r>
      <w:r>
        <w:rPr>
          <w:w w:val="95"/>
        </w:rPr>
        <w:t>3</w:t>
      </w:r>
      <w:r>
        <w:rPr>
          <w:spacing w:val="-27"/>
          <w:w w:val="95"/>
        </w:rPr>
        <w:t> </w:t>
      </w:r>
      <w:r>
        <w:rPr>
          <w:w w:val="95"/>
        </w:rPr>
        <w:t>ro- kov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ich</w:t>
      </w:r>
      <w:r>
        <w:rPr>
          <w:spacing w:val="-10"/>
          <w:w w:val="95"/>
        </w:rPr>
        <w:t> </w:t>
      </w:r>
      <w:r>
        <w:rPr>
          <w:w w:val="95"/>
        </w:rPr>
        <w:t>rodiny.</w:t>
      </w:r>
      <w:r>
        <w:rPr>
          <w:spacing w:val="-11"/>
          <w:w w:val="95"/>
        </w:rPr>
        <w:t> </w:t>
      </w:r>
      <w:r>
        <w:rPr>
          <w:w w:val="95"/>
        </w:rPr>
        <w:t>Súčasťou</w:t>
      </w:r>
      <w:r>
        <w:rPr>
          <w:spacing w:val="-10"/>
          <w:w w:val="95"/>
        </w:rPr>
        <w:t> </w:t>
      </w:r>
      <w:r>
        <w:rPr>
          <w:w w:val="95"/>
        </w:rPr>
        <w:t>programu</w:t>
      </w:r>
      <w:r>
        <w:rPr>
          <w:spacing w:val="-10"/>
          <w:w w:val="95"/>
        </w:rPr>
        <w:t> </w:t>
      </w:r>
      <w:r>
        <w:rPr>
          <w:w w:val="95"/>
        </w:rPr>
        <w:t>je poradca</w:t>
      </w:r>
      <w:r>
        <w:rPr>
          <w:spacing w:val="-17"/>
          <w:w w:val="95"/>
        </w:rPr>
        <w:t> </w:t>
      </w:r>
      <w:r>
        <w:rPr>
          <w:w w:val="95"/>
        </w:rPr>
        <w:t>rodičov,</w:t>
      </w:r>
      <w:r>
        <w:rPr>
          <w:spacing w:val="-17"/>
          <w:w w:val="95"/>
        </w:rPr>
        <w:t> </w:t>
      </w:r>
      <w:r>
        <w:rPr>
          <w:w w:val="95"/>
        </w:rPr>
        <w:t>ktorý</w:t>
      </w:r>
      <w:r>
        <w:rPr>
          <w:spacing w:val="-17"/>
          <w:w w:val="95"/>
        </w:rPr>
        <w:t> </w:t>
      </w:r>
      <w:r>
        <w:rPr>
          <w:w w:val="95"/>
        </w:rPr>
        <w:t>otvorene</w:t>
      </w:r>
      <w:r>
        <w:rPr>
          <w:spacing w:val="-17"/>
          <w:w w:val="95"/>
        </w:rPr>
        <w:t> </w:t>
      </w:r>
      <w:r>
        <w:rPr>
          <w:w w:val="95"/>
        </w:rPr>
        <w:t>komu- </w:t>
      </w:r>
      <w:r>
        <w:rPr/>
        <w:t>nikuje s rodinou, snaží sa získať si jej </w:t>
      </w:r>
      <w:r>
        <w:rPr>
          <w:w w:val="95"/>
        </w:rPr>
        <w:t>dôveru,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vytvárať</w:t>
      </w:r>
      <w:r>
        <w:rPr>
          <w:spacing w:val="-19"/>
          <w:w w:val="95"/>
        </w:rPr>
        <w:t> </w:t>
      </w:r>
      <w:r>
        <w:rPr>
          <w:w w:val="95"/>
        </w:rPr>
        <w:t>priateľský</w:t>
      </w:r>
      <w:r>
        <w:rPr>
          <w:spacing w:val="-19"/>
          <w:w w:val="95"/>
        </w:rPr>
        <w:t> </w:t>
      </w:r>
      <w:r>
        <w:rPr>
          <w:spacing w:val="1"/>
          <w:w w:val="95"/>
        </w:rPr>
        <w:t>vzťah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vy- budovať spoluprácu. Poradca rodičom radí,</w:t>
      </w:r>
      <w:r>
        <w:rPr>
          <w:spacing w:val="-23"/>
          <w:w w:val="95"/>
        </w:rPr>
        <w:t> </w:t>
      </w:r>
      <w:r>
        <w:rPr>
          <w:w w:val="95"/>
        </w:rPr>
        <w:t>čo</w:t>
      </w:r>
      <w:r>
        <w:rPr>
          <w:spacing w:val="-23"/>
          <w:w w:val="95"/>
        </w:rPr>
        <w:t> </w:t>
      </w:r>
      <w:r>
        <w:rPr>
          <w:w w:val="95"/>
        </w:rPr>
        <w:t>je</w:t>
      </w:r>
      <w:r>
        <w:rPr>
          <w:spacing w:val="-23"/>
          <w:w w:val="95"/>
        </w:rPr>
        <w:t> </w:t>
      </w:r>
      <w:r>
        <w:rPr>
          <w:w w:val="95"/>
        </w:rPr>
        <w:t>podľa</w:t>
      </w:r>
      <w:r>
        <w:rPr>
          <w:spacing w:val="-23"/>
          <w:w w:val="95"/>
        </w:rPr>
        <w:t> </w:t>
      </w:r>
      <w:r>
        <w:rPr>
          <w:w w:val="95"/>
        </w:rPr>
        <w:t>neho</w:t>
      </w:r>
      <w:r>
        <w:rPr>
          <w:spacing w:val="-23"/>
          <w:w w:val="95"/>
        </w:rPr>
        <w:t> </w:t>
      </w:r>
      <w:r>
        <w:rPr>
          <w:w w:val="95"/>
        </w:rPr>
        <w:t>najlepšie,</w:t>
      </w:r>
      <w:r>
        <w:rPr>
          <w:spacing w:val="-23"/>
          <w:w w:val="95"/>
        </w:rPr>
        <w:t> </w:t>
      </w:r>
      <w:r>
        <w:rPr>
          <w:w w:val="95"/>
        </w:rPr>
        <w:t>ale</w:t>
      </w:r>
      <w:r>
        <w:rPr>
          <w:spacing w:val="-23"/>
          <w:w w:val="95"/>
        </w:rPr>
        <w:t> </w:t>
      </w:r>
      <w:r>
        <w:rPr>
          <w:w w:val="95"/>
        </w:rPr>
        <w:t>musí rešpektovať rozhodnutie rodičov,</w:t>
      </w:r>
      <w:r>
        <w:rPr>
          <w:spacing w:val="-19"/>
          <w:w w:val="95"/>
        </w:rPr>
        <w:t> </w:t>
      </w:r>
      <w:r>
        <w:rPr>
          <w:w w:val="95"/>
        </w:rPr>
        <w:t>ktorí majú hlavné slovo. Program obsahuje </w:t>
      </w:r>
      <w:r>
        <w:rPr/>
        <w:t>dve časti. V prvej časti sa zaoberá</w:t>
      </w:r>
      <w:r>
        <w:rPr>
          <w:spacing w:val="-17"/>
        </w:rPr>
        <w:t> </w:t>
      </w:r>
      <w:r>
        <w:rPr/>
        <w:t>zá- </w:t>
      </w:r>
      <w:r>
        <w:rPr>
          <w:w w:val="95"/>
        </w:rPr>
        <w:t>kladnými</w:t>
      </w:r>
      <w:r>
        <w:rPr>
          <w:spacing w:val="-27"/>
          <w:w w:val="95"/>
        </w:rPr>
        <w:t> </w:t>
      </w:r>
      <w:r>
        <w:rPr>
          <w:w w:val="95"/>
        </w:rPr>
        <w:t>problémami</w:t>
      </w:r>
      <w:r>
        <w:rPr>
          <w:spacing w:val="-27"/>
          <w:w w:val="95"/>
        </w:rPr>
        <w:t> </w:t>
      </w:r>
      <w:r>
        <w:rPr>
          <w:w w:val="95"/>
        </w:rPr>
        <w:t>pri</w:t>
      </w:r>
      <w:r>
        <w:rPr>
          <w:spacing w:val="-27"/>
          <w:w w:val="95"/>
        </w:rPr>
        <w:t> </w:t>
      </w:r>
      <w:r>
        <w:rPr>
          <w:w w:val="95"/>
        </w:rPr>
        <w:t>narodení</w:t>
      </w:r>
      <w:r>
        <w:rPr>
          <w:spacing w:val="-27"/>
          <w:w w:val="95"/>
        </w:rPr>
        <w:t> </w:t>
      </w:r>
      <w:r>
        <w:rPr>
          <w:w w:val="95"/>
        </w:rPr>
        <w:t>die- ťaťa so sluchovým postihnutím a včas- nou</w:t>
      </w:r>
      <w:r>
        <w:rPr>
          <w:spacing w:val="-33"/>
          <w:w w:val="95"/>
        </w:rPr>
        <w:t> </w:t>
      </w:r>
      <w:r>
        <w:rPr>
          <w:w w:val="95"/>
        </w:rPr>
        <w:t>intervenciou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rodine.</w:t>
      </w:r>
      <w:r>
        <w:rPr>
          <w:spacing w:val="-33"/>
          <w:w w:val="95"/>
        </w:rPr>
        <w:t> </w:t>
      </w:r>
      <w:r>
        <w:rPr>
          <w:w w:val="95"/>
        </w:rPr>
        <w:t>Rieši</w:t>
      </w:r>
      <w:r>
        <w:rPr>
          <w:spacing w:val="-33"/>
          <w:w w:val="95"/>
        </w:rPr>
        <w:t> </w:t>
      </w:r>
      <w:r>
        <w:rPr>
          <w:w w:val="95"/>
        </w:rPr>
        <w:t>sa</w:t>
      </w:r>
      <w:r>
        <w:rPr>
          <w:spacing w:val="-33"/>
          <w:w w:val="95"/>
        </w:rPr>
        <w:t> </w:t>
      </w:r>
      <w:r>
        <w:rPr>
          <w:w w:val="95"/>
        </w:rPr>
        <w:t>výber </w:t>
      </w:r>
      <w:r>
        <w:rPr>
          <w:w w:val="90"/>
        </w:rPr>
        <w:t>primeraných kompenzačných pomôcok, </w:t>
      </w:r>
      <w:r>
        <w:rPr>
          <w:spacing w:val="2"/>
        </w:rPr>
        <w:t>aký </w:t>
      </w:r>
      <w:r>
        <w:rPr/>
        <w:t>má dopad sluchové postihnutie, </w:t>
      </w:r>
      <w:r>
        <w:rPr>
          <w:w w:val="95"/>
        </w:rPr>
        <w:t>na dieťa a rodinu, oboznamuje</w:t>
      </w:r>
      <w:r>
        <w:rPr>
          <w:spacing w:val="-17"/>
          <w:w w:val="95"/>
        </w:rPr>
        <w:t> </w:t>
      </w:r>
      <w:r>
        <w:rPr>
          <w:w w:val="95"/>
        </w:rPr>
        <w:t>rodičov </w:t>
      </w:r>
      <w:r>
        <w:rPr/>
        <w:t>s výhodami a nevýhodami kochleár- </w:t>
      </w:r>
      <w:r>
        <w:rPr>
          <w:w w:val="95"/>
        </w:rPr>
        <w:t>nej implantácie. Druhá časť ma názov: Skorá</w:t>
      </w:r>
      <w:r>
        <w:rPr>
          <w:spacing w:val="-19"/>
          <w:w w:val="95"/>
        </w:rPr>
        <w:t> </w:t>
      </w:r>
      <w:r>
        <w:rPr>
          <w:w w:val="95"/>
        </w:rPr>
        <w:t>komunikácia,</w:t>
      </w:r>
      <w:r>
        <w:rPr>
          <w:spacing w:val="-18"/>
          <w:w w:val="95"/>
        </w:rPr>
        <w:t> </w:t>
      </w:r>
      <w:r>
        <w:rPr>
          <w:w w:val="95"/>
        </w:rPr>
        <w:t>jazyk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gramotnosť a</w:t>
      </w:r>
      <w:r>
        <w:rPr>
          <w:spacing w:val="-23"/>
          <w:w w:val="95"/>
        </w:rPr>
        <w:t> </w:t>
      </w:r>
      <w:r>
        <w:rPr>
          <w:spacing w:val="1"/>
          <w:w w:val="95"/>
        </w:rPr>
        <w:t>zahŕňa</w:t>
      </w:r>
      <w:r>
        <w:rPr>
          <w:spacing w:val="-23"/>
          <w:w w:val="95"/>
        </w:rPr>
        <w:t> </w:t>
      </w:r>
      <w:r>
        <w:rPr>
          <w:w w:val="95"/>
        </w:rPr>
        <w:t>kapitoly,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ktorých</w:t>
      </w:r>
      <w:r>
        <w:rPr>
          <w:spacing w:val="-23"/>
          <w:w w:val="95"/>
        </w:rPr>
        <w:t> </w:t>
      </w:r>
      <w:r>
        <w:rPr>
          <w:w w:val="95"/>
        </w:rPr>
        <w:t>sú</w:t>
      </w:r>
      <w:r>
        <w:rPr>
          <w:spacing w:val="-23"/>
          <w:w w:val="95"/>
        </w:rPr>
        <w:t> </w:t>
      </w:r>
      <w:r>
        <w:rPr>
          <w:w w:val="95"/>
        </w:rPr>
        <w:t>uvedené ciele, </w:t>
      </w:r>
      <w:r>
        <w:rPr>
          <w:spacing w:val="-2"/>
          <w:w w:val="95"/>
        </w:rPr>
        <w:t>úlohy, </w:t>
      </w:r>
      <w:r>
        <w:rPr>
          <w:w w:val="95"/>
        </w:rPr>
        <w:t>informácie, konkrétne</w:t>
      </w:r>
      <w:r>
        <w:rPr>
          <w:spacing w:val="26"/>
          <w:w w:val="95"/>
        </w:rPr>
        <w:t> </w:t>
      </w:r>
      <w:r>
        <w:rPr>
          <w:w w:val="95"/>
        </w:rPr>
        <w:t>ná-</w:t>
      </w:r>
    </w:p>
    <w:p>
      <w:pPr>
        <w:pStyle w:val="BodyText"/>
        <w:spacing w:line="206" w:lineRule="auto" w:before="126"/>
        <w:ind w:left="117" w:right="148"/>
        <w:jc w:val="both"/>
      </w:pPr>
      <w:r>
        <w:rPr/>
        <w:br w:type="column"/>
      </w:r>
      <w:r>
        <w:rPr>
          <w:w w:val="95"/>
        </w:rPr>
        <w:t>vrhy</w:t>
      </w:r>
      <w:r>
        <w:rPr>
          <w:spacing w:val="-12"/>
          <w:w w:val="95"/>
        </w:rPr>
        <w:t> </w:t>
      </w:r>
      <w:r>
        <w:rPr>
          <w:w w:val="95"/>
        </w:rPr>
        <w:t>aktivít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odporúčania</w:t>
      </w:r>
      <w:r>
        <w:rPr>
          <w:spacing w:val="-12"/>
          <w:w w:val="95"/>
        </w:rPr>
        <w:t> </w:t>
      </w:r>
      <w:r>
        <w:rPr>
          <w:w w:val="95"/>
        </w:rPr>
        <w:t>pre</w:t>
      </w:r>
      <w:r>
        <w:rPr>
          <w:spacing w:val="-12"/>
          <w:w w:val="95"/>
        </w:rPr>
        <w:t> </w:t>
      </w:r>
      <w:r>
        <w:rPr>
          <w:w w:val="95"/>
        </w:rPr>
        <w:t>rodičov. </w:t>
      </w:r>
      <w:r>
        <w:rPr>
          <w:spacing w:val="-3"/>
          <w:w w:val="95"/>
        </w:rPr>
        <w:t>Taylorová</w:t>
      </w:r>
      <w:r>
        <w:rPr>
          <w:spacing w:val="-15"/>
          <w:w w:val="95"/>
        </w:rPr>
        <w:t> </w:t>
      </w:r>
      <w:r>
        <w:rPr>
          <w:w w:val="95"/>
        </w:rPr>
        <w:t>(2004)</w:t>
      </w:r>
      <w:r>
        <w:rPr>
          <w:spacing w:val="-15"/>
          <w:w w:val="95"/>
        </w:rPr>
        <w:t> </w:t>
      </w:r>
      <w:r>
        <w:rPr>
          <w:w w:val="95"/>
        </w:rPr>
        <w:t>vypracovala</w:t>
      </w:r>
      <w:r>
        <w:rPr>
          <w:spacing w:val="-15"/>
          <w:w w:val="95"/>
        </w:rPr>
        <w:t> </w:t>
      </w:r>
      <w:r>
        <w:rPr>
          <w:w w:val="95"/>
        </w:rPr>
        <w:t>základnú </w:t>
      </w:r>
      <w:r>
        <w:rPr>
          <w:w w:val="90"/>
        </w:rPr>
        <w:t>filozofiu</w:t>
      </w:r>
      <w:r>
        <w:rPr>
          <w:spacing w:val="-12"/>
          <w:w w:val="90"/>
        </w:rPr>
        <w:t> </w:t>
      </w:r>
      <w:r>
        <w:rPr>
          <w:w w:val="90"/>
        </w:rPr>
        <w:t>programu</w:t>
      </w:r>
      <w:r>
        <w:rPr>
          <w:spacing w:val="-12"/>
          <w:w w:val="90"/>
        </w:rPr>
        <w:t> </w:t>
      </w:r>
      <w:r>
        <w:rPr>
          <w:w w:val="90"/>
        </w:rPr>
        <w:t>v</w:t>
      </w:r>
      <w:r>
        <w:rPr>
          <w:spacing w:val="-12"/>
          <w:w w:val="90"/>
        </w:rPr>
        <w:t> </w:t>
      </w:r>
      <w:r>
        <w:rPr>
          <w:w w:val="90"/>
        </w:rPr>
        <w:t>niekoľkých</w:t>
      </w:r>
      <w:r>
        <w:rPr>
          <w:spacing w:val="-12"/>
          <w:w w:val="90"/>
        </w:rPr>
        <w:t> </w:t>
      </w:r>
      <w:r>
        <w:rPr>
          <w:w w:val="90"/>
        </w:rPr>
        <w:t>bodoch:</w:t>
      </w:r>
    </w:p>
    <w:p>
      <w:pPr>
        <w:pStyle w:val="ListParagraph"/>
        <w:numPr>
          <w:ilvl w:val="1"/>
          <w:numId w:val="7"/>
        </w:numPr>
        <w:tabs>
          <w:tab w:pos="318" w:val="left" w:leader="none"/>
        </w:tabs>
        <w:spacing w:line="206" w:lineRule="auto" w:before="1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starostlivosť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dieťa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sluchovou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po- ruchou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musí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začať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čo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najskôr;</w:t>
      </w:r>
    </w:p>
    <w:p>
      <w:pPr>
        <w:pStyle w:val="ListParagraph"/>
        <w:numPr>
          <w:ilvl w:val="1"/>
          <w:numId w:val="7"/>
        </w:numPr>
        <w:tabs>
          <w:tab w:pos="318" w:val="left" w:leader="none"/>
        </w:tabs>
        <w:spacing w:line="206" w:lineRule="auto" w:before="0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včasná intervencia sa sústredí nielen 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dieťa,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aj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jeho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rodinu;</w:t>
      </w:r>
    </w:p>
    <w:p>
      <w:pPr>
        <w:pStyle w:val="ListParagraph"/>
        <w:numPr>
          <w:ilvl w:val="1"/>
          <w:numId w:val="7"/>
        </w:numPr>
        <w:tabs>
          <w:tab w:pos="318" w:val="left" w:leader="none"/>
        </w:tabs>
        <w:spacing w:line="206" w:lineRule="auto" w:before="0" w:after="0"/>
        <w:ind w:left="317" w:right="147" w:hanging="200"/>
        <w:jc w:val="both"/>
        <w:rPr>
          <w:sz w:val="20"/>
        </w:rPr>
      </w:pPr>
      <w:r>
        <w:rPr>
          <w:sz w:val="20"/>
        </w:rPr>
        <w:t>poskytovanie ranej starostlivosť je </w:t>
      </w:r>
      <w:r>
        <w:rPr>
          <w:w w:val="95"/>
          <w:sz w:val="20"/>
        </w:rPr>
        <w:t>v domácom prostredí, kde dieťa vy- rastá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žije;</w:t>
      </w:r>
    </w:p>
    <w:p>
      <w:pPr>
        <w:pStyle w:val="ListParagraph"/>
        <w:numPr>
          <w:ilvl w:val="1"/>
          <w:numId w:val="7"/>
        </w:numPr>
        <w:tabs>
          <w:tab w:pos="318" w:val="left" w:leader="none"/>
        </w:tabs>
        <w:spacing w:line="206" w:lineRule="auto" w:before="0" w:after="0"/>
        <w:ind w:left="317" w:right="148" w:hanging="200"/>
        <w:jc w:val="both"/>
        <w:rPr>
          <w:sz w:val="20"/>
        </w:rPr>
      </w:pPr>
      <w:r>
        <w:rPr>
          <w:w w:val="95"/>
          <w:sz w:val="20"/>
        </w:rPr>
        <w:t>jazykový</w:t>
      </w:r>
      <w:r>
        <w:rPr>
          <w:spacing w:val="-29"/>
          <w:w w:val="95"/>
          <w:sz w:val="20"/>
        </w:rPr>
        <w:t> </w:t>
      </w:r>
      <w:r>
        <w:rPr>
          <w:spacing w:val="5"/>
          <w:w w:val="95"/>
          <w:sz w:val="20"/>
        </w:rPr>
        <w:t>vývin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komunikácia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sú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pri- </w:t>
      </w:r>
      <w:r>
        <w:rPr>
          <w:w w:val="90"/>
          <w:sz w:val="20"/>
        </w:rPr>
        <w:t>márnym cieľom</w:t>
      </w:r>
      <w:r>
        <w:rPr>
          <w:spacing w:val="25"/>
          <w:w w:val="90"/>
          <w:sz w:val="20"/>
        </w:rPr>
        <w:t> </w:t>
      </w:r>
      <w:r>
        <w:rPr>
          <w:w w:val="90"/>
          <w:sz w:val="20"/>
        </w:rPr>
        <w:t>intervencie.</w:t>
      </w:r>
    </w:p>
    <w:p>
      <w:pPr>
        <w:pStyle w:val="BodyText"/>
        <w:spacing w:line="206" w:lineRule="auto"/>
        <w:ind w:left="117" w:right="147" w:firstLine="283"/>
        <w:jc w:val="both"/>
      </w:pPr>
      <w:r>
        <w:rPr/>
        <w:t>Program</w:t>
      </w:r>
      <w:r>
        <w:rPr>
          <w:spacing w:val="-20"/>
        </w:rPr>
        <w:t> </w:t>
      </w:r>
      <w:r>
        <w:rPr/>
        <w:t>informuje</w:t>
      </w:r>
      <w:r>
        <w:rPr>
          <w:spacing w:val="-20"/>
        </w:rPr>
        <w:t> </w:t>
      </w:r>
      <w:r>
        <w:rPr/>
        <w:t>rodičov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rodi- </w:t>
      </w:r>
      <w:r>
        <w:rPr>
          <w:w w:val="95"/>
        </w:rPr>
        <w:t>nu dieťaťa </w:t>
      </w:r>
      <w:r>
        <w:rPr>
          <w:spacing w:val="-4"/>
          <w:w w:val="95"/>
        </w:rPr>
        <w:t>(Taylor, </w:t>
      </w:r>
      <w:r>
        <w:rPr>
          <w:w w:val="95"/>
        </w:rPr>
        <w:t>2004). Individuálny rodinný plán je konkrétnym rozpraco- </w:t>
      </w:r>
      <w:r>
        <w:rPr/>
        <w:t>vaním programu SKI-HI. Jeho obsah </w:t>
      </w:r>
      <w:r>
        <w:rPr>
          <w:w w:val="95"/>
        </w:rPr>
        <w:t>tvorí prehľad dosiahnutej úrovne die- </w:t>
      </w:r>
      <w:r>
        <w:rPr/>
        <w:t>ťaťa</w:t>
      </w:r>
      <w:r>
        <w:rPr>
          <w:spacing w:val="-11"/>
        </w:rPr>
        <w:t> </w:t>
      </w:r>
      <w:r>
        <w:rPr/>
        <w:t>v</w:t>
      </w:r>
      <w:r>
        <w:rPr>
          <w:spacing w:val="-11"/>
        </w:rPr>
        <w:t> </w:t>
      </w:r>
      <w:r>
        <w:rPr/>
        <w:t>oblasti</w:t>
      </w:r>
      <w:r>
        <w:rPr>
          <w:spacing w:val="-11"/>
        </w:rPr>
        <w:t> </w:t>
      </w:r>
      <w:r>
        <w:rPr/>
        <w:t>fyzického</w:t>
      </w:r>
      <w:r>
        <w:rPr>
          <w:spacing w:val="-11"/>
        </w:rPr>
        <w:t> </w:t>
      </w:r>
      <w:r>
        <w:rPr>
          <w:spacing w:val="2"/>
        </w:rPr>
        <w:t>vývinu,</w:t>
      </w:r>
      <w:r>
        <w:rPr>
          <w:spacing w:val="-11"/>
        </w:rPr>
        <w:t> </w:t>
      </w:r>
      <w:r>
        <w:rPr/>
        <w:t>men- </w:t>
      </w:r>
      <w:r>
        <w:rPr>
          <w:w w:val="95"/>
        </w:rPr>
        <w:t>tálneho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vývinu,</w:t>
      </w:r>
      <w:r>
        <w:rPr>
          <w:spacing w:val="-14"/>
          <w:w w:val="95"/>
        </w:rPr>
        <w:t> </w:t>
      </w:r>
      <w:r>
        <w:rPr>
          <w:w w:val="95"/>
        </w:rPr>
        <w:t>jazykového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rečového </w:t>
      </w:r>
      <w:r>
        <w:rPr>
          <w:spacing w:val="2"/>
          <w:w w:val="95"/>
        </w:rPr>
        <w:t>vývinu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motorického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vývinu.</w:t>
      </w:r>
      <w:r>
        <w:rPr>
          <w:spacing w:val="-8"/>
          <w:w w:val="95"/>
        </w:rPr>
        <w:t> </w:t>
      </w:r>
      <w:r>
        <w:rPr>
          <w:w w:val="95"/>
        </w:rPr>
        <w:t>Ďalej</w:t>
      </w:r>
      <w:r>
        <w:rPr>
          <w:spacing w:val="-8"/>
          <w:w w:val="95"/>
        </w:rPr>
        <w:t> </w:t>
      </w:r>
      <w:r>
        <w:rPr>
          <w:w w:val="95"/>
        </w:rPr>
        <w:t>sa v</w:t>
      </w:r>
      <w:r>
        <w:rPr>
          <w:spacing w:val="-9"/>
          <w:w w:val="95"/>
        </w:rPr>
        <w:t> </w:t>
      </w:r>
      <w:r>
        <w:rPr>
          <w:w w:val="95"/>
        </w:rPr>
        <w:t>ňom</w:t>
      </w:r>
      <w:r>
        <w:rPr>
          <w:spacing w:val="-9"/>
          <w:w w:val="95"/>
        </w:rPr>
        <w:t> </w:t>
      </w:r>
      <w:r>
        <w:rPr>
          <w:w w:val="95"/>
        </w:rPr>
        <w:t>nachádzajú</w:t>
      </w:r>
      <w:r>
        <w:rPr>
          <w:spacing w:val="-9"/>
          <w:w w:val="95"/>
        </w:rPr>
        <w:t> </w:t>
      </w:r>
      <w:r>
        <w:rPr>
          <w:w w:val="95"/>
        </w:rPr>
        <w:t>ciele,</w:t>
      </w:r>
      <w:r>
        <w:rPr>
          <w:spacing w:val="-9"/>
          <w:w w:val="95"/>
        </w:rPr>
        <w:t> </w:t>
      </w:r>
      <w:r>
        <w:rPr>
          <w:w w:val="95"/>
        </w:rPr>
        <w:t>ktoré</w:t>
      </w:r>
      <w:r>
        <w:rPr>
          <w:spacing w:val="-9"/>
          <w:w w:val="95"/>
        </w:rPr>
        <w:t> </w:t>
      </w:r>
      <w:r>
        <w:rPr>
          <w:w w:val="95"/>
        </w:rPr>
        <w:t>sa</w:t>
      </w:r>
      <w:r>
        <w:rPr>
          <w:spacing w:val="-9"/>
          <w:w w:val="95"/>
        </w:rPr>
        <w:t> </w:t>
      </w:r>
      <w:r>
        <w:rPr>
          <w:w w:val="95"/>
        </w:rPr>
        <w:t>snažia </w:t>
      </w:r>
      <w:r>
        <w:rPr>
          <w:w w:val="90"/>
        </w:rPr>
        <w:t>spoločne dosiahnuť, požiadavky rodiny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dieťaťa,</w:t>
      </w:r>
      <w:r>
        <w:rPr>
          <w:spacing w:val="-23"/>
          <w:w w:val="95"/>
        </w:rPr>
        <w:t> </w:t>
      </w:r>
      <w:r>
        <w:rPr>
          <w:spacing w:val="1"/>
          <w:w w:val="95"/>
        </w:rPr>
        <w:t>taktika</w:t>
      </w:r>
      <w:r>
        <w:rPr>
          <w:spacing w:val="-23"/>
          <w:w w:val="95"/>
        </w:rPr>
        <w:t> </w:t>
      </w:r>
      <w:r>
        <w:rPr>
          <w:w w:val="95"/>
        </w:rPr>
        <w:t>pomoci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výsledky.</w:t>
      </w:r>
      <w:r>
        <w:rPr>
          <w:spacing w:val="-23"/>
          <w:w w:val="95"/>
        </w:rPr>
        <w:t> </w:t>
      </w:r>
      <w:r>
        <w:rPr>
          <w:w w:val="95"/>
        </w:rPr>
        <w:t>In- dividuálny</w:t>
      </w:r>
      <w:r>
        <w:rPr>
          <w:spacing w:val="-20"/>
          <w:w w:val="95"/>
        </w:rPr>
        <w:t> </w:t>
      </w:r>
      <w:r>
        <w:rPr>
          <w:w w:val="95"/>
        </w:rPr>
        <w:t>rodinný</w:t>
      </w:r>
      <w:r>
        <w:rPr>
          <w:spacing w:val="-20"/>
          <w:w w:val="95"/>
        </w:rPr>
        <w:t> </w:t>
      </w:r>
      <w:r>
        <w:rPr>
          <w:w w:val="95"/>
        </w:rPr>
        <w:t>plán</w:t>
      </w:r>
      <w:r>
        <w:rPr>
          <w:spacing w:val="-20"/>
          <w:w w:val="95"/>
        </w:rPr>
        <w:t> </w:t>
      </w:r>
      <w:r>
        <w:rPr>
          <w:w w:val="95"/>
        </w:rPr>
        <w:t>vypracuje</w:t>
      </w:r>
      <w:r>
        <w:rPr>
          <w:spacing w:val="-20"/>
          <w:w w:val="95"/>
        </w:rPr>
        <w:t> </w:t>
      </w:r>
      <w:r>
        <w:rPr>
          <w:w w:val="95"/>
        </w:rPr>
        <w:t>tím, ktorého členmi sú rodičia, poradca,</w:t>
      </w:r>
      <w:r>
        <w:rPr>
          <w:spacing w:val="-27"/>
          <w:w w:val="95"/>
        </w:rPr>
        <w:t> </w:t>
      </w:r>
      <w:r>
        <w:rPr>
          <w:w w:val="95"/>
        </w:rPr>
        <w:t>ne- </w:t>
      </w:r>
      <w:r>
        <w:rPr>
          <w:w w:val="90"/>
        </w:rPr>
        <w:t>počujúci učiteľ, audiológ, otolaryngológ, </w:t>
      </w:r>
      <w:r>
        <w:rPr>
          <w:w w:val="95"/>
        </w:rPr>
        <w:t>logopéd,</w:t>
      </w:r>
      <w:r>
        <w:rPr>
          <w:spacing w:val="-19"/>
          <w:w w:val="95"/>
        </w:rPr>
        <w:t> </w:t>
      </w:r>
      <w:r>
        <w:rPr>
          <w:w w:val="95"/>
        </w:rPr>
        <w:t>psychológ,</w:t>
      </w:r>
      <w:r>
        <w:rPr>
          <w:spacing w:val="-19"/>
          <w:w w:val="95"/>
        </w:rPr>
        <w:t> </w:t>
      </w:r>
      <w:r>
        <w:rPr>
          <w:w w:val="95"/>
        </w:rPr>
        <w:t>pediater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členovia rodiny</w:t>
      </w:r>
      <w:r>
        <w:rPr>
          <w:spacing w:val="-33"/>
          <w:w w:val="95"/>
        </w:rPr>
        <w:t> </w:t>
      </w:r>
      <w:r>
        <w:rPr>
          <w:w w:val="95"/>
        </w:rPr>
        <w:t>(Schmidtová,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2010).</w:t>
      </w:r>
    </w:p>
    <w:p>
      <w:pPr>
        <w:pStyle w:val="BodyText"/>
        <w:spacing w:line="206" w:lineRule="auto"/>
        <w:ind w:left="117" w:right="148" w:firstLine="283"/>
        <w:jc w:val="both"/>
      </w:pPr>
      <w:r>
        <w:rPr>
          <w:w w:val="90"/>
        </w:rPr>
        <w:t>Základom pre spracovanie programu auditívno-verbálnej terapie (Estabrooks, </w:t>
      </w:r>
      <w:r>
        <w:rPr>
          <w:w w:val="95"/>
        </w:rPr>
        <w:t>1998,</w:t>
      </w:r>
      <w:r>
        <w:rPr>
          <w:spacing w:val="-22"/>
          <w:w w:val="95"/>
        </w:rPr>
        <w:t> </w:t>
      </w:r>
      <w:r>
        <w:rPr>
          <w:w w:val="95"/>
        </w:rPr>
        <w:t>2008),</w:t>
      </w:r>
      <w:r>
        <w:rPr>
          <w:spacing w:val="-23"/>
          <w:w w:val="95"/>
        </w:rPr>
        <w:t> </w:t>
      </w:r>
      <w:r>
        <w:rPr>
          <w:w w:val="95"/>
        </w:rPr>
        <w:t>ktorý</w:t>
      </w:r>
      <w:r>
        <w:rPr>
          <w:spacing w:val="-22"/>
          <w:w w:val="95"/>
        </w:rPr>
        <w:t> </w:t>
      </w:r>
      <w:r>
        <w:rPr>
          <w:w w:val="95"/>
        </w:rPr>
        <w:t>je</w:t>
      </w:r>
      <w:r>
        <w:rPr>
          <w:spacing w:val="-22"/>
          <w:w w:val="95"/>
        </w:rPr>
        <w:t> </w:t>
      </w:r>
      <w:r>
        <w:rPr>
          <w:w w:val="95"/>
        </w:rPr>
        <w:t>známy</w:t>
      </w:r>
      <w:r>
        <w:rPr>
          <w:spacing w:val="-22"/>
          <w:w w:val="95"/>
        </w:rPr>
        <w:t> </w:t>
      </w:r>
      <w:r>
        <w:rPr>
          <w:w w:val="95"/>
        </w:rPr>
        <w:t>pod</w:t>
      </w:r>
      <w:r>
        <w:rPr>
          <w:spacing w:val="-22"/>
          <w:w w:val="95"/>
        </w:rPr>
        <w:t> </w:t>
      </w:r>
      <w:r>
        <w:rPr>
          <w:w w:val="95"/>
        </w:rPr>
        <w:t>názvom</w:t>
      </w:r>
    </w:p>
    <w:p>
      <w:pPr>
        <w:pStyle w:val="BodyText"/>
        <w:spacing w:line="206" w:lineRule="auto"/>
        <w:ind w:left="117" w:right="147"/>
        <w:jc w:val="both"/>
      </w:pPr>
      <w:r>
        <w:rPr>
          <w:w w:val="90"/>
        </w:rPr>
        <w:t>„Priprav sa! Pozor! Počúvaj!“, sú Erbero- </w:t>
      </w:r>
      <w:r>
        <w:rPr>
          <w:w w:val="95"/>
        </w:rPr>
        <w:t>ve</w:t>
      </w:r>
      <w:r>
        <w:rPr>
          <w:spacing w:val="-23"/>
          <w:w w:val="95"/>
        </w:rPr>
        <w:t> </w:t>
      </w:r>
      <w:r>
        <w:rPr>
          <w:w w:val="95"/>
        </w:rPr>
        <w:t>„Hierarchy</w:t>
      </w:r>
      <w:r>
        <w:rPr>
          <w:spacing w:val="-23"/>
          <w:w w:val="95"/>
        </w:rPr>
        <w:t> </w:t>
      </w:r>
      <w:r>
        <w:rPr>
          <w:w w:val="95"/>
        </w:rPr>
        <w:t>of</w:t>
      </w:r>
      <w:r>
        <w:rPr>
          <w:spacing w:val="-23"/>
          <w:w w:val="95"/>
        </w:rPr>
        <w:t> </w:t>
      </w:r>
      <w:r>
        <w:rPr>
          <w:w w:val="95"/>
        </w:rPr>
        <w:t>listening</w:t>
      </w:r>
      <w:r>
        <w:rPr>
          <w:spacing w:val="-23"/>
          <w:w w:val="95"/>
        </w:rPr>
        <w:t> </w:t>
      </w:r>
      <w:r>
        <w:rPr>
          <w:w w:val="95"/>
        </w:rPr>
        <w:t>skills“</w:t>
      </w:r>
      <w:r>
        <w:rPr>
          <w:spacing w:val="-23"/>
          <w:w w:val="95"/>
        </w:rPr>
        <w:t> </w:t>
      </w:r>
      <w:r>
        <w:rPr>
          <w:w w:val="95"/>
        </w:rPr>
        <w:t>(Erber, </w:t>
      </w:r>
      <w:r>
        <w:rPr>
          <w:spacing w:val="-4"/>
          <w:w w:val="90"/>
        </w:rPr>
        <w:t>1982). </w:t>
      </w:r>
      <w:r>
        <w:rPr>
          <w:w w:val="90"/>
        </w:rPr>
        <w:t>V uvedenom programe</w:t>
      </w:r>
      <w:r>
        <w:rPr>
          <w:spacing w:val="18"/>
          <w:w w:val="90"/>
        </w:rPr>
        <w:t> </w:t>
      </w:r>
      <w:r>
        <w:rPr>
          <w:w w:val="90"/>
        </w:rPr>
        <w:t>auditívno-</w:t>
      </w:r>
    </w:p>
    <w:p>
      <w:pPr>
        <w:pStyle w:val="BodyText"/>
        <w:spacing w:line="206" w:lineRule="auto" w:before="1"/>
        <w:ind w:left="117" w:right="147"/>
        <w:jc w:val="both"/>
      </w:pPr>
      <w:r>
        <w:rPr>
          <w:w w:val="90"/>
        </w:rPr>
        <w:t>-verbálnej</w:t>
      </w:r>
      <w:r>
        <w:rPr>
          <w:spacing w:val="-12"/>
          <w:w w:val="90"/>
        </w:rPr>
        <w:t> </w:t>
      </w:r>
      <w:r>
        <w:rPr>
          <w:w w:val="90"/>
        </w:rPr>
        <w:t>terapie</w:t>
      </w:r>
      <w:r>
        <w:rPr>
          <w:spacing w:val="-12"/>
          <w:w w:val="90"/>
        </w:rPr>
        <w:t> </w:t>
      </w:r>
      <w:r>
        <w:rPr>
          <w:w w:val="90"/>
        </w:rPr>
        <w:t>od</w:t>
      </w:r>
      <w:r>
        <w:rPr>
          <w:spacing w:val="-12"/>
          <w:w w:val="90"/>
        </w:rPr>
        <w:t> </w:t>
      </w:r>
      <w:r>
        <w:rPr>
          <w:w w:val="90"/>
        </w:rPr>
        <w:t>Warrena</w:t>
      </w:r>
      <w:r>
        <w:rPr>
          <w:spacing w:val="-12"/>
          <w:w w:val="90"/>
        </w:rPr>
        <w:t> </w:t>
      </w:r>
      <w:r>
        <w:rPr>
          <w:w w:val="90"/>
        </w:rPr>
        <w:t>Estabrook- sa</w:t>
      </w:r>
      <w:r>
        <w:rPr>
          <w:spacing w:val="-14"/>
          <w:w w:val="90"/>
        </w:rPr>
        <w:t> </w:t>
      </w:r>
      <w:r>
        <w:rPr>
          <w:spacing w:val="-5"/>
          <w:w w:val="90"/>
        </w:rPr>
        <w:t>(1998)</w:t>
      </w:r>
      <w:r>
        <w:rPr>
          <w:spacing w:val="-14"/>
          <w:w w:val="90"/>
        </w:rPr>
        <w:t> </w:t>
      </w:r>
      <w:r>
        <w:rPr>
          <w:w w:val="90"/>
        </w:rPr>
        <w:t>sú</w:t>
      </w:r>
      <w:r>
        <w:rPr>
          <w:spacing w:val="-14"/>
          <w:w w:val="90"/>
        </w:rPr>
        <w:t> </w:t>
      </w:r>
      <w:r>
        <w:rPr>
          <w:w w:val="90"/>
        </w:rPr>
        <w:t>spracované</w:t>
      </w:r>
      <w:r>
        <w:rPr>
          <w:spacing w:val="-14"/>
          <w:w w:val="90"/>
        </w:rPr>
        <w:t> </w:t>
      </w:r>
      <w:r>
        <w:rPr>
          <w:w w:val="90"/>
        </w:rPr>
        <w:t>postupy,</w:t>
      </w:r>
      <w:r>
        <w:rPr>
          <w:spacing w:val="-14"/>
          <w:w w:val="90"/>
        </w:rPr>
        <w:t> </w:t>
      </w:r>
      <w:r>
        <w:rPr>
          <w:w w:val="90"/>
        </w:rPr>
        <w:t>stratégie na osvojenie si schopností počúvať. Uve- </w:t>
      </w:r>
      <w:r>
        <w:rPr>
          <w:w w:val="95"/>
        </w:rPr>
        <w:t>dený program je spracovaný a ponúka </w:t>
      </w:r>
      <w:r>
        <w:rPr>
          <w:w w:val="90"/>
        </w:rPr>
        <w:t>cvičenia  detekcie,  diskriminácie,</w:t>
      </w:r>
      <w:r>
        <w:rPr>
          <w:spacing w:val="10"/>
          <w:w w:val="90"/>
        </w:rPr>
        <w:t> </w:t>
      </w:r>
      <w:r>
        <w:rPr>
          <w:w w:val="90"/>
        </w:rPr>
        <w:t>identi-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35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>
          <w:w w:val="95"/>
        </w:rPr>
        <w:t>fikácie,</w:t>
      </w:r>
      <w:r>
        <w:rPr>
          <w:spacing w:val="-20"/>
          <w:w w:val="95"/>
        </w:rPr>
        <w:t> </w:t>
      </w:r>
      <w:r>
        <w:rPr>
          <w:w w:val="95"/>
        </w:rPr>
        <w:t>porozumenia.</w:t>
      </w:r>
      <w:r>
        <w:rPr>
          <w:spacing w:val="-20"/>
          <w:w w:val="95"/>
        </w:rPr>
        <w:t> </w:t>
      </w:r>
      <w:r>
        <w:rPr>
          <w:w w:val="95"/>
        </w:rPr>
        <w:t>Estabrooks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(1998, </w:t>
      </w:r>
      <w:r>
        <w:rPr>
          <w:w w:val="90"/>
        </w:rPr>
        <w:t>2008) tvrdí, že využiteľné </w:t>
      </w:r>
      <w:r>
        <w:rPr>
          <w:spacing w:val="2"/>
          <w:w w:val="90"/>
        </w:rPr>
        <w:t>zvyšky </w:t>
      </w:r>
      <w:r>
        <w:rPr>
          <w:w w:val="90"/>
        </w:rPr>
        <w:t>sluchu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spojení</w:t>
      </w:r>
      <w:r>
        <w:rPr>
          <w:spacing w:val="-18"/>
          <w:w w:val="95"/>
        </w:rPr>
        <w:t> </w:t>
      </w:r>
      <w:r>
        <w:rPr>
          <w:w w:val="95"/>
        </w:rPr>
        <w:t>s</w:t>
      </w:r>
      <w:r>
        <w:rPr>
          <w:spacing w:val="-18"/>
          <w:w w:val="95"/>
        </w:rPr>
        <w:t> </w:t>
      </w:r>
      <w:r>
        <w:rPr>
          <w:w w:val="95"/>
        </w:rPr>
        <w:t>vhodnou</w:t>
      </w:r>
      <w:r>
        <w:rPr>
          <w:spacing w:val="-18"/>
          <w:w w:val="95"/>
        </w:rPr>
        <w:t> </w:t>
      </w:r>
      <w:r>
        <w:rPr>
          <w:w w:val="95"/>
        </w:rPr>
        <w:t>aplikáciou</w:t>
      </w:r>
      <w:r>
        <w:rPr>
          <w:spacing w:val="-18"/>
          <w:w w:val="95"/>
        </w:rPr>
        <w:t> </w:t>
      </w:r>
      <w:r>
        <w:rPr>
          <w:w w:val="95"/>
        </w:rPr>
        <w:t>amplifi- </w:t>
      </w:r>
      <w:r>
        <w:rPr>
          <w:w w:val="90"/>
        </w:rPr>
        <w:t>kačnej techniky (obojušnými načúvacími </w:t>
      </w:r>
      <w:r>
        <w:rPr>
          <w:w w:val="95"/>
        </w:rPr>
        <w:t>prístrojmi, kochleárnym implantátom) dávajú dieťaťu možnosť osvojiť si a</w:t>
      </w:r>
      <w:r>
        <w:rPr>
          <w:spacing w:val="-13"/>
          <w:w w:val="95"/>
        </w:rPr>
        <w:t> </w:t>
      </w:r>
      <w:r>
        <w:rPr>
          <w:w w:val="95"/>
        </w:rPr>
        <w:t>na- učiť</w:t>
      </w:r>
      <w:r>
        <w:rPr>
          <w:spacing w:val="-18"/>
          <w:w w:val="95"/>
        </w:rPr>
        <w:t> </w:t>
      </w:r>
      <w:r>
        <w:rPr>
          <w:w w:val="95"/>
        </w:rPr>
        <w:t>sa</w:t>
      </w:r>
      <w:r>
        <w:rPr>
          <w:spacing w:val="-18"/>
          <w:w w:val="95"/>
        </w:rPr>
        <w:t> </w:t>
      </w:r>
      <w:r>
        <w:rPr>
          <w:w w:val="95"/>
        </w:rPr>
        <w:t>reč</w:t>
      </w:r>
      <w:r>
        <w:rPr>
          <w:spacing w:val="-18"/>
          <w:w w:val="95"/>
        </w:rPr>
        <w:t> </w:t>
      </w:r>
      <w:r>
        <w:rPr>
          <w:w w:val="95"/>
        </w:rPr>
        <w:t>prirodzenou</w:t>
      </w:r>
      <w:r>
        <w:rPr>
          <w:spacing w:val="-18"/>
          <w:w w:val="95"/>
        </w:rPr>
        <w:t> </w:t>
      </w:r>
      <w:r>
        <w:rPr>
          <w:w w:val="95"/>
        </w:rPr>
        <w:t>cestou</w:t>
      </w:r>
      <w:r>
        <w:rPr>
          <w:spacing w:val="-18"/>
          <w:w w:val="95"/>
        </w:rPr>
        <w:t> </w:t>
      </w:r>
      <w:r>
        <w:rPr>
          <w:w w:val="95"/>
        </w:rPr>
        <w:t>sluchom. </w:t>
      </w:r>
      <w:r>
        <w:rPr>
          <w:spacing w:val="1"/>
          <w:w w:val="90"/>
        </w:rPr>
        <w:t>Aktuálnym</w:t>
      </w:r>
      <w:r>
        <w:rPr>
          <w:spacing w:val="-14"/>
          <w:w w:val="90"/>
        </w:rPr>
        <w:t> </w:t>
      </w:r>
      <w:r>
        <w:rPr>
          <w:w w:val="90"/>
        </w:rPr>
        <w:t>trendom</w:t>
      </w:r>
      <w:r>
        <w:rPr>
          <w:spacing w:val="-14"/>
          <w:w w:val="90"/>
        </w:rPr>
        <w:t> </w:t>
      </w:r>
      <w:r>
        <w:rPr>
          <w:w w:val="90"/>
        </w:rPr>
        <w:t>u</w:t>
      </w:r>
      <w:r>
        <w:rPr>
          <w:spacing w:val="-14"/>
          <w:w w:val="90"/>
        </w:rPr>
        <w:t> </w:t>
      </w:r>
      <w:r>
        <w:rPr>
          <w:w w:val="90"/>
        </w:rPr>
        <w:t>detí</w:t>
      </w:r>
      <w:r>
        <w:rPr>
          <w:spacing w:val="-14"/>
          <w:w w:val="90"/>
        </w:rPr>
        <w:t> </w:t>
      </w:r>
      <w:r>
        <w:rPr>
          <w:w w:val="90"/>
        </w:rPr>
        <w:t>so</w:t>
      </w:r>
      <w:r>
        <w:rPr>
          <w:spacing w:val="-14"/>
          <w:w w:val="90"/>
        </w:rPr>
        <w:t> </w:t>
      </w:r>
      <w:r>
        <w:rPr>
          <w:w w:val="90"/>
        </w:rPr>
        <w:t>sluchovým postihnutím v auditívno-verbálnych te- rapiách</w:t>
      </w:r>
      <w:r>
        <w:rPr>
          <w:spacing w:val="-8"/>
          <w:w w:val="90"/>
        </w:rPr>
        <w:t> </w:t>
      </w:r>
      <w:r>
        <w:rPr>
          <w:w w:val="90"/>
        </w:rPr>
        <w:t>(ďalej</w:t>
      </w:r>
      <w:r>
        <w:rPr>
          <w:spacing w:val="-8"/>
          <w:w w:val="90"/>
        </w:rPr>
        <w:t> </w:t>
      </w:r>
      <w:r>
        <w:rPr>
          <w:w w:val="90"/>
        </w:rPr>
        <w:t>len</w:t>
      </w:r>
      <w:r>
        <w:rPr>
          <w:spacing w:val="-8"/>
          <w:w w:val="90"/>
        </w:rPr>
        <w:t> </w:t>
      </w:r>
      <w:r>
        <w:rPr>
          <w:spacing w:val="-5"/>
          <w:w w:val="90"/>
        </w:rPr>
        <w:t>AVT)</w:t>
      </w:r>
      <w:r>
        <w:rPr>
          <w:spacing w:val="-8"/>
          <w:w w:val="90"/>
        </w:rPr>
        <w:t> </w:t>
      </w:r>
      <w:r>
        <w:rPr>
          <w:w w:val="90"/>
        </w:rPr>
        <w:t>je</w:t>
      </w:r>
      <w:r>
        <w:rPr>
          <w:spacing w:val="-8"/>
          <w:w w:val="90"/>
        </w:rPr>
        <w:t> </w:t>
      </w:r>
      <w:r>
        <w:rPr>
          <w:w w:val="90"/>
        </w:rPr>
        <w:t>umožniť</w:t>
      </w:r>
      <w:r>
        <w:rPr>
          <w:spacing w:val="-8"/>
          <w:w w:val="90"/>
        </w:rPr>
        <w:t> </w:t>
      </w:r>
      <w:r>
        <w:rPr>
          <w:w w:val="90"/>
        </w:rPr>
        <w:t>naučiť sa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zvukový</w:t>
      </w:r>
      <w:r>
        <w:rPr>
          <w:spacing w:val="-14"/>
          <w:w w:val="90"/>
        </w:rPr>
        <w:t> </w:t>
      </w:r>
      <w:r>
        <w:rPr>
          <w:w w:val="90"/>
        </w:rPr>
        <w:t>jazyk,</w:t>
      </w:r>
      <w:r>
        <w:rPr>
          <w:spacing w:val="-14"/>
          <w:w w:val="90"/>
        </w:rPr>
        <w:t> </w:t>
      </w:r>
      <w:r>
        <w:rPr>
          <w:w w:val="90"/>
        </w:rPr>
        <w:t>osvojiť</w:t>
      </w:r>
      <w:r>
        <w:rPr>
          <w:spacing w:val="-14"/>
          <w:w w:val="90"/>
        </w:rPr>
        <w:t> </w:t>
      </w:r>
      <w:r>
        <w:rPr>
          <w:w w:val="90"/>
        </w:rPr>
        <w:t>si</w:t>
      </w:r>
      <w:r>
        <w:rPr>
          <w:spacing w:val="-14"/>
          <w:w w:val="90"/>
        </w:rPr>
        <w:t> </w:t>
      </w:r>
      <w:r>
        <w:rPr>
          <w:w w:val="90"/>
        </w:rPr>
        <w:t>stratégie,</w:t>
      </w:r>
      <w:r>
        <w:rPr>
          <w:spacing w:val="-14"/>
          <w:w w:val="90"/>
        </w:rPr>
        <w:t> </w:t>
      </w:r>
      <w:r>
        <w:rPr>
          <w:w w:val="90"/>
        </w:rPr>
        <w:t>kto- </w:t>
      </w:r>
      <w:r>
        <w:rPr>
          <w:spacing w:val="2"/>
          <w:w w:val="90"/>
        </w:rPr>
        <w:t>rými </w:t>
      </w:r>
      <w:r>
        <w:rPr>
          <w:w w:val="90"/>
        </w:rPr>
        <w:t>budú môcť efektívne komunikovať s okolím, vybudovať si sociálne</w:t>
      </w:r>
      <w:r>
        <w:rPr>
          <w:spacing w:val="-19"/>
          <w:w w:val="90"/>
        </w:rPr>
        <w:t> </w:t>
      </w:r>
      <w:r>
        <w:rPr>
          <w:w w:val="90"/>
        </w:rPr>
        <w:t>kontakty a viesť kvalitný život. </w:t>
      </w:r>
      <w:r>
        <w:rPr>
          <w:spacing w:val="-6"/>
          <w:w w:val="90"/>
        </w:rPr>
        <w:t>AVT </w:t>
      </w:r>
      <w:r>
        <w:rPr>
          <w:w w:val="90"/>
        </w:rPr>
        <w:t>je realizovaná </w:t>
      </w:r>
      <w:r>
        <w:rPr>
          <w:w w:val="95"/>
        </w:rPr>
        <w:t>za</w:t>
      </w:r>
      <w:r>
        <w:rPr>
          <w:spacing w:val="-26"/>
          <w:w w:val="95"/>
        </w:rPr>
        <w:t> </w:t>
      </w:r>
      <w:r>
        <w:rPr>
          <w:w w:val="95"/>
        </w:rPr>
        <w:t>aktívnej</w:t>
      </w:r>
      <w:r>
        <w:rPr>
          <w:spacing w:val="-26"/>
          <w:w w:val="95"/>
        </w:rPr>
        <w:t> </w:t>
      </w:r>
      <w:r>
        <w:rPr>
          <w:w w:val="95"/>
        </w:rPr>
        <w:t>účasti</w:t>
      </w:r>
      <w:r>
        <w:rPr>
          <w:spacing w:val="-26"/>
          <w:w w:val="95"/>
        </w:rPr>
        <w:t> </w:t>
      </w:r>
      <w:r>
        <w:rPr>
          <w:w w:val="95"/>
        </w:rPr>
        <w:t>rodičov.</w:t>
      </w:r>
      <w:r>
        <w:rPr>
          <w:spacing w:val="-26"/>
          <w:w w:val="95"/>
        </w:rPr>
        <w:t> </w:t>
      </w:r>
      <w:r>
        <w:rPr>
          <w:w w:val="95"/>
        </w:rPr>
        <w:t>Opiera</w:t>
      </w:r>
      <w:r>
        <w:rPr>
          <w:spacing w:val="-26"/>
          <w:w w:val="95"/>
        </w:rPr>
        <w:t> </w:t>
      </w:r>
      <w:r>
        <w:rPr>
          <w:w w:val="95"/>
        </w:rPr>
        <w:t>sa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tri </w:t>
      </w:r>
      <w:r>
        <w:rPr>
          <w:w w:val="90"/>
        </w:rPr>
        <w:t>základné</w:t>
      </w:r>
      <w:r>
        <w:rPr>
          <w:spacing w:val="-20"/>
          <w:w w:val="90"/>
        </w:rPr>
        <w:t> </w:t>
      </w:r>
      <w:r>
        <w:rPr>
          <w:w w:val="90"/>
        </w:rPr>
        <w:t>piliere:</w:t>
      </w:r>
    </w:p>
    <w:p>
      <w:pPr>
        <w:pStyle w:val="ListParagraph"/>
        <w:numPr>
          <w:ilvl w:val="0"/>
          <w:numId w:val="9"/>
        </w:numPr>
        <w:tabs>
          <w:tab w:pos="311" w:val="left" w:leader="none"/>
        </w:tabs>
        <w:spacing w:line="215" w:lineRule="exact" w:before="0" w:after="0"/>
        <w:ind w:left="310" w:right="0" w:hanging="200"/>
        <w:jc w:val="both"/>
        <w:rPr>
          <w:i/>
          <w:sz w:val="20"/>
        </w:rPr>
      </w:pPr>
      <w:r>
        <w:rPr>
          <w:i/>
          <w:sz w:val="20"/>
        </w:rPr>
        <w:t>Diagnostika a technické </w:t>
      </w:r>
      <w:r>
        <w:rPr>
          <w:i/>
          <w:spacing w:val="16"/>
          <w:sz w:val="20"/>
        </w:rPr>
        <w:t> </w:t>
      </w:r>
      <w:r>
        <w:rPr>
          <w:i/>
          <w:sz w:val="20"/>
        </w:rPr>
        <w:t>zabezpečenie</w:t>
      </w:r>
    </w:p>
    <w:p>
      <w:pPr>
        <w:pStyle w:val="BodyText"/>
        <w:spacing w:line="206" w:lineRule="auto" w:before="20"/>
        <w:ind w:left="310" w:right="1"/>
        <w:jc w:val="both"/>
      </w:pPr>
      <w:r>
        <w:rPr>
          <w:w w:val="95"/>
        </w:rPr>
        <w:t>− objektívne a subjektívne</w:t>
      </w:r>
      <w:r>
        <w:rPr>
          <w:spacing w:val="-31"/>
          <w:w w:val="95"/>
        </w:rPr>
        <w:t> </w:t>
      </w:r>
      <w:r>
        <w:rPr>
          <w:w w:val="95"/>
        </w:rPr>
        <w:t>pozorova- </w:t>
      </w:r>
      <w:r>
        <w:rPr>
          <w:w w:val="90"/>
        </w:rPr>
        <w:t>nie, správny výber načúvacieho</w:t>
      </w:r>
      <w:r>
        <w:rPr>
          <w:spacing w:val="-34"/>
          <w:w w:val="90"/>
        </w:rPr>
        <w:t> </w:t>
      </w:r>
      <w:r>
        <w:rPr>
          <w:w w:val="90"/>
        </w:rPr>
        <w:t>apará- </w:t>
      </w:r>
      <w:r>
        <w:rPr>
          <w:w w:val="95"/>
        </w:rPr>
        <w:t>tu (kochleárneho implantátu).</w:t>
      </w:r>
      <w:r>
        <w:rPr>
          <w:spacing w:val="-27"/>
          <w:w w:val="95"/>
        </w:rPr>
        <w:t> </w:t>
      </w:r>
      <w:r>
        <w:rPr>
          <w:w w:val="95"/>
        </w:rPr>
        <w:t>Veľmi </w:t>
      </w:r>
      <w:r>
        <w:rPr>
          <w:w w:val="90"/>
        </w:rPr>
        <w:t>dôležitá</w:t>
      </w:r>
      <w:r>
        <w:rPr>
          <w:spacing w:val="-10"/>
          <w:w w:val="90"/>
        </w:rPr>
        <w:t> </w:t>
      </w:r>
      <w:r>
        <w:rPr>
          <w:w w:val="90"/>
        </w:rPr>
        <w:t>je</w:t>
      </w:r>
      <w:r>
        <w:rPr>
          <w:spacing w:val="-10"/>
          <w:w w:val="90"/>
        </w:rPr>
        <w:t> </w:t>
      </w:r>
      <w:r>
        <w:rPr>
          <w:w w:val="90"/>
        </w:rPr>
        <w:t>skorá</w:t>
      </w:r>
      <w:r>
        <w:rPr>
          <w:spacing w:val="-10"/>
          <w:w w:val="90"/>
        </w:rPr>
        <w:t> </w:t>
      </w:r>
      <w:r>
        <w:rPr>
          <w:w w:val="90"/>
        </w:rPr>
        <w:t>diagnostika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okamži- tá</w:t>
      </w:r>
      <w:r>
        <w:rPr>
          <w:spacing w:val="-30"/>
          <w:w w:val="90"/>
        </w:rPr>
        <w:t> </w:t>
      </w:r>
      <w:r>
        <w:rPr>
          <w:w w:val="90"/>
        </w:rPr>
        <w:t>auditívno-verbálna</w:t>
      </w:r>
      <w:r>
        <w:rPr>
          <w:spacing w:val="-30"/>
          <w:w w:val="90"/>
        </w:rPr>
        <w:t> </w:t>
      </w:r>
      <w:r>
        <w:rPr>
          <w:w w:val="90"/>
        </w:rPr>
        <w:t>terapia.</w:t>
      </w:r>
    </w:p>
    <w:p>
      <w:pPr>
        <w:pStyle w:val="ListParagraph"/>
        <w:numPr>
          <w:ilvl w:val="0"/>
          <w:numId w:val="9"/>
        </w:numPr>
        <w:tabs>
          <w:tab w:pos="311" w:val="left" w:leader="none"/>
        </w:tabs>
        <w:spacing w:line="206" w:lineRule="auto" w:before="1" w:after="0"/>
        <w:ind w:left="310" w:right="1" w:hanging="200"/>
        <w:jc w:val="both"/>
        <w:rPr>
          <w:sz w:val="20"/>
        </w:rPr>
      </w:pPr>
      <w:r>
        <w:rPr>
          <w:i/>
          <w:spacing w:val="-3"/>
          <w:sz w:val="20"/>
        </w:rPr>
        <w:t>Vzťah </w:t>
      </w:r>
      <w:r>
        <w:rPr>
          <w:i/>
          <w:sz w:val="20"/>
        </w:rPr>
        <w:t>rodič-dieťa </w:t>
      </w:r>
      <w:r>
        <w:rPr>
          <w:sz w:val="20"/>
        </w:rPr>
        <w:t>− v centre </w:t>
      </w:r>
      <w:r>
        <w:rPr>
          <w:spacing w:val="-6"/>
          <w:sz w:val="20"/>
        </w:rPr>
        <w:t>AVT </w:t>
      </w:r>
      <w:r>
        <w:rPr>
          <w:sz w:val="20"/>
        </w:rPr>
        <w:t>je práve interakcia rodiča s</w:t>
      </w:r>
      <w:r>
        <w:rPr>
          <w:spacing w:val="-27"/>
          <w:sz w:val="20"/>
        </w:rPr>
        <w:t> </w:t>
      </w:r>
      <w:r>
        <w:rPr>
          <w:sz w:val="20"/>
        </w:rPr>
        <w:t>dieťaťom. </w:t>
      </w:r>
      <w:r>
        <w:rPr>
          <w:w w:val="95"/>
          <w:sz w:val="20"/>
        </w:rPr>
        <w:t>Úlohou</w:t>
      </w:r>
      <w:r>
        <w:rPr>
          <w:spacing w:val="-23"/>
          <w:w w:val="95"/>
          <w:sz w:val="20"/>
        </w:rPr>
        <w:t> </w:t>
      </w:r>
      <w:r>
        <w:rPr>
          <w:spacing w:val="-6"/>
          <w:w w:val="95"/>
          <w:sz w:val="20"/>
        </w:rPr>
        <w:t>AVT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posilňovať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schopnosti </w:t>
      </w:r>
      <w:r>
        <w:rPr>
          <w:w w:val="90"/>
          <w:sz w:val="20"/>
        </w:rPr>
        <w:t>rodičov,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ich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intuitívne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správanie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vní- </w:t>
      </w:r>
      <w:r>
        <w:rPr>
          <w:w w:val="95"/>
          <w:sz w:val="20"/>
        </w:rPr>
        <w:t>manie.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Rodičia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interakcii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dieťaťom vedú dieťa k verbálnej komunikácii. Učia sa, ako môžu techniky 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rečovú </w:t>
      </w:r>
      <w:r>
        <w:rPr>
          <w:w w:val="90"/>
          <w:sz w:val="20"/>
        </w:rPr>
        <w:t>stimuláciu</w:t>
      </w:r>
      <w:r>
        <w:rPr>
          <w:spacing w:val="-12"/>
          <w:w w:val="90"/>
          <w:sz w:val="20"/>
        </w:rPr>
        <w:t> </w:t>
      </w:r>
      <w:r>
        <w:rPr>
          <w:spacing w:val="1"/>
          <w:w w:val="90"/>
          <w:sz w:val="20"/>
        </w:rPr>
        <w:t>využívať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doma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pri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bežných </w:t>
      </w:r>
      <w:r>
        <w:rPr>
          <w:w w:val="95"/>
          <w:sz w:val="20"/>
        </w:rPr>
        <w:t>aktivitách, učia sa rozpoznať reakcie </w:t>
      </w:r>
      <w:r>
        <w:rPr>
          <w:w w:val="90"/>
          <w:sz w:val="20"/>
        </w:rPr>
        <w:t>detí a porozumieť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im.</w:t>
      </w:r>
    </w:p>
    <w:p>
      <w:pPr>
        <w:pStyle w:val="ListParagraph"/>
        <w:numPr>
          <w:ilvl w:val="0"/>
          <w:numId w:val="9"/>
        </w:numPr>
        <w:tabs>
          <w:tab w:pos="311" w:val="left" w:leader="none"/>
        </w:tabs>
        <w:spacing w:line="206" w:lineRule="auto" w:before="1" w:after="0"/>
        <w:ind w:left="310" w:right="1" w:hanging="200"/>
        <w:jc w:val="both"/>
        <w:rPr>
          <w:sz w:val="20"/>
        </w:rPr>
      </w:pPr>
      <w:r>
        <w:rPr>
          <w:i/>
          <w:spacing w:val="-3"/>
          <w:sz w:val="20"/>
        </w:rPr>
        <w:t>Terapia </w:t>
      </w:r>
      <w:r>
        <w:rPr>
          <w:i/>
          <w:sz w:val="20"/>
        </w:rPr>
        <w:t>a terapeut </w:t>
      </w:r>
      <w:r>
        <w:rPr>
          <w:sz w:val="20"/>
        </w:rPr>
        <w:t>− terapia </w:t>
      </w:r>
      <w:r>
        <w:rPr>
          <w:spacing w:val="1"/>
          <w:sz w:val="20"/>
        </w:rPr>
        <w:t>využíva </w:t>
      </w:r>
      <w:r>
        <w:rPr>
          <w:w w:val="95"/>
          <w:sz w:val="20"/>
        </w:rPr>
        <w:t>techniky,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stratégie,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podmienky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me- </w:t>
      </w:r>
      <w:r>
        <w:rPr>
          <w:spacing w:val="-3"/>
          <w:w w:val="90"/>
          <w:sz w:val="20"/>
        </w:rPr>
        <w:t>tódy, </w:t>
      </w:r>
      <w:r>
        <w:rPr>
          <w:w w:val="90"/>
          <w:sz w:val="20"/>
        </w:rPr>
        <w:t>ktoré podporujú optimálny roz- voj reziduálneho sluchu a </w:t>
      </w:r>
      <w:r>
        <w:rPr>
          <w:spacing w:val="2"/>
          <w:w w:val="90"/>
          <w:sz w:val="20"/>
        </w:rPr>
        <w:t>vývinu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reči, </w:t>
      </w:r>
      <w:r>
        <w:rPr>
          <w:w w:val="95"/>
          <w:sz w:val="20"/>
        </w:rPr>
        <w:t>v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čo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najlepšom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akustickom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prostredí</w:t>
      </w:r>
    </w:p>
    <w:p>
      <w:pPr>
        <w:pStyle w:val="BodyText"/>
        <w:spacing w:line="206" w:lineRule="auto" w:before="1"/>
        <w:ind w:left="310"/>
        <w:jc w:val="both"/>
      </w:pPr>
      <w:r>
        <w:rPr>
          <w:w w:val="95"/>
        </w:rPr>
        <w:t>–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miestnosti</w:t>
      </w:r>
      <w:r>
        <w:rPr>
          <w:spacing w:val="-13"/>
          <w:w w:val="95"/>
        </w:rPr>
        <w:t> </w:t>
      </w:r>
      <w:r>
        <w:rPr>
          <w:w w:val="95"/>
        </w:rPr>
        <w:t>s</w:t>
      </w:r>
      <w:r>
        <w:rPr>
          <w:spacing w:val="-12"/>
          <w:w w:val="95"/>
        </w:rPr>
        <w:t> </w:t>
      </w:r>
      <w:r>
        <w:rPr>
          <w:w w:val="95"/>
        </w:rPr>
        <w:t>minimálnym</w:t>
      </w:r>
      <w:r>
        <w:rPr>
          <w:spacing w:val="-13"/>
          <w:w w:val="95"/>
        </w:rPr>
        <w:t> </w:t>
      </w:r>
      <w:r>
        <w:rPr>
          <w:w w:val="95"/>
        </w:rPr>
        <w:t>šumom </w:t>
      </w:r>
      <w:r>
        <w:rPr>
          <w:w w:val="90"/>
        </w:rPr>
        <w:t>(Hamann,</w:t>
      </w:r>
      <w:r>
        <w:rPr>
          <w:spacing w:val="30"/>
          <w:w w:val="90"/>
        </w:rPr>
        <w:t> </w:t>
      </w:r>
      <w:r>
        <w:rPr>
          <w:spacing w:val="-6"/>
          <w:w w:val="90"/>
        </w:rPr>
        <w:t>2014).</w:t>
      </w:r>
    </w:p>
    <w:p>
      <w:pPr>
        <w:pStyle w:val="BodyText"/>
        <w:spacing w:line="206" w:lineRule="auto" w:before="126"/>
        <w:ind w:left="110" w:right="114" w:firstLine="283"/>
        <w:jc w:val="both"/>
      </w:pPr>
      <w:r>
        <w:rPr/>
        <w:br w:type="column"/>
      </w:r>
      <w:r>
        <w:rPr>
          <w:w w:val="95"/>
        </w:rPr>
        <w:t>Pri analýze aktuálnych programov v</w:t>
      </w:r>
      <w:r>
        <w:rPr>
          <w:spacing w:val="-26"/>
          <w:w w:val="95"/>
        </w:rPr>
        <w:t> </w:t>
      </w:r>
      <w:r>
        <w:rPr>
          <w:w w:val="95"/>
        </w:rPr>
        <w:t>USA</w:t>
      </w:r>
      <w:r>
        <w:rPr>
          <w:spacing w:val="-26"/>
          <w:w w:val="95"/>
        </w:rPr>
        <w:t> </w:t>
      </w:r>
      <w:r>
        <w:rPr>
          <w:w w:val="95"/>
        </w:rPr>
        <w:t>sme</w:t>
      </w:r>
      <w:r>
        <w:rPr>
          <w:spacing w:val="-26"/>
          <w:w w:val="95"/>
        </w:rPr>
        <w:t> </w:t>
      </w:r>
      <w:r>
        <w:rPr>
          <w:w w:val="95"/>
        </w:rPr>
        <w:t>zistili,</w:t>
      </w:r>
      <w:r>
        <w:rPr>
          <w:spacing w:val="-26"/>
          <w:w w:val="95"/>
        </w:rPr>
        <w:t> </w:t>
      </w:r>
      <w:r>
        <w:rPr>
          <w:w w:val="95"/>
        </w:rPr>
        <w:t>že</w:t>
      </w:r>
      <w:r>
        <w:rPr>
          <w:spacing w:val="-26"/>
          <w:w w:val="95"/>
        </w:rPr>
        <w:t> </w:t>
      </w:r>
      <w:r>
        <w:rPr>
          <w:w w:val="95"/>
        </w:rPr>
        <w:t>rozšíreným</w:t>
      </w:r>
      <w:r>
        <w:rPr>
          <w:spacing w:val="-26"/>
          <w:w w:val="95"/>
        </w:rPr>
        <w:t> </w:t>
      </w:r>
      <w:r>
        <w:rPr>
          <w:w w:val="95"/>
        </w:rPr>
        <w:t>progra- mom je tiež auditívno-orálny</w:t>
      </w:r>
      <w:r>
        <w:rPr>
          <w:spacing w:val="-27"/>
          <w:w w:val="95"/>
        </w:rPr>
        <w:t> </w:t>
      </w:r>
      <w:r>
        <w:rPr>
          <w:w w:val="95"/>
        </w:rPr>
        <w:t>program, ktorý</w:t>
      </w:r>
      <w:r>
        <w:rPr>
          <w:spacing w:val="-17"/>
          <w:w w:val="95"/>
        </w:rPr>
        <w:t> </w:t>
      </w:r>
      <w:r>
        <w:rPr>
          <w:w w:val="95"/>
        </w:rPr>
        <w:t>vznikol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CID</w:t>
      </w:r>
      <w:r>
        <w:rPr>
          <w:spacing w:val="-17"/>
          <w:w w:val="95"/>
        </w:rPr>
        <w:t> </w:t>
      </w:r>
      <w:r>
        <w:rPr>
          <w:w w:val="95"/>
        </w:rPr>
        <w:t>−</w:t>
      </w:r>
      <w:r>
        <w:rPr>
          <w:spacing w:val="-17"/>
          <w:w w:val="95"/>
        </w:rPr>
        <w:t> </w:t>
      </w:r>
      <w:r>
        <w:rPr>
          <w:w w:val="95"/>
        </w:rPr>
        <w:t>Centrálnom</w:t>
      </w:r>
      <w:r>
        <w:rPr>
          <w:spacing w:val="-17"/>
          <w:w w:val="95"/>
        </w:rPr>
        <w:t> </w:t>
      </w:r>
      <w:r>
        <w:rPr>
          <w:w w:val="95"/>
        </w:rPr>
        <w:t>inšti- túte</w:t>
      </w:r>
      <w:r>
        <w:rPr>
          <w:spacing w:val="-29"/>
          <w:w w:val="95"/>
        </w:rPr>
        <w:t> </w:t>
      </w:r>
      <w:r>
        <w:rPr>
          <w:w w:val="95"/>
        </w:rPr>
        <w:t>pre</w:t>
      </w:r>
      <w:r>
        <w:rPr>
          <w:spacing w:val="-29"/>
          <w:w w:val="95"/>
        </w:rPr>
        <w:t> </w:t>
      </w:r>
      <w:r>
        <w:rPr>
          <w:w w:val="95"/>
        </w:rPr>
        <w:t>nepočujúcich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sluchovo</w:t>
      </w:r>
      <w:r>
        <w:rPr>
          <w:spacing w:val="-29"/>
          <w:w w:val="95"/>
        </w:rPr>
        <w:t> </w:t>
      </w:r>
      <w:r>
        <w:rPr>
          <w:w w:val="95"/>
        </w:rPr>
        <w:t>postih- nutých</w:t>
      </w:r>
      <w:r>
        <w:rPr>
          <w:spacing w:val="-7"/>
          <w:w w:val="95"/>
        </w:rPr>
        <w:t> </w:t>
      </w:r>
      <w:r>
        <w:rPr>
          <w:w w:val="95"/>
        </w:rPr>
        <w:t>−</w:t>
      </w:r>
      <w:r>
        <w:rPr>
          <w:spacing w:val="-7"/>
          <w:w w:val="95"/>
        </w:rPr>
        <w:t> </w:t>
      </w:r>
      <w:r>
        <w:rPr>
          <w:w w:val="95"/>
        </w:rPr>
        <w:t>v</w:t>
      </w:r>
      <w:r>
        <w:rPr>
          <w:spacing w:val="-7"/>
          <w:w w:val="95"/>
        </w:rPr>
        <w:t> </w:t>
      </w:r>
      <w:r>
        <w:rPr>
          <w:w w:val="95"/>
        </w:rPr>
        <w:t>štáte</w:t>
      </w:r>
      <w:r>
        <w:rPr>
          <w:spacing w:val="-7"/>
          <w:w w:val="95"/>
        </w:rPr>
        <w:t> </w:t>
      </w:r>
      <w:r>
        <w:rPr>
          <w:w w:val="95"/>
        </w:rPr>
        <w:t>Missouri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nesie</w:t>
      </w:r>
      <w:r>
        <w:rPr>
          <w:spacing w:val="-7"/>
          <w:w w:val="95"/>
        </w:rPr>
        <w:t> </w:t>
      </w:r>
      <w:r>
        <w:rPr>
          <w:w w:val="95"/>
        </w:rPr>
        <w:t>názov</w:t>
      </w:r>
    </w:p>
    <w:p>
      <w:pPr>
        <w:pStyle w:val="BodyText"/>
        <w:spacing w:line="206" w:lineRule="auto"/>
        <w:ind w:left="110" w:right="114"/>
        <w:jc w:val="both"/>
      </w:pPr>
      <w:r>
        <w:rPr>
          <w:w w:val="95"/>
        </w:rPr>
        <w:t>„SPICE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SPICE</w:t>
      </w:r>
      <w:r>
        <w:rPr>
          <w:spacing w:val="-19"/>
          <w:w w:val="95"/>
        </w:rPr>
        <w:t> </w:t>
      </w:r>
      <w:r>
        <w:rPr>
          <w:w w:val="95"/>
        </w:rPr>
        <w:t>for</w:t>
      </w:r>
      <w:r>
        <w:rPr>
          <w:spacing w:val="-19"/>
          <w:w w:val="95"/>
        </w:rPr>
        <w:t> </w:t>
      </w:r>
      <w:r>
        <w:rPr>
          <w:w w:val="95"/>
        </w:rPr>
        <w:t>LIFE.</w:t>
      </w:r>
      <w:r>
        <w:rPr>
          <w:spacing w:val="-19"/>
          <w:w w:val="95"/>
        </w:rPr>
        <w:t> </w:t>
      </w:r>
      <w:r>
        <w:rPr>
          <w:w w:val="95"/>
        </w:rPr>
        <w:t>Early</w:t>
      </w:r>
      <w:r>
        <w:rPr>
          <w:spacing w:val="-19"/>
          <w:w w:val="95"/>
        </w:rPr>
        <w:t> </w:t>
      </w:r>
      <w:r>
        <w:rPr>
          <w:w w:val="95"/>
        </w:rPr>
        <w:t>Hearing </w:t>
      </w:r>
      <w:r>
        <w:rPr/>
        <w:t>Detection and Intervention“ (2005). </w:t>
      </w:r>
      <w:r>
        <w:rPr>
          <w:w w:val="90"/>
        </w:rPr>
        <w:t>Uvedený program poskytuje informácie </w:t>
      </w:r>
      <w:r>
        <w:rPr>
          <w:w w:val="95"/>
        </w:rPr>
        <w:t>o dostupných programoch komplexnej ranej</w:t>
      </w:r>
      <w:r>
        <w:rPr>
          <w:spacing w:val="-21"/>
          <w:w w:val="95"/>
        </w:rPr>
        <w:t> </w:t>
      </w:r>
      <w:r>
        <w:rPr>
          <w:w w:val="95"/>
        </w:rPr>
        <w:t>starostlivosti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každom</w:t>
      </w:r>
      <w:r>
        <w:rPr>
          <w:spacing w:val="-21"/>
          <w:w w:val="95"/>
        </w:rPr>
        <w:t> </w:t>
      </w:r>
      <w:r>
        <w:rPr>
          <w:w w:val="95"/>
        </w:rPr>
        <w:t>štáte</w:t>
      </w:r>
      <w:r>
        <w:rPr>
          <w:spacing w:val="-21"/>
          <w:w w:val="95"/>
        </w:rPr>
        <w:t> </w:t>
      </w:r>
      <w:r>
        <w:rPr>
          <w:w w:val="95"/>
        </w:rPr>
        <w:t>USA. </w:t>
      </w:r>
      <w:r>
        <w:rPr/>
        <w:t>Samotný program obsahuje</w:t>
      </w:r>
      <w:r>
        <w:rPr>
          <w:spacing w:val="-17"/>
        </w:rPr>
        <w:t> </w:t>
      </w:r>
      <w:r>
        <w:rPr/>
        <w:t>skríning, diagnostiku, hodnotenie  výsledkov </w:t>
      </w:r>
      <w:r>
        <w:rPr>
          <w:w w:val="90"/>
        </w:rPr>
        <w:t>a možnosti intervenčných</w:t>
      </w:r>
      <w:r>
        <w:rPr>
          <w:spacing w:val="17"/>
          <w:w w:val="90"/>
        </w:rPr>
        <w:t> </w:t>
      </w:r>
      <w:r>
        <w:rPr>
          <w:w w:val="90"/>
        </w:rPr>
        <w:t>služieb.</w:t>
      </w:r>
    </w:p>
    <w:p>
      <w:pPr>
        <w:pStyle w:val="BodyText"/>
        <w:spacing w:line="206" w:lineRule="auto"/>
        <w:ind w:left="110" w:right="111" w:firstLine="283"/>
        <w:jc w:val="both"/>
      </w:pPr>
      <w:r>
        <w:rPr/>
        <w:t>Auditívno-verbálne terapie nie</w:t>
      </w:r>
      <w:r>
        <w:rPr>
          <w:spacing w:val="-13"/>
        </w:rPr>
        <w:t> </w:t>
      </w:r>
      <w:r>
        <w:rPr/>
        <w:t>sú </w:t>
      </w:r>
      <w:r>
        <w:rPr>
          <w:w w:val="95"/>
        </w:rPr>
        <w:t>vhodné pre všetky deti. Pri voľbe</w:t>
      </w:r>
      <w:r>
        <w:rPr>
          <w:spacing w:val="-30"/>
          <w:w w:val="95"/>
        </w:rPr>
        <w:t> </w:t>
      </w:r>
      <w:r>
        <w:rPr>
          <w:w w:val="95"/>
        </w:rPr>
        <w:t>mož- nosti praktizovanie</w:t>
      </w:r>
      <w:r>
        <w:rPr>
          <w:spacing w:val="-30"/>
          <w:w w:val="95"/>
        </w:rPr>
        <w:t> </w:t>
      </w:r>
      <w:r>
        <w:rPr>
          <w:w w:val="95"/>
        </w:rPr>
        <w:t>auditívno-verbálne </w:t>
      </w:r>
      <w:r>
        <w:rPr/>
        <w:t>terapie</w:t>
      </w:r>
      <w:r>
        <w:rPr>
          <w:spacing w:val="-13"/>
        </w:rPr>
        <w:t> </w:t>
      </w:r>
      <w:r>
        <w:rPr/>
        <w:t>sa</w:t>
      </w:r>
      <w:r>
        <w:rPr>
          <w:spacing w:val="-13"/>
        </w:rPr>
        <w:t> </w:t>
      </w:r>
      <w:r>
        <w:rPr/>
        <w:t>rodičom</w:t>
      </w:r>
      <w:r>
        <w:rPr>
          <w:spacing w:val="-13"/>
        </w:rPr>
        <w:t> </w:t>
      </w:r>
      <w:r>
        <w:rPr/>
        <w:t>pri</w:t>
      </w:r>
      <w:r>
        <w:rPr>
          <w:spacing w:val="-13"/>
        </w:rPr>
        <w:t> </w:t>
      </w:r>
      <w:r>
        <w:rPr/>
        <w:t>voľbe</w:t>
      </w:r>
      <w:r>
        <w:rPr>
          <w:spacing w:val="-13"/>
        </w:rPr>
        <w:t> </w:t>
      </w:r>
      <w:r>
        <w:rPr/>
        <w:t>prístupu vo</w:t>
      </w:r>
      <w:r>
        <w:rPr>
          <w:spacing w:val="-18"/>
        </w:rPr>
        <w:t> </w:t>
      </w:r>
      <w:r>
        <w:rPr/>
        <w:t>vzdelávaní</w:t>
      </w:r>
      <w:r>
        <w:rPr>
          <w:spacing w:val="-18"/>
        </w:rPr>
        <w:t> </w:t>
      </w:r>
      <w:r>
        <w:rPr/>
        <w:t>u</w:t>
      </w:r>
      <w:r>
        <w:rPr>
          <w:spacing w:val="-18"/>
        </w:rPr>
        <w:t> </w:t>
      </w:r>
      <w:r>
        <w:rPr/>
        <w:t>malých</w:t>
      </w:r>
      <w:r>
        <w:rPr>
          <w:spacing w:val="-18"/>
        </w:rPr>
        <w:t> </w:t>
      </w:r>
      <w:r>
        <w:rPr/>
        <w:t>detí</w:t>
      </w:r>
      <w:r>
        <w:rPr>
          <w:spacing w:val="-18"/>
        </w:rPr>
        <w:t> </w:t>
      </w:r>
      <w:r>
        <w:rPr/>
        <w:t>ponúkne aj</w:t>
      </w:r>
      <w:r>
        <w:rPr>
          <w:spacing w:val="-9"/>
        </w:rPr>
        <w:t> </w:t>
      </w:r>
      <w:r>
        <w:rPr/>
        <w:t>možnosť</w:t>
      </w:r>
      <w:r>
        <w:rPr>
          <w:spacing w:val="-9"/>
        </w:rPr>
        <w:t> </w:t>
      </w:r>
      <w:r>
        <w:rPr/>
        <w:t>zváženia</w:t>
      </w:r>
      <w:r>
        <w:rPr>
          <w:spacing w:val="-9"/>
        </w:rPr>
        <w:t> </w:t>
      </w:r>
      <w:r>
        <w:rPr/>
        <w:t>jej</w:t>
      </w:r>
      <w:r>
        <w:rPr>
          <w:spacing w:val="-9"/>
        </w:rPr>
        <w:t> </w:t>
      </w:r>
      <w:r>
        <w:rPr>
          <w:spacing w:val="1"/>
        </w:rPr>
        <w:t>výberu.</w:t>
      </w:r>
      <w:r>
        <w:rPr>
          <w:spacing w:val="-9"/>
        </w:rPr>
        <w:t> </w:t>
      </w:r>
      <w:r>
        <w:rPr/>
        <w:t>S</w:t>
      </w:r>
      <w:r>
        <w:rPr>
          <w:spacing w:val="-9"/>
        </w:rPr>
        <w:t> </w:t>
      </w:r>
      <w:r>
        <w:rPr/>
        <w:t>pri- </w:t>
      </w:r>
      <w:r>
        <w:rPr>
          <w:w w:val="95"/>
        </w:rPr>
        <w:t>búdajúcimi úspešnými kochleárnymi </w:t>
      </w:r>
      <w:r>
        <w:rPr/>
        <w:t>implantáciami prešiel auditívno-ver- bálny prístup mnohými overeniami v</w:t>
      </w:r>
      <w:r>
        <w:rPr>
          <w:spacing w:val="-10"/>
        </w:rPr>
        <w:t> </w:t>
      </w:r>
      <w:r>
        <w:rPr/>
        <w:t>praxi.</w:t>
      </w:r>
      <w:r>
        <w:rPr>
          <w:spacing w:val="-10"/>
        </w:rPr>
        <w:t> </w:t>
      </w:r>
      <w:r>
        <w:rPr/>
        <w:t>Uvedená</w:t>
      </w:r>
      <w:r>
        <w:rPr>
          <w:spacing w:val="-10"/>
        </w:rPr>
        <w:t> </w:t>
      </w:r>
      <w:r>
        <w:rPr/>
        <w:t>metóda</w:t>
      </w:r>
      <w:r>
        <w:rPr>
          <w:spacing w:val="-10"/>
        </w:rPr>
        <w:t> </w:t>
      </w:r>
      <w:r>
        <w:rPr/>
        <w:t>sa</w:t>
      </w:r>
      <w:r>
        <w:rPr>
          <w:spacing w:val="-10"/>
        </w:rPr>
        <w:t> </w:t>
      </w:r>
      <w:r>
        <w:rPr/>
        <w:t>stala</w:t>
      </w:r>
      <w:r>
        <w:rPr>
          <w:spacing w:val="-10"/>
        </w:rPr>
        <w:t> </w:t>
      </w:r>
      <w:r>
        <w:rPr/>
        <w:t>jed- </w:t>
      </w:r>
      <w:r>
        <w:rPr>
          <w:w w:val="95"/>
        </w:rPr>
        <w:t>nou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možných</w:t>
      </w:r>
      <w:r>
        <w:rPr>
          <w:spacing w:val="-16"/>
          <w:w w:val="95"/>
        </w:rPr>
        <w:t> </w:t>
      </w:r>
      <w:r>
        <w:rPr>
          <w:w w:val="95"/>
        </w:rPr>
        <w:t>úspešných</w:t>
      </w:r>
      <w:r>
        <w:rPr>
          <w:spacing w:val="-16"/>
          <w:w w:val="95"/>
        </w:rPr>
        <w:t> </w:t>
      </w:r>
      <w:r>
        <w:rPr>
          <w:w w:val="95"/>
        </w:rPr>
        <w:t>metód</w:t>
      </w:r>
      <w:r>
        <w:rPr>
          <w:spacing w:val="-16"/>
          <w:w w:val="95"/>
        </w:rPr>
        <w:t> </w:t>
      </w:r>
      <w:r>
        <w:rPr>
          <w:w w:val="95"/>
        </w:rPr>
        <w:t>vzde- lávania detí s ťažkou poruchou sluchu. </w:t>
      </w:r>
      <w:r>
        <w:rPr/>
        <w:t>Výskum</w:t>
      </w:r>
      <w:r>
        <w:rPr>
          <w:spacing w:val="-19"/>
        </w:rPr>
        <w:t> </w:t>
      </w:r>
      <w:r>
        <w:rPr>
          <w:spacing w:val="1"/>
        </w:rPr>
        <w:t>poukázal</w:t>
      </w:r>
      <w:r>
        <w:rPr>
          <w:spacing w:val="-19"/>
        </w:rPr>
        <w:t> </w:t>
      </w:r>
      <w:r>
        <w:rPr/>
        <w:t>na</w:t>
      </w:r>
      <w:r>
        <w:rPr>
          <w:spacing w:val="-19"/>
        </w:rPr>
        <w:t> </w:t>
      </w:r>
      <w:r>
        <w:rPr/>
        <w:t>potreby</w:t>
      </w:r>
      <w:r>
        <w:rPr>
          <w:spacing w:val="-19"/>
        </w:rPr>
        <w:t> </w:t>
      </w:r>
      <w:r>
        <w:rPr/>
        <w:t>včasnej intervencie a edukácie sluchu a reči. </w:t>
      </w:r>
      <w:r>
        <w:rPr>
          <w:w w:val="95"/>
        </w:rPr>
        <w:t>Rodičom</w:t>
      </w:r>
      <w:r>
        <w:rPr>
          <w:spacing w:val="-14"/>
          <w:w w:val="95"/>
        </w:rPr>
        <w:t> </w:t>
      </w:r>
      <w:r>
        <w:rPr>
          <w:w w:val="95"/>
        </w:rPr>
        <w:t>sa</w:t>
      </w:r>
      <w:r>
        <w:rPr>
          <w:spacing w:val="-14"/>
          <w:w w:val="95"/>
        </w:rPr>
        <w:t> </w:t>
      </w:r>
      <w:r>
        <w:rPr>
          <w:w w:val="95"/>
        </w:rPr>
        <w:t>odporúča,</w:t>
      </w:r>
      <w:r>
        <w:rPr>
          <w:spacing w:val="-14"/>
          <w:w w:val="95"/>
        </w:rPr>
        <w:t> </w:t>
      </w:r>
      <w:r>
        <w:rPr>
          <w:w w:val="95"/>
        </w:rPr>
        <w:t>že</w:t>
      </w:r>
      <w:r>
        <w:rPr>
          <w:spacing w:val="-14"/>
          <w:w w:val="95"/>
        </w:rPr>
        <w:t> </w:t>
      </w:r>
      <w:r>
        <w:rPr>
          <w:w w:val="95"/>
        </w:rPr>
        <w:t>majú</w:t>
      </w:r>
      <w:r>
        <w:rPr>
          <w:spacing w:val="-14"/>
          <w:w w:val="95"/>
        </w:rPr>
        <w:t> </w:t>
      </w:r>
      <w:r>
        <w:rPr>
          <w:w w:val="95"/>
        </w:rPr>
        <w:t>počúvať svoje</w:t>
      </w:r>
      <w:r>
        <w:rPr>
          <w:spacing w:val="-11"/>
          <w:w w:val="95"/>
        </w:rPr>
        <w:t> </w:t>
      </w:r>
      <w:r>
        <w:rPr>
          <w:w w:val="95"/>
        </w:rPr>
        <w:t>intuície,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spacing w:val="1"/>
          <w:w w:val="95"/>
        </w:rPr>
        <w:t>ak</w:t>
      </w:r>
      <w:r>
        <w:rPr>
          <w:spacing w:val="-11"/>
          <w:w w:val="95"/>
        </w:rPr>
        <w:t> </w:t>
      </w:r>
      <w:r>
        <w:rPr>
          <w:w w:val="95"/>
        </w:rPr>
        <w:t>sa</w:t>
      </w:r>
      <w:r>
        <w:rPr>
          <w:spacing w:val="-11"/>
          <w:w w:val="95"/>
        </w:rPr>
        <w:t> </w:t>
      </w:r>
      <w:r>
        <w:rPr>
          <w:spacing w:val="1"/>
          <w:w w:val="95"/>
        </w:rPr>
        <w:t>ukáže,</w:t>
      </w:r>
      <w:r>
        <w:rPr>
          <w:spacing w:val="-11"/>
          <w:w w:val="95"/>
        </w:rPr>
        <w:t> </w:t>
      </w:r>
      <w:r>
        <w:rPr>
          <w:w w:val="95"/>
        </w:rPr>
        <w:t>že</w:t>
      </w:r>
      <w:r>
        <w:rPr>
          <w:spacing w:val="-11"/>
          <w:w w:val="95"/>
        </w:rPr>
        <w:t> </w:t>
      </w:r>
      <w:r>
        <w:rPr>
          <w:w w:val="95"/>
        </w:rPr>
        <w:t>auditív- no-verbálny postup nefunguje,</w:t>
      </w:r>
      <w:r>
        <w:rPr>
          <w:spacing w:val="-25"/>
          <w:w w:val="95"/>
        </w:rPr>
        <w:t> </w:t>
      </w:r>
      <w:r>
        <w:rPr>
          <w:w w:val="95"/>
        </w:rPr>
        <w:t>pretože schopnosť</w:t>
      </w:r>
      <w:r>
        <w:rPr>
          <w:spacing w:val="-12"/>
          <w:w w:val="95"/>
        </w:rPr>
        <w:t> </w:t>
      </w:r>
      <w:r>
        <w:rPr>
          <w:w w:val="95"/>
        </w:rPr>
        <w:t>počutia</w:t>
      </w:r>
      <w:r>
        <w:rPr>
          <w:spacing w:val="-12"/>
          <w:w w:val="95"/>
        </w:rPr>
        <w:t> </w:t>
      </w:r>
      <w:r>
        <w:rPr>
          <w:w w:val="95"/>
        </w:rPr>
        <w:t>sa</w:t>
      </w:r>
      <w:r>
        <w:rPr>
          <w:spacing w:val="-12"/>
          <w:w w:val="95"/>
        </w:rPr>
        <w:t> </w:t>
      </w:r>
      <w:r>
        <w:rPr>
          <w:w w:val="95"/>
        </w:rPr>
        <w:t>dostatočne</w:t>
      </w:r>
      <w:r>
        <w:rPr>
          <w:spacing w:val="-12"/>
          <w:w w:val="95"/>
        </w:rPr>
        <w:t> </w:t>
      </w:r>
      <w:r>
        <w:rPr>
          <w:w w:val="95"/>
        </w:rPr>
        <w:t>neroz- </w:t>
      </w:r>
      <w:r>
        <w:rPr/>
        <w:t>vinula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dieťa</w:t>
      </w:r>
      <w:r>
        <w:rPr>
          <w:spacing w:val="-25"/>
        </w:rPr>
        <w:t> </w:t>
      </w:r>
      <w:r>
        <w:rPr/>
        <w:t>reaguje</w:t>
      </w:r>
      <w:r>
        <w:rPr>
          <w:spacing w:val="-25"/>
        </w:rPr>
        <w:t> </w:t>
      </w:r>
      <w:r>
        <w:rPr/>
        <w:t>lepšie</w:t>
      </w:r>
      <w:r>
        <w:rPr>
          <w:spacing w:val="-25"/>
        </w:rPr>
        <w:t> </w:t>
      </w:r>
      <w:r>
        <w:rPr/>
        <w:t>na</w:t>
      </w:r>
      <w:r>
        <w:rPr>
          <w:spacing w:val="-25"/>
        </w:rPr>
        <w:t> </w:t>
      </w:r>
      <w:r>
        <w:rPr/>
        <w:t>posun- kový jazyk, vyberáme prístup, ktorý funguje najlepšie u dieťaťa. Auditív- no-verbálne terapie sú skvelou</w:t>
      </w:r>
      <w:r>
        <w:rPr>
          <w:spacing w:val="-27"/>
        </w:rPr>
        <w:t> </w:t>
      </w:r>
      <w:r>
        <w:rPr/>
        <w:t>metó- </w:t>
      </w:r>
      <w:r>
        <w:rPr>
          <w:w w:val="95"/>
        </w:rPr>
        <w:t>dou pre mnoho rodín nedoslýchavých </w:t>
      </w:r>
      <w:r>
        <w:rPr/>
        <w:t>a</w:t>
      </w:r>
      <w:r>
        <w:rPr>
          <w:spacing w:val="-23"/>
        </w:rPr>
        <w:t> </w:t>
      </w:r>
      <w:r>
        <w:rPr/>
        <w:t>nepočujúcich</w:t>
      </w:r>
      <w:r>
        <w:rPr>
          <w:spacing w:val="-23"/>
        </w:rPr>
        <w:t> </w:t>
      </w:r>
      <w:r>
        <w:rPr/>
        <w:t>detí</w:t>
      </w:r>
      <w:r>
        <w:rPr>
          <w:spacing w:val="-23"/>
        </w:rPr>
        <w:t> </w:t>
      </w:r>
      <w:r>
        <w:rPr/>
        <w:t>(Estabrooks,</w:t>
      </w:r>
      <w:r>
        <w:rPr>
          <w:spacing w:val="-23"/>
        </w:rPr>
        <w:t> </w:t>
      </w:r>
      <w:r>
        <w:rPr/>
        <w:t>2006, </w:t>
      </w:r>
      <w:r>
        <w:rPr>
          <w:spacing w:val="-5"/>
        </w:rPr>
        <w:t>2013).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3" w:space="170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36"/>
          <w:footerReference w:type="default" r:id="rId137"/>
          <w:footerReference w:type="even" r:id="rId138"/>
          <w:pgSz w:w="9340" w:h="12850"/>
          <w:pgMar w:header="1141" w:footer="1344" w:top="1540" w:bottom="1540" w:left="1260" w:right="1000"/>
          <w:pgNumType w:start="377"/>
        </w:sectPr>
      </w:pPr>
    </w:p>
    <w:p>
      <w:pPr>
        <w:pStyle w:val="BodyText"/>
        <w:spacing w:line="206" w:lineRule="auto" w:before="126"/>
        <w:ind w:left="117" w:firstLine="283"/>
        <w:jc w:val="both"/>
      </w:pPr>
      <w:r>
        <w:rPr/>
        <w:t>Zistenia jednej z najväčších štúdií (Estabrooks,</w:t>
      </w:r>
      <w:r>
        <w:rPr>
          <w:spacing w:val="-23"/>
        </w:rPr>
        <w:t> </w:t>
      </w:r>
      <w:r>
        <w:rPr>
          <w:spacing w:val="-5"/>
        </w:rPr>
        <w:t>2013)</w:t>
      </w:r>
      <w:r>
        <w:rPr>
          <w:spacing w:val="-24"/>
        </w:rPr>
        <w:t> </w:t>
      </w:r>
      <w:r>
        <w:rPr/>
        <w:t>poukazujú</w:t>
      </w:r>
      <w:r>
        <w:rPr>
          <w:spacing w:val="-24"/>
        </w:rPr>
        <w:t> </w:t>
      </w:r>
      <w:r>
        <w:rPr/>
        <w:t>na</w:t>
      </w:r>
      <w:r>
        <w:rPr>
          <w:spacing w:val="-24"/>
        </w:rPr>
        <w:t> </w:t>
      </w:r>
      <w:r>
        <w:rPr/>
        <w:t>to,</w:t>
      </w:r>
      <w:r>
        <w:rPr>
          <w:spacing w:val="-24"/>
        </w:rPr>
        <w:t> </w:t>
      </w:r>
      <w:r>
        <w:rPr/>
        <w:t>že </w:t>
      </w:r>
      <w:r>
        <w:rPr>
          <w:w w:val="95"/>
        </w:rPr>
        <w:t>tempo</w:t>
      </w:r>
      <w:r>
        <w:rPr>
          <w:spacing w:val="-12"/>
          <w:w w:val="95"/>
        </w:rPr>
        <w:t> </w:t>
      </w:r>
      <w:r>
        <w:rPr>
          <w:w w:val="95"/>
        </w:rPr>
        <w:t>rastu</w:t>
      </w:r>
      <w:r>
        <w:rPr>
          <w:spacing w:val="-12"/>
          <w:w w:val="95"/>
        </w:rPr>
        <w:t> </w:t>
      </w:r>
      <w:r>
        <w:rPr>
          <w:w w:val="95"/>
        </w:rPr>
        <w:t>jazyka</w:t>
      </w:r>
      <w:r>
        <w:rPr>
          <w:spacing w:val="-12"/>
          <w:w w:val="95"/>
        </w:rPr>
        <w:t> </w:t>
      </w:r>
      <w:r>
        <w:rPr>
          <w:w w:val="95"/>
        </w:rPr>
        <w:t>u</w:t>
      </w:r>
      <w:r>
        <w:rPr>
          <w:spacing w:val="-12"/>
          <w:w w:val="95"/>
        </w:rPr>
        <w:t> </w:t>
      </w:r>
      <w:r>
        <w:rPr>
          <w:w w:val="95"/>
        </w:rPr>
        <w:t>väčšiny</w:t>
      </w:r>
      <w:r>
        <w:rPr>
          <w:spacing w:val="-12"/>
          <w:w w:val="95"/>
        </w:rPr>
        <w:t> </w:t>
      </w:r>
      <w:r>
        <w:rPr>
          <w:w w:val="95"/>
        </w:rPr>
        <w:t>jednotliv- </w:t>
      </w:r>
      <w:r>
        <w:rPr>
          <w:spacing w:val="-4"/>
          <w:w w:val="95"/>
        </w:rPr>
        <w:t>cov, </w:t>
      </w:r>
      <w:r>
        <w:rPr>
          <w:w w:val="95"/>
        </w:rPr>
        <w:t>ktorým aplikovali auditívno-ver- </w:t>
      </w:r>
      <w:r>
        <w:rPr/>
        <w:t>bálne intervencie, boli porovnateľné s</w:t>
      </w:r>
      <w:r>
        <w:rPr>
          <w:spacing w:val="-19"/>
        </w:rPr>
        <w:t> </w:t>
      </w:r>
      <w:r>
        <w:rPr/>
        <w:t>tempom</w:t>
      </w:r>
      <w:r>
        <w:rPr>
          <w:spacing w:val="-19"/>
        </w:rPr>
        <w:t> </w:t>
      </w:r>
      <w:r>
        <w:rPr/>
        <w:t>osvojenia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jazyka</w:t>
      </w:r>
      <w:r>
        <w:rPr>
          <w:spacing w:val="-19"/>
        </w:rPr>
        <w:t> </w:t>
      </w:r>
      <w:r>
        <w:rPr/>
        <w:t>rovesní- </w:t>
      </w:r>
      <w:r>
        <w:rPr>
          <w:spacing w:val="-4"/>
          <w:w w:val="95"/>
        </w:rPr>
        <w:t>kov. </w:t>
      </w:r>
      <w:r>
        <w:rPr>
          <w:w w:val="95"/>
        </w:rPr>
        <w:t>Väčšina detí boli schopné </w:t>
      </w:r>
      <w:r>
        <w:rPr>
          <w:spacing w:val="1"/>
          <w:w w:val="95"/>
        </w:rPr>
        <w:t>vyplniť </w:t>
      </w:r>
      <w:r>
        <w:rPr>
          <w:w w:val="95"/>
        </w:rPr>
        <w:t>medzery</w:t>
      </w:r>
      <w:r>
        <w:rPr>
          <w:spacing w:val="-22"/>
          <w:w w:val="95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w w:val="95"/>
        </w:rPr>
        <w:t>osvojovaní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jazyka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vyrov- nať</w:t>
      </w:r>
      <w:r>
        <w:rPr>
          <w:spacing w:val="-13"/>
          <w:w w:val="95"/>
        </w:rPr>
        <w:t> </w:t>
      </w:r>
      <w:r>
        <w:rPr>
          <w:w w:val="95"/>
        </w:rPr>
        <w:t>sa</w:t>
      </w:r>
      <w:r>
        <w:rPr>
          <w:spacing w:val="-12"/>
          <w:w w:val="95"/>
        </w:rPr>
        <w:t> </w:t>
      </w:r>
      <w:r>
        <w:rPr>
          <w:w w:val="95"/>
        </w:rPr>
        <w:t>svojim</w:t>
      </w:r>
      <w:r>
        <w:rPr>
          <w:spacing w:val="-12"/>
          <w:w w:val="95"/>
        </w:rPr>
        <w:t> </w:t>
      </w:r>
      <w:r>
        <w:rPr>
          <w:w w:val="95"/>
        </w:rPr>
        <w:t>rovesníkom.</w:t>
      </w:r>
      <w:r>
        <w:rPr>
          <w:spacing w:val="-13"/>
          <w:w w:val="95"/>
        </w:rPr>
        <w:t> </w:t>
      </w:r>
      <w:r>
        <w:rPr>
          <w:w w:val="95"/>
        </w:rPr>
        <w:t>Výskum</w:t>
      </w:r>
      <w:r>
        <w:rPr>
          <w:spacing w:val="-12"/>
          <w:w w:val="95"/>
        </w:rPr>
        <w:t> </w:t>
      </w:r>
      <w:r>
        <w:rPr>
          <w:w w:val="95"/>
        </w:rPr>
        <w:t>tiež ukazuje, že väčšina z týchto študentov postupovala</w:t>
      </w:r>
      <w:r>
        <w:rPr>
          <w:spacing w:val="-15"/>
          <w:w w:val="95"/>
        </w:rPr>
        <w:t> </w:t>
      </w: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w w:val="95"/>
        </w:rPr>
        <w:t>vysokej</w:t>
      </w:r>
      <w:r>
        <w:rPr>
          <w:spacing w:val="-15"/>
          <w:w w:val="95"/>
        </w:rPr>
        <w:t> </w:t>
      </w:r>
      <w:r>
        <w:rPr>
          <w:w w:val="95"/>
        </w:rPr>
        <w:t>škole</w:t>
      </w:r>
      <w:r>
        <w:rPr>
          <w:spacing w:val="-15"/>
          <w:w w:val="95"/>
        </w:rPr>
        <w:t> </w:t>
      </w:r>
      <w:r>
        <w:rPr>
          <w:w w:val="95"/>
        </w:rPr>
        <w:t>aplikova- ním bežných vzdelávacích</w:t>
      </w:r>
      <w:r>
        <w:rPr>
          <w:spacing w:val="-17"/>
          <w:w w:val="95"/>
        </w:rPr>
        <w:t> </w:t>
      </w:r>
      <w:r>
        <w:rPr>
          <w:w w:val="95"/>
        </w:rPr>
        <w:t>programov. Po</w:t>
      </w:r>
      <w:r>
        <w:rPr>
          <w:spacing w:val="-20"/>
          <w:w w:val="95"/>
        </w:rPr>
        <w:t> </w:t>
      </w:r>
      <w:r>
        <w:rPr>
          <w:w w:val="95"/>
        </w:rPr>
        <w:t>skončení</w:t>
      </w:r>
      <w:r>
        <w:rPr>
          <w:spacing w:val="-20"/>
          <w:w w:val="95"/>
        </w:rPr>
        <w:t> </w:t>
      </w:r>
      <w:r>
        <w:rPr>
          <w:w w:val="95"/>
        </w:rPr>
        <w:t>ich</w:t>
      </w:r>
      <w:r>
        <w:rPr>
          <w:spacing w:val="-20"/>
          <w:w w:val="95"/>
        </w:rPr>
        <w:t> </w:t>
      </w:r>
      <w:r>
        <w:rPr>
          <w:w w:val="95"/>
        </w:rPr>
        <w:t>vzdelávania</w:t>
      </w:r>
      <w:r>
        <w:rPr>
          <w:spacing w:val="-20"/>
          <w:w w:val="95"/>
        </w:rPr>
        <w:t> </w:t>
      </w:r>
      <w:r>
        <w:rPr>
          <w:w w:val="95"/>
        </w:rPr>
        <w:t>títo</w:t>
      </w:r>
      <w:r>
        <w:rPr>
          <w:spacing w:val="-20"/>
          <w:w w:val="95"/>
        </w:rPr>
        <w:t> </w:t>
      </w:r>
      <w:r>
        <w:rPr>
          <w:w w:val="95"/>
        </w:rPr>
        <w:t>jednot- </w:t>
      </w:r>
      <w:r>
        <w:rPr>
          <w:w w:val="90"/>
        </w:rPr>
        <w:t>livci</w:t>
      </w:r>
      <w:r>
        <w:rPr>
          <w:spacing w:val="-8"/>
          <w:w w:val="90"/>
        </w:rPr>
        <w:t> </w:t>
      </w:r>
      <w:r>
        <w:rPr>
          <w:w w:val="90"/>
        </w:rPr>
        <w:t>aj</w:t>
      </w:r>
      <w:r>
        <w:rPr>
          <w:spacing w:val="-8"/>
          <w:w w:val="90"/>
        </w:rPr>
        <w:t> </w:t>
      </w:r>
      <w:r>
        <w:rPr>
          <w:w w:val="90"/>
        </w:rPr>
        <w:t>naďalej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využívali</w:t>
      </w:r>
      <w:r>
        <w:rPr>
          <w:spacing w:val="-8"/>
          <w:w w:val="90"/>
        </w:rPr>
        <w:t> </w:t>
      </w:r>
      <w:r>
        <w:rPr>
          <w:w w:val="90"/>
        </w:rPr>
        <w:t>počúvanie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ho- </w:t>
      </w:r>
      <w:r>
        <w:rPr>
          <w:w w:val="95"/>
        </w:rPr>
        <w:t>vorený</w:t>
      </w:r>
      <w:r>
        <w:rPr>
          <w:spacing w:val="-11"/>
          <w:w w:val="95"/>
        </w:rPr>
        <w:t> </w:t>
      </w:r>
      <w:r>
        <w:rPr>
          <w:w w:val="95"/>
        </w:rPr>
        <w:t>jazyk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fungovali</w:t>
      </w:r>
      <w:r>
        <w:rPr>
          <w:spacing w:val="-11"/>
          <w:w w:val="95"/>
        </w:rPr>
        <w:t> </w:t>
      </w:r>
      <w:r>
        <w:rPr>
          <w:w w:val="95"/>
        </w:rPr>
        <w:t>bez</w:t>
      </w:r>
      <w:r>
        <w:rPr>
          <w:spacing w:val="-11"/>
          <w:w w:val="95"/>
        </w:rPr>
        <w:t> </w:t>
      </w:r>
      <w:r>
        <w:rPr>
          <w:w w:val="95"/>
        </w:rPr>
        <w:t>obmedze- </w:t>
      </w:r>
      <w:r>
        <w:rPr>
          <w:w w:val="90"/>
        </w:rPr>
        <w:t>nia v bežných</w:t>
      </w:r>
      <w:r>
        <w:rPr>
          <w:spacing w:val="27"/>
          <w:w w:val="90"/>
        </w:rPr>
        <w:t> </w:t>
      </w:r>
      <w:r>
        <w:rPr>
          <w:w w:val="90"/>
        </w:rPr>
        <w:t>podmienkach.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Využívaný je aj program </w:t>
      </w:r>
      <w:r>
        <w:rPr>
          <w:rFonts w:ascii="Times New Roman" w:hAnsi="Times New Roman"/>
          <w:b/>
          <w:w w:val="95"/>
        </w:rPr>
        <w:t>The Early </w:t>
      </w:r>
      <w:r>
        <w:rPr>
          <w:rFonts w:ascii="Times New Roman" w:hAnsi="Times New Roman"/>
          <w:b/>
          <w:w w:val="90"/>
        </w:rPr>
        <w:t>Start </w:t>
      </w:r>
      <w:r>
        <w:rPr>
          <w:w w:val="90"/>
        </w:rPr>
        <w:t>(</w:t>
      </w:r>
      <w:hyperlink r:id="rId139">
        <w:r>
          <w:rPr>
            <w:w w:val="90"/>
          </w:rPr>
          <w:t>http://www.dds.ca.gov/EarlyStart/</w:t>
        </w:r>
      </w:hyperlink>
      <w:r>
        <w:rPr>
          <w:w w:val="90"/>
        </w:rPr>
        <w:t> </w:t>
      </w:r>
      <w:r>
        <w:rPr>
          <w:w w:val="95"/>
        </w:rPr>
        <w:t>Home.cmf).</w:t>
      </w:r>
      <w:r>
        <w:rPr>
          <w:spacing w:val="-16"/>
          <w:w w:val="95"/>
        </w:rPr>
        <w:t> </w:t>
      </w:r>
      <w:r>
        <w:rPr>
          <w:w w:val="95"/>
        </w:rPr>
        <w:t>Je</w:t>
      </w:r>
      <w:r>
        <w:rPr>
          <w:spacing w:val="-16"/>
          <w:w w:val="95"/>
        </w:rPr>
        <w:t> </w:t>
      </w:r>
      <w:r>
        <w:rPr>
          <w:w w:val="95"/>
        </w:rPr>
        <w:t>to</w:t>
      </w:r>
      <w:r>
        <w:rPr>
          <w:spacing w:val="-16"/>
          <w:w w:val="95"/>
        </w:rPr>
        <w:t> </w:t>
      </w:r>
      <w:r>
        <w:rPr>
          <w:w w:val="95"/>
        </w:rPr>
        <w:t>program</w:t>
      </w:r>
      <w:r>
        <w:rPr>
          <w:spacing w:val="-16"/>
          <w:w w:val="95"/>
        </w:rPr>
        <w:t> </w:t>
      </w:r>
      <w:r>
        <w:rPr>
          <w:w w:val="95"/>
        </w:rPr>
        <w:t>ranej</w:t>
      </w:r>
      <w:r>
        <w:rPr>
          <w:spacing w:val="-16"/>
          <w:w w:val="95"/>
        </w:rPr>
        <w:t> </w:t>
      </w:r>
      <w:r>
        <w:rPr>
          <w:w w:val="95"/>
        </w:rPr>
        <w:t>starost- </w:t>
      </w:r>
      <w:r>
        <w:rPr>
          <w:w w:val="90"/>
        </w:rPr>
        <w:t>livosti</w:t>
      </w:r>
      <w:r>
        <w:rPr>
          <w:spacing w:val="-17"/>
          <w:w w:val="90"/>
        </w:rPr>
        <w:t> </w:t>
      </w:r>
      <w:r>
        <w:rPr>
          <w:w w:val="90"/>
        </w:rPr>
        <w:t>pre</w:t>
      </w:r>
      <w:r>
        <w:rPr>
          <w:spacing w:val="-17"/>
          <w:w w:val="90"/>
        </w:rPr>
        <w:t> </w:t>
      </w:r>
      <w:r>
        <w:rPr>
          <w:w w:val="90"/>
        </w:rPr>
        <w:t>deti</w:t>
      </w:r>
      <w:r>
        <w:rPr>
          <w:spacing w:val="-17"/>
          <w:w w:val="90"/>
        </w:rPr>
        <w:t> </w:t>
      </w:r>
      <w:r>
        <w:rPr>
          <w:w w:val="90"/>
        </w:rPr>
        <w:t>so</w:t>
      </w:r>
      <w:r>
        <w:rPr>
          <w:spacing w:val="-17"/>
          <w:w w:val="90"/>
        </w:rPr>
        <w:t> </w:t>
      </w:r>
      <w:r>
        <w:rPr>
          <w:w w:val="90"/>
        </w:rPr>
        <w:t>sluchovým</w:t>
      </w:r>
      <w:r>
        <w:rPr>
          <w:spacing w:val="-17"/>
          <w:w w:val="90"/>
        </w:rPr>
        <w:t> </w:t>
      </w:r>
      <w:r>
        <w:rPr>
          <w:w w:val="90"/>
        </w:rPr>
        <w:t>postihnutím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štáte</w:t>
      </w:r>
      <w:r>
        <w:rPr>
          <w:spacing w:val="-18"/>
          <w:w w:val="95"/>
        </w:rPr>
        <w:t> </w:t>
      </w:r>
      <w:r>
        <w:rPr>
          <w:w w:val="95"/>
        </w:rPr>
        <w:t>Kalifornia.</w:t>
      </w:r>
      <w:r>
        <w:rPr>
          <w:spacing w:val="-18"/>
          <w:w w:val="95"/>
        </w:rPr>
        <w:t> </w:t>
      </w:r>
      <w:r>
        <w:rPr>
          <w:w w:val="95"/>
        </w:rPr>
        <w:t>Program</w:t>
      </w:r>
      <w:r>
        <w:rPr>
          <w:spacing w:val="-18"/>
          <w:w w:val="95"/>
        </w:rPr>
        <w:t> </w:t>
      </w:r>
      <w:r>
        <w:rPr>
          <w:w w:val="95"/>
        </w:rPr>
        <w:t>je</w:t>
      </w:r>
      <w:r>
        <w:rPr>
          <w:spacing w:val="-18"/>
          <w:w w:val="95"/>
        </w:rPr>
        <w:t> </w:t>
      </w:r>
      <w:r>
        <w:rPr>
          <w:w w:val="95"/>
        </w:rPr>
        <w:t>zameraný na</w:t>
      </w:r>
      <w:r>
        <w:rPr>
          <w:spacing w:val="-18"/>
          <w:w w:val="95"/>
        </w:rPr>
        <w:t> </w:t>
      </w:r>
      <w:r>
        <w:rPr>
          <w:w w:val="95"/>
        </w:rPr>
        <w:t>pomoc</w:t>
      </w:r>
      <w:r>
        <w:rPr>
          <w:spacing w:val="-18"/>
          <w:w w:val="95"/>
        </w:rPr>
        <w:t> </w:t>
      </w:r>
      <w:r>
        <w:rPr>
          <w:w w:val="95"/>
        </w:rPr>
        <w:t>rodine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napĺňanie</w:t>
      </w:r>
      <w:r>
        <w:rPr>
          <w:spacing w:val="-18"/>
          <w:w w:val="95"/>
        </w:rPr>
        <w:t> </w:t>
      </w:r>
      <w:r>
        <w:rPr>
          <w:w w:val="95"/>
        </w:rPr>
        <w:t>potrieb </w:t>
      </w:r>
      <w:r>
        <w:rPr>
          <w:w w:val="90"/>
        </w:rPr>
        <w:t>dieťaťa so sluchovým postihnutím. Indi- </w:t>
      </w:r>
      <w:r>
        <w:rPr>
          <w:w w:val="95"/>
        </w:rPr>
        <w:t>viduálne je spracovaný konkrétny</w:t>
      </w:r>
      <w:r>
        <w:rPr>
          <w:spacing w:val="-34"/>
          <w:w w:val="95"/>
        </w:rPr>
        <w:t> </w:t>
      </w:r>
      <w:r>
        <w:rPr>
          <w:w w:val="95"/>
        </w:rPr>
        <w:t>plán </w:t>
      </w:r>
      <w:r>
        <w:rPr>
          <w:w w:val="90"/>
        </w:rPr>
        <w:t>individuálnej stimulácie reči a</w:t>
      </w:r>
      <w:r>
        <w:rPr>
          <w:spacing w:val="-29"/>
          <w:w w:val="90"/>
        </w:rPr>
        <w:t> </w:t>
      </w:r>
      <w:r>
        <w:rPr>
          <w:w w:val="90"/>
        </w:rPr>
        <w:t>sluchu.</w:t>
      </w:r>
    </w:p>
    <w:p>
      <w:pPr>
        <w:pStyle w:val="BodyText"/>
        <w:spacing w:line="208" w:lineRule="auto"/>
        <w:ind w:left="117" w:firstLine="283"/>
        <w:jc w:val="both"/>
      </w:pPr>
      <w:r>
        <w:rPr>
          <w:w w:val="95"/>
        </w:rPr>
        <w:t>Komplexná raná starostlivosti pre </w:t>
      </w:r>
      <w:r>
        <w:rPr/>
        <w:t>deti</w:t>
      </w:r>
      <w:r>
        <w:rPr>
          <w:spacing w:val="-20"/>
        </w:rPr>
        <w:t> </w:t>
      </w:r>
      <w:r>
        <w:rPr/>
        <w:t>so</w:t>
      </w:r>
      <w:r>
        <w:rPr>
          <w:spacing w:val="-20"/>
        </w:rPr>
        <w:t> </w:t>
      </w:r>
      <w:r>
        <w:rPr/>
        <w:t>sluchovým</w:t>
      </w:r>
      <w:r>
        <w:rPr>
          <w:spacing w:val="-20"/>
        </w:rPr>
        <w:t> </w:t>
      </w:r>
      <w:r>
        <w:rPr/>
        <w:t>postihnutím</w:t>
      </w:r>
      <w:r>
        <w:rPr>
          <w:spacing w:val="-20"/>
        </w:rPr>
        <w:t> </w:t>
      </w:r>
      <w:r>
        <w:rPr/>
        <w:t>je</w:t>
      </w:r>
      <w:r>
        <w:rPr>
          <w:spacing w:val="-20"/>
        </w:rPr>
        <w:t> </w:t>
      </w:r>
      <w:r>
        <w:rPr/>
        <w:t>roz- pracovaná v programe </w:t>
      </w:r>
      <w:r>
        <w:rPr>
          <w:rFonts w:ascii="Times New Roman" w:hAnsi="Times New Roman"/>
          <w:b/>
        </w:rPr>
        <w:t>Idaho Infant Toddler Program − Sound Beginnings </w:t>
      </w:r>
      <w:r>
        <w:rPr>
          <w:w w:val="90"/>
        </w:rPr>
        <w:t>(http://healthandwelfare.idaho.gov). Po- </w:t>
      </w:r>
      <w:r>
        <w:rPr>
          <w:w w:val="95"/>
        </w:rPr>
        <w:t>skytuje edukačné, terapeutické a pora- denské</w:t>
      </w:r>
      <w:r>
        <w:rPr>
          <w:spacing w:val="-27"/>
          <w:w w:val="95"/>
        </w:rPr>
        <w:t> </w:t>
      </w:r>
      <w:r>
        <w:rPr>
          <w:w w:val="95"/>
        </w:rPr>
        <w:t>služby</w:t>
      </w:r>
      <w:r>
        <w:rPr>
          <w:spacing w:val="-27"/>
          <w:w w:val="95"/>
        </w:rPr>
        <w:t> </w:t>
      </w:r>
      <w:r>
        <w:rPr>
          <w:w w:val="95"/>
        </w:rPr>
        <w:t>tak</w:t>
      </w:r>
      <w:r>
        <w:rPr>
          <w:spacing w:val="-27"/>
          <w:w w:val="95"/>
        </w:rPr>
        <w:t> </w:t>
      </w:r>
      <w:r>
        <w:rPr>
          <w:w w:val="95"/>
        </w:rPr>
        <w:t>pre</w:t>
      </w:r>
      <w:r>
        <w:rPr>
          <w:spacing w:val="-27"/>
          <w:w w:val="95"/>
        </w:rPr>
        <w:t> </w:t>
      </w:r>
      <w:r>
        <w:rPr>
          <w:w w:val="95"/>
        </w:rPr>
        <w:t>rodičov,</w:t>
      </w:r>
      <w:r>
        <w:rPr>
          <w:spacing w:val="-27"/>
          <w:w w:val="95"/>
        </w:rPr>
        <w:t> </w:t>
      </w:r>
      <w:r>
        <w:rPr>
          <w:w w:val="95"/>
        </w:rPr>
        <w:t>ako</w:t>
      </w:r>
      <w:r>
        <w:rPr>
          <w:spacing w:val="-27"/>
          <w:w w:val="95"/>
        </w:rPr>
        <w:t> </w:t>
      </w:r>
      <w:r>
        <w:rPr>
          <w:w w:val="95"/>
        </w:rPr>
        <w:t>aj</w:t>
      </w:r>
      <w:r>
        <w:rPr>
          <w:spacing w:val="-27"/>
          <w:w w:val="95"/>
        </w:rPr>
        <w:t> </w:t>
      </w:r>
      <w:r>
        <w:rPr>
          <w:w w:val="95"/>
        </w:rPr>
        <w:t>pre </w:t>
      </w:r>
      <w:r>
        <w:rPr>
          <w:w w:val="90"/>
        </w:rPr>
        <w:t>deti so sluchovým postihnutím.</w:t>
      </w:r>
      <w:r>
        <w:rPr>
          <w:spacing w:val="-27"/>
          <w:w w:val="90"/>
        </w:rPr>
        <w:t> </w:t>
      </w:r>
      <w:r>
        <w:rPr>
          <w:w w:val="90"/>
        </w:rPr>
        <w:t>Kopíruje </w:t>
      </w:r>
      <w:r>
        <w:rPr>
          <w:w w:val="95"/>
        </w:rPr>
        <w:t>zostavenie národného programu</w:t>
      </w:r>
      <w:r>
        <w:rPr>
          <w:spacing w:val="-24"/>
          <w:w w:val="95"/>
        </w:rPr>
        <w:t> </w:t>
      </w:r>
      <w:r>
        <w:rPr>
          <w:w w:val="95"/>
        </w:rPr>
        <w:t>IDEA Part</w:t>
      </w:r>
      <w:r>
        <w:rPr>
          <w:spacing w:val="-29"/>
          <w:w w:val="95"/>
        </w:rPr>
        <w:t> </w:t>
      </w:r>
      <w:r>
        <w:rPr>
          <w:w w:val="95"/>
        </w:rPr>
        <w:t>C.</w:t>
      </w:r>
      <w:r>
        <w:rPr>
          <w:spacing w:val="-29"/>
          <w:w w:val="95"/>
        </w:rPr>
        <w:t> </w:t>
      </w:r>
      <w:r>
        <w:rPr>
          <w:w w:val="95"/>
        </w:rPr>
        <w:t>Aj</w:t>
      </w:r>
      <w:r>
        <w:rPr>
          <w:spacing w:val="-29"/>
          <w:w w:val="95"/>
        </w:rPr>
        <w:t> </w:t>
      </w:r>
      <w:r>
        <w:rPr>
          <w:w w:val="95"/>
        </w:rPr>
        <w:t>tento</w:t>
      </w:r>
      <w:r>
        <w:rPr>
          <w:spacing w:val="-29"/>
          <w:w w:val="95"/>
        </w:rPr>
        <w:t> </w:t>
      </w:r>
      <w:r>
        <w:rPr>
          <w:w w:val="95"/>
        </w:rPr>
        <w:t>program</w:t>
      </w:r>
      <w:r>
        <w:rPr>
          <w:spacing w:val="-29"/>
          <w:w w:val="95"/>
        </w:rPr>
        <w:t> </w:t>
      </w:r>
      <w:r>
        <w:rPr>
          <w:w w:val="95"/>
        </w:rPr>
        <w:t>ponúka</w:t>
      </w:r>
      <w:r>
        <w:rPr>
          <w:spacing w:val="-29"/>
          <w:w w:val="95"/>
        </w:rPr>
        <w:t> </w:t>
      </w:r>
      <w:r>
        <w:rPr>
          <w:w w:val="95"/>
        </w:rPr>
        <w:t>násled- né spracovanie individuálneho plánu starostlivosti o dieťa so sluchovým po- stihnutím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jeho</w:t>
      </w:r>
      <w:r>
        <w:rPr>
          <w:spacing w:val="-10"/>
          <w:w w:val="95"/>
        </w:rPr>
        <w:t> </w:t>
      </w:r>
      <w:r>
        <w:rPr>
          <w:w w:val="95"/>
        </w:rPr>
        <w:t>rodinu.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konkrétnom pláne sa snaží zachytiť záujmy</w:t>
      </w:r>
      <w:r>
        <w:rPr>
          <w:spacing w:val="33"/>
          <w:w w:val="95"/>
        </w:rPr>
        <w:t> </w:t>
      </w:r>
      <w:r>
        <w:rPr>
          <w:w w:val="95"/>
        </w:rPr>
        <w:t>dieťaťa</w:t>
      </w:r>
    </w:p>
    <w:p>
      <w:pPr>
        <w:pStyle w:val="BodyText"/>
        <w:spacing w:line="206" w:lineRule="auto" w:before="126"/>
        <w:ind w:left="117" w:right="148"/>
        <w:jc w:val="both"/>
      </w:pPr>
      <w:r>
        <w:rPr/>
        <w:br w:type="column"/>
      </w:r>
      <w:r>
        <w:rPr>
          <w:w w:val="95"/>
        </w:rPr>
        <w:t>pri denných aktivitách, pričom</w:t>
      </w:r>
      <w:r>
        <w:rPr>
          <w:spacing w:val="-31"/>
          <w:w w:val="95"/>
        </w:rPr>
        <w:t> </w:t>
      </w:r>
      <w:r>
        <w:rPr>
          <w:w w:val="95"/>
        </w:rPr>
        <w:t>ponúka </w:t>
      </w:r>
      <w:r>
        <w:rPr>
          <w:spacing w:val="1"/>
          <w:w w:val="95"/>
        </w:rPr>
        <w:t>aktivity </w:t>
      </w:r>
      <w:r>
        <w:rPr>
          <w:w w:val="95"/>
        </w:rPr>
        <w:t>rodičom ako podnety</w:t>
      </w:r>
      <w:r>
        <w:rPr>
          <w:spacing w:val="-26"/>
          <w:w w:val="95"/>
        </w:rPr>
        <w:t> </w:t>
      </w:r>
      <w:r>
        <w:rPr>
          <w:w w:val="95"/>
        </w:rPr>
        <w:t>činností, ktoré</w:t>
      </w:r>
      <w:r>
        <w:rPr>
          <w:spacing w:val="-16"/>
          <w:w w:val="95"/>
        </w:rPr>
        <w:t> </w:t>
      </w:r>
      <w:r>
        <w:rPr>
          <w:w w:val="95"/>
        </w:rPr>
        <w:t>môžu</w:t>
      </w:r>
      <w:r>
        <w:rPr>
          <w:spacing w:val="-16"/>
          <w:w w:val="95"/>
        </w:rPr>
        <w:t> </w:t>
      </w:r>
      <w:r>
        <w:rPr>
          <w:w w:val="95"/>
        </w:rPr>
        <w:t>rodičia</w:t>
      </w:r>
      <w:r>
        <w:rPr>
          <w:spacing w:val="-16"/>
          <w:w w:val="95"/>
        </w:rPr>
        <w:t> </w:t>
      </w:r>
      <w:r>
        <w:rPr>
          <w:w w:val="95"/>
        </w:rPr>
        <w:t>spoločne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dieťaťom </w:t>
      </w:r>
      <w:r>
        <w:rPr>
          <w:w w:val="90"/>
        </w:rPr>
        <w:t>vykonávať pri osvojovaní si</w:t>
      </w:r>
      <w:r>
        <w:rPr>
          <w:spacing w:val="-33"/>
          <w:w w:val="90"/>
        </w:rPr>
        <w:t> </w:t>
      </w:r>
      <w:r>
        <w:rPr>
          <w:w w:val="90"/>
        </w:rPr>
        <w:t>reči.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Pre</w:t>
      </w:r>
      <w:r>
        <w:rPr>
          <w:spacing w:val="-12"/>
        </w:rPr>
        <w:t> </w:t>
      </w:r>
      <w:r>
        <w:rPr/>
        <w:t>rodičov</w:t>
      </w:r>
      <w:r>
        <w:rPr>
          <w:spacing w:val="-12"/>
        </w:rPr>
        <w:t> </w:t>
      </w:r>
      <w:r>
        <w:rPr/>
        <w:t>detí</w:t>
      </w:r>
      <w:r>
        <w:rPr>
          <w:spacing w:val="-12"/>
        </w:rPr>
        <w:t> </w:t>
      </w:r>
      <w:r>
        <w:rPr/>
        <w:t>so</w:t>
      </w:r>
      <w:r>
        <w:rPr>
          <w:spacing w:val="-12"/>
        </w:rPr>
        <w:t> </w:t>
      </w:r>
      <w:r>
        <w:rPr/>
        <w:t>sluchovým</w:t>
      </w:r>
      <w:r>
        <w:rPr>
          <w:spacing w:val="-12"/>
        </w:rPr>
        <w:t> </w:t>
      </w:r>
      <w:r>
        <w:rPr/>
        <w:t>po- stihnutím</w:t>
      </w:r>
      <w:r>
        <w:rPr>
          <w:spacing w:val="-19"/>
        </w:rPr>
        <w:t> </w:t>
      </w:r>
      <w:r>
        <w:rPr/>
        <w:t>je</w:t>
      </w:r>
      <w:r>
        <w:rPr>
          <w:spacing w:val="-19"/>
        </w:rPr>
        <w:t> </w:t>
      </w:r>
      <w:r>
        <w:rPr/>
        <w:t>spracovaný</w:t>
      </w:r>
      <w:r>
        <w:rPr>
          <w:spacing w:val="-19"/>
        </w:rPr>
        <w:t> </w:t>
      </w:r>
      <w:r>
        <w:rPr/>
        <w:t>program</w:t>
      </w:r>
      <w:r>
        <w:rPr>
          <w:spacing w:val="-19"/>
        </w:rPr>
        <w:t> </w:t>
      </w:r>
      <w:r>
        <w:rPr>
          <w:rFonts w:ascii="Times New Roman" w:hAnsi="Times New Roman"/>
          <w:b/>
        </w:rPr>
        <w:t>The Beginnings </w:t>
      </w:r>
      <w:r>
        <w:rPr/>
        <w:t>(North Carolina, </w:t>
      </w:r>
      <w:r>
        <w:rPr>
          <w:spacing w:val="-3"/>
        </w:rPr>
        <w:t>1987). </w:t>
      </w:r>
      <w:r>
        <w:rPr>
          <w:w w:val="95"/>
        </w:rPr>
        <w:t>Zameriava</w:t>
      </w:r>
      <w:r>
        <w:rPr>
          <w:spacing w:val="-14"/>
          <w:w w:val="95"/>
        </w:rPr>
        <w:t> </w:t>
      </w:r>
      <w:r>
        <w:rPr>
          <w:w w:val="95"/>
        </w:rPr>
        <w:t>sa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emocionálnu</w:t>
      </w:r>
      <w:r>
        <w:rPr>
          <w:spacing w:val="-14"/>
          <w:w w:val="95"/>
        </w:rPr>
        <w:t> </w:t>
      </w:r>
      <w:r>
        <w:rPr>
          <w:w w:val="95"/>
        </w:rPr>
        <w:t>podporu </w:t>
      </w:r>
      <w:r>
        <w:rPr/>
        <w:t>rodičov detí so sluchovým postihnu- tím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poskytuje</w:t>
      </w:r>
      <w:r>
        <w:rPr>
          <w:spacing w:val="-14"/>
        </w:rPr>
        <w:t> </w:t>
      </w:r>
      <w:r>
        <w:rPr/>
        <w:t>im</w:t>
      </w:r>
      <w:r>
        <w:rPr>
          <w:spacing w:val="-14"/>
        </w:rPr>
        <w:t> </w:t>
      </w:r>
      <w:r>
        <w:rPr/>
        <w:t>základné</w:t>
      </w:r>
      <w:r>
        <w:rPr>
          <w:spacing w:val="-14"/>
        </w:rPr>
        <w:t> </w:t>
      </w:r>
      <w:r>
        <w:rPr/>
        <w:t>informá- cie, ktoré potrebujú v ranom období </w:t>
      </w:r>
      <w:r>
        <w:rPr>
          <w:w w:val="95"/>
        </w:rPr>
        <w:t>výchovy svojho dieťaťa vedieť. Cieľom The Beginnings (https://www.cbegin. </w:t>
      </w:r>
      <w:r>
        <w:rPr/>
        <w:t>org) je poskytovať podporu odborní- kom,</w:t>
      </w:r>
      <w:r>
        <w:rPr>
          <w:spacing w:val="-17"/>
        </w:rPr>
        <w:t> </w:t>
      </w:r>
      <w:r>
        <w:rPr/>
        <w:t>ktorí</w:t>
      </w:r>
      <w:r>
        <w:rPr>
          <w:spacing w:val="-17"/>
        </w:rPr>
        <w:t> </w:t>
      </w:r>
      <w:r>
        <w:rPr/>
        <w:t>pracujú</w:t>
      </w:r>
      <w:r>
        <w:rPr>
          <w:spacing w:val="-17"/>
        </w:rPr>
        <w:t> </w:t>
      </w:r>
      <w:r>
        <w:rPr/>
        <w:t>s</w:t>
      </w:r>
      <w:r>
        <w:rPr>
          <w:spacing w:val="-17"/>
        </w:rPr>
        <w:t> </w:t>
      </w:r>
      <w:r>
        <w:rPr/>
        <w:t>rodinami</w:t>
      </w:r>
      <w:r>
        <w:rPr>
          <w:spacing w:val="-17"/>
        </w:rPr>
        <w:t> </w:t>
      </w:r>
      <w:r>
        <w:rPr/>
        <w:t>s</w:t>
      </w:r>
      <w:r>
        <w:rPr>
          <w:spacing w:val="-17"/>
        </w:rPr>
        <w:t> </w:t>
      </w:r>
      <w:r>
        <w:rPr/>
        <w:t>deťmi </w:t>
      </w:r>
      <w:r>
        <w:rPr>
          <w:w w:val="95"/>
        </w:rPr>
        <w:t>so sluchovým postihnutím, aby mohli </w:t>
      </w:r>
      <w:r>
        <w:rPr/>
        <w:t>deťom poskytovať čo najkvalitnejšie služby,</w:t>
      </w:r>
      <w:r>
        <w:rPr>
          <w:spacing w:val="-11"/>
        </w:rPr>
        <w:t> </w:t>
      </w:r>
      <w:r>
        <w:rPr/>
        <w:t>uľahčiť</w:t>
      </w:r>
      <w:r>
        <w:rPr>
          <w:spacing w:val="-11"/>
        </w:rPr>
        <w:t> </w:t>
      </w:r>
      <w:r>
        <w:rPr/>
        <w:t>im</w:t>
      </w:r>
      <w:r>
        <w:rPr>
          <w:spacing w:val="-11"/>
        </w:rPr>
        <w:t> </w:t>
      </w:r>
      <w:r>
        <w:rPr/>
        <w:t>tak</w:t>
      </w:r>
      <w:r>
        <w:rPr>
          <w:spacing w:val="-11"/>
        </w:rPr>
        <w:t> </w:t>
      </w:r>
      <w:r>
        <w:rPr/>
        <w:t>ich</w:t>
      </w:r>
      <w:r>
        <w:rPr>
          <w:spacing w:val="-11"/>
        </w:rPr>
        <w:t> </w:t>
      </w:r>
      <w:r>
        <w:rPr/>
        <w:t>socializáciu </w:t>
      </w:r>
      <w:r>
        <w:rPr>
          <w:w w:val="95"/>
        </w:rPr>
        <w:t>do</w:t>
      </w:r>
      <w:r>
        <w:rPr>
          <w:spacing w:val="-24"/>
          <w:w w:val="95"/>
        </w:rPr>
        <w:t> </w:t>
      </w:r>
      <w:r>
        <w:rPr>
          <w:w w:val="95"/>
        </w:rPr>
        <w:t>spoločnosti.</w:t>
      </w:r>
      <w:r>
        <w:rPr>
          <w:spacing w:val="-24"/>
          <w:w w:val="95"/>
        </w:rPr>
        <w:t> </w:t>
      </w:r>
      <w:r>
        <w:rPr>
          <w:w w:val="95"/>
        </w:rPr>
        <w:t>Rodičom</w:t>
      </w:r>
      <w:r>
        <w:rPr>
          <w:spacing w:val="-24"/>
          <w:w w:val="95"/>
        </w:rPr>
        <w:t> </w:t>
      </w:r>
      <w:r>
        <w:rPr>
          <w:w w:val="95"/>
        </w:rPr>
        <w:t>sú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rámci</w:t>
      </w:r>
      <w:r>
        <w:rPr>
          <w:spacing w:val="-24"/>
          <w:w w:val="95"/>
        </w:rPr>
        <w:t> </w:t>
      </w:r>
      <w:r>
        <w:rPr>
          <w:w w:val="95"/>
        </w:rPr>
        <w:t>pro- gramu poskytované služby ako emoci- onálna podpora, vzdelávanie rodičov, zabezpečenie ranej diagnostiky</w:t>
      </w:r>
      <w:r>
        <w:rPr>
          <w:spacing w:val="-21"/>
          <w:w w:val="95"/>
        </w:rPr>
        <w:t> </w:t>
      </w:r>
      <w:r>
        <w:rPr>
          <w:w w:val="95"/>
        </w:rPr>
        <w:t>sluchu. The Beginnings ponúka rodičom infor- mácie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komunikačných</w:t>
      </w:r>
      <w:r>
        <w:rPr>
          <w:spacing w:val="-15"/>
          <w:w w:val="95"/>
        </w:rPr>
        <w:t> </w:t>
      </w:r>
      <w:r>
        <w:rPr>
          <w:w w:val="95"/>
        </w:rPr>
        <w:t>metódach,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to v</w:t>
      </w:r>
      <w:r>
        <w:rPr>
          <w:spacing w:val="-26"/>
          <w:w w:val="95"/>
        </w:rPr>
        <w:t> </w:t>
      </w:r>
      <w:r>
        <w:rPr>
          <w:w w:val="95"/>
        </w:rPr>
        <w:t>americkom</w:t>
      </w:r>
      <w:r>
        <w:rPr>
          <w:spacing w:val="-26"/>
          <w:w w:val="95"/>
        </w:rPr>
        <w:t> </w:t>
      </w:r>
      <w:r>
        <w:rPr>
          <w:w w:val="95"/>
        </w:rPr>
        <w:t>posunkovom</w:t>
      </w:r>
      <w:r>
        <w:rPr>
          <w:spacing w:val="-26"/>
          <w:w w:val="95"/>
        </w:rPr>
        <w:t> </w:t>
      </w:r>
      <w:r>
        <w:rPr>
          <w:w w:val="95"/>
        </w:rPr>
        <w:t>jazyku,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au- </w:t>
      </w:r>
      <w:r>
        <w:rPr>
          <w:w w:val="90"/>
        </w:rPr>
        <w:t>ditívno-verbálnej metóde, Cued Speech, </w:t>
      </w:r>
      <w:r>
        <w:rPr>
          <w:w w:val="95"/>
        </w:rPr>
        <w:t>auditívno-orálnej metóde a totálnej</w:t>
      </w:r>
      <w:r>
        <w:rPr>
          <w:spacing w:val="-23"/>
          <w:w w:val="95"/>
        </w:rPr>
        <w:t> </w:t>
      </w:r>
      <w:r>
        <w:rPr>
          <w:w w:val="95"/>
        </w:rPr>
        <w:t>ko- </w:t>
      </w:r>
      <w:r>
        <w:rPr/>
        <w:t>munikácii.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spacing w:val="1"/>
        </w:rPr>
        <w:t>Aktuálne využívaným </w:t>
      </w:r>
      <w:r>
        <w:rPr/>
        <w:t>je aj pro- </w:t>
      </w:r>
      <w:r>
        <w:rPr>
          <w:spacing w:val="1"/>
        </w:rPr>
        <w:t>gram</w:t>
      </w:r>
      <w:r>
        <w:rPr>
          <w:spacing w:val="-30"/>
        </w:rPr>
        <w:t> </w:t>
      </w:r>
      <w:r>
        <w:rPr/>
        <w:t>EVDC</w:t>
      </w:r>
      <w:r>
        <w:rPr>
          <w:spacing w:val="-30"/>
        </w:rPr>
        <w:t> </w:t>
      </w:r>
      <w:r>
        <w:rPr>
          <w:rFonts w:ascii="Times New Roman" w:hAnsi="Times New Roman"/>
          <w:b/>
        </w:rPr>
        <w:t>The</w:t>
      </w:r>
      <w:r>
        <w:rPr>
          <w:rFonts w:ascii="Times New Roman" w:hAnsi="Times New Roman"/>
          <w:b/>
          <w:spacing w:val="-31"/>
        </w:rPr>
        <w:t> </w:t>
      </w:r>
      <w:r>
        <w:rPr>
          <w:rFonts w:ascii="Times New Roman" w:hAnsi="Times New Roman"/>
          <w:b/>
        </w:rPr>
        <w:t>Parent</w:t>
      </w:r>
      <w:r>
        <w:rPr>
          <w:rFonts w:ascii="Times New Roman" w:hAnsi="Times New Roman"/>
          <w:b/>
          <w:spacing w:val="-31"/>
        </w:rPr>
        <w:t> </w:t>
      </w:r>
      <w:r>
        <w:rPr>
          <w:rFonts w:ascii="Times New Roman" w:hAnsi="Times New Roman"/>
          <w:b/>
        </w:rPr>
        <w:t>Guide</w:t>
      </w:r>
      <w:r>
        <w:rPr/>
        <w:t>,</w:t>
      </w:r>
      <w:r>
        <w:rPr>
          <w:spacing w:val="-30"/>
        </w:rPr>
        <w:t> </w:t>
      </w:r>
      <w:r>
        <w:rPr/>
        <w:t>ktorý</w:t>
      </w:r>
      <w:r>
        <w:rPr>
          <w:spacing w:val="-30"/>
        </w:rPr>
        <w:t> </w:t>
      </w:r>
      <w:r>
        <w:rPr/>
        <w:t>je </w:t>
      </w:r>
      <w:r>
        <w:rPr>
          <w:w w:val="95"/>
        </w:rPr>
        <w:t>spracovaný</w:t>
      </w:r>
      <w:r>
        <w:rPr>
          <w:spacing w:val="-22"/>
          <w:w w:val="95"/>
        </w:rPr>
        <w:t> </w:t>
      </w:r>
      <w:r>
        <w:rPr>
          <w:w w:val="95"/>
        </w:rPr>
        <w:t>ako</w:t>
      </w:r>
      <w:r>
        <w:rPr>
          <w:spacing w:val="-22"/>
          <w:w w:val="95"/>
        </w:rPr>
        <w:t> </w:t>
      </w:r>
      <w:r>
        <w:rPr>
          <w:w w:val="95"/>
        </w:rPr>
        <w:t>internetová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stránka</w:t>
      </w:r>
      <w:r>
        <w:rPr>
          <w:spacing w:val="-22"/>
          <w:w w:val="95"/>
        </w:rPr>
        <w:t> </w:t>
      </w:r>
      <w:r>
        <w:rPr>
          <w:w w:val="95"/>
        </w:rPr>
        <w:t>pre rodičov, dostupný on-line. Uvedeným spôsobom sa ponúkajú základné infor- mácie</w:t>
      </w:r>
      <w:r>
        <w:rPr>
          <w:spacing w:val="-27"/>
          <w:w w:val="95"/>
        </w:rPr>
        <w:t> </w:t>
      </w:r>
      <w:r>
        <w:rPr>
          <w:w w:val="95"/>
        </w:rPr>
        <w:t>pre</w:t>
      </w:r>
      <w:r>
        <w:rPr>
          <w:spacing w:val="-27"/>
          <w:w w:val="95"/>
        </w:rPr>
        <w:t> </w:t>
      </w:r>
      <w:r>
        <w:rPr>
          <w:w w:val="95"/>
        </w:rPr>
        <w:t>rodičov,</w:t>
      </w:r>
      <w:r>
        <w:rPr>
          <w:spacing w:val="-27"/>
          <w:w w:val="95"/>
        </w:rPr>
        <w:t> </w:t>
      </w:r>
      <w:r>
        <w:rPr>
          <w:w w:val="95"/>
        </w:rPr>
        <w:t>ako</w:t>
      </w:r>
      <w:r>
        <w:rPr>
          <w:spacing w:val="-27"/>
          <w:w w:val="95"/>
        </w:rPr>
        <w:t> </w:t>
      </w:r>
      <w:r>
        <w:rPr>
          <w:w w:val="95"/>
        </w:rPr>
        <w:t>majú</w:t>
      </w:r>
      <w:r>
        <w:rPr>
          <w:spacing w:val="-27"/>
          <w:w w:val="95"/>
        </w:rPr>
        <w:t> </w:t>
      </w:r>
      <w:r>
        <w:rPr>
          <w:w w:val="95"/>
        </w:rPr>
        <w:t>postupovať pri edukácii svojich detí so sluchovým </w:t>
      </w:r>
      <w:r>
        <w:rPr/>
        <w:t>postihnutím. Program je orientova- ný na pomoc rodičom a poskytuje</w:t>
      </w:r>
      <w:r>
        <w:rPr>
          <w:spacing w:val="-31"/>
        </w:rPr>
        <w:t> </w:t>
      </w:r>
      <w:r>
        <w:rPr/>
        <w:t>im praktické a systematické informácie, </w:t>
      </w:r>
      <w:r>
        <w:rPr>
          <w:w w:val="95"/>
        </w:rPr>
        <w:t>ako</w:t>
      </w:r>
      <w:r>
        <w:rPr>
          <w:spacing w:val="-12"/>
          <w:w w:val="95"/>
        </w:rPr>
        <w:t> </w:t>
      </w:r>
      <w:r>
        <w:rPr>
          <w:w w:val="95"/>
        </w:rPr>
        <w:t>pracovať</w:t>
      </w:r>
      <w:r>
        <w:rPr>
          <w:spacing w:val="-12"/>
          <w:w w:val="95"/>
        </w:rPr>
        <w:t> </w:t>
      </w:r>
      <w:r>
        <w:rPr>
          <w:w w:val="95"/>
        </w:rPr>
        <w:t>so</w:t>
      </w:r>
      <w:r>
        <w:rPr>
          <w:spacing w:val="-12"/>
          <w:w w:val="95"/>
        </w:rPr>
        <w:t> </w:t>
      </w:r>
      <w:r>
        <w:rPr>
          <w:w w:val="95"/>
        </w:rPr>
        <w:t>svojím</w:t>
      </w:r>
      <w:r>
        <w:rPr>
          <w:spacing w:val="-12"/>
          <w:w w:val="95"/>
        </w:rPr>
        <w:t> </w:t>
      </w:r>
      <w:r>
        <w:rPr>
          <w:w w:val="95"/>
        </w:rPr>
        <w:t>dieťaťom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pro-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40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/>
        <w:t>stredí rodiny. Poskytuje im základné informácie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tom,</w:t>
      </w:r>
      <w:r>
        <w:rPr>
          <w:spacing w:val="-22"/>
        </w:rPr>
        <w:t> </w:t>
      </w:r>
      <w:r>
        <w:rPr/>
        <w:t>čo</w:t>
      </w:r>
      <w:r>
        <w:rPr>
          <w:spacing w:val="-22"/>
        </w:rPr>
        <w:t> </w:t>
      </w:r>
      <w:r>
        <w:rPr/>
        <w:t>je</w:t>
      </w:r>
      <w:r>
        <w:rPr>
          <w:spacing w:val="-22"/>
        </w:rPr>
        <w:t> </w:t>
      </w:r>
      <w:r>
        <w:rPr/>
        <w:t>to</w:t>
      </w:r>
      <w:r>
        <w:rPr>
          <w:spacing w:val="-22"/>
        </w:rPr>
        <w:t> </w:t>
      </w:r>
      <w:r>
        <w:rPr/>
        <w:t>sluchové</w:t>
      </w:r>
      <w:r>
        <w:rPr>
          <w:spacing w:val="-22"/>
        </w:rPr>
        <w:t> </w:t>
      </w:r>
      <w:r>
        <w:rPr/>
        <w:t>po- </w:t>
      </w:r>
      <w:r>
        <w:rPr>
          <w:w w:val="95"/>
        </w:rPr>
        <w:t>stihnutie,</w:t>
      </w:r>
      <w:r>
        <w:rPr>
          <w:spacing w:val="-26"/>
          <w:w w:val="95"/>
        </w:rPr>
        <w:t> </w:t>
      </w:r>
      <w:r>
        <w:rPr>
          <w:w w:val="95"/>
        </w:rPr>
        <w:t>informácie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jednotlivých</w:t>
      </w:r>
      <w:r>
        <w:rPr>
          <w:spacing w:val="-26"/>
          <w:w w:val="95"/>
        </w:rPr>
        <w:t> </w:t>
      </w:r>
      <w:r>
        <w:rPr>
          <w:w w:val="95"/>
        </w:rPr>
        <w:t>me- tódach</w:t>
      </w:r>
      <w:r>
        <w:rPr>
          <w:spacing w:val="-21"/>
          <w:w w:val="95"/>
        </w:rPr>
        <w:t> </w:t>
      </w:r>
      <w:r>
        <w:rPr>
          <w:w w:val="95"/>
        </w:rPr>
        <w:t>vzdelávania,</w:t>
      </w:r>
      <w:r>
        <w:rPr>
          <w:spacing w:val="-21"/>
          <w:w w:val="95"/>
        </w:rPr>
        <w:t> </w:t>
      </w:r>
      <w:r>
        <w:rPr>
          <w:w w:val="95"/>
        </w:rPr>
        <w:t>pomáha</w:t>
      </w:r>
      <w:r>
        <w:rPr>
          <w:spacing w:val="-21"/>
          <w:w w:val="95"/>
        </w:rPr>
        <w:t> </w:t>
      </w:r>
      <w:r>
        <w:rPr>
          <w:w w:val="95"/>
        </w:rPr>
        <w:t>pri</w:t>
      </w:r>
      <w:r>
        <w:rPr>
          <w:spacing w:val="-21"/>
          <w:w w:val="95"/>
        </w:rPr>
        <w:t> </w:t>
      </w:r>
      <w:r>
        <w:rPr>
          <w:w w:val="95"/>
        </w:rPr>
        <w:t>výbere komunikačnej formy (hovorenej alebo posunkovej,</w:t>
      </w:r>
      <w:r>
        <w:rPr>
          <w:spacing w:val="-14"/>
          <w:w w:val="95"/>
        </w:rPr>
        <w:t> </w:t>
      </w:r>
      <w:r>
        <w:rPr>
          <w:w w:val="95"/>
        </w:rPr>
        <w:t>prípadne</w:t>
      </w:r>
      <w:r>
        <w:rPr>
          <w:spacing w:val="-14"/>
          <w:w w:val="95"/>
        </w:rPr>
        <w:t> </w:t>
      </w:r>
      <w:r>
        <w:rPr>
          <w:w w:val="95"/>
        </w:rPr>
        <w:t>ich</w:t>
      </w:r>
      <w:r>
        <w:rPr>
          <w:spacing w:val="-14"/>
          <w:w w:val="95"/>
        </w:rPr>
        <w:t> </w:t>
      </w:r>
      <w:r>
        <w:rPr>
          <w:w w:val="95"/>
        </w:rPr>
        <w:t>kombináciu), informácie o kompenzačných pomôc- </w:t>
      </w:r>
      <w:r>
        <w:rPr/>
        <w:t>kach</w:t>
      </w:r>
      <w:r>
        <w:rPr>
          <w:spacing w:val="-11"/>
        </w:rPr>
        <w:t> </w:t>
      </w:r>
      <w:r>
        <w:rPr/>
        <w:t>pre</w:t>
      </w:r>
      <w:r>
        <w:rPr>
          <w:spacing w:val="-11"/>
        </w:rPr>
        <w:t> </w:t>
      </w:r>
      <w:r>
        <w:rPr/>
        <w:t>dieťa.</w:t>
      </w:r>
      <w:r>
        <w:rPr>
          <w:spacing w:val="-11"/>
        </w:rPr>
        <w:t> </w:t>
      </w:r>
      <w:r>
        <w:rPr/>
        <w:t>Samotný</w:t>
      </w:r>
      <w:r>
        <w:rPr>
          <w:spacing w:val="-11"/>
        </w:rPr>
        <w:t> </w:t>
      </w:r>
      <w:r>
        <w:rPr/>
        <w:t>program</w:t>
      </w:r>
      <w:r>
        <w:rPr>
          <w:spacing w:val="-11"/>
        </w:rPr>
        <w:t> </w:t>
      </w:r>
      <w:r>
        <w:rPr/>
        <w:t>ob- </w:t>
      </w:r>
      <w:r>
        <w:rPr>
          <w:w w:val="95"/>
        </w:rPr>
        <w:t>sahuje</w:t>
      </w:r>
      <w:r>
        <w:rPr>
          <w:spacing w:val="-11"/>
          <w:w w:val="95"/>
        </w:rPr>
        <w:t> </w:t>
      </w:r>
      <w:r>
        <w:rPr>
          <w:w w:val="95"/>
        </w:rPr>
        <w:t>postupy,</w:t>
      </w:r>
      <w:r>
        <w:rPr>
          <w:spacing w:val="-10"/>
          <w:w w:val="95"/>
        </w:rPr>
        <w:t> </w:t>
      </w:r>
      <w:r>
        <w:rPr>
          <w:w w:val="95"/>
        </w:rPr>
        <w:t>ktoré</w:t>
      </w:r>
      <w:r>
        <w:rPr>
          <w:spacing w:val="-11"/>
          <w:w w:val="95"/>
        </w:rPr>
        <w:t> </w:t>
      </w:r>
      <w:r>
        <w:rPr>
          <w:w w:val="95"/>
        </w:rPr>
        <w:t>rodič</w:t>
      </w:r>
      <w:r>
        <w:rPr>
          <w:spacing w:val="-11"/>
          <w:w w:val="95"/>
        </w:rPr>
        <w:t> </w:t>
      </w:r>
      <w:r>
        <w:rPr>
          <w:w w:val="95"/>
        </w:rPr>
        <w:t>spolu</w:t>
      </w:r>
      <w:r>
        <w:rPr>
          <w:spacing w:val="-11"/>
          <w:w w:val="95"/>
        </w:rPr>
        <w:t> </w:t>
      </w:r>
      <w:r>
        <w:rPr>
          <w:w w:val="95"/>
        </w:rPr>
        <w:t>s</w:t>
      </w:r>
      <w:r>
        <w:rPr>
          <w:spacing w:val="-11"/>
          <w:w w:val="95"/>
        </w:rPr>
        <w:t> </w:t>
      </w:r>
      <w:r>
        <w:rPr>
          <w:w w:val="95"/>
        </w:rPr>
        <w:t>die- </w:t>
      </w:r>
      <w:r>
        <w:rPr/>
        <w:t>ťaťom</w:t>
      </w:r>
      <w:r>
        <w:rPr>
          <w:spacing w:val="-17"/>
        </w:rPr>
        <w:t> </w:t>
      </w:r>
      <w:r>
        <w:rPr/>
        <w:t>majú</w:t>
      </w:r>
      <w:r>
        <w:rPr>
          <w:spacing w:val="-17"/>
        </w:rPr>
        <w:t> </w:t>
      </w:r>
      <w:r>
        <w:rPr/>
        <w:t>vykonávať.</w:t>
      </w:r>
      <w:r>
        <w:rPr>
          <w:spacing w:val="-17"/>
        </w:rPr>
        <w:t> </w:t>
      </w:r>
      <w:r>
        <w:rPr/>
        <w:t>Pre</w:t>
      </w:r>
      <w:r>
        <w:rPr>
          <w:spacing w:val="-17"/>
        </w:rPr>
        <w:t> </w:t>
      </w:r>
      <w:r>
        <w:rPr/>
        <w:t>rodičov</w:t>
      </w:r>
      <w:r>
        <w:rPr>
          <w:spacing w:val="-17"/>
        </w:rPr>
        <w:t> </w:t>
      </w:r>
      <w:r>
        <w:rPr/>
        <w:t>je </w:t>
      </w:r>
      <w:r>
        <w:rPr>
          <w:w w:val="95"/>
        </w:rPr>
        <w:t>k</w:t>
      </w:r>
      <w:r>
        <w:rPr>
          <w:spacing w:val="-10"/>
          <w:w w:val="95"/>
        </w:rPr>
        <w:t> </w:t>
      </w:r>
      <w:r>
        <w:rPr>
          <w:w w:val="95"/>
        </w:rPr>
        <w:t>dispozícii</w:t>
      </w:r>
      <w:r>
        <w:rPr>
          <w:spacing w:val="-10"/>
          <w:w w:val="95"/>
        </w:rPr>
        <w:t> </w:t>
      </w:r>
      <w:r>
        <w:rPr>
          <w:w w:val="95"/>
        </w:rPr>
        <w:t>taktiež</w:t>
      </w:r>
      <w:r>
        <w:rPr>
          <w:spacing w:val="-10"/>
          <w:w w:val="95"/>
        </w:rPr>
        <w:t> </w:t>
      </w:r>
      <w:r>
        <w:rPr>
          <w:w w:val="95"/>
        </w:rPr>
        <w:t>aj</w:t>
      </w:r>
      <w:r>
        <w:rPr>
          <w:spacing w:val="-10"/>
          <w:w w:val="95"/>
        </w:rPr>
        <w:t> </w:t>
      </w:r>
      <w:r>
        <w:rPr>
          <w:w w:val="95"/>
        </w:rPr>
        <w:t>fórum,</w:t>
      </w:r>
      <w:r>
        <w:rPr>
          <w:spacing w:val="-10"/>
          <w:w w:val="95"/>
        </w:rPr>
        <w:t> </w:t>
      </w:r>
      <w:r>
        <w:rPr>
          <w:w w:val="95"/>
        </w:rPr>
        <w:t>na</w:t>
      </w:r>
      <w:r>
        <w:rPr>
          <w:spacing w:val="-10"/>
          <w:w w:val="95"/>
        </w:rPr>
        <w:t> </w:t>
      </w:r>
      <w:r>
        <w:rPr>
          <w:w w:val="95"/>
        </w:rPr>
        <w:t>ktorom môžu</w:t>
      </w:r>
      <w:r>
        <w:rPr>
          <w:spacing w:val="-10"/>
          <w:w w:val="95"/>
        </w:rPr>
        <w:t> </w:t>
      </w:r>
      <w:r>
        <w:rPr>
          <w:w w:val="95"/>
        </w:rPr>
        <w:t>zdieľať</w:t>
      </w:r>
      <w:r>
        <w:rPr>
          <w:spacing w:val="-10"/>
          <w:w w:val="95"/>
        </w:rPr>
        <w:t> </w:t>
      </w:r>
      <w:r>
        <w:rPr>
          <w:w w:val="95"/>
        </w:rPr>
        <w:t>spolu</w:t>
      </w:r>
      <w:r>
        <w:rPr>
          <w:spacing w:val="-10"/>
          <w:w w:val="95"/>
        </w:rPr>
        <w:t> </w:t>
      </w:r>
      <w:r>
        <w:rPr>
          <w:w w:val="95"/>
        </w:rPr>
        <w:t>s</w:t>
      </w:r>
      <w:r>
        <w:rPr>
          <w:spacing w:val="-10"/>
          <w:w w:val="95"/>
        </w:rPr>
        <w:t> </w:t>
      </w:r>
      <w:r>
        <w:rPr>
          <w:w w:val="95"/>
        </w:rPr>
        <w:t>ostanými</w:t>
      </w:r>
      <w:r>
        <w:rPr>
          <w:spacing w:val="-10"/>
          <w:w w:val="95"/>
        </w:rPr>
        <w:t> </w:t>
      </w:r>
      <w:r>
        <w:rPr>
          <w:w w:val="95"/>
        </w:rPr>
        <w:t>rodičmi svoje</w:t>
      </w:r>
      <w:r>
        <w:rPr>
          <w:spacing w:val="-14"/>
          <w:w w:val="95"/>
        </w:rPr>
        <w:t> </w:t>
      </w:r>
      <w:r>
        <w:rPr>
          <w:w w:val="95"/>
        </w:rPr>
        <w:t>úspechy</w:t>
      </w:r>
      <w:r>
        <w:rPr>
          <w:spacing w:val="-14"/>
          <w:w w:val="95"/>
        </w:rPr>
        <w:t> </w:t>
      </w:r>
      <w:r>
        <w:rPr>
          <w:w w:val="95"/>
        </w:rPr>
        <w:t>aj</w:t>
      </w:r>
      <w:r>
        <w:rPr>
          <w:spacing w:val="-14"/>
          <w:w w:val="95"/>
        </w:rPr>
        <w:t> </w:t>
      </w:r>
      <w:r>
        <w:rPr>
          <w:w w:val="95"/>
        </w:rPr>
        <w:t>neúspechy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navzájom </w:t>
      </w:r>
      <w:r>
        <w:rPr>
          <w:w w:val="90"/>
        </w:rPr>
        <w:t>sa</w:t>
      </w:r>
      <w:r>
        <w:rPr>
          <w:spacing w:val="-17"/>
          <w:w w:val="90"/>
        </w:rPr>
        <w:t> </w:t>
      </w:r>
      <w:r>
        <w:rPr>
          <w:w w:val="90"/>
        </w:rPr>
        <w:t>podporovať.</w:t>
      </w:r>
    </w:p>
    <w:p>
      <w:pPr>
        <w:pStyle w:val="BodyText"/>
        <w:spacing w:line="206" w:lineRule="auto"/>
        <w:ind w:left="110" w:firstLine="283"/>
        <w:jc w:val="both"/>
      </w:pPr>
      <w:r>
        <w:rPr/>
        <w:t>Program </w:t>
      </w:r>
      <w:r>
        <w:rPr>
          <w:rFonts w:ascii="Times New Roman" w:hAnsi="Times New Roman"/>
          <w:b/>
        </w:rPr>
        <w:t>Infant Hearing</w:t>
      </w:r>
      <w:r>
        <w:rPr>
          <w:rFonts w:ascii="Times New Roman" w:hAnsi="Times New Roman"/>
          <w:b/>
          <w:spacing w:val="-31"/>
        </w:rPr>
        <w:t> </w:t>
      </w:r>
      <w:r>
        <w:rPr>
          <w:rFonts w:ascii="Times New Roman" w:hAnsi="Times New Roman"/>
          <w:b/>
        </w:rPr>
        <w:t>Resource</w:t>
      </w:r>
      <w:r>
        <w:rPr/>
        <w:t>, </w:t>
      </w:r>
      <w:r>
        <w:rPr>
          <w:w w:val="95"/>
        </w:rPr>
        <w:t>Portland (Rushmer, Schuyler, </w:t>
      </w:r>
      <w:r>
        <w:rPr>
          <w:spacing w:val="-3"/>
          <w:w w:val="95"/>
        </w:rPr>
        <w:t>1994)</w:t>
      </w:r>
      <w:r>
        <w:rPr>
          <w:spacing w:val="-24"/>
          <w:w w:val="95"/>
        </w:rPr>
        <w:t> </w:t>
      </w:r>
      <w:r>
        <w:rPr>
          <w:w w:val="95"/>
        </w:rPr>
        <w:t>ak- ceptuje kroky a zásady skorej</w:t>
      </w:r>
      <w:r>
        <w:rPr>
          <w:spacing w:val="-36"/>
          <w:w w:val="95"/>
        </w:rPr>
        <w:t> </w:t>
      </w:r>
      <w:r>
        <w:rPr>
          <w:w w:val="95"/>
        </w:rPr>
        <w:t>interven- cie.</w:t>
      </w:r>
      <w:r>
        <w:rPr>
          <w:spacing w:val="-26"/>
          <w:w w:val="95"/>
        </w:rPr>
        <w:t> </w:t>
      </w:r>
      <w:r>
        <w:rPr>
          <w:w w:val="95"/>
        </w:rPr>
        <w:t>Prvou</w:t>
      </w:r>
      <w:r>
        <w:rPr>
          <w:spacing w:val="-26"/>
          <w:w w:val="95"/>
        </w:rPr>
        <w:t> </w:t>
      </w:r>
      <w:r>
        <w:rPr>
          <w:w w:val="95"/>
        </w:rPr>
        <w:t>zásadou</w:t>
      </w:r>
      <w:r>
        <w:rPr>
          <w:spacing w:val="-26"/>
          <w:w w:val="95"/>
        </w:rPr>
        <w:t> </w:t>
      </w:r>
      <w:r>
        <w:rPr>
          <w:w w:val="95"/>
        </w:rPr>
        <w:t>je</w:t>
      </w:r>
      <w:r>
        <w:rPr>
          <w:spacing w:val="-26"/>
          <w:w w:val="95"/>
        </w:rPr>
        <w:t> </w:t>
      </w:r>
      <w:r>
        <w:rPr>
          <w:w w:val="95"/>
        </w:rPr>
        <w:t>to,</w:t>
      </w:r>
      <w:r>
        <w:rPr>
          <w:spacing w:val="-26"/>
          <w:w w:val="95"/>
        </w:rPr>
        <w:t> </w:t>
      </w:r>
      <w:r>
        <w:rPr>
          <w:w w:val="95"/>
        </w:rPr>
        <w:t>že</w:t>
      </w:r>
      <w:r>
        <w:rPr>
          <w:spacing w:val="-26"/>
          <w:w w:val="95"/>
        </w:rPr>
        <w:t> </w:t>
      </w:r>
      <w:r>
        <w:rPr>
          <w:w w:val="95"/>
        </w:rPr>
        <w:t>intervencia</w:t>
      </w:r>
      <w:r>
        <w:rPr>
          <w:spacing w:val="-26"/>
          <w:w w:val="95"/>
        </w:rPr>
        <w:t> </w:t>
      </w:r>
      <w:r>
        <w:rPr>
          <w:w w:val="95"/>
        </w:rPr>
        <w:t>je najefektívnejšia v ranom veku, v</w:t>
      </w:r>
      <w:r>
        <w:rPr>
          <w:spacing w:val="-13"/>
          <w:w w:val="95"/>
        </w:rPr>
        <w:t> </w:t>
      </w:r>
      <w:r>
        <w:rPr>
          <w:w w:val="95"/>
        </w:rPr>
        <w:t>obdo- </w:t>
      </w:r>
      <w:r>
        <w:rPr/>
        <w:t>bí</w:t>
      </w:r>
      <w:r>
        <w:rPr>
          <w:spacing w:val="-27"/>
        </w:rPr>
        <w:t> </w:t>
      </w:r>
      <w:r>
        <w:rPr/>
        <w:t>kritických</w:t>
      </w:r>
      <w:r>
        <w:rPr>
          <w:spacing w:val="-27"/>
        </w:rPr>
        <w:t> </w:t>
      </w:r>
      <w:r>
        <w:rPr/>
        <w:t>fáz</w:t>
      </w:r>
      <w:r>
        <w:rPr>
          <w:spacing w:val="-27"/>
        </w:rPr>
        <w:t> </w:t>
      </w:r>
      <w:r>
        <w:rPr>
          <w:spacing w:val="2"/>
        </w:rPr>
        <w:t>vývinu</w:t>
      </w:r>
      <w:r>
        <w:rPr>
          <w:spacing w:val="-27"/>
        </w:rPr>
        <w:t> </w:t>
      </w:r>
      <w:r>
        <w:rPr/>
        <w:t>jazyka</w:t>
      </w:r>
      <w:r>
        <w:rPr>
          <w:spacing w:val="-27"/>
        </w:rPr>
        <w:t> </w:t>
      </w:r>
      <w:r>
        <w:rPr>
          <w:spacing w:val="-5"/>
        </w:rPr>
        <w:t>(v</w:t>
      </w:r>
      <w:r>
        <w:rPr>
          <w:spacing w:val="-27"/>
        </w:rPr>
        <w:t> </w:t>
      </w:r>
      <w:r>
        <w:rPr/>
        <w:t>6.−8. </w:t>
      </w:r>
      <w:r>
        <w:rPr>
          <w:w w:val="95"/>
        </w:rPr>
        <w:t>mesiaci</w:t>
      </w:r>
      <w:r>
        <w:rPr>
          <w:spacing w:val="-14"/>
          <w:w w:val="95"/>
        </w:rPr>
        <w:t> </w:t>
      </w:r>
      <w:r>
        <w:rPr>
          <w:w w:val="95"/>
        </w:rPr>
        <w:t>veku</w:t>
      </w:r>
      <w:r>
        <w:rPr>
          <w:spacing w:val="-14"/>
          <w:w w:val="95"/>
        </w:rPr>
        <w:t> </w:t>
      </w:r>
      <w:r>
        <w:rPr>
          <w:w w:val="95"/>
        </w:rPr>
        <w:t>dieťaťa).</w:t>
      </w:r>
      <w:r>
        <w:rPr>
          <w:spacing w:val="-14"/>
          <w:w w:val="95"/>
        </w:rPr>
        <w:t> </w:t>
      </w:r>
      <w:r>
        <w:rPr>
          <w:w w:val="95"/>
        </w:rPr>
        <w:t>Druhou</w:t>
      </w:r>
      <w:r>
        <w:rPr>
          <w:spacing w:val="-14"/>
          <w:w w:val="95"/>
        </w:rPr>
        <w:t> </w:t>
      </w:r>
      <w:r>
        <w:rPr>
          <w:w w:val="95"/>
        </w:rPr>
        <w:t>zásadou je zodpovednosť rodičov, rodiny voči dieťaťu pri aplikácii programu. </w:t>
      </w:r>
      <w:r>
        <w:rPr>
          <w:spacing w:val="-3"/>
          <w:w w:val="95"/>
        </w:rPr>
        <w:t>Treťou </w:t>
      </w:r>
      <w:r>
        <w:rPr>
          <w:w w:val="95"/>
        </w:rPr>
        <w:t>zásadou je profesionalita a odbornosť </w:t>
      </w:r>
      <w:r>
        <w:rPr/>
        <w:t>pri</w:t>
      </w:r>
      <w:r>
        <w:rPr>
          <w:spacing w:val="-19"/>
        </w:rPr>
        <w:t> </w:t>
      </w:r>
      <w:r>
        <w:rPr/>
        <w:t>vedení</w:t>
      </w:r>
      <w:r>
        <w:rPr>
          <w:spacing w:val="-19"/>
        </w:rPr>
        <w:t> </w:t>
      </w:r>
      <w:r>
        <w:rPr/>
        <w:t>rodiny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detí</w:t>
      </w:r>
      <w:r>
        <w:rPr>
          <w:spacing w:val="-19"/>
        </w:rPr>
        <w:t> </w:t>
      </w:r>
      <w:r>
        <w:rPr/>
        <w:t>so</w:t>
      </w:r>
      <w:r>
        <w:rPr>
          <w:spacing w:val="-19"/>
        </w:rPr>
        <w:t> </w:t>
      </w:r>
      <w:r>
        <w:rPr/>
        <w:t>sluchovým </w:t>
      </w:r>
      <w:r>
        <w:rPr>
          <w:w w:val="95"/>
        </w:rPr>
        <w:t>postihnutím. Kompetencie odborníka zahŕňajú vedomosti a skúsenosti z vý- vinovej psychológie a biológie dieťaťa, </w:t>
      </w:r>
      <w:r>
        <w:rPr>
          <w:w w:val="90"/>
        </w:rPr>
        <w:t>špeciálnej pedagogiky, pedagogiky slu- chovo</w:t>
      </w:r>
      <w:r>
        <w:rPr>
          <w:spacing w:val="-25"/>
          <w:w w:val="90"/>
        </w:rPr>
        <w:t> </w:t>
      </w:r>
      <w:r>
        <w:rPr>
          <w:w w:val="90"/>
        </w:rPr>
        <w:t>postihnutých,</w:t>
      </w:r>
      <w:r>
        <w:rPr>
          <w:spacing w:val="-25"/>
          <w:w w:val="90"/>
        </w:rPr>
        <w:t> </w:t>
      </w:r>
      <w:r>
        <w:rPr>
          <w:w w:val="90"/>
        </w:rPr>
        <w:t>tiež</w:t>
      </w:r>
      <w:r>
        <w:rPr>
          <w:spacing w:val="-25"/>
          <w:w w:val="90"/>
        </w:rPr>
        <w:t> </w:t>
      </w:r>
      <w:r>
        <w:rPr>
          <w:w w:val="90"/>
        </w:rPr>
        <w:t>vedomosti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skú- </w:t>
      </w:r>
      <w:r>
        <w:rPr>
          <w:w w:val="95"/>
        </w:rPr>
        <w:t>senosti s prácou s rodinou, s</w:t>
      </w:r>
      <w:r>
        <w:rPr>
          <w:spacing w:val="-19"/>
          <w:w w:val="95"/>
        </w:rPr>
        <w:t> </w:t>
      </w:r>
      <w:r>
        <w:rPr>
          <w:w w:val="95"/>
        </w:rPr>
        <w:t>rodinným </w:t>
      </w:r>
      <w:r>
        <w:rPr>
          <w:w w:val="90"/>
        </w:rPr>
        <w:t>poradenstvom. </w:t>
      </w:r>
      <w:r>
        <w:rPr>
          <w:spacing w:val="1"/>
          <w:w w:val="90"/>
        </w:rPr>
        <w:t>Štvrtá </w:t>
      </w:r>
      <w:r>
        <w:rPr>
          <w:w w:val="90"/>
        </w:rPr>
        <w:t>zásada sumarizu- </w:t>
      </w:r>
      <w:r>
        <w:rPr/>
        <w:t>je</w:t>
      </w:r>
      <w:r>
        <w:rPr>
          <w:spacing w:val="-15"/>
        </w:rPr>
        <w:t> </w:t>
      </w:r>
      <w:r>
        <w:rPr/>
        <w:t>účinnosť</w:t>
      </w:r>
      <w:r>
        <w:rPr>
          <w:spacing w:val="-15"/>
        </w:rPr>
        <w:t> </w:t>
      </w:r>
      <w:r>
        <w:rPr/>
        <w:t>skorej</w:t>
      </w:r>
      <w:r>
        <w:rPr>
          <w:spacing w:val="-15"/>
        </w:rPr>
        <w:t> </w:t>
      </w:r>
      <w:r>
        <w:rPr/>
        <w:t>intervencie,</w:t>
      </w:r>
      <w:r>
        <w:rPr>
          <w:spacing w:val="-15"/>
        </w:rPr>
        <w:t> </w:t>
      </w:r>
      <w:r>
        <w:rPr/>
        <w:t>ktorá</w:t>
      </w:r>
      <w:r>
        <w:rPr>
          <w:spacing w:val="-15"/>
        </w:rPr>
        <w:t> </w:t>
      </w:r>
      <w:r>
        <w:rPr/>
        <w:t>je </w:t>
      </w:r>
      <w:r>
        <w:rPr>
          <w:w w:val="90"/>
        </w:rPr>
        <w:t>podmienená plnohodnotnou spoluprá- </w:t>
      </w:r>
      <w:r>
        <w:rPr/>
        <w:t>cou</w:t>
      </w:r>
      <w:r>
        <w:rPr>
          <w:spacing w:val="-22"/>
        </w:rPr>
        <w:t> </w:t>
      </w:r>
      <w:r>
        <w:rPr/>
        <w:t>medzi</w:t>
      </w:r>
      <w:r>
        <w:rPr>
          <w:spacing w:val="-22"/>
        </w:rPr>
        <w:t> </w:t>
      </w:r>
      <w:r>
        <w:rPr/>
        <w:t>rodičom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terapeutom.</w:t>
      </w:r>
      <w:r>
        <w:rPr>
          <w:spacing w:val="-22"/>
        </w:rPr>
        <w:t> </w:t>
      </w:r>
      <w:r>
        <w:rPr/>
        <w:t>Ko- </w:t>
      </w:r>
      <w:r>
        <w:rPr>
          <w:w w:val="95"/>
        </w:rPr>
        <w:t>munikačný prístup v tomto programe nie je presne stanovený, nevylučuje sa </w:t>
      </w:r>
      <w:r>
        <w:rPr>
          <w:w w:val="90"/>
        </w:rPr>
        <w:t>používanie hovoreného a posunkového jazyka</w:t>
      </w:r>
      <w:r>
        <w:rPr>
          <w:spacing w:val="3"/>
          <w:w w:val="90"/>
        </w:rPr>
        <w:t> </w:t>
      </w:r>
      <w:r>
        <w:rPr>
          <w:w w:val="90"/>
        </w:rPr>
        <w:t>súčasne.</w:t>
      </w:r>
    </w:p>
    <w:p>
      <w:pPr>
        <w:pStyle w:val="BodyText"/>
        <w:spacing w:line="206" w:lineRule="auto" w:before="126"/>
        <w:ind w:left="110" w:right="114" w:firstLine="283"/>
        <w:jc w:val="both"/>
      </w:pPr>
      <w:r>
        <w:rPr/>
        <w:br w:type="column"/>
      </w:r>
      <w:r>
        <w:rPr/>
        <w:t>Pre</w:t>
      </w:r>
      <w:r>
        <w:rPr>
          <w:spacing w:val="-11"/>
        </w:rPr>
        <w:t> </w:t>
      </w:r>
      <w:r>
        <w:rPr/>
        <w:t>porovnanie</w:t>
      </w:r>
      <w:r>
        <w:rPr>
          <w:spacing w:val="-11"/>
        </w:rPr>
        <w:t> </w:t>
      </w:r>
      <w:r>
        <w:rPr/>
        <w:t>sme</w:t>
      </w:r>
      <w:r>
        <w:rPr>
          <w:spacing w:val="-11"/>
        </w:rPr>
        <w:t> </w:t>
      </w:r>
      <w:r>
        <w:rPr/>
        <w:t>uviedli</w:t>
      </w:r>
      <w:r>
        <w:rPr>
          <w:spacing w:val="-11"/>
        </w:rPr>
        <w:t> </w:t>
      </w:r>
      <w:r>
        <w:rPr/>
        <w:t>viace- </w:t>
      </w:r>
      <w:r>
        <w:rPr>
          <w:w w:val="95"/>
        </w:rPr>
        <w:t>ro možností včasnej rehabilitácie,</w:t>
      </w:r>
      <w:r>
        <w:rPr>
          <w:spacing w:val="-24"/>
          <w:w w:val="95"/>
        </w:rPr>
        <w:t> </w:t>
      </w:r>
      <w:r>
        <w:rPr>
          <w:w w:val="95"/>
        </w:rPr>
        <w:t>ktoré v</w:t>
      </w:r>
      <w:r>
        <w:rPr>
          <w:spacing w:val="-19"/>
          <w:w w:val="95"/>
        </w:rPr>
        <w:t> </w:t>
      </w:r>
      <w:r>
        <w:rPr>
          <w:w w:val="95"/>
        </w:rPr>
        <w:t>konečnom</w:t>
      </w:r>
      <w:r>
        <w:rPr>
          <w:spacing w:val="-19"/>
          <w:w w:val="95"/>
        </w:rPr>
        <w:t> </w:t>
      </w:r>
      <w:r>
        <w:rPr>
          <w:w w:val="95"/>
        </w:rPr>
        <w:t>dôsledku</w:t>
      </w:r>
      <w:r>
        <w:rPr>
          <w:spacing w:val="-19"/>
          <w:w w:val="95"/>
        </w:rPr>
        <w:t> </w:t>
      </w:r>
      <w:r>
        <w:rPr>
          <w:w w:val="95"/>
        </w:rPr>
        <w:t>vedú</w:t>
      </w:r>
      <w:r>
        <w:rPr>
          <w:spacing w:val="-19"/>
          <w:w w:val="95"/>
        </w:rPr>
        <w:t> </w:t>
      </w:r>
      <w:r>
        <w:rPr>
          <w:w w:val="95"/>
        </w:rPr>
        <w:t>k</w:t>
      </w:r>
      <w:r>
        <w:rPr>
          <w:spacing w:val="-19"/>
          <w:w w:val="95"/>
        </w:rPr>
        <w:t> </w:t>
      </w:r>
      <w:r>
        <w:rPr>
          <w:w w:val="95"/>
        </w:rPr>
        <w:t>osvojeniu si</w:t>
      </w:r>
      <w:r>
        <w:rPr>
          <w:spacing w:val="-9"/>
          <w:w w:val="95"/>
        </w:rPr>
        <w:t> </w:t>
      </w:r>
      <w:r>
        <w:rPr>
          <w:w w:val="95"/>
        </w:rPr>
        <w:t>zvukového</w:t>
      </w:r>
      <w:r>
        <w:rPr>
          <w:spacing w:val="-9"/>
          <w:w w:val="95"/>
        </w:rPr>
        <w:t> </w:t>
      </w:r>
      <w:r>
        <w:rPr>
          <w:w w:val="95"/>
        </w:rPr>
        <w:t>jazyka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samotnej</w:t>
      </w:r>
      <w:r>
        <w:rPr>
          <w:spacing w:val="-9"/>
          <w:w w:val="95"/>
        </w:rPr>
        <w:t> </w:t>
      </w:r>
      <w:r>
        <w:rPr>
          <w:w w:val="95"/>
        </w:rPr>
        <w:t>sociali- zácii</w:t>
      </w:r>
      <w:r>
        <w:rPr>
          <w:spacing w:val="-20"/>
          <w:w w:val="95"/>
        </w:rPr>
        <w:t> </w:t>
      </w:r>
      <w:r>
        <w:rPr>
          <w:w w:val="95"/>
        </w:rPr>
        <w:t>dieťaťa</w:t>
      </w:r>
      <w:r>
        <w:rPr>
          <w:spacing w:val="-20"/>
          <w:w w:val="95"/>
        </w:rPr>
        <w:t> </w:t>
      </w:r>
      <w:r>
        <w:rPr>
          <w:w w:val="95"/>
        </w:rPr>
        <w:t>s</w:t>
      </w:r>
      <w:r>
        <w:rPr>
          <w:spacing w:val="-20"/>
          <w:w w:val="95"/>
        </w:rPr>
        <w:t> </w:t>
      </w:r>
      <w:r>
        <w:rPr>
          <w:w w:val="95"/>
        </w:rPr>
        <w:t>poruchou</w:t>
      </w:r>
      <w:r>
        <w:rPr>
          <w:spacing w:val="-20"/>
          <w:w w:val="95"/>
        </w:rPr>
        <w:t> </w:t>
      </w:r>
      <w:r>
        <w:rPr>
          <w:w w:val="95"/>
        </w:rPr>
        <w:t>sluchu.</w:t>
      </w:r>
      <w:r>
        <w:rPr>
          <w:spacing w:val="-20"/>
          <w:w w:val="95"/>
        </w:rPr>
        <w:t> </w:t>
      </w:r>
      <w:r>
        <w:rPr>
          <w:w w:val="95"/>
        </w:rPr>
        <w:t>Progra- </w:t>
      </w:r>
      <w:r>
        <w:rPr/>
        <w:t>my SKI-HI </w:t>
      </w:r>
      <w:r>
        <w:rPr>
          <w:spacing w:val="-4"/>
        </w:rPr>
        <w:t>(Taylor, </w:t>
      </w:r>
      <w:r>
        <w:rPr/>
        <w:t>2004; Estabrooks, 1998,</w:t>
      </w:r>
      <w:r>
        <w:rPr>
          <w:spacing w:val="-10"/>
        </w:rPr>
        <w:t> </w:t>
      </w:r>
      <w:r>
        <w:rPr/>
        <w:t>2008)</w:t>
      </w:r>
      <w:r>
        <w:rPr>
          <w:spacing w:val="-10"/>
        </w:rPr>
        <w:t> </w:t>
      </w:r>
      <w:r>
        <w:rPr/>
        <w:t>sú</w:t>
      </w:r>
      <w:r>
        <w:rPr>
          <w:spacing w:val="-10"/>
        </w:rPr>
        <w:t> </w:t>
      </w:r>
      <w:r>
        <w:rPr/>
        <w:t>preložené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aplikujú</w:t>
      </w:r>
      <w:r>
        <w:rPr>
          <w:spacing w:val="-10"/>
        </w:rPr>
        <w:t> </w:t>
      </w:r>
      <w:r>
        <w:rPr/>
        <w:t>sa </w:t>
      </w:r>
      <w:r>
        <w:rPr>
          <w:w w:val="95"/>
        </w:rPr>
        <w:t>na</w:t>
      </w:r>
      <w:r>
        <w:rPr>
          <w:spacing w:val="-8"/>
          <w:w w:val="95"/>
        </w:rPr>
        <w:t> </w:t>
      </w:r>
      <w:r>
        <w:rPr>
          <w:w w:val="95"/>
        </w:rPr>
        <w:t>Slovensku.</w:t>
      </w:r>
      <w:r>
        <w:rPr>
          <w:spacing w:val="-8"/>
          <w:w w:val="95"/>
        </w:rPr>
        <w:t> </w:t>
      </w:r>
      <w:r>
        <w:rPr>
          <w:w w:val="95"/>
        </w:rPr>
        <w:t>Na</w:t>
      </w:r>
      <w:r>
        <w:rPr>
          <w:spacing w:val="-8"/>
          <w:w w:val="95"/>
        </w:rPr>
        <w:t> </w:t>
      </w:r>
      <w:r>
        <w:rPr>
          <w:w w:val="95"/>
        </w:rPr>
        <w:t>Slovensku</w:t>
      </w:r>
      <w:r>
        <w:rPr>
          <w:spacing w:val="-8"/>
          <w:w w:val="95"/>
        </w:rPr>
        <w:t> </w:t>
      </w:r>
      <w:r>
        <w:rPr>
          <w:w w:val="95"/>
        </w:rPr>
        <w:t>nie</w:t>
      </w:r>
      <w:r>
        <w:rPr>
          <w:spacing w:val="-8"/>
          <w:w w:val="95"/>
        </w:rPr>
        <w:t> </w:t>
      </w:r>
      <w:r>
        <w:rPr>
          <w:w w:val="95"/>
        </w:rPr>
        <w:t>je</w:t>
      </w:r>
      <w:r>
        <w:rPr>
          <w:spacing w:val="-8"/>
          <w:w w:val="95"/>
        </w:rPr>
        <w:t> </w:t>
      </w:r>
      <w:r>
        <w:rPr>
          <w:w w:val="95"/>
        </w:rPr>
        <w:t>kon- štruovaný žiaden konkrétny program ranej</w:t>
      </w:r>
      <w:r>
        <w:rPr>
          <w:spacing w:val="-15"/>
          <w:w w:val="95"/>
        </w:rPr>
        <w:t> </w:t>
      </w:r>
      <w:r>
        <w:rPr>
          <w:w w:val="95"/>
        </w:rPr>
        <w:t>starostlivosti.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ranej</w:t>
      </w:r>
      <w:r>
        <w:rPr>
          <w:spacing w:val="-15"/>
          <w:w w:val="95"/>
        </w:rPr>
        <w:t> </w:t>
      </w:r>
      <w:r>
        <w:rPr>
          <w:w w:val="95"/>
        </w:rPr>
        <w:t>starostlivos- </w:t>
      </w:r>
      <w:r>
        <w:rPr>
          <w:w w:val="90"/>
        </w:rPr>
        <w:t>ti sa využívajú preklady rôznych progra- </w:t>
      </w:r>
      <w:r>
        <w:rPr>
          <w:w w:val="95"/>
        </w:rPr>
        <w:t>mov</w:t>
      </w:r>
      <w:r>
        <w:rPr>
          <w:spacing w:val="-23"/>
          <w:w w:val="95"/>
        </w:rPr>
        <w:t> </w:t>
      </w:r>
      <w:r>
        <w:rPr>
          <w:w w:val="95"/>
        </w:rPr>
        <w:t>ako</w:t>
      </w:r>
      <w:r>
        <w:rPr>
          <w:spacing w:val="-23"/>
          <w:w w:val="95"/>
        </w:rPr>
        <w:t> </w:t>
      </w:r>
      <w:r>
        <w:rPr>
          <w:w w:val="95"/>
        </w:rPr>
        <w:t>Senzory</w:t>
      </w:r>
      <w:r>
        <w:rPr>
          <w:spacing w:val="-23"/>
          <w:w w:val="95"/>
        </w:rPr>
        <w:t> </w:t>
      </w:r>
      <w:r>
        <w:rPr>
          <w:w w:val="95"/>
        </w:rPr>
        <w:t>Imapired</w:t>
      </w:r>
      <w:r>
        <w:rPr>
          <w:spacing w:val="-23"/>
          <w:w w:val="95"/>
        </w:rPr>
        <w:t> </w:t>
      </w:r>
      <w:r>
        <w:rPr>
          <w:w w:val="95"/>
        </w:rPr>
        <w:t>Home</w:t>
      </w:r>
      <w:r>
        <w:rPr>
          <w:spacing w:val="-23"/>
          <w:w w:val="95"/>
        </w:rPr>
        <w:t> </w:t>
      </w:r>
      <w:r>
        <w:rPr>
          <w:w w:val="95"/>
        </w:rPr>
        <w:t>Inter- </w:t>
      </w:r>
      <w:r>
        <w:rPr/>
        <w:t>vention Program </w:t>
      </w:r>
      <w:r>
        <w:rPr>
          <w:spacing w:val="-4"/>
        </w:rPr>
        <w:t>(Taylor, </w:t>
      </w:r>
      <w:r>
        <w:rPr/>
        <w:t>2004) alebo program Priprav sa, pozor, počúvaj! </w:t>
      </w:r>
      <w:r>
        <w:rPr>
          <w:w w:val="95"/>
        </w:rPr>
        <w:t>od Estabrooksa </w:t>
      </w:r>
      <w:r>
        <w:rPr>
          <w:spacing w:val="-3"/>
          <w:w w:val="95"/>
        </w:rPr>
        <w:t>(1998, </w:t>
      </w:r>
      <w:r>
        <w:rPr>
          <w:w w:val="95"/>
        </w:rPr>
        <w:t>2008). Aplikova- </w:t>
      </w:r>
      <w:r>
        <w:rPr>
          <w:w w:val="90"/>
        </w:rPr>
        <w:t>nie programu Priprav sa, pozor,</w:t>
      </w:r>
      <w:r>
        <w:rPr>
          <w:spacing w:val="-34"/>
          <w:w w:val="90"/>
        </w:rPr>
        <w:t> </w:t>
      </w:r>
      <w:r>
        <w:rPr>
          <w:w w:val="90"/>
        </w:rPr>
        <w:t>počúvaj! sa</w:t>
      </w:r>
      <w:r>
        <w:rPr>
          <w:spacing w:val="-14"/>
          <w:w w:val="90"/>
        </w:rPr>
        <w:t> </w:t>
      </w:r>
      <w:r>
        <w:rPr>
          <w:w w:val="90"/>
        </w:rPr>
        <w:t>uskutočňuje</w:t>
      </w:r>
      <w:r>
        <w:rPr>
          <w:spacing w:val="-14"/>
          <w:w w:val="90"/>
        </w:rPr>
        <w:t> </w:t>
      </w:r>
      <w:r>
        <w:rPr>
          <w:w w:val="90"/>
        </w:rPr>
        <w:t>hlavne</w:t>
      </w:r>
      <w:r>
        <w:rPr>
          <w:spacing w:val="-14"/>
          <w:w w:val="90"/>
        </w:rPr>
        <w:t> </w:t>
      </w:r>
      <w:r>
        <w:rPr>
          <w:w w:val="90"/>
        </w:rPr>
        <w:t>v</w:t>
      </w:r>
      <w:r>
        <w:rPr>
          <w:spacing w:val="-14"/>
          <w:w w:val="90"/>
        </w:rPr>
        <w:t> </w:t>
      </w:r>
      <w:r>
        <w:rPr>
          <w:w w:val="90"/>
        </w:rPr>
        <w:t>Slovenskom</w:t>
      </w:r>
      <w:r>
        <w:rPr>
          <w:spacing w:val="-14"/>
          <w:w w:val="90"/>
        </w:rPr>
        <w:t> </w:t>
      </w:r>
      <w:r>
        <w:rPr>
          <w:w w:val="90"/>
        </w:rPr>
        <w:t>cen- </w:t>
      </w:r>
      <w:r>
        <w:rPr>
          <w:w w:val="95"/>
        </w:rPr>
        <w:t>tre kochleárnej implantácii v</w:t>
      </w:r>
      <w:r>
        <w:rPr>
          <w:spacing w:val="-22"/>
          <w:w w:val="95"/>
        </w:rPr>
        <w:t> </w:t>
      </w:r>
      <w:r>
        <w:rPr>
          <w:w w:val="95"/>
        </w:rPr>
        <w:t>Bratislave ako aj v niektorých centrách špeciálno- </w:t>
      </w:r>
      <w:r>
        <w:rPr>
          <w:w w:val="90"/>
        </w:rPr>
        <w:t>pedagogického poradenstva v rámci Slo- </w:t>
      </w:r>
      <w:r>
        <w:rPr>
          <w:w w:val="95"/>
        </w:rPr>
        <w:t>venska. Metódy a postupy uvedeného </w:t>
      </w:r>
      <w:r>
        <w:rPr>
          <w:w w:val="90"/>
        </w:rPr>
        <w:t>programu sa úspešne využívajú. Výsled- </w:t>
      </w:r>
      <w:r>
        <w:rPr>
          <w:spacing w:val="-2"/>
          <w:w w:val="95"/>
        </w:rPr>
        <w:t>ky,</w:t>
      </w:r>
      <w:r>
        <w:rPr>
          <w:spacing w:val="-26"/>
          <w:w w:val="95"/>
        </w:rPr>
        <w:t> </w:t>
      </w:r>
      <w:r>
        <w:rPr>
          <w:w w:val="95"/>
        </w:rPr>
        <w:t>ktoré</w:t>
      </w:r>
      <w:r>
        <w:rPr>
          <w:spacing w:val="-26"/>
          <w:w w:val="95"/>
        </w:rPr>
        <w:t> </w:t>
      </w:r>
      <w:r>
        <w:rPr>
          <w:w w:val="95"/>
        </w:rPr>
        <w:t>publikovala</w:t>
      </w:r>
      <w:r>
        <w:rPr>
          <w:spacing w:val="-26"/>
          <w:w w:val="95"/>
        </w:rPr>
        <w:t> </w:t>
      </w:r>
      <w:r>
        <w:rPr>
          <w:w w:val="95"/>
        </w:rPr>
        <w:t>Schmidtová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(2013)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Šimková</w:t>
      </w:r>
      <w:r>
        <w:rPr>
          <w:spacing w:val="-26"/>
          <w:w w:val="95"/>
        </w:rPr>
        <w:t> </w:t>
      </w:r>
      <w:r>
        <w:rPr>
          <w:w w:val="95"/>
        </w:rPr>
        <w:t>(2007),</w:t>
      </w:r>
      <w:r>
        <w:rPr>
          <w:spacing w:val="-26"/>
          <w:w w:val="95"/>
        </w:rPr>
        <w:t> </w:t>
      </w:r>
      <w:r>
        <w:rPr>
          <w:w w:val="95"/>
        </w:rPr>
        <w:t>potvrdili,</w:t>
      </w:r>
      <w:r>
        <w:rPr>
          <w:spacing w:val="-26"/>
          <w:w w:val="95"/>
        </w:rPr>
        <w:t> </w:t>
      </w:r>
      <w:r>
        <w:rPr>
          <w:w w:val="95"/>
        </w:rPr>
        <w:t>že</w:t>
      </w:r>
      <w:r>
        <w:rPr>
          <w:spacing w:val="-26"/>
          <w:w w:val="95"/>
        </w:rPr>
        <w:t> </w:t>
      </w:r>
      <w:r>
        <w:rPr>
          <w:w w:val="95"/>
        </w:rPr>
        <w:t>efektivita osvojeného</w:t>
      </w:r>
      <w:r>
        <w:rPr>
          <w:spacing w:val="-31"/>
          <w:w w:val="95"/>
        </w:rPr>
        <w:t> </w:t>
      </w:r>
      <w:r>
        <w:rPr>
          <w:w w:val="95"/>
        </w:rPr>
        <w:t>jazyka</w:t>
      </w:r>
      <w:r>
        <w:rPr>
          <w:spacing w:val="-31"/>
          <w:w w:val="95"/>
        </w:rPr>
        <w:t> </w:t>
      </w:r>
      <w:r>
        <w:rPr>
          <w:w w:val="95"/>
        </w:rPr>
        <w:t>je</w:t>
      </w:r>
      <w:r>
        <w:rPr>
          <w:spacing w:val="-31"/>
          <w:w w:val="95"/>
        </w:rPr>
        <w:t> </w:t>
      </w:r>
      <w:r>
        <w:rPr>
          <w:w w:val="95"/>
        </w:rPr>
        <w:t>v</w:t>
      </w:r>
      <w:r>
        <w:rPr>
          <w:spacing w:val="-31"/>
          <w:w w:val="95"/>
        </w:rPr>
        <w:t> </w:t>
      </w:r>
      <w:r>
        <w:rPr>
          <w:w w:val="95"/>
        </w:rPr>
        <w:t>ranom</w:t>
      </w:r>
      <w:r>
        <w:rPr>
          <w:spacing w:val="-31"/>
          <w:w w:val="95"/>
        </w:rPr>
        <w:t> </w:t>
      </w:r>
      <w:r>
        <w:rPr>
          <w:w w:val="95"/>
        </w:rPr>
        <w:t>veku</w:t>
      </w:r>
      <w:r>
        <w:rPr>
          <w:spacing w:val="-31"/>
          <w:w w:val="95"/>
        </w:rPr>
        <w:t> </w:t>
      </w:r>
      <w:r>
        <w:rPr>
          <w:w w:val="95"/>
        </w:rPr>
        <w:t>u</w:t>
      </w:r>
      <w:r>
        <w:rPr>
          <w:spacing w:val="-31"/>
          <w:w w:val="95"/>
        </w:rPr>
        <w:t> </w:t>
      </w:r>
      <w:r>
        <w:rPr>
          <w:w w:val="95"/>
        </w:rPr>
        <w:t>detí s kochleárnym implantátom najväčšia </w:t>
      </w:r>
      <w:r>
        <w:rPr/>
        <w:t>po</w:t>
      </w:r>
      <w:r>
        <w:rPr>
          <w:spacing w:val="-26"/>
        </w:rPr>
        <w:t> </w:t>
      </w:r>
      <w:r>
        <w:rPr/>
        <w:t>troch</w:t>
      </w:r>
      <w:r>
        <w:rPr>
          <w:spacing w:val="-26"/>
        </w:rPr>
        <w:t> </w:t>
      </w:r>
      <w:r>
        <w:rPr>
          <w:spacing w:val="1"/>
        </w:rPr>
        <w:t>až</w:t>
      </w:r>
      <w:r>
        <w:rPr>
          <w:spacing w:val="-26"/>
        </w:rPr>
        <w:t> </w:t>
      </w:r>
      <w:r>
        <w:rPr/>
        <w:t>štyroch</w:t>
      </w:r>
      <w:r>
        <w:rPr>
          <w:spacing w:val="-26"/>
        </w:rPr>
        <w:t> </w:t>
      </w:r>
      <w:r>
        <w:rPr/>
        <w:t>rokoch</w:t>
      </w:r>
      <w:r>
        <w:rPr>
          <w:spacing w:val="-26"/>
        </w:rPr>
        <w:t> </w:t>
      </w:r>
      <w:r>
        <w:rPr/>
        <w:t>intenzívnej </w:t>
      </w:r>
      <w:r>
        <w:rPr>
          <w:w w:val="95"/>
        </w:rPr>
        <w:t>edukácie</w:t>
      </w:r>
      <w:r>
        <w:rPr>
          <w:spacing w:val="-32"/>
          <w:w w:val="95"/>
        </w:rPr>
        <w:t> </w:t>
      </w:r>
      <w:r>
        <w:rPr>
          <w:w w:val="95"/>
        </w:rPr>
        <w:t>počutia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jazyka.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Program</w:t>
      </w:r>
      <w:r>
        <w:rPr>
          <w:spacing w:val="-12"/>
        </w:rPr>
        <w:t> </w:t>
      </w:r>
      <w:r>
        <w:rPr>
          <w:rFonts w:ascii="Times New Roman" w:hAnsi="Times New Roman"/>
          <w:b/>
        </w:rPr>
        <w:t>Angel</w:t>
      </w:r>
      <w:r>
        <w:rPr>
          <w:rFonts w:ascii="Times New Roman" w:hAnsi="Times New Roman"/>
          <w:b/>
          <w:spacing w:val="-12"/>
        </w:rPr>
        <w:t> </w:t>
      </w:r>
      <w:r>
        <w:rPr>
          <w:rFonts w:ascii="Times New Roman" w:hAnsi="Times New Roman"/>
          <w:b/>
        </w:rPr>
        <w:t>Sound</w:t>
      </w:r>
      <w:r>
        <w:rPr>
          <w:rFonts w:ascii="Times New Roman" w:hAnsi="Times New Roman"/>
          <w:b/>
          <w:spacing w:val="-12"/>
        </w:rPr>
        <w:t> </w:t>
      </w:r>
      <w:r>
        <w:rPr/>
        <w:t>sme</w:t>
      </w:r>
      <w:r>
        <w:rPr>
          <w:spacing w:val="-11"/>
        </w:rPr>
        <w:t> </w:t>
      </w:r>
      <w:r>
        <w:rPr>
          <w:spacing w:val="1"/>
        </w:rPr>
        <w:t>vybrali </w:t>
      </w:r>
      <w:r>
        <w:rPr>
          <w:w w:val="95"/>
        </w:rPr>
        <w:t>ako</w:t>
      </w:r>
      <w:r>
        <w:rPr>
          <w:spacing w:val="-13"/>
          <w:w w:val="95"/>
        </w:rPr>
        <w:t> </w:t>
      </w:r>
      <w:r>
        <w:rPr>
          <w:spacing w:val="1"/>
          <w:w w:val="95"/>
        </w:rPr>
        <w:t>ukážkový</w:t>
      </w:r>
      <w:r>
        <w:rPr>
          <w:spacing w:val="-13"/>
          <w:w w:val="95"/>
        </w:rPr>
        <w:t> </w:t>
      </w:r>
      <w:r>
        <w:rPr>
          <w:w w:val="95"/>
        </w:rPr>
        <w:t>–</w:t>
      </w:r>
      <w:r>
        <w:rPr>
          <w:spacing w:val="-13"/>
          <w:w w:val="95"/>
        </w:rPr>
        <w:t> </w:t>
      </w:r>
      <w:r>
        <w:rPr>
          <w:w w:val="95"/>
        </w:rPr>
        <w:t>je</w:t>
      </w:r>
      <w:r>
        <w:rPr>
          <w:spacing w:val="-13"/>
          <w:w w:val="95"/>
        </w:rPr>
        <w:t> </w:t>
      </w:r>
      <w:r>
        <w:rPr>
          <w:w w:val="95"/>
        </w:rPr>
        <w:t>rozpracovaný</w:t>
      </w:r>
      <w:r>
        <w:rPr>
          <w:spacing w:val="-13"/>
          <w:w w:val="95"/>
        </w:rPr>
        <w:t> </w:t>
      </w:r>
      <w:r>
        <w:rPr>
          <w:w w:val="95"/>
        </w:rPr>
        <w:t>tak,</w:t>
      </w:r>
      <w:r>
        <w:rPr>
          <w:spacing w:val="-13"/>
          <w:w w:val="95"/>
        </w:rPr>
        <w:t> </w:t>
      </w:r>
      <w:r>
        <w:rPr>
          <w:w w:val="95"/>
        </w:rPr>
        <w:t>že </w:t>
      </w:r>
      <w:r>
        <w:rPr/>
        <w:t>je</w:t>
      </w:r>
      <w:r>
        <w:rPr>
          <w:spacing w:val="-10"/>
        </w:rPr>
        <w:t> </w:t>
      </w:r>
      <w:r>
        <w:rPr/>
        <w:t>možné</w:t>
      </w:r>
      <w:r>
        <w:rPr>
          <w:spacing w:val="-10"/>
        </w:rPr>
        <w:t> </w:t>
      </w:r>
      <w:r>
        <w:rPr/>
        <w:t>väčšinu</w:t>
      </w:r>
      <w:r>
        <w:rPr>
          <w:spacing w:val="-10"/>
        </w:rPr>
        <w:t> </w:t>
      </w:r>
      <w:r>
        <w:rPr/>
        <w:t>jeho</w:t>
      </w:r>
      <w:r>
        <w:rPr>
          <w:spacing w:val="-10"/>
        </w:rPr>
        <w:t> </w:t>
      </w:r>
      <w:r>
        <w:rPr/>
        <w:t>obsahu</w:t>
      </w:r>
      <w:r>
        <w:rPr>
          <w:spacing w:val="-10"/>
        </w:rPr>
        <w:t> </w:t>
      </w:r>
      <w:r>
        <w:rPr/>
        <w:t>apliko- </w:t>
      </w:r>
      <w:r>
        <w:rPr>
          <w:w w:val="95"/>
        </w:rPr>
        <w:t>vať aj v našich podmienkach. Program Angel</w:t>
      </w:r>
      <w:r>
        <w:rPr>
          <w:spacing w:val="-16"/>
          <w:w w:val="95"/>
        </w:rPr>
        <w:t> </w:t>
      </w:r>
      <w:r>
        <w:rPr>
          <w:w w:val="95"/>
        </w:rPr>
        <w:t>Sound</w:t>
      </w:r>
      <w:r>
        <w:rPr>
          <w:spacing w:val="-18"/>
          <w:w w:val="95"/>
        </w:rPr>
        <w:t> </w:t>
      </w:r>
      <w:r>
        <w:rPr>
          <w:w w:val="95"/>
        </w:rPr>
        <w:t>bol</w:t>
      </w:r>
      <w:r>
        <w:rPr>
          <w:spacing w:val="-16"/>
          <w:w w:val="95"/>
        </w:rPr>
        <w:t> </w:t>
      </w:r>
      <w:r>
        <w:rPr>
          <w:w w:val="95"/>
        </w:rPr>
        <w:t>navrhnutý</w:t>
      </w:r>
      <w:r>
        <w:rPr>
          <w:spacing w:val="-16"/>
          <w:w w:val="95"/>
        </w:rPr>
        <w:t> </w:t>
      </w:r>
      <w:r>
        <w:rPr>
          <w:w w:val="95"/>
        </w:rPr>
        <w:t>pre</w:t>
      </w:r>
      <w:r>
        <w:rPr>
          <w:spacing w:val="-16"/>
          <w:w w:val="95"/>
        </w:rPr>
        <w:t> </w:t>
      </w:r>
      <w:r>
        <w:rPr>
          <w:w w:val="95"/>
        </w:rPr>
        <w:t>tréning v</w:t>
      </w:r>
      <w:r>
        <w:rPr>
          <w:spacing w:val="-20"/>
          <w:w w:val="95"/>
        </w:rPr>
        <w:t> </w:t>
      </w:r>
      <w:r>
        <w:rPr>
          <w:w w:val="95"/>
        </w:rPr>
        <w:t>oblasti</w:t>
      </w:r>
      <w:r>
        <w:rPr>
          <w:spacing w:val="-20"/>
          <w:w w:val="95"/>
        </w:rPr>
        <w:t> </w:t>
      </w:r>
      <w:r>
        <w:rPr>
          <w:w w:val="95"/>
        </w:rPr>
        <w:t>sluchovej</w:t>
      </w:r>
      <w:r>
        <w:rPr>
          <w:spacing w:val="-20"/>
          <w:w w:val="95"/>
        </w:rPr>
        <w:t> </w:t>
      </w:r>
      <w:r>
        <w:rPr>
          <w:w w:val="95"/>
        </w:rPr>
        <w:t>rehabilitácie.</w:t>
      </w:r>
      <w:r>
        <w:rPr>
          <w:spacing w:val="-20"/>
          <w:w w:val="95"/>
        </w:rPr>
        <w:t> </w:t>
      </w:r>
      <w:r>
        <w:rPr>
          <w:w w:val="95"/>
        </w:rPr>
        <w:t>Je</w:t>
      </w:r>
      <w:r>
        <w:rPr>
          <w:spacing w:val="-20"/>
          <w:w w:val="95"/>
        </w:rPr>
        <w:t> </w:t>
      </w:r>
      <w:r>
        <w:rPr>
          <w:w w:val="95"/>
        </w:rPr>
        <w:t>spra- covaný v niekoľkých jazykoch, </w:t>
      </w:r>
      <w:r>
        <w:rPr>
          <w:spacing w:val="2"/>
          <w:w w:val="95"/>
        </w:rPr>
        <w:t>využí- </w:t>
      </w:r>
      <w:r>
        <w:rPr>
          <w:w w:val="95"/>
        </w:rPr>
        <w:t>va rôzne zvukové materiály (čisté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tóny, </w:t>
      </w:r>
      <w:r>
        <w:rPr>
          <w:spacing w:val="3"/>
          <w:w w:val="95"/>
        </w:rPr>
        <w:t>zvuky </w:t>
      </w:r>
      <w:r>
        <w:rPr>
          <w:w w:val="95"/>
        </w:rPr>
        <w:t>z prostredia, slová, vety, hudbu </w:t>
      </w:r>
      <w:r>
        <w:rPr/>
        <w:t>a</w:t>
      </w:r>
      <w:r>
        <w:rPr>
          <w:spacing w:val="-18"/>
        </w:rPr>
        <w:t> </w:t>
      </w:r>
      <w:r>
        <w:rPr>
          <w:spacing w:val="-3"/>
        </w:rPr>
        <w:t>i.)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rozličné</w:t>
      </w:r>
      <w:r>
        <w:rPr>
          <w:spacing w:val="-18"/>
        </w:rPr>
        <w:t> </w:t>
      </w:r>
      <w:r>
        <w:rPr/>
        <w:t>akustické</w:t>
      </w:r>
      <w:r>
        <w:rPr>
          <w:spacing w:val="-18"/>
        </w:rPr>
        <w:t> </w:t>
      </w:r>
      <w:r>
        <w:rPr/>
        <w:t>prostredia</w:t>
      </w:r>
      <w:r>
        <w:rPr>
          <w:spacing w:val="-18"/>
        </w:rPr>
        <w:t> </w:t>
      </w:r>
      <w:r>
        <w:rPr>
          <w:spacing w:val="-3"/>
        </w:rPr>
        <w:t>(ti- </w:t>
      </w:r>
      <w:r>
        <w:rPr/>
        <w:t>ché,</w:t>
      </w:r>
      <w:r>
        <w:rPr>
          <w:spacing w:val="-16"/>
        </w:rPr>
        <w:t> </w:t>
      </w:r>
      <w:r>
        <w:rPr/>
        <w:t>hlučné).</w:t>
      </w:r>
      <w:r>
        <w:rPr>
          <w:spacing w:val="-16"/>
        </w:rPr>
        <w:t> </w:t>
      </w:r>
      <w:r>
        <w:rPr>
          <w:spacing w:val="-5"/>
        </w:rPr>
        <w:t>Tento</w:t>
      </w:r>
      <w:r>
        <w:rPr>
          <w:spacing w:val="-16"/>
        </w:rPr>
        <w:t> </w:t>
      </w:r>
      <w:r>
        <w:rPr/>
        <w:t>program</w:t>
      </w:r>
      <w:r>
        <w:rPr>
          <w:spacing w:val="-16"/>
        </w:rPr>
        <w:t> </w:t>
      </w:r>
      <w:r>
        <w:rPr/>
        <w:t>obsahuje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41"/>
          <w:footerReference w:type="default" r:id="rId142"/>
          <w:footerReference w:type="even" r:id="rId143"/>
          <w:pgSz w:w="9340" w:h="12850"/>
          <w:pgMar w:header="1141" w:footer="1344" w:top="1540" w:bottom="1540" w:left="1260" w:right="1000"/>
          <w:pgNumType w:start="379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sedem tréningových modulov – jeden základný a šesť pokročilých (</w:t>
      </w:r>
      <w:hyperlink r:id="rId144">
        <w:r>
          <w:rPr>
            <w:w w:val="95"/>
          </w:rPr>
          <w:t>http://an-</w:t>
        </w:r>
      </w:hyperlink>
      <w:r>
        <w:rPr>
          <w:w w:val="95"/>
        </w:rPr>
        <w:t> </w:t>
      </w:r>
      <w:r>
        <w:rPr/>
        <w:t>gelsound.tigerspeech.com/):</w:t>
      </w:r>
    </w:p>
    <w:p>
      <w:pPr>
        <w:pStyle w:val="ListParagraph"/>
        <w:numPr>
          <w:ilvl w:val="1"/>
          <w:numId w:val="9"/>
        </w:numPr>
        <w:tabs>
          <w:tab w:pos="625" w:val="left" w:leader="none"/>
        </w:tabs>
        <w:spacing w:line="206" w:lineRule="auto" w:before="1" w:after="0"/>
        <w:ind w:left="117" w:right="0" w:firstLine="283"/>
        <w:jc w:val="both"/>
        <w:rPr>
          <w:sz w:val="20"/>
        </w:rPr>
      </w:pPr>
      <w:r>
        <w:rPr>
          <w:w w:val="95"/>
          <w:sz w:val="20"/>
        </w:rPr>
        <w:t>Základný modul – zameriava sa na širokú škálu tréningových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úloh Dis- kriminácia čistých tónov ,identifikácia </w:t>
      </w:r>
      <w:r>
        <w:rPr>
          <w:spacing w:val="1"/>
          <w:w w:val="95"/>
          <w:sz w:val="20"/>
        </w:rPr>
        <w:t>zvukov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z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prostredia,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rozlišovanie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muž- </w:t>
      </w:r>
      <w:r>
        <w:rPr>
          <w:sz w:val="20"/>
        </w:rPr>
        <w:t>ského a ženského hlasu, rozlišovanie </w:t>
      </w:r>
      <w:r>
        <w:rPr>
          <w:w w:val="95"/>
          <w:sz w:val="20"/>
        </w:rPr>
        <w:t>samohlások, rozlišovanie spoluhlások, diskriminácia </w:t>
      </w:r>
      <w:r>
        <w:rPr>
          <w:spacing w:val="-4"/>
          <w:w w:val="95"/>
          <w:sz w:val="20"/>
        </w:rPr>
        <w:t>slov, </w:t>
      </w:r>
      <w:r>
        <w:rPr>
          <w:w w:val="95"/>
          <w:sz w:val="20"/>
        </w:rPr>
        <w:t>diskriminácia viet  v rámci bežnej konverzácie, vnímanie </w:t>
      </w:r>
      <w:r>
        <w:rPr>
          <w:sz w:val="20"/>
        </w:rPr>
        <w:t>hudby</w:t>
      </w:r>
    </w:p>
    <w:p>
      <w:pPr>
        <w:pStyle w:val="ListParagraph"/>
        <w:numPr>
          <w:ilvl w:val="1"/>
          <w:numId w:val="9"/>
        </w:numPr>
        <w:tabs>
          <w:tab w:pos="643" w:val="left" w:leader="none"/>
        </w:tabs>
        <w:spacing w:line="206" w:lineRule="auto" w:before="0" w:after="0"/>
        <w:ind w:left="117" w:right="0" w:firstLine="283"/>
        <w:jc w:val="both"/>
        <w:rPr>
          <w:sz w:val="20"/>
        </w:rPr>
      </w:pPr>
      <w:r>
        <w:rPr>
          <w:w w:val="90"/>
          <w:sz w:val="20"/>
        </w:rPr>
        <w:t>Tréning auditívneho rozlišovania je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modul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zameraný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na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zdokonaľovanie schopnosti detekovať jemné rozdiely</w:t>
      </w:r>
      <w:r>
        <w:rPr>
          <w:spacing w:val="-34"/>
          <w:w w:val="90"/>
          <w:sz w:val="20"/>
        </w:rPr>
        <w:t> </w:t>
      </w:r>
      <w:r>
        <w:rPr>
          <w:w w:val="90"/>
          <w:sz w:val="20"/>
        </w:rPr>
        <w:t>me- dzi</w:t>
      </w:r>
      <w:r>
        <w:rPr>
          <w:spacing w:val="-24"/>
          <w:w w:val="90"/>
          <w:sz w:val="20"/>
        </w:rPr>
        <w:t> </w:t>
      </w:r>
      <w:r>
        <w:rPr>
          <w:spacing w:val="3"/>
          <w:w w:val="90"/>
          <w:sz w:val="20"/>
        </w:rPr>
        <w:t>zvukmi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líšiacimi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sa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v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jednej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špecifickej dimenzií (napríklad vo frekvencií, inten- </w:t>
      </w:r>
      <w:r>
        <w:rPr>
          <w:spacing w:val="-3"/>
          <w:w w:val="90"/>
          <w:sz w:val="20"/>
        </w:rPr>
        <w:t>zite). </w:t>
      </w:r>
      <w:r>
        <w:rPr>
          <w:w w:val="90"/>
          <w:sz w:val="20"/>
        </w:rPr>
        <w:t>Práve táto diskriminačná</w:t>
      </w:r>
      <w:r>
        <w:rPr>
          <w:spacing w:val="-24"/>
          <w:w w:val="90"/>
          <w:sz w:val="20"/>
        </w:rPr>
        <w:t> </w:t>
      </w:r>
      <w:r>
        <w:rPr>
          <w:w w:val="90"/>
          <w:sz w:val="20"/>
        </w:rPr>
        <w:t>schopnosť predstavuje </w:t>
      </w:r>
      <w:r>
        <w:rPr>
          <w:spacing w:val="1"/>
          <w:w w:val="90"/>
          <w:sz w:val="20"/>
        </w:rPr>
        <w:t>základ </w:t>
      </w:r>
      <w:r>
        <w:rPr>
          <w:w w:val="90"/>
          <w:sz w:val="20"/>
        </w:rPr>
        <w:t>pre vyššiu úroveň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re- </w:t>
      </w:r>
      <w:r>
        <w:rPr>
          <w:w w:val="95"/>
          <w:sz w:val="20"/>
        </w:rPr>
        <w:t>čovej diskriminácie, v rámci ktorej ho- </w:t>
      </w:r>
      <w:r>
        <w:rPr>
          <w:w w:val="90"/>
          <w:sz w:val="20"/>
        </w:rPr>
        <w:t>voríme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už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o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rozlišovaní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foném,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slov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viet. Klientovi sú poskytnuté nahrávky 3 zvu- </w:t>
      </w:r>
      <w:r>
        <w:rPr>
          <w:spacing w:val="-4"/>
          <w:w w:val="95"/>
          <w:sz w:val="20"/>
        </w:rPr>
        <w:t>kov,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z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ktorých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sú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totožné.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Jeho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úlohou je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identifikovať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označiť</w:t>
      </w:r>
      <w:r>
        <w:rPr>
          <w:spacing w:val="-7"/>
          <w:w w:val="95"/>
          <w:sz w:val="20"/>
        </w:rPr>
        <w:t> </w:t>
      </w:r>
      <w:r>
        <w:rPr>
          <w:spacing w:val="2"/>
          <w:w w:val="95"/>
          <w:sz w:val="20"/>
        </w:rPr>
        <w:t>zvuk,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ktorý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je </w:t>
      </w:r>
      <w:r>
        <w:rPr>
          <w:w w:val="90"/>
          <w:sz w:val="20"/>
        </w:rPr>
        <w:t>odlišný, súčasťou programu je aj tréning a</w:t>
      </w:r>
      <w:r>
        <w:rPr>
          <w:spacing w:val="-23"/>
          <w:w w:val="90"/>
          <w:sz w:val="20"/>
        </w:rPr>
        <w:t> </w:t>
      </w:r>
      <w:r>
        <w:rPr>
          <w:w w:val="90"/>
          <w:sz w:val="20"/>
        </w:rPr>
        <w:t>testovanie</w:t>
      </w:r>
      <w:r>
        <w:rPr>
          <w:spacing w:val="-23"/>
          <w:w w:val="90"/>
          <w:sz w:val="20"/>
        </w:rPr>
        <w:t> </w:t>
      </w:r>
      <w:r>
        <w:rPr>
          <w:w w:val="90"/>
          <w:sz w:val="20"/>
        </w:rPr>
        <w:t>hudobného</w:t>
      </w:r>
      <w:r>
        <w:rPr>
          <w:spacing w:val="-23"/>
          <w:w w:val="90"/>
          <w:sz w:val="20"/>
        </w:rPr>
        <w:t> </w:t>
      </w:r>
      <w:r>
        <w:rPr>
          <w:spacing w:val="1"/>
          <w:w w:val="90"/>
          <w:sz w:val="20"/>
        </w:rPr>
        <w:t>rytmu</w:t>
      </w:r>
    </w:p>
    <w:p>
      <w:pPr>
        <w:pStyle w:val="ListParagraph"/>
        <w:numPr>
          <w:ilvl w:val="1"/>
          <w:numId w:val="9"/>
        </w:numPr>
        <w:tabs>
          <w:tab w:pos="656" w:val="left" w:leader="none"/>
        </w:tabs>
        <w:spacing w:line="206" w:lineRule="auto" w:before="0" w:after="0"/>
        <w:ind w:left="117" w:right="0" w:firstLine="283"/>
        <w:jc w:val="both"/>
        <w:rPr>
          <w:sz w:val="20"/>
        </w:rPr>
      </w:pPr>
      <w:r>
        <w:rPr>
          <w:sz w:val="20"/>
        </w:rPr>
        <w:t>Tréning rozpoznávania reči</w:t>
      </w:r>
      <w:r>
        <w:rPr>
          <w:spacing w:val="-31"/>
          <w:sz w:val="20"/>
        </w:rPr>
        <w:t> </w:t>
      </w:r>
      <w:r>
        <w:rPr>
          <w:sz w:val="20"/>
        </w:rPr>
        <w:t>pri </w:t>
      </w:r>
      <w:r>
        <w:rPr>
          <w:w w:val="95"/>
          <w:sz w:val="20"/>
        </w:rPr>
        <w:t>telefonickej komunikácií – tento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modul je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rovnaký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ako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základný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modul,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rozdiel </w:t>
      </w:r>
      <w:r>
        <w:rPr>
          <w:sz w:val="20"/>
        </w:rPr>
        <w:t>spočíva jedine vo frekvencií, ktorá je </w:t>
      </w:r>
      <w:r>
        <w:rPr>
          <w:w w:val="95"/>
          <w:sz w:val="20"/>
        </w:rPr>
        <w:t>v tomto prípade ohraničená na pásmo </w:t>
      </w:r>
      <w:r>
        <w:rPr>
          <w:sz w:val="20"/>
        </w:rPr>
        <w:t>300–3200</w:t>
      </w:r>
      <w:r>
        <w:rPr>
          <w:spacing w:val="-19"/>
          <w:sz w:val="20"/>
        </w:rPr>
        <w:t> </w:t>
      </w:r>
      <w:r>
        <w:rPr>
          <w:sz w:val="20"/>
        </w:rPr>
        <w:t>Hz,</w:t>
      </w:r>
      <w:r>
        <w:rPr>
          <w:spacing w:val="-19"/>
          <w:sz w:val="20"/>
        </w:rPr>
        <w:t> </w:t>
      </w:r>
      <w:r>
        <w:rPr>
          <w:sz w:val="20"/>
        </w:rPr>
        <w:t>t.j.</w:t>
      </w:r>
      <w:r>
        <w:rPr>
          <w:spacing w:val="-19"/>
          <w:sz w:val="20"/>
        </w:rPr>
        <w:t> </w:t>
      </w:r>
      <w:r>
        <w:rPr>
          <w:sz w:val="20"/>
        </w:rPr>
        <w:t>frekvencia</w:t>
      </w:r>
      <w:r>
        <w:rPr>
          <w:spacing w:val="-19"/>
          <w:sz w:val="20"/>
        </w:rPr>
        <w:t> </w:t>
      </w:r>
      <w:r>
        <w:rPr>
          <w:sz w:val="20"/>
        </w:rPr>
        <w:t>reči</w:t>
      </w:r>
      <w:r>
        <w:rPr>
          <w:spacing w:val="-19"/>
          <w:sz w:val="20"/>
        </w:rPr>
        <w:t> </w:t>
      </w:r>
      <w:r>
        <w:rPr>
          <w:sz w:val="20"/>
        </w:rPr>
        <w:t>pri</w:t>
      </w:r>
      <w:r>
        <w:rPr>
          <w:spacing w:val="-19"/>
          <w:sz w:val="20"/>
        </w:rPr>
        <w:t> </w:t>
      </w:r>
      <w:r>
        <w:rPr>
          <w:sz w:val="20"/>
        </w:rPr>
        <w:t>te- </w:t>
      </w:r>
      <w:r>
        <w:rPr>
          <w:w w:val="90"/>
          <w:sz w:val="20"/>
        </w:rPr>
        <w:t>lefonickej  komunikácií.</w:t>
      </w:r>
    </w:p>
    <w:p>
      <w:pPr>
        <w:pStyle w:val="ListParagraph"/>
        <w:numPr>
          <w:ilvl w:val="1"/>
          <w:numId w:val="9"/>
        </w:numPr>
        <w:tabs>
          <w:tab w:pos="653" w:val="left" w:leader="none"/>
        </w:tabs>
        <w:spacing w:line="206" w:lineRule="auto" w:before="0" w:after="0"/>
        <w:ind w:left="117" w:right="0" w:firstLine="283"/>
        <w:jc w:val="both"/>
        <w:rPr>
          <w:sz w:val="20"/>
        </w:rPr>
      </w:pPr>
      <w:r>
        <w:rPr>
          <w:sz w:val="20"/>
        </w:rPr>
        <w:t>Tréning</w:t>
      </w:r>
      <w:r>
        <w:rPr>
          <w:spacing w:val="-14"/>
          <w:sz w:val="20"/>
        </w:rPr>
        <w:t> </w:t>
      </w:r>
      <w:r>
        <w:rPr>
          <w:sz w:val="20"/>
        </w:rPr>
        <w:t>identifikácie</w:t>
      </w:r>
      <w:r>
        <w:rPr>
          <w:spacing w:val="-14"/>
          <w:sz w:val="20"/>
        </w:rPr>
        <w:t> </w:t>
      </w:r>
      <w:r>
        <w:rPr>
          <w:sz w:val="20"/>
        </w:rPr>
        <w:t>melódie</w:t>
      </w:r>
      <w:r>
        <w:rPr>
          <w:spacing w:val="-14"/>
          <w:sz w:val="20"/>
        </w:rPr>
        <w:t> </w:t>
      </w:r>
      <w:r>
        <w:rPr>
          <w:sz w:val="20"/>
        </w:rPr>
        <w:t>– </w:t>
      </w:r>
      <w:r>
        <w:rPr>
          <w:w w:val="95"/>
          <w:sz w:val="20"/>
        </w:rPr>
        <w:t>v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rámci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tohto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modulu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sú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klientovi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ponú- knuté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úlohy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forme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krátkych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melódií </w:t>
      </w:r>
      <w:r>
        <w:rPr>
          <w:sz w:val="20"/>
        </w:rPr>
        <w:t>skladajúcich sa z 5 nôt. Klient</w:t>
      </w:r>
      <w:r>
        <w:rPr>
          <w:spacing w:val="-25"/>
          <w:sz w:val="20"/>
        </w:rPr>
        <w:t> </w:t>
      </w:r>
      <w:r>
        <w:rPr>
          <w:sz w:val="20"/>
        </w:rPr>
        <w:t>priradí </w:t>
      </w:r>
      <w:r>
        <w:rPr>
          <w:w w:val="95"/>
          <w:sz w:val="20"/>
        </w:rPr>
        <w:t>obrázok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notovým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záznamom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k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prislú- </w:t>
      </w:r>
      <w:r>
        <w:rPr>
          <w:w w:val="90"/>
          <w:sz w:val="20"/>
        </w:rPr>
        <w:t>chajúcej</w:t>
      </w:r>
      <w:r>
        <w:rPr>
          <w:spacing w:val="33"/>
          <w:w w:val="90"/>
          <w:sz w:val="20"/>
        </w:rPr>
        <w:t> </w:t>
      </w:r>
      <w:r>
        <w:rPr>
          <w:w w:val="90"/>
          <w:sz w:val="20"/>
        </w:rPr>
        <w:t>melódií.</w:t>
      </w:r>
    </w:p>
    <w:p>
      <w:pPr>
        <w:pStyle w:val="ListParagraph"/>
        <w:numPr>
          <w:ilvl w:val="1"/>
          <w:numId w:val="9"/>
        </w:numPr>
        <w:tabs>
          <w:tab w:pos="636" w:val="left" w:leader="none"/>
        </w:tabs>
        <w:spacing w:line="206" w:lineRule="auto" w:before="126" w:after="0"/>
        <w:ind w:left="117" w:right="147" w:firstLine="283"/>
        <w:jc w:val="both"/>
        <w:rPr>
          <w:sz w:val="20"/>
        </w:rPr>
      </w:pPr>
      <w:r>
        <w:rPr>
          <w:w w:val="91"/>
          <w:sz w:val="20"/>
        </w:rPr>
        <w:br w:type="column"/>
      </w:r>
      <w:r>
        <w:rPr>
          <w:sz w:val="20"/>
        </w:rPr>
        <w:t>Rečový tréning v hlučnom</w:t>
      </w:r>
      <w:r>
        <w:rPr>
          <w:spacing w:val="-24"/>
          <w:sz w:val="20"/>
        </w:rPr>
        <w:t> </w:t>
      </w:r>
      <w:r>
        <w:rPr>
          <w:sz w:val="20"/>
        </w:rPr>
        <w:t>pro- stredí – je určený pre klientov, ktorí </w:t>
      </w:r>
      <w:r>
        <w:rPr>
          <w:w w:val="95"/>
          <w:sz w:val="20"/>
        </w:rPr>
        <w:t>majú zvládnutú úroveň </w:t>
      </w:r>
      <w:r>
        <w:rPr>
          <w:spacing w:val="1"/>
          <w:w w:val="95"/>
          <w:sz w:val="20"/>
        </w:rPr>
        <w:t>nácviku </w:t>
      </w:r>
      <w:r>
        <w:rPr>
          <w:w w:val="95"/>
          <w:sz w:val="20"/>
        </w:rPr>
        <w:t>rečo- vých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sluchových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schopností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tichom </w:t>
      </w:r>
      <w:r>
        <w:rPr>
          <w:sz w:val="20"/>
        </w:rPr>
        <w:t>prostredí</w:t>
      </w:r>
      <w:r>
        <w:rPr>
          <w:spacing w:val="-17"/>
          <w:sz w:val="20"/>
        </w:rPr>
        <w:t> </w:t>
      </w:r>
      <w:r>
        <w:rPr>
          <w:sz w:val="20"/>
        </w:rPr>
        <w:t>aspoň</w:t>
      </w:r>
      <w:r>
        <w:rPr>
          <w:spacing w:val="-17"/>
          <w:sz w:val="20"/>
        </w:rPr>
        <w:t> </w:t>
      </w:r>
      <w:r>
        <w:rPr>
          <w:sz w:val="20"/>
        </w:rPr>
        <w:t>na</w:t>
      </w:r>
      <w:r>
        <w:rPr>
          <w:spacing w:val="-17"/>
          <w:sz w:val="20"/>
        </w:rPr>
        <w:t> </w:t>
      </w:r>
      <w:r>
        <w:rPr>
          <w:sz w:val="20"/>
        </w:rPr>
        <w:t>80%.</w:t>
      </w:r>
      <w:r>
        <w:rPr>
          <w:spacing w:val="-17"/>
          <w:sz w:val="20"/>
        </w:rPr>
        <w:t> </w:t>
      </w:r>
      <w:r>
        <w:rPr>
          <w:sz w:val="20"/>
        </w:rPr>
        <w:t>Cieľom</w:t>
      </w:r>
      <w:r>
        <w:rPr>
          <w:spacing w:val="-17"/>
          <w:sz w:val="20"/>
        </w:rPr>
        <w:t> </w:t>
      </w:r>
      <w:r>
        <w:rPr>
          <w:sz w:val="20"/>
        </w:rPr>
        <w:t>je</w:t>
      </w:r>
      <w:r>
        <w:rPr>
          <w:spacing w:val="-17"/>
          <w:sz w:val="20"/>
        </w:rPr>
        <w:t> </w:t>
      </w:r>
      <w:r>
        <w:rPr>
          <w:sz w:val="20"/>
        </w:rPr>
        <w:t>ná- </w:t>
      </w:r>
      <w:r>
        <w:rPr>
          <w:spacing w:val="2"/>
          <w:w w:val="95"/>
          <w:sz w:val="20"/>
        </w:rPr>
        <w:t>cvik</w:t>
      </w:r>
      <w:r>
        <w:rPr>
          <w:spacing w:val="-19"/>
          <w:w w:val="95"/>
          <w:sz w:val="20"/>
        </w:rPr>
        <w:t> </w:t>
      </w:r>
      <w:r>
        <w:rPr>
          <w:spacing w:val="1"/>
          <w:w w:val="95"/>
          <w:sz w:val="20"/>
        </w:rPr>
        <w:t>vnímania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reči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hlučnom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prostredí (zvuky v pozadí). Klientovi sú predlo- žené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úlohy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4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možnosťami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odpovede. Vždy je správna práve jedna možnosť. Tieto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úlohy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sú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podobné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ako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úlohy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zá- kladnom module. Rozdiel je v akustic- </w:t>
      </w:r>
      <w:r>
        <w:rPr>
          <w:w w:val="90"/>
          <w:sz w:val="20"/>
        </w:rPr>
        <w:t>kom</w:t>
      </w:r>
      <w:r>
        <w:rPr>
          <w:spacing w:val="12"/>
          <w:w w:val="90"/>
          <w:sz w:val="20"/>
        </w:rPr>
        <w:t> </w:t>
      </w:r>
      <w:r>
        <w:rPr>
          <w:w w:val="90"/>
          <w:sz w:val="20"/>
        </w:rPr>
        <w:t>prostredí.</w:t>
      </w:r>
    </w:p>
    <w:p>
      <w:pPr>
        <w:pStyle w:val="ListParagraph"/>
        <w:numPr>
          <w:ilvl w:val="1"/>
          <w:numId w:val="9"/>
        </w:numPr>
        <w:tabs>
          <w:tab w:pos="590" w:val="left" w:leader="none"/>
        </w:tabs>
        <w:spacing w:line="206" w:lineRule="auto" w:before="1" w:after="0"/>
        <w:ind w:left="117" w:right="147" w:firstLine="283"/>
        <w:jc w:val="both"/>
        <w:rPr>
          <w:sz w:val="20"/>
        </w:rPr>
      </w:pPr>
      <w:r>
        <w:rPr>
          <w:w w:val="95"/>
          <w:sz w:val="20"/>
        </w:rPr>
        <w:t>Hudobný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modul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–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patrí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medzi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ná- </w:t>
      </w:r>
      <w:r>
        <w:rPr>
          <w:w w:val="90"/>
          <w:sz w:val="20"/>
        </w:rPr>
        <w:t>ročnejšie moduly. Obsahuje </w:t>
      </w:r>
      <w:r>
        <w:rPr>
          <w:spacing w:val="-2"/>
          <w:w w:val="90"/>
          <w:sz w:val="20"/>
        </w:rPr>
        <w:t>úlohy, </w:t>
      </w:r>
      <w:r>
        <w:rPr>
          <w:w w:val="90"/>
          <w:sz w:val="20"/>
        </w:rPr>
        <w:t>ktoré </w:t>
      </w:r>
      <w:r>
        <w:rPr>
          <w:w w:val="95"/>
          <w:sz w:val="20"/>
        </w:rPr>
        <w:t>sú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podľa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obtiažnosti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rozdelené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7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sku- pín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začína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nácvikom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rozpoznávania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nôt 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končí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nácvikom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identifikácie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známych </w:t>
      </w:r>
      <w:r>
        <w:rPr>
          <w:sz w:val="20"/>
        </w:rPr>
        <w:t>hudobných melódií – klient počutú </w:t>
      </w:r>
      <w:r>
        <w:rPr>
          <w:w w:val="95"/>
          <w:sz w:val="20"/>
        </w:rPr>
        <w:t>melódiu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identifikuje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z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predloženej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po- </w:t>
      </w:r>
      <w:r>
        <w:rPr>
          <w:w w:val="90"/>
          <w:sz w:val="20"/>
        </w:rPr>
        <w:t>nuky k nej priradí správny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názov.</w:t>
      </w:r>
    </w:p>
    <w:p>
      <w:pPr>
        <w:pStyle w:val="ListParagraph"/>
        <w:numPr>
          <w:ilvl w:val="1"/>
          <w:numId w:val="9"/>
        </w:numPr>
        <w:tabs>
          <w:tab w:pos="606" w:val="left" w:leader="none"/>
        </w:tabs>
        <w:spacing w:line="206" w:lineRule="auto" w:before="1" w:after="0"/>
        <w:ind w:left="117" w:right="147" w:firstLine="283"/>
        <w:jc w:val="both"/>
        <w:rPr>
          <w:sz w:val="20"/>
        </w:rPr>
      </w:pPr>
      <w:r>
        <w:rPr>
          <w:w w:val="95"/>
          <w:sz w:val="20"/>
        </w:rPr>
        <w:t>Tréning rečových schopností po- </w:t>
      </w:r>
      <w:r>
        <w:rPr>
          <w:sz w:val="20"/>
        </w:rPr>
        <w:t>mocou súboru otvorených úloh – pri </w:t>
      </w:r>
      <w:r>
        <w:rPr>
          <w:w w:val="95"/>
          <w:sz w:val="20"/>
        </w:rPr>
        <w:t>bežnej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ľudskej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komunikácií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väčšinou </w:t>
      </w:r>
      <w:r>
        <w:rPr>
          <w:sz w:val="20"/>
        </w:rPr>
        <w:t>dostávame</w:t>
      </w:r>
      <w:r>
        <w:rPr>
          <w:spacing w:val="-12"/>
          <w:sz w:val="20"/>
        </w:rPr>
        <w:t> </w:t>
      </w:r>
      <w:r>
        <w:rPr>
          <w:sz w:val="20"/>
        </w:rPr>
        <w:t>do</w:t>
      </w:r>
      <w:r>
        <w:rPr>
          <w:spacing w:val="-12"/>
          <w:sz w:val="20"/>
        </w:rPr>
        <w:t> </w:t>
      </w:r>
      <w:r>
        <w:rPr>
          <w:sz w:val="20"/>
        </w:rPr>
        <w:t>situácií,</w:t>
      </w:r>
      <w:r>
        <w:rPr>
          <w:spacing w:val="-12"/>
          <w:sz w:val="20"/>
        </w:rPr>
        <w:t> </w:t>
      </w:r>
      <w:r>
        <w:rPr>
          <w:sz w:val="20"/>
        </w:rPr>
        <w:t>v</w:t>
      </w:r>
      <w:r>
        <w:rPr>
          <w:spacing w:val="-12"/>
          <w:sz w:val="20"/>
        </w:rPr>
        <w:t> </w:t>
      </w:r>
      <w:r>
        <w:rPr>
          <w:sz w:val="20"/>
        </w:rPr>
        <w:t>ktorých</w:t>
      </w:r>
      <w:r>
        <w:rPr>
          <w:spacing w:val="-12"/>
          <w:sz w:val="20"/>
        </w:rPr>
        <w:t> </w:t>
      </w:r>
      <w:r>
        <w:rPr>
          <w:sz w:val="20"/>
        </w:rPr>
        <w:t>nám </w:t>
      </w:r>
      <w:r>
        <w:rPr>
          <w:w w:val="95"/>
          <w:sz w:val="20"/>
        </w:rPr>
        <w:t>nie sú k dispozícií možnosti odpovedí, musíme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reagovať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komunikovať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vlast- nými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myšlienkami,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názormi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pod.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Cie- ľom tohto modulu je pripraviť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klientov 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kochleárnym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implantátom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úspešnú 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plnohodnotnú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komunikáciu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bežnom </w:t>
      </w:r>
      <w:r>
        <w:rPr>
          <w:sz w:val="20"/>
        </w:rPr>
        <w:t>prostredí.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Súčasťou programu Angel Sound je tréning minimálneho akustického a percentuálneho kontrastu. Tým sa </w:t>
      </w:r>
      <w:r>
        <w:rPr>
          <w:w w:val="95"/>
        </w:rPr>
        <w:t>posilňuje schopnosť mozgu rozlišovať jednotlivé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fonémy,</w:t>
      </w:r>
      <w:r>
        <w:rPr>
          <w:spacing w:val="-23"/>
          <w:w w:val="95"/>
        </w:rPr>
        <w:t> </w:t>
      </w:r>
      <w:r>
        <w:rPr>
          <w:w w:val="95"/>
        </w:rPr>
        <w:t>ktoré</w:t>
      </w:r>
      <w:r>
        <w:rPr>
          <w:spacing w:val="-23"/>
          <w:w w:val="95"/>
        </w:rPr>
        <w:t> </w:t>
      </w:r>
      <w:r>
        <w:rPr>
          <w:w w:val="95"/>
        </w:rPr>
        <w:t>sú</w:t>
      </w:r>
      <w:r>
        <w:rPr>
          <w:spacing w:val="-23"/>
          <w:w w:val="95"/>
        </w:rPr>
        <w:t> </w:t>
      </w:r>
      <w:r>
        <w:rPr>
          <w:spacing w:val="1"/>
          <w:w w:val="95"/>
        </w:rPr>
        <w:t>základnými </w:t>
      </w:r>
      <w:r>
        <w:rPr>
          <w:w w:val="90"/>
        </w:rPr>
        <w:t>prvkami</w:t>
      </w:r>
      <w:r>
        <w:rPr>
          <w:spacing w:val="17"/>
          <w:w w:val="90"/>
        </w:rPr>
        <w:t> </w:t>
      </w:r>
      <w:r>
        <w:rPr>
          <w:w w:val="90"/>
        </w:rPr>
        <w:t>jazyka.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Ďalšou</w:t>
      </w:r>
      <w:r>
        <w:rPr>
          <w:spacing w:val="-10"/>
          <w:w w:val="95"/>
        </w:rPr>
        <w:t> </w:t>
      </w:r>
      <w:r>
        <w:rPr>
          <w:w w:val="95"/>
        </w:rPr>
        <w:t>zložkou</w:t>
      </w:r>
      <w:r>
        <w:rPr>
          <w:spacing w:val="-10"/>
          <w:w w:val="95"/>
        </w:rPr>
        <w:t> </w:t>
      </w:r>
      <w:r>
        <w:rPr>
          <w:w w:val="95"/>
        </w:rPr>
        <w:t>je</w:t>
      </w:r>
      <w:r>
        <w:rPr>
          <w:spacing w:val="-10"/>
          <w:w w:val="95"/>
        </w:rPr>
        <w:t> </w:t>
      </w:r>
      <w:r>
        <w:rPr>
          <w:w w:val="95"/>
        </w:rPr>
        <w:t>tréning</w:t>
      </w:r>
      <w:r>
        <w:rPr>
          <w:spacing w:val="-10"/>
          <w:w w:val="95"/>
        </w:rPr>
        <w:t> </w:t>
      </w:r>
      <w:r>
        <w:rPr>
          <w:w w:val="95"/>
        </w:rPr>
        <w:t>adaptácie reči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hlučnom</w:t>
      </w:r>
      <w:r>
        <w:rPr>
          <w:spacing w:val="-16"/>
          <w:w w:val="95"/>
        </w:rPr>
        <w:t> </w:t>
      </w:r>
      <w:r>
        <w:rPr>
          <w:w w:val="95"/>
        </w:rPr>
        <w:t>prostredí.</w:t>
      </w:r>
      <w:r>
        <w:rPr>
          <w:spacing w:val="-17"/>
          <w:w w:val="95"/>
        </w:rPr>
        <w:t> </w:t>
      </w:r>
      <w:r>
        <w:rPr>
          <w:w w:val="95"/>
        </w:rPr>
        <w:t>Jeho</w:t>
      </w:r>
      <w:r>
        <w:rPr>
          <w:spacing w:val="-17"/>
          <w:w w:val="95"/>
        </w:rPr>
        <w:t> </w:t>
      </w:r>
      <w:r>
        <w:rPr>
          <w:w w:val="95"/>
        </w:rPr>
        <w:t>cieľom</w:t>
      </w:r>
      <w:r>
        <w:rPr>
          <w:spacing w:val="-17"/>
          <w:w w:val="95"/>
        </w:rPr>
        <w:t> </w:t>
      </w:r>
      <w:r>
        <w:rPr>
          <w:w w:val="95"/>
        </w:rPr>
        <w:t>je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45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>
          <w:w w:val="90"/>
        </w:rPr>
        <w:t>zlepšiť schopnosť počutia a komunikácie klienta v bežnom prostredí každodenné- ho života.</w:t>
      </w:r>
    </w:p>
    <w:p>
      <w:pPr>
        <w:pStyle w:val="BodyText"/>
        <w:spacing w:line="206" w:lineRule="auto"/>
        <w:ind w:left="110" w:firstLine="283"/>
        <w:jc w:val="both"/>
      </w:pPr>
      <w:r>
        <w:rPr/>
        <w:t>Kompletný tréningový materiál </w:t>
      </w:r>
      <w:r>
        <w:rPr>
          <w:w w:val="95"/>
        </w:rPr>
        <w:t>programu</w:t>
      </w:r>
      <w:r>
        <w:rPr>
          <w:spacing w:val="-21"/>
          <w:w w:val="95"/>
        </w:rPr>
        <w:t> </w:t>
      </w:r>
      <w:r>
        <w:rPr>
          <w:w w:val="95"/>
        </w:rPr>
        <w:t>Angel</w:t>
      </w:r>
      <w:r>
        <w:rPr>
          <w:spacing w:val="-21"/>
          <w:w w:val="95"/>
        </w:rPr>
        <w:t> </w:t>
      </w:r>
      <w:r>
        <w:rPr>
          <w:w w:val="95"/>
        </w:rPr>
        <w:t>Sound</w:t>
      </w:r>
      <w:r>
        <w:rPr>
          <w:spacing w:val="-21"/>
          <w:w w:val="95"/>
        </w:rPr>
        <w:t> </w:t>
      </w:r>
      <w:r>
        <w:rPr>
          <w:spacing w:val="1"/>
          <w:w w:val="95"/>
        </w:rPr>
        <w:t>využíva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zvuky </w:t>
      </w:r>
      <w:r>
        <w:rPr>
          <w:w w:val="90"/>
        </w:rPr>
        <w:t>a kombinácie </w:t>
      </w:r>
      <w:r>
        <w:rPr>
          <w:spacing w:val="1"/>
          <w:w w:val="90"/>
        </w:rPr>
        <w:t>zvukov </w:t>
      </w:r>
      <w:r>
        <w:rPr>
          <w:w w:val="90"/>
        </w:rPr>
        <w:t>z reálneho</w:t>
      </w:r>
      <w:r>
        <w:rPr>
          <w:spacing w:val="-20"/>
          <w:w w:val="90"/>
        </w:rPr>
        <w:t> </w:t>
      </w:r>
      <w:r>
        <w:rPr>
          <w:w w:val="90"/>
        </w:rPr>
        <w:t>prostre- dia</w:t>
      </w:r>
      <w:r>
        <w:rPr>
          <w:spacing w:val="11"/>
          <w:w w:val="90"/>
        </w:rPr>
        <w:t> </w:t>
      </w:r>
      <w:r>
        <w:rPr>
          <w:w w:val="90"/>
        </w:rPr>
        <w:t>klienta.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Program</w:t>
      </w:r>
      <w:r>
        <w:rPr>
          <w:spacing w:val="-14"/>
          <w:w w:val="95"/>
        </w:rPr>
        <w:t> </w:t>
      </w:r>
      <w:r>
        <w:rPr>
          <w:w w:val="95"/>
        </w:rPr>
        <w:t>Angel</w:t>
      </w:r>
      <w:r>
        <w:rPr>
          <w:spacing w:val="-14"/>
          <w:w w:val="95"/>
        </w:rPr>
        <w:t> </w:t>
      </w:r>
      <w:r>
        <w:rPr>
          <w:w w:val="95"/>
        </w:rPr>
        <w:t>Sound</w:t>
      </w:r>
      <w:r>
        <w:rPr>
          <w:spacing w:val="-14"/>
          <w:w w:val="95"/>
        </w:rPr>
        <w:t> </w:t>
      </w:r>
      <w:r>
        <w:rPr>
          <w:w w:val="95"/>
        </w:rPr>
        <w:t>integruje</w:t>
      </w:r>
      <w:r>
        <w:rPr>
          <w:spacing w:val="-14"/>
          <w:w w:val="95"/>
        </w:rPr>
        <w:t> </w:t>
      </w:r>
      <w:r>
        <w:rPr>
          <w:w w:val="95"/>
        </w:rPr>
        <w:t>tré- </w:t>
      </w:r>
      <w:r>
        <w:rPr>
          <w:w w:val="90"/>
        </w:rPr>
        <w:t>ningové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testovacie</w:t>
      </w:r>
      <w:r>
        <w:rPr>
          <w:spacing w:val="-9"/>
          <w:w w:val="90"/>
        </w:rPr>
        <w:t> </w:t>
      </w:r>
      <w:r>
        <w:rPr>
          <w:w w:val="90"/>
        </w:rPr>
        <w:t>metódy.</w:t>
      </w:r>
      <w:r>
        <w:rPr>
          <w:spacing w:val="-9"/>
          <w:w w:val="90"/>
        </w:rPr>
        <w:t> </w:t>
      </w:r>
      <w:r>
        <w:rPr>
          <w:w w:val="90"/>
        </w:rPr>
        <w:t>Výhodou</w:t>
      </w:r>
      <w:r>
        <w:rPr>
          <w:spacing w:val="-9"/>
          <w:w w:val="90"/>
        </w:rPr>
        <w:t> </w:t>
      </w:r>
      <w:r>
        <w:rPr>
          <w:w w:val="90"/>
        </w:rPr>
        <w:t>je </w:t>
      </w:r>
      <w:r>
        <w:rPr>
          <w:w w:val="95"/>
        </w:rPr>
        <w:t>nepretržité</w:t>
      </w:r>
      <w:r>
        <w:rPr>
          <w:spacing w:val="-18"/>
          <w:w w:val="95"/>
        </w:rPr>
        <w:t> </w:t>
      </w:r>
      <w:r>
        <w:rPr>
          <w:w w:val="95"/>
        </w:rPr>
        <w:t>monitorovanie</w:t>
      </w:r>
      <w:r>
        <w:rPr>
          <w:spacing w:val="-18"/>
          <w:w w:val="95"/>
        </w:rPr>
        <w:t> </w:t>
      </w:r>
      <w:r>
        <w:rPr>
          <w:w w:val="95"/>
        </w:rPr>
        <w:t>stavu</w:t>
      </w:r>
      <w:r>
        <w:rPr>
          <w:spacing w:val="-18"/>
          <w:w w:val="95"/>
        </w:rPr>
        <w:t> </w:t>
      </w:r>
      <w:r>
        <w:rPr>
          <w:w w:val="95"/>
        </w:rPr>
        <w:t>funkč- ného</w:t>
      </w:r>
      <w:r>
        <w:rPr>
          <w:spacing w:val="-24"/>
          <w:w w:val="95"/>
        </w:rPr>
        <w:t> </w:t>
      </w:r>
      <w:r>
        <w:rPr>
          <w:w w:val="95"/>
        </w:rPr>
        <w:t>sluchu</w:t>
      </w:r>
      <w:r>
        <w:rPr>
          <w:spacing w:val="-24"/>
          <w:w w:val="95"/>
        </w:rPr>
        <w:t> </w:t>
      </w:r>
      <w:r>
        <w:rPr>
          <w:w w:val="95"/>
        </w:rPr>
        <w:t>klienta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jednotlivých</w:t>
      </w:r>
      <w:r>
        <w:rPr>
          <w:spacing w:val="-24"/>
          <w:w w:val="95"/>
        </w:rPr>
        <w:t> </w:t>
      </w:r>
      <w:r>
        <w:rPr>
          <w:w w:val="95"/>
        </w:rPr>
        <w:t>časo- </w:t>
      </w:r>
      <w:r>
        <w:rPr>
          <w:w w:val="90"/>
        </w:rPr>
        <w:t>vých etapách.</w:t>
      </w:r>
    </w:p>
    <w:p>
      <w:pPr>
        <w:pStyle w:val="Heading2"/>
        <w:spacing w:before="153"/>
        <w:ind w:left="393"/>
      </w:pPr>
      <w:r>
        <w:rPr/>
        <w:t>Záver</w:t>
      </w:r>
    </w:p>
    <w:p>
      <w:pPr>
        <w:pStyle w:val="BodyText"/>
        <w:spacing w:line="206" w:lineRule="auto" w:before="221"/>
        <w:ind w:left="110" w:firstLine="283"/>
        <w:jc w:val="both"/>
      </w:pPr>
      <w:r>
        <w:rPr>
          <w:w w:val="95"/>
        </w:rPr>
        <w:t>Problémy s nedostatočným osvoje- </w:t>
      </w:r>
      <w:r>
        <w:rPr/>
        <w:t>ním jazyka a komunikačné</w:t>
      </w:r>
      <w:r>
        <w:rPr>
          <w:spacing w:val="-31"/>
        </w:rPr>
        <w:t> </w:t>
      </w:r>
      <w:r>
        <w:rPr/>
        <w:t>problémy </w:t>
      </w:r>
      <w:r>
        <w:rPr>
          <w:w w:val="95"/>
        </w:rPr>
        <w:t>môžu</w:t>
      </w:r>
      <w:r>
        <w:rPr>
          <w:spacing w:val="-30"/>
          <w:w w:val="95"/>
        </w:rPr>
        <w:t> </w:t>
      </w:r>
      <w:r>
        <w:rPr>
          <w:w w:val="95"/>
        </w:rPr>
        <w:t>mať</w:t>
      </w:r>
      <w:r>
        <w:rPr>
          <w:spacing w:val="-30"/>
          <w:w w:val="95"/>
        </w:rPr>
        <w:t> </w:t>
      </w:r>
      <w:r>
        <w:rPr>
          <w:spacing w:val="1"/>
          <w:w w:val="95"/>
        </w:rPr>
        <w:t>výrazný</w:t>
      </w:r>
      <w:r>
        <w:rPr>
          <w:spacing w:val="-30"/>
          <w:w w:val="95"/>
        </w:rPr>
        <w:t> </w:t>
      </w:r>
      <w:r>
        <w:rPr>
          <w:spacing w:val="1"/>
          <w:w w:val="95"/>
        </w:rPr>
        <w:t>vplyv</w:t>
      </w:r>
      <w:r>
        <w:rPr>
          <w:spacing w:val="-30"/>
          <w:w w:val="95"/>
        </w:rPr>
        <w:t> </w:t>
      </w:r>
      <w:r>
        <w:rPr>
          <w:w w:val="95"/>
        </w:rPr>
        <w:t>na</w:t>
      </w:r>
      <w:r>
        <w:rPr>
          <w:spacing w:val="-30"/>
          <w:w w:val="95"/>
        </w:rPr>
        <w:t> </w:t>
      </w:r>
      <w:r>
        <w:rPr>
          <w:w w:val="95"/>
        </w:rPr>
        <w:t>ich</w:t>
      </w:r>
      <w:r>
        <w:rPr>
          <w:spacing w:val="-30"/>
          <w:w w:val="95"/>
        </w:rPr>
        <w:t> </w:t>
      </w:r>
      <w:r>
        <w:rPr>
          <w:w w:val="95"/>
        </w:rPr>
        <w:t>fyzickú, emocionálnu, psychickú činnosť a cel- kovú kvalitu života. Na kvalitu života značne </w:t>
      </w:r>
      <w:r>
        <w:rPr>
          <w:spacing w:val="1"/>
          <w:w w:val="95"/>
        </w:rPr>
        <w:t>vplýva </w:t>
      </w:r>
      <w:r>
        <w:rPr>
          <w:w w:val="95"/>
        </w:rPr>
        <w:t>aj edukačné prostredie </w:t>
      </w:r>
      <w:r>
        <w:rPr/>
        <w:t>dieťaťa s poruchou sluchu. Faktom, </w:t>
      </w:r>
      <w:r>
        <w:rPr>
          <w:w w:val="90"/>
        </w:rPr>
        <w:t>na ktorom sa zhodujú odborníci</w:t>
      </w:r>
      <w:r>
        <w:rPr>
          <w:spacing w:val="-32"/>
          <w:w w:val="90"/>
        </w:rPr>
        <w:t> </w:t>
      </w:r>
      <w:r>
        <w:rPr>
          <w:w w:val="90"/>
        </w:rPr>
        <w:t>pracujú- </w:t>
      </w:r>
      <w:r>
        <w:rPr>
          <w:w w:val="95"/>
        </w:rPr>
        <w:t>ci</w:t>
      </w:r>
      <w:r>
        <w:rPr>
          <w:spacing w:val="-7"/>
          <w:w w:val="95"/>
        </w:rPr>
        <w:t> </w:t>
      </w:r>
      <w:r>
        <w:rPr>
          <w:w w:val="95"/>
        </w:rPr>
        <w:t>s</w:t>
      </w:r>
      <w:r>
        <w:rPr>
          <w:spacing w:val="-7"/>
          <w:w w:val="95"/>
        </w:rPr>
        <w:t> </w:t>
      </w:r>
      <w:r>
        <w:rPr>
          <w:w w:val="95"/>
        </w:rPr>
        <w:t>deťmi</w:t>
      </w:r>
      <w:r>
        <w:rPr>
          <w:spacing w:val="-7"/>
          <w:w w:val="95"/>
        </w:rPr>
        <w:t> </w:t>
      </w:r>
      <w:r>
        <w:rPr>
          <w:w w:val="95"/>
        </w:rPr>
        <w:t>so</w:t>
      </w:r>
      <w:r>
        <w:rPr>
          <w:spacing w:val="-7"/>
          <w:w w:val="95"/>
        </w:rPr>
        <w:t> </w:t>
      </w:r>
      <w:r>
        <w:rPr>
          <w:w w:val="95"/>
        </w:rPr>
        <w:t>sluchovým</w:t>
      </w:r>
      <w:r>
        <w:rPr>
          <w:spacing w:val="-7"/>
          <w:w w:val="95"/>
        </w:rPr>
        <w:t> </w:t>
      </w:r>
      <w:r>
        <w:rPr>
          <w:w w:val="95"/>
        </w:rPr>
        <w:t>postihnutím</w:t>
      </w:r>
      <w:r>
        <w:rPr>
          <w:spacing w:val="-7"/>
          <w:w w:val="95"/>
        </w:rPr>
        <w:t> </w:t>
      </w:r>
      <w:r>
        <w:rPr>
          <w:w w:val="95"/>
        </w:rPr>
        <w:t>je nevyhnutnosť včasného odhalenia po- ruchy</w:t>
      </w:r>
      <w:r>
        <w:rPr>
          <w:spacing w:val="-26"/>
          <w:w w:val="95"/>
        </w:rPr>
        <w:t> </w:t>
      </w:r>
      <w:r>
        <w:rPr>
          <w:w w:val="95"/>
        </w:rPr>
        <w:t>sluchu,</w:t>
      </w:r>
      <w:r>
        <w:rPr>
          <w:spacing w:val="-26"/>
          <w:w w:val="95"/>
        </w:rPr>
        <w:t> </w:t>
      </w:r>
      <w:r>
        <w:rPr>
          <w:w w:val="95"/>
        </w:rPr>
        <w:t>podchytenie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intervencie v sluchovej a rečovej výchove, ktoré</w:t>
      </w:r>
      <w:r>
        <w:rPr>
          <w:spacing w:val="-16"/>
          <w:w w:val="95"/>
        </w:rPr>
        <w:t> </w:t>
      </w:r>
      <w:r>
        <w:rPr>
          <w:w w:val="95"/>
        </w:rPr>
        <w:t>sú systematickejšie spracované v progra- moch</w:t>
      </w:r>
      <w:r>
        <w:rPr>
          <w:spacing w:val="-30"/>
          <w:w w:val="95"/>
        </w:rPr>
        <w:t> </w:t>
      </w:r>
      <w:r>
        <w:rPr>
          <w:w w:val="95"/>
        </w:rPr>
        <w:t>ranej</w:t>
      </w:r>
      <w:r>
        <w:rPr>
          <w:spacing w:val="-30"/>
          <w:w w:val="95"/>
        </w:rPr>
        <w:t> </w:t>
      </w:r>
      <w:r>
        <w:rPr>
          <w:w w:val="95"/>
        </w:rPr>
        <w:t>rehabilitácie.</w:t>
      </w:r>
    </w:p>
    <w:p>
      <w:pPr>
        <w:pStyle w:val="BodyText"/>
        <w:spacing w:line="206" w:lineRule="auto"/>
        <w:ind w:left="110" w:firstLine="283"/>
        <w:jc w:val="both"/>
      </w:pPr>
      <w:r>
        <w:rPr/>
        <w:t>Ideálne by bolo, keby fungovala </w:t>
      </w:r>
      <w:r>
        <w:rPr>
          <w:w w:val="95"/>
        </w:rPr>
        <w:t>previazanosť jednotlivých zložiek pri realizovaní programov pre deti so slu- </w:t>
      </w:r>
      <w:r>
        <w:rPr/>
        <w:t>chovým postihnutím, potrebné je za- bezpečiť: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5"/>
          <w:sz w:val="20"/>
        </w:rPr>
        <w:t>rozhodnutia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rodičov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výbere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metód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z w:val="20"/>
        </w:rPr>
        <w:t>foriem</w:t>
      </w:r>
      <w:r>
        <w:rPr>
          <w:spacing w:val="-12"/>
          <w:sz w:val="20"/>
        </w:rPr>
        <w:t> </w:t>
      </w:r>
      <w:r>
        <w:rPr>
          <w:sz w:val="20"/>
        </w:rPr>
        <w:t>vzdelávania</w:t>
      </w:r>
      <w:r>
        <w:rPr>
          <w:spacing w:val="-12"/>
          <w:sz w:val="20"/>
        </w:rPr>
        <w:t> </w:t>
      </w:r>
      <w:r>
        <w:rPr>
          <w:rFonts w:ascii="Calibri" w:hAnsi="Calibri"/>
          <w:i/>
          <w:sz w:val="20"/>
        </w:rPr>
        <w:t>–</w:t>
      </w:r>
      <w:r>
        <w:rPr>
          <w:rFonts w:ascii="Calibri" w:hAnsi="Calibri"/>
          <w:i/>
          <w:spacing w:val="-8"/>
          <w:sz w:val="20"/>
        </w:rPr>
        <w:t> </w:t>
      </w:r>
      <w:r>
        <w:rPr>
          <w:sz w:val="20"/>
        </w:rPr>
        <w:t>tie</w:t>
      </w:r>
      <w:r>
        <w:rPr>
          <w:spacing w:val="-12"/>
          <w:sz w:val="20"/>
        </w:rPr>
        <w:t> </w:t>
      </w:r>
      <w:r>
        <w:rPr>
          <w:sz w:val="20"/>
        </w:rPr>
        <w:t>majú</w:t>
      </w:r>
      <w:r>
        <w:rPr>
          <w:spacing w:val="-12"/>
          <w:sz w:val="20"/>
        </w:rPr>
        <w:t> </w:t>
      </w:r>
      <w:r>
        <w:rPr>
          <w:spacing w:val="1"/>
          <w:sz w:val="20"/>
        </w:rPr>
        <w:t>byť </w:t>
      </w:r>
      <w:r>
        <w:rPr>
          <w:w w:val="95"/>
          <w:sz w:val="20"/>
        </w:rPr>
        <w:t>založené na získaných informáciách </w:t>
      </w:r>
      <w:r>
        <w:rPr>
          <w:sz w:val="20"/>
        </w:rPr>
        <w:t>od</w:t>
      </w:r>
      <w:r>
        <w:rPr>
          <w:spacing w:val="-21"/>
          <w:sz w:val="20"/>
        </w:rPr>
        <w:t> </w:t>
      </w:r>
      <w:r>
        <w:rPr>
          <w:sz w:val="20"/>
        </w:rPr>
        <w:t>odborníkov</w:t>
      </w:r>
      <w:r>
        <w:rPr>
          <w:spacing w:val="-21"/>
          <w:sz w:val="20"/>
        </w:rPr>
        <w:t> </w:t>
      </w:r>
      <w:r>
        <w:rPr>
          <w:sz w:val="20"/>
        </w:rPr>
        <w:t>(lekár</w:t>
      </w:r>
      <w:r>
        <w:rPr>
          <w:spacing w:val="-21"/>
          <w:sz w:val="20"/>
        </w:rPr>
        <w:t> </w:t>
      </w:r>
      <w:r>
        <w:rPr>
          <w:rFonts w:ascii="Calibri" w:hAnsi="Calibri"/>
          <w:i/>
          <w:sz w:val="20"/>
        </w:rPr>
        <w:t>–</w:t>
      </w:r>
      <w:r>
        <w:rPr>
          <w:rFonts w:ascii="Calibri" w:hAnsi="Calibri"/>
          <w:i/>
          <w:spacing w:val="-16"/>
          <w:sz w:val="20"/>
        </w:rPr>
        <w:t> </w:t>
      </w:r>
      <w:r>
        <w:rPr>
          <w:sz w:val="20"/>
        </w:rPr>
        <w:t>foniater,</w:t>
      </w:r>
      <w:r>
        <w:rPr>
          <w:spacing w:val="-21"/>
          <w:sz w:val="20"/>
        </w:rPr>
        <w:t> </w:t>
      </w:r>
      <w:r>
        <w:rPr>
          <w:sz w:val="20"/>
        </w:rPr>
        <w:t>au- </w:t>
      </w:r>
      <w:r>
        <w:rPr>
          <w:w w:val="90"/>
          <w:sz w:val="20"/>
        </w:rPr>
        <w:t>diológ,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špeciálny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pedagóg</w:t>
      </w:r>
      <w:r>
        <w:rPr>
          <w:spacing w:val="-10"/>
          <w:w w:val="90"/>
          <w:sz w:val="20"/>
        </w:rPr>
        <w:t> </w:t>
      </w:r>
      <w:r>
        <w:rPr>
          <w:rFonts w:ascii="Calibri" w:hAnsi="Calibri"/>
          <w:i/>
          <w:w w:val="90"/>
          <w:sz w:val="20"/>
        </w:rPr>
        <w:t>–</w:t>
      </w:r>
      <w:r>
        <w:rPr>
          <w:rFonts w:ascii="Calibri" w:hAnsi="Calibri"/>
          <w:i/>
          <w:spacing w:val="-6"/>
          <w:w w:val="90"/>
          <w:sz w:val="20"/>
        </w:rPr>
        <w:t> </w:t>
      </w:r>
      <w:r>
        <w:rPr>
          <w:w w:val="90"/>
          <w:sz w:val="20"/>
        </w:rPr>
        <w:t>surdopéd,</w:t>
      </w:r>
    </w:p>
    <w:p>
      <w:pPr>
        <w:pStyle w:val="BodyText"/>
        <w:spacing w:line="206" w:lineRule="auto" w:before="126"/>
        <w:ind w:left="310" w:right="115"/>
        <w:jc w:val="both"/>
      </w:pPr>
      <w:r>
        <w:rPr/>
        <w:br w:type="column"/>
      </w:r>
      <w:r>
        <w:rPr>
          <w:w w:val="95"/>
        </w:rPr>
        <w:t>logopéd, psychológ, zástupca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komu- </w:t>
      </w:r>
      <w:r>
        <w:rPr>
          <w:w w:val="95"/>
        </w:rPr>
        <w:t>nity</w:t>
      </w:r>
      <w:r>
        <w:rPr>
          <w:spacing w:val="-30"/>
          <w:w w:val="95"/>
        </w:rPr>
        <w:t> </w:t>
      </w:r>
      <w:r>
        <w:rPr>
          <w:w w:val="95"/>
        </w:rPr>
        <w:t>nepočujúcich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ďalší);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115" w:hanging="200"/>
        <w:jc w:val="both"/>
        <w:rPr>
          <w:sz w:val="20"/>
        </w:rPr>
      </w:pPr>
      <w:r>
        <w:rPr>
          <w:w w:val="95"/>
          <w:sz w:val="20"/>
        </w:rPr>
        <w:t>poskytovanie informácií a zabezpe- čenie servisu, konzultácie a podpora </w:t>
      </w:r>
      <w:r>
        <w:rPr>
          <w:sz w:val="20"/>
        </w:rPr>
        <w:t>rodín</w:t>
      </w:r>
      <w:r>
        <w:rPr>
          <w:spacing w:val="-16"/>
          <w:sz w:val="20"/>
        </w:rPr>
        <w:t> </w:t>
      </w:r>
      <w:r>
        <w:rPr>
          <w:sz w:val="20"/>
        </w:rPr>
        <w:t>s</w:t>
      </w:r>
      <w:r>
        <w:rPr>
          <w:spacing w:val="-16"/>
          <w:sz w:val="20"/>
        </w:rPr>
        <w:t> </w:t>
      </w:r>
      <w:r>
        <w:rPr>
          <w:sz w:val="20"/>
        </w:rPr>
        <w:t>deťmi</w:t>
      </w:r>
      <w:r>
        <w:rPr>
          <w:spacing w:val="-16"/>
          <w:sz w:val="20"/>
        </w:rPr>
        <w:t> </w:t>
      </w:r>
      <w:r>
        <w:rPr>
          <w:sz w:val="20"/>
        </w:rPr>
        <w:t>so</w:t>
      </w:r>
      <w:r>
        <w:rPr>
          <w:spacing w:val="-16"/>
          <w:sz w:val="20"/>
        </w:rPr>
        <w:t> </w:t>
      </w:r>
      <w:r>
        <w:rPr>
          <w:sz w:val="20"/>
        </w:rPr>
        <w:t>sluchovým</w:t>
      </w:r>
      <w:r>
        <w:rPr>
          <w:spacing w:val="-16"/>
          <w:sz w:val="20"/>
        </w:rPr>
        <w:t> </w:t>
      </w:r>
      <w:r>
        <w:rPr>
          <w:sz w:val="20"/>
        </w:rPr>
        <w:t>postih- </w:t>
      </w:r>
      <w:r>
        <w:rPr>
          <w:w w:val="95"/>
          <w:sz w:val="20"/>
        </w:rPr>
        <w:t>nutím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má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mať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nepretržitú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intenzívnu </w:t>
      </w:r>
      <w:r>
        <w:rPr>
          <w:sz w:val="20"/>
        </w:rPr>
        <w:t>formu;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114" w:hanging="200"/>
        <w:jc w:val="both"/>
        <w:rPr>
          <w:sz w:val="20"/>
        </w:rPr>
      </w:pPr>
      <w:r>
        <w:rPr>
          <w:sz w:val="20"/>
        </w:rPr>
        <w:t>zdielanie informácií  o  postihnutí </w:t>
      </w:r>
      <w:r>
        <w:rPr>
          <w:w w:val="95"/>
          <w:sz w:val="20"/>
        </w:rPr>
        <w:t>v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tíme,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vzájomná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spolupráca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tíme;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114" w:hanging="200"/>
        <w:jc w:val="both"/>
        <w:rPr>
          <w:sz w:val="20"/>
        </w:rPr>
      </w:pPr>
      <w:r>
        <w:rPr>
          <w:w w:val="95"/>
          <w:sz w:val="20"/>
        </w:rPr>
        <w:t>akceptovanie vlastných hodnôt 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vy- </w:t>
      </w:r>
      <w:r>
        <w:rPr>
          <w:w w:val="90"/>
          <w:sz w:val="20"/>
        </w:rPr>
        <w:t>užitie  vnútorného potenciálu</w:t>
      </w:r>
      <w:r>
        <w:rPr>
          <w:spacing w:val="25"/>
          <w:w w:val="90"/>
          <w:sz w:val="20"/>
        </w:rPr>
        <w:t> </w:t>
      </w:r>
      <w:r>
        <w:rPr>
          <w:w w:val="90"/>
          <w:sz w:val="20"/>
        </w:rPr>
        <w:t>rodiny;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0" w:after="0"/>
        <w:ind w:left="310" w:right="114" w:hanging="200"/>
        <w:jc w:val="both"/>
        <w:rPr>
          <w:sz w:val="20"/>
        </w:rPr>
      </w:pPr>
      <w:r>
        <w:rPr>
          <w:sz w:val="20"/>
        </w:rPr>
        <w:t>kontinuálne hodnotenie pokroku detí v oblasti komunikácie, oblasti sociálnej a emocionálne aj v</w:t>
      </w:r>
      <w:r>
        <w:rPr>
          <w:spacing w:val="-20"/>
          <w:sz w:val="20"/>
        </w:rPr>
        <w:t> </w:t>
      </w:r>
      <w:r>
        <w:rPr>
          <w:sz w:val="20"/>
        </w:rPr>
        <w:t>oblasti vzdelávania.</w:t>
      </w:r>
    </w:p>
    <w:p>
      <w:pPr>
        <w:spacing w:line="245" w:lineRule="exact" w:before="206"/>
        <w:ind w:left="394" w:right="0" w:firstLine="0"/>
        <w:jc w:val="both"/>
        <w:rPr>
          <w:sz w:val="19"/>
        </w:rPr>
      </w:pPr>
      <w:r>
        <w:rPr>
          <w:sz w:val="19"/>
        </w:rPr>
        <w:t>LITERATÚRA</w:t>
      </w:r>
    </w:p>
    <w:p>
      <w:pPr>
        <w:spacing w:line="233" w:lineRule="exact" w:before="0"/>
        <w:ind w:left="110" w:right="0" w:firstLine="0"/>
        <w:jc w:val="left"/>
        <w:rPr>
          <w:sz w:val="19"/>
        </w:rPr>
      </w:pPr>
      <w:r>
        <w:rPr>
          <w:w w:val="90"/>
          <w:sz w:val="19"/>
        </w:rPr>
        <w:t>ABRAHAMS, Y., DAVIS, A., HOPKINS, T.,</w:t>
      </w:r>
    </w:p>
    <w:p>
      <w:pPr>
        <w:spacing w:line="218" w:lineRule="auto" w:before="11"/>
        <w:ind w:left="393" w:right="115" w:firstLine="0"/>
        <w:jc w:val="both"/>
        <w:rPr>
          <w:sz w:val="19"/>
        </w:rPr>
      </w:pPr>
      <w:r>
        <w:rPr>
          <w:w w:val="95"/>
          <w:sz w:val="19"/>
        </w:rPr>
        <w:t>SPERANDIO,</w:t>
      </w:r>
      <w:r>
        <w:rPr>
          <w:spacing w:val="-16"/>
          <w:w w:val="95"/>
          <w:sz w:val="19"/>
        </w:rPr>
        <w:t> </w:t>
      </w:r>
      <w:r>
        <w:rPr>
          <w:spacing w:val="-3"/>
          <w:w w:val="95"/>
          <w:sz w:val="19"/>
        </w:rPr>
        <w:t>D.</w:t>
      </w:r>
      <w:r>
        <w:rPr>
          <w:spacing w:val="-16"/>
          <w:w w:val="95"/>
          <w:sz w:val="19"/>
        </w:rPr>
        <w:t> </w:t>
      </w:r>
      <w:r>
        <w:rPr>
          <w:i/>
          <w:w w:val="95"/>
          <w:sz w:val="19"/>
        </w:rPr>
        <w:t>How</w:t>
      </w:r>
      <w:r>
        <w:rPr>
          <w:i/>
          <w:spacing w:val="-16"/>
          <w:w w:val="95"/>
          <w:sz w:val="19"/>
        </w:rPr>
        <w:t> </w:t>
      </w:r>
      <w:r>
        <w:rPr>
          <w:i/>
          <w:w w:val="95"/>
          <w:sz w:val="19"/>
        </w:rPr>
        <w:t>early</w:t>
      </w:r>
      <w:r>
        <w:rPr>
          <w:i/>
          <w:spacing w:val="-16"/>
          <w:w w:val="95"/>
          <w:sz w:val="19"/>
        </w:rPr>
        <w:t> </w:t>
      </w:r>
      <w:r>
        <w:rPr>
          <w:i/>
          <w:w w:val="95"/>
          <w:sz w:val="19"/>
        </w:rPr>
        <w:t>is</w:t>
      </w:r>
      <w:r>
        <w:rPr>
          <w:i/>
          <w:spacing w:val="-16"/>
          <w:w w:val="95"/>
          <w:sz w:val="19"/>
        </w:rPr>
        <w:t> </w:t>
      </w:r>
      <w:r>
        <w:rPr>
          <w:i/>
          <w:w w:val="95"/>
          <w:sz w:val="19"/>
        </w:rPr>
        <w:t>too</w:t>
      </w:r>
      <w:r>
        <w:rPr>
          <w:i/>
          <w:spacing w:val="-16"/>
          <w:w w:val="95"/>
          <w:sz w:val="19"/>
        </w:rPr>
        <w:t> </w:t>
      </w:r>
      <w:r>
        <w:rPr>
          <w:i/>
          <w:w w:val="95"/>
          <w:sz w:val="19"/>
        </w:rPr>
        <w:t>early? </w:t>
      </w:r>
      <w:r>
        <w:rPr>
          <w:i/>
          <w:sz w:val="19"/>
        </w:rPr>
        <w:t>Cochlear implantation in infants</w:t>
      </w:r>
      <w:r>
        <w:rPr>
          <w:i/>
          <w:spacing w:val="-35"/>
          <w:sz w:val="19"/>
        </w:rPr>
        <w:t> </w:t>
      </w:r>
      <w:r>
        <w:rPr>
          <w:i/>
          <w:sz w:val="19"/>
        </w:rPr>
        <w:t>under 6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months,</w:t>
      </w:r>
      <w:r>
        <w:rPr>
          <w:i/>
          <w:spacing w:val="-20"/>
          <w:sz w:val="19"/>
        </w:rPr>
        <w:t> </w:t>
      </w:r>
      <w:r>
        <w:rPr>
          <w:i/>
          <w:spacing w:val="-5"/>
          <w:sz w:val="19"/>
        </w:rPr>
        <w:t>7-9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months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and</w:t>
      </w:r>
      <w:r>
        <w:rPr>
          <w:i/>
          <w:spacing w:val="-20"/>
          <w:sz w:val="19"/>
        </w:rPr>
        <w:t> </w:t>
      </w:r>
      <w:r>
        <w:rPr>
          <w:i/>
          <w:spacing w:val="-3"/>
          <w:sz w:val="19"/>
        </w:rPr>
        <w:t>10-12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months </w:t>
      </w:r>
      <w:r>
        <w:rPr>
          <w:i/>
          <w:w w:val="95"/>
          <w:sz w:val="19"/>
        </w:rPr>
        <w:t>old.</w:t>
      </w:r>
      <w:r>
        <w:rPr>
          <w:i/>
          <w:spacing w:val="-33"/>
          <w:w w:val="95"/>
          <w:sz w:val="19"/>
        </w:rPr>
        <w:t> </w:t>
      </w:r>
      <w:r>
        <w:rPr>
          <w:w w:val="95"/>
          <w:sz w:val="19"/>
        </w:rPr>
        <w:t>NHS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konferencia,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Cernobbio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(Lake </w:t>
      </w:r>
      <w:r>
        <w:rPr>
          <w:spacing w:val="-3"/>
          <w:w w:val="95"/>
          <w:sz w:val="19"/>
        </w:rPr>
        <w:t>Como),</w:t>
      </w:r>
      <w:r>
        <w:rPr>
          <w:spacing w:val="-17"/>
          <w:w w:val="95"/>
          <w:sz w:val="19"/>
        </w:rPr>
        <w:t> </w:t>
      </w:r>
      <w:r>
        <w:rPr>
          <w:w w:val="95"/>
          <w:sz w:val="19"/>
        </w:rPr>
        <w:t>Taliansko,</w:t>
      </w:r>
      <w:r>
        <w:rPr>
          <w:spacing w:val="-17"/>
          <w:w w:val="95"/>
          <w:sz w:val="19"/>
        </w:rPr>
        <w:t> </w:t>
      </w:r>
      <w:r>
        <w:rPr>
          <w:spacing w:val="-7"/>
          <w:w w:val="95"/>
          <w:sz w:val="19"/>
        </w:rPr>
        <w:t>5.−7.</w:t>
      </w:r>
      <w:r>
        <w:rPr>
          <w:spacing w:val="-17"/>
          <w:w w:val="95"/>
          <w:sz w:val="19"/>
        </w:rPr>
        <w:t> </w:t>
      </w:r>
      <w:r>
        <w:rPr>
          <w:w w:val="95"/>
          <w:sz w:val="19"/>
        </w:rPr>
        <w:t>6.</w:t>
      </w:r>
      <w:r>
        <w:rPr>
          <w:spacing w:val="-17"/>
          <w:w w:val="95"/>
          <w:sz w:val="19"/>
        </w:rPr>
        <w:t> </w:t>
      </w:r>
      <w:r>
        <w:rPr>
          <w:w w:val="95"/>
          <w:sz w:val="19"/>
        </w:rPr>
        <w:t>2012.</w:t>
      </w:r>
    </w:p>
    <w:p>
      <w:pPr>
        <w:spacing w:line="218" w:lineRule="auto" w:before="0"/>
        <w:ind w:left="393" w:right="115" w:hanging="284"/>
        <w:jc w:val="both"/>
        <w:rPr>
          <w:sz w:val="19"/>
        </w:rPr>
      </w:pPr>
      <w:r>
        <w:rPr>
          <w:sz w:val="19"/>
        </w:rPr>
        <w:t>CRAWFORD,</w:t>
      </w:r>
      <w:r>
        <w:rPr>
          <w:spacing w:val="-32"/>
          <w:sz w:val="19"/>
        </w:rPr>
        <w:t> </w:t>
      </w:r>
      <w:r>
        <w:rPr>
          <w:spacing w:val="1"/>
          <w:sz w:val="19"/>
        </w:rPr>
        <w:t>L.</w:t>
      </w:r>
      <w:r>
        <w:rPr>
          <w:spacing w:val="-32"/>
          <w:sz w:val="19"/>
        </w:rPr>
        <w:t> </w:t>
      </w:r>
      <w:r>
        <w:rPr>
          <w:i/>
          <w:sz w:val="19"/>
        </w:rPr>
        <w:t>What</w:t>
      </w:r>
      <w:r>
        <w:rPr>
          <w:i/>
          <w:spacing w:val="-32"/>
          <w:sz w:val="19"/>
        </w:rPr>
        <w:t> </w:t>
      </w:r>
      <w:r>
        <w:rPr>
          <w:i/>
          <w:sz w:val="19"/>
        </w:rPr>
        <w:t>works</w:t>
      </w:r>
      <w:r>
        <w:rPr>
          <w:i/>
          <w:spacing w:val="-32"/>
          <w:sz w:val="19"/>
        </w:rPr>
        <w:t> </w:t>
      </w:r>
      <w:r>
        <w:rPr>
          <w:i/>
          <w:sz w:val="19"/>
        </w:rPr>
        <w:t>for</w:t>
      </w:r>
      <w:r>
        <w:rPr>
          <w:i/>
          <w:spacing w:val="-32"/>
          <w:sz w:val="19"/>
        </w:rPr>
        <w:t> </w:t>
      </w:r>
      <w:r>
        <w:rPr>
          <w:i/>
          <w:sz w:val="19"/>
        </w:rPr>
        <w:t>your</w:t>
      </w:r>
      <w:r>
        <w:rPr>
          <w:i/>
          <w:spacing w:val="-32"/>
          <w:sz w:val="19"/>
        </w:rPr>
        <w:t> </w:t>
      </w:r>
      <w:r>
        <w:rPr>
          <w:i/>
          <w:sz w:val="19"/>
        </w:rPr>
        <w:t>child </w:t>
      </w:r>
      <w:r>
        <w:rPr>
          <w:i/>
          <w:sz w:val="19"/>
        </w:rPr>
        <w:t>is what makes the choice right ... but how do families know whats working? </w:t>
      </w:r>
      <w:r>
        <w:rPr>
          <w:sz w:val="19"/>
        </w:rPr>
        <w:t>EHDI konferencia, St. Louis, USA, 5.−6.</w:t>
      </w:r>
      <w:r>
        <w:rPr>
          <w:spacing w:val="-28"/>
          <w:sz w:val="19"/>
        </w:rPr>
        <w:t> </w:t>
      </w:r>
      <w:r>
        <w:rPr>
          <w:sz w:val="19"/>
        </w:rPr>
        <w:t>3.</w:t>
      </w:r>
      <w:r>
        <w:rPr>
          <w:spacing w:val="-27"/>
          <w:sz w:val="19"/>
        </w:rPr>
        <w:t> </w:t>
      </w:r>
      <w:r>
        <w:rPr>
          <w:sz w:val="19"/>
        </w:rPr>
        <w:t>2012.</w:t>
      </w:r>
    </w:p>
    <w:p>
      <w:pPr>
        <w:spacing w:line="218" w:lineRule="auto" w:before="0"/>
        <w:ind w:left="393" w:right="113" w:hanging="284"/>
        <w:jc w:val="both"/>
        <w:rPr>
          <w:sz w:val="19"/>
        </w:rPr>
      </w:pPr>
      <w:r>
        <w:rPr>
          <w:i/>
          <w:w w:val="95"/>
          <w:sz w:val="19"/>
        </w:rPr>
        <w:t>Angel Sound </w:t>
      </w:r>
      <w:r>
        <w:rPr>
          <w:w w:val="95"/>
          <w:sz w:val="19"/>
        </w:rPr>
        <w:t>[citované 3. marca 2013] Do- </w:t>
      </w:r>
      <w:r>
        <w:rPr>
          <w:w w:val="85"/>
          <w:sz w:val="19"/>
        </w:rPr>
        <w:t>stupné na: </w:t>
      </w:r>
      <w:hyperlink r:id="rId146">
        <w:r>
          <w:rPr>
            <w:w w:val="85"/>
            <w:sz w:val="19"/>
          </w:rPr>
          <w:t>http://angelsound.tigerspeech.</w:t>
        </w:r>
      </w:hyperlink>
      <w:r>
        <w:rPr>
          <w:w w:val="85"/>
          <w:sz w:val="19"/>
        </w:rPr>
        <w:t> </w:t>
      </w:r>
      <w:r>
        <w:rPr>
          <w:w w:val="95"/>
          <w:sz w:val="19"/>
        </w:rPr>
        <w:t>com/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i/>
          <w:w w:val="95"/>
          <w:sz w:val="19"/>
        </w:rPr>
        <w:t>Beginnings</w:t>
      </w:r>
      <w:r>
        <w:rPr>
          <w:w w:val="95"/>
          <w:sz w:val="19"/>
        </w:rPr>
        <w:t>.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North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Carolina,</w:t>
      </w:r>
      <w:r>
        <w:rPr>
          <w:spacing w:val="-14"/>
          <w:w w:val="95"/>
          <w:sz w:val="19"/>
        </w:rPr>
        <w:t> </w:t>
      </w:r>
      <w:r>
        <w:rPr>
          <w:spacing w:val="-5"/>
          <w:w w:val="95"/>
          <w:sz w:val="19"/>
        </w:rPr>
        <w:t>1987.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Dostup- </w:t>
      </w:r>
      <w:r>
        <w:rPr>
          <w:w w:val="90"/>
          <w:sz w:val="19"/>
        </w:rPr>
        <w:t>né na: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https://</w:t>
      </w:r>
      <w:hyperlink r:id="rId147">
        <w:r>
          <w:rPr>
            <w:w w:val="90"/>
            <w:sz w:val="19"/>
          </w:rPr>
          <w:t>www.ncbegin.org.</w:t>
        </w:r>
      </w:hyperlink>
    </w:p>
    <w:p>
      <w:pPr>
        <w:spacing w:line="221" w:lineRule="exact" w:before="0"/>
        <w:ind w:left="110" w:right="0" w:firstLine="0"/>
        <w:jc w:val="left"/>
        <w:rPr>
          <w:sz w:val="19"/>
        </w:rPr>
      </w:pPr>
      <w:r>
        <w:rPr>
          <w:w w:val="95"/>
          <w:sz w:val="19"/>
        </w:rPr>
        <w:t>CLARK, T. 1994. SKI-HI. In: ROUSCH, J.,</w:t>
      </w:r>
    </w:p>
    <w:p>
      <w:pPr>
        <w:spacing w:line="218" w:lineRule="auto" w:before="10"/>
        <w:ind w:left="393" w:right="114" w:firstLine="0"/>
        <w:jc w:val="both"/>
        <w:rPr>
          <w:sz w:val="19"/>
        </w:rPr>
      </w:pPr>
      <w:r>
        <w:rPr>
          <w:w w:val="95"/>
          <w:sz w:val="19"/>
        </w:rPr>
        <w:t>MATKIN,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N.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9"/>
        </w:rPr>
        <w:t>D.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(Eds),</w:t>
      </w:r>
      <w:r>
        <w:rPr>
          <w:spacing w:val="-11"/>
          <w:w w:val="95"/>
          <w:sz w:val="19"/>
        </w:rPr>
        <w:t> </w:t>
      </w:r>
      <w:r>
        <w:rPr>
          <w:i/>
          <w:w w:val="95"/>
          <w:sz w:val="19"/>
        </w:rPr>
        <w:t>Infants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and</w:t>
      </w:r>
      <w:r>
        <w:rPr>
          <w:i/>
          <w:spacing w:val="-11"/>
          <w:w w:val="95"/>
          <w:sz w:val="19"/>
        </w:rPr>
        <w:t> </w:t>
      </w:r>
      <w:r>
        <w:rPr>
          <w:i/>
          <w:spacing w:val="-4"/>
          <w:w w:val="95"/>
          <w:sz w:val="19"/>
        </w:rPr>
        <w:t>Tod- </w:t>
      </w:r>
      <w:r>
        <w:rPr>
          <w:i/>
          <w:w w:val="95"/>
          <w:sz w:val="19"/>
        </w:rPr>
        <w:t>dlers</w:t>
      </w:r>
      <w:r>
        <w:rPr>
          <w:i/>
          <w:spacing w:val="-15"/>
          <w:w w:val="95"/>
          <w:sz w:val="19"/>
        </w:rPr>
        <w:t> </w:t>
      </w:r>
      <w:r>
        <w:rPr>
          <w:i/>
          <w:w w:val="95"/>
          <w:sz w:val="19"/>
        </w:rPr>
        <w:t>with</w:t>
      </w:r>
      <w:r>
        <w:rPr>
          <w:i/>
          <w:spacing w:val="-15"/>
          <w:w w:val="95"/>
          <w:sz w:val="19"/>
        </w:rPr>
        <w:t> </w:t>
      </w:r>
      <w:r>
        <w:rPr>
          <w:i/>
          <w:w w:val="95"/>
          <w:sz w:val="19"/>
        </w:rPr>
        <w:t>Hearing</w:t>
      </w:r>
      <w:r>
        <w:rPr>
          <w:i/>
          <w:spacing w:val="-15"/>
          <w:w w:val="95"/>
          <w:sz w:val="19"/>
        </w:rPr>
        <w:t> </w:t>
      </w:r>
      <w:r>
        <w:rPr>
          <w:i/>
          <w:w w:val="95"/>
          <w:sz w:val="19"/>
        </w:rPr>
        <w:t>Loss:</w:t>
      </w:r>
      <w:r>
        <w:rPr>
          <w:i/>
          <w:spacing w:val="-15"/>
          <w:w w:val="95"/>
          <w:sz w:val="19"/>
        </w:rPr>
        <w:t> </w:t>
      </w:r>
      <w:r>
        <w:rPr>
          <w:i/>
          <w:w w:val="95"/>
          <w:sz w:val="19"/>
        </w:rPr>
        <w:t>Family</w:t>
      </w:r>
      <w:r>
        <w:rPr>
          <w:i/>
          <w:spacing w:val="-15"/>
          <w:w w:val="95"/>
          <w:sz w:val="19"/>
        </w:rPr>
        <w:t> </w:t>
      </w:r>
      <w:r>
        <w:rPr>
          <w:i/>
          <w:w w:val="95"/>
          <w:sz w:val="19"/>
        </w:rPr>
        <w:t>Centered </w:t>
      </w:r>
      <w:r>
        <w:rPr>
          <w:i/>
          <w:sz w:val="19"/>
        </w:rPr>
        <w:t>Assessment and Intervention. </w:t>
      </w:r>
      <w:r>
        <w:rPr>
          <w:sz w:val="19"/>
        </w:rPr>
        <w:t>Balti- more: </w:t>
      </w:r>
      <w:r>
        <w:rPr>
          <w:spacing w:val="-5"/>
          <w:sz w:val="19"/>
        </w:rPr>
        <w:t>York  </w:t>
      </w:r>
      <w:r>
        <w:rPr>
          <w:sz w:val="19"/>
        </w:rPr>
        <w:t>Press, 1994, p. </w:t>
      </w:r>
      <w:r>
        <w:rPr>
          <w:spacing w:val="3"/>
          <w:sz w:val="19"/>
        </w:rPr>
        <w:t> </w:t>
      </w:r>
      <w:r>
        <w:rPr>
          <w:spacing w:val="-4"/>
          <w:sz w:val="19"/>
        </w:rPr>
        <w:t>237−252.</w:t>
      </w:r>
    </w:p>
    <w:p>
      <w:pPr>
        <w:spacing w:line="233" w:lineRule="exact" w:before="0"/>
        <w:ind w:left="393" w:right="0" w:firstLine="0"/>
        <w:jc w:val="both"/>
        <w:rPr>
          <w:sz w:val="19"/>
        </w:rPr>
      </w:pPr>
      <w:r>
        <w:rPr>
          <w:w w:val="95"/>
          <w:sz w:val="19"/>
        </w:rPr>
        <w:t>ISBN 0-912752-31-9.</w:t>
      </w:r>
    </w:p>
    <w:p>
      <w:pPr>
        <w:spacing w:after="0" w:line="233" w:lineRule="exact"/>
        <w:jc w:val="both"/>
        <w:rPr>
          <w:sz w:val="19"/>
        </w:rPr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1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48"/>
          <w:footerReference w:type="default" r:id="rId149"/>
          <w:footerReference w:type="even" r:id="rId150"/>
          <w:pgSz w:w="9340" w:h="12850"/>
          <w:pgMar w:header="1141" w:footer="1344" w:top="1540" w:bottom="1540" w:left="1260" w:right="1000"/>
        </w:sectPr>
      </w:pPr>
    </w:p>
    <w:p>
      <w:pPr>
        <w:spacing w:line="218" w:lineRule="auto" w:before="111"/>
        <w:ind w:left="400" w:right="0" w:hanging="284"/>
        <w:jc w:val="both"/>
        <w:rPr>
          <w:sz w:val="19"/>
        </w:rPr>
      </w:pPr>
      <w:r>
        <w:rPr>
          <w:sz w:val="19"/>
        </w:rPr>
        <w:t>ESTABROOKS, </w:t>
      </w:r>
      <w:r>
        <w:rPr>
          <w:spacing w:val="-7"/>
          <w:sz w:val="19"/>
        </w:rPr>
        <w:t>W. </w:t>
      </w:r>
      <w:r>
        <w:rPr>
          <w:sz w:val="19"/>
        </w:rPr>
        <w:t>Cochlear implant </w:t>
      </w:r>
      <w:r>
        <w:rPr>
          <w:w w:val="95"/>
          <w:sz w:val="19"/>
        </w:rPr>
        <w:t>surgery: What parents need to know. </w:t>
      </w:r>
      <w:r>
        <w:rPr>
          <w:sz w:val="19"/>
        </w:rPr>
        <w:t>In ESTABROOKS, </w:t>
      </w:r>
      <w:r>
        <w:rPr>
          <w:spacing w:val="-7"/>
          <w:sz w:val="19"/>
        </w:rPr>
        <w:t>W. </w:t>
      </w:r>
      <w:r>
        <w:rPr>
          <w:sz w:val="19"/>
        </w:rPr>
        <w:t>et al. </w:t>
      </w:r>
      <w:r>
        <w:rPr>
          <w:i/>
          <w:sz w:val="19"/>
        </w:rPr>
        <w:t>Cochlear </w:t>
      </w:r>
      <w:r>
        <w:rPr>
          <w:i/>
          <w:sz w:val="19"/>
        </w:rPr>
        <w:t>Implants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for</w:t>
      </w:r>
      <w:r>
        <w:rPr>
          <w:i/>
          <w:spacing w:val="-21"/>
          <w:sz w:val="19"/>
        </w:rPr>
        <w:t> </w:t>
      </w:r>
      <w:r>
        <w:rPr>
          <w:i/>
          <w:sz w:val="19"/>
        </w:rPr>
        <w:t>Kids</w:t>
      </w:r>
      <w:r>
        <w:rPr>
          <w:sz w:val="19"/>
        </w:rPr>
        <w:t>.</w:t>
      </w:r>
      <w:r>
        <w:rPr>
          <w:spacing w:val="-21"/>
          <w:sz w:val="19"/>
        </w:rPr>
        <w:t> </w:t>
      </w:r>
      <w:r>
        <w:rPr>
          <w:sz w:val="19"/>
        </w:rPr>
        <w:t>Canada:</w:t>
      </w:r>
      <w:r>
        <w:rPr>
          <w:spacing w:val="-21"/>
          <w:sz w:val="19"/>
        </w:rPr>
        <w:t> </w:t>
      </w:r>
      <w:r>
        <w:rPr>
          <w:sz w:val="19"/>
        </w:rPr>
        <w:t>Alexander </w:t>
      </w:r>
      <w:r>
        <w:rPr>
          <w:w w:val="95"/>
          <w:sz w:val="19"/>
        </w:rPr>
        <w:t>Graham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Bell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Association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for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the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Deaf, 1998, p. </w:t>
      </w:r>
      <w:r>
        <w:rPr>
          <w:spacing w:val="-5"/>
          <w:w w:val="95"/>
          <w:sz w:val="19"/>
        </w:rPr>
        <w:t>47–57. </w:t>
      </w:r>
      <w:r>
        <w:rPr>
          <w:w w:val="95"/>
          <w:sz w:val="19"/>
        </w:rPr>
        <w:t>ISBN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0-88200-202-2.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5"/>
          <w:sz w:val="19"/>
        </w:rPr>
        <w:t>ESTABROOKS, </w:t>
      </w:r>
      <w:r>
        <w:rPr>
          <w:spacing w:val="-7"/>
          <w:w w:val="95"/>
          <w:sz w:val="19"/>
        </w:rPr>
        <w:t>W. </w:t>
      </w:r>
      <w:r>
        <w:rPr>
          <w:i/>
          <w:w w:val="95"/>
          <w:sz w:val="19"/>
        </w:rPr>
        <w:t>Auditory-verbal thera- </w:t>
      </w:r>
      <w:r>
        <w:rPr>
          <w:i/>
          <w:sz w:val="19"/>
        </w:rPr>
        <w:t>py</w:t>
      </w:r>
      <w:r>
        <w:rPr>
          <w:i/>
          <w:spacing w:val="-29"/>
          <w:sz w:val="19"/>
        </w:rPr>
        <w:t> </w:t>
      </w:r>
      <w:r>
        <w:rPr>
          <w:i/>
          <w:sz w:val="19"/>
        </w:rPr>
        <w:t>and</w:t>
      </w:r>
      <w:r>
        <w:rPr>
          <w:i/>
          <w:spacing w:val="-29"/>
          <w:sz w:val="19"/>
        </w:rPr>
        <w:t> </w:t>
      </w:r>
      <w:r>
        <w:rPr>
          <w:i/>
          <w:sz w:val="19"/>
        </w:rPr>
        <w:t>practice</w:t>
      </w:r>
      <w:r>
        <w:rPr>
          <w:sz w:val="19"/>
        </w:rPr>
        <w:t>.</w:t>
      </w:r>
      <w:r>
        <w:rPr>
          <w:spacing w:val="-29"/>
          <w:sz w:val="19"/>
        </w:rPr>
        <w:t> </w:t>
      </w:r>
      <w:r>
        <w:rPr>
          <w:sz w:val="19"/>
        </w:rPr>
        <w:t>Washington,</w:t>
      </w:r>
      <w:r>
        <w:rPr>
          <w:spacing w:val="-29"/>
          <w:sz w:val="19"/>
        </w:rPr>
        <w:t> </w:t>
      </w:r>
      <w:r>
        <w:rPr>
          <w:sz w:val="19"/>
        </w:rPr>
        <w:t>DC:</w:t>
      </w:r>
      <w:r>
        <w:rPr>
          <w:spacing w:val="-29"/>
          <w:sz w:val="19"/>
        </w:rPr>
        <w:t> </w:t>
      </w:r>
      <w:r>
        <w:rPr>
          <w:sz w:val="19"/>
        </w:rPr>
        <w:t>Ale- xander Graham Bell Association</w:t>
      </w:r>
      <w:r>
        <w:rPr>
          <w:spacing w:val="-31"/>
          <w:sz w:val="19"/>
        </w:rPr>
        <w:t> </w:t>
      </w:r>
      <w:r>
        <w:rPr>
          <w:sz w:val="19"/>
        </w:rPr>
        <w:t>for </w:t>
      </w:r>
      <w:r>
        <w:rPr>
          <w:w w:val="95"/>
          <w:sz w:val="19"/>
        </w:rPr>
        <w:t>the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Deaf,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2006.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ISBN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9780882002231.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ESTABROOKS,</w:t>
      </w:r>
      <w:r>
        <w:rPr>
          <w:spacing w:val="-19"/>
          <w:sz w:val="19"/>
        </w:rPr>
        <w:t> </w:t>
      </w:r>
      <w:r>
        <w:rPr>
          <w:spacing w:val="-7"/>
          <w:sz w:val="19"/>
        </w:rPr>
        <w:t>W.</w:t>
      </w:r>
      <w:r>
        <w:rPr>
          <w:spacing w:val="-19"/>
          <w:sz w:val="19"/>
        </w:rPr>
        <w:t> </w:t>
      </w:r>
      <w:r>
        <w:rPr>
          <w:i/>
          <w:sz w:val="19"/>
        </w:rPr>
        <w:t>WE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Listen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Internatio- </w:t>
      </w:r>
      <w:r>
        <w:rPr>
          <w:i/>
          <w:sz w:val="19"/>
        </w:rPr>
        <w:t>nal, Inc</w:t>
      </w:r>
      <w:r>
        <w:rPr>
          <w:sz w:val="19"/>
        </w:rPr>
        <w:t>. </w:t>
      </w:r>
      <w:r>
        <w:rPr>
          <w:spacing w:val="-3"/>
          <w:sz w:val="19"/>
        </w:rPr>
        <w:t>Toronto, </w:t>
      </w:r>
      <w:r>
        <w:rPr>
          <w:sz w:val="19"/>
        </w:rPr>
        <w:t>Ontario − Canada, 2008.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sz w:val="19"/>
        </w:rPr>
        <w:t>ESTABROOKS, </w:t>
      </w:r>
      <w:r>
        <w:rPr>
          <w:spacing w:val="-7"/>
          <w:sz w:val="19"/>
        </w:rPr>
        <w:t>W. </w:t>
      </w:r>
      <w:r>
        <w:rPr>
          <w:i/>
          <w:spacing w:val="-5"/>
          <w:sz w:val="19"/>
        </w:rPr>
        <w:t>101 </w:t>
      </w:r>
      <w:r>
        <w:rPr>
          <w:i/>
          <w:sz w:val="19"/>
        </w:rPr>
        <w:t>Frequently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Asked </w:t>
      </w:r>
      <w:r>
        <w:rPr>
          <w:i/>
          <w:w w:val="95"/>
          <w:sz w:val="19"/>
        </w:rPr>
        <w:t>Questions About Auditory-Verbal Prac- tice: </w:t>
      </w:r>
      <w:r>
        <w:rPr>
          <w:w w:val="95"/>
          <w:sz w:val="19"/>
        </w:rPr>
        <w:t>Promoting listening and spoken </w:t>
      </w:r>
      <w:r>
        <w:rPr>
          <w:sz w:val="19"/>
        </w:rPr>
        <w:t>language for children who are deaf </w:t>
      </w:r>
      <w:r>
        <w:rPr>
          <w:w w:val="95"/>
          <w:sz w:val="19"/>
        </w:rPr>
        <w:t>and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hard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of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hearing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and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their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families. Washington, DC: Alexander Graham Bell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Association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for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the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Deaf,</w:t>
      </w:r>
      <w:r>
        <w:rPr>
          <w:spacing w:val="-20"/>
          <w:w w:val="95"/>
          <w:sz w:val="19"/>
        </w:rPr>
        <w:t> </w:t>
      </w:r>
      <w:r>
        <w:rPr>
          <w:spacing w:val="-3"/>
          <w:w w:val="95"/>
          <w:sz w:val="19"/>
        </w:rPr>
        <w:t>2013.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ERBER,</w:t>
      </w:r>
      <w:r>
        <w:rPr>
          <w:spacing w:val="-21"/>
          <w:sz w:val="19"/>
        </w:rPr>
        <w:t> </w:t>
      </w:r>
      <w:r>
        <w:rPr>
          <w:sz w:val="19"/>
        </w:rPr>
        <w:t>N.</w:t>
      </w:r>
      <w:r>
        <w:rPr>
          <w:spacing w:val="-21"/>
          <w:sz w:val="19"/>
        </w:rPr>
        <w:t> </w:t>
      </w:r>
      <w:r>
        <w:rPr>
          <w:spacing w:val="-8"/>
          <w:sz w:val="19"/>
        </w:rPr>
        <w:t>P.</w:t>
      </w:r>
      <w:r>
        <w:rPr>
          <w:spacing w:val="-21"/>
          <w:sz w:val="19"/>
        </w:rPr>
        <w:t> </w:t>
      </w:r>
      <w:r>
        <w:rPr>
          <w:i/>
          <w:sz w:val="19"/>
        </w:rPr>
        <w:t>Auditory</w:t>
      </w:r>
      <w:r>
        <w:rPr>
          <w:i/>
          <w:spacing w:val="-21"/>
          <w:sz w:val="19"/>
        </w:rPr>
        <w:t> </w:t>
      </w:r>
      <w:r>
        <w:rPr>
          <w:i/>
          <w:spacing w:val="-3"/>
          <w:sz w:val="19"/>
        </w:rPr>
        <w:t>Training</w:t>
      </w:r>
      <w:r>
        <w:rPr>
          <w:spacing w:val="-3"/>
          <w:sz w:val="19"/>
        </w:rPr>
        <w:t>.</w:t>
      </w:r>
      <w:r>
        <w:rPr>
          <w:spacing w:val="-21"/>
          <w:sz w:val="19"/>
        </w:rPr>
        <w:t> </w:t>
      </w:r>
      <w:r>
        <w:rPr>
          <w:sz w:val="19"/>
        </w:rPr>
        <w:t>Washin- </w:t>
      </w:r>
      <w:r>
        <w:rPr>
          <w:w w:val="95"/>
          <w:sz w:val="19"/>
        </w:rPr>
        <w:t>gton: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Alexander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Graham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Bell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Associa- </w:t>
      </w:r>
      <w:r>
        <w:rPr>
          <w:sz w:val="19"/>
        </w:rPr>
        <w:t>tion</w:t>
      </w:r>
      <w:r>
        <w:rPr>
          <w:spacing w:val="-11"/>
          <w:sz w:val="19"/>
        </w:rPr>
        <w:t> </w:t>
      </w:r>
      <w:r>
        <w:rPr>
          <w:sz w:val="19"/>
        </w:rPr>
        <w:t>for</w:t>
      </w:r>
      <w:r>
        <w:rPr>
          <w:spacing w:val="-11"/>
          <w:sz w:val="19"/>
        </w:rPr>
        <w:t> </w:t>
      </w:r>
      <w:r>
        <w:rPr>
          <w:sz w:val="19"/>
        </w:rPr>
        <w:t>the</w:t>
      </w:r>
      <w:r>
        <w:rPr>
          <w:spacing w:val="-11"/>
          <w:sz w:val="19"/>
        </w:rPr>
        <w:t> </w:t>
      </w:r>
      <w:r>
        <w:rPr>
          <w:sz w:val="19"/>
        </w:rPr>
        <w:t>Deaf,</w:t>
      </w:r>
      <w:r>
        <w:rPr>
          <w:spacing w:val="-11"/>
          <w:sz w:val="19"/>
        </w:rPr>
        <w:t> </w:t>
      </w:r>
      <w:r>
        <w:rPr>
          <w:sz w:val="19"/>
        </w:rPr>
        <w:t>1982.</w:t>
      </w:r>
      <w:r>
        <w:rPr>
          <w:spacing w:val="-11"/>
          <w:sz w:val="19"/>
        </w:rPr>
        <w:t> </w:t>
      </w:r>
      <w:r>
        <w:rPr>
          <w:sz w:val="19"/>
        </w:rPr>
        <w:t>ISBN</w:t>
      </w:r>
      <w:r>
        <w:rPr>
          <w:spacing w:val="-11"/>
          <w:sz w:val="19"/>
        </w:rPr>
        <w:t> </w:t>
      </w:r>
      <w:r>
        <w:rPr>
          <w:sz w:val="19"/>
        </w:rPr>
        <w:t>0-8820- </w:t>
      </w:r>
      <w:r>
        <w:rPr>
          <w:spacing w:val="-3"/>
          <w:sz w:val="19"/>
        </w:rPr>
        <w:t>149-3.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pacing w:val="-3"/>
          <w:sz w:val="19"/>
        </w:rPr>
        <w:t>JAKUBÍKOVÁ</w:t>
      </w:r>
      <w:r>
        <w:rPr>
          <w:spacing w:val="-18"/>
          <w:sz w:val="19"/>
        </w:rPr>
        <w:t> </w:t>
      </w:r>
      <w:r>
        <w:rPr>
          <w:sz w:val="19"/>
        </w:rPr>
        <w:t>J.</w:t>
      </w:r>
      <w:r>
        <w:rPr>
          <w:spacing w:val="-18"/>
          <w:sz w:val="19"/>
        </w:rPr>
        <w:t> </w:t>
      </w:r>
      <w:r>
        <w:rPr>
          <w:sz w:val="19"/>
        </w:rPr>
        <w:t>a</w:t>
      </w:r>
      <w:r>
        <w:rPr>
          <w:spacing w:val="-18"/>
          <w:sz w:val="19"/>
        </w:rPr>
        <w:t> </w:t>
      </w:r>
      <w:r>
        <w:rPr>
          <w:sz w:val="19"/>
        </w:rPr>
        <w:t>kol.</w:t>
      </w:r>
      <w:r>
        <w:rPr>
          <w:spacing w:val="-18"/>
          <w:sz w:val="19"/>
        </w:rPr>
        <w:t> </w:t>
      </w:r>
      <w:r>
        <w:rPr>
          <w:i/>
          <w:sz w:val="19"/>
        </w:rPr>
        <w:t>Detská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audiológia: </w:t>
      </w:r>
      <w:r>
        <w:rPr>
          <w:i/>
          <w:w w:val="95"/>
          <w:sz w:val="19"/>
        </w:rPr>
        <w:t>0−4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roky</w:t>
      </w:r>
      <w:r>
        <w:rPr>
          <w:w w:val="95"/>
          <w:sz w:val="19"/>
        </w:rPr>
        <w:t>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Bratislava:</w:t>
      </w:r>
      <w:r>
        <w:rPr>
          <w:spacing w:val="-11"/>
          <w:w w:val="95"/>
          <w:sz w:val="19"/>
        </w:rPr>
        <w:t> </w:t>
      </w:r>
      <w:r>
        <w:rPr>
          <w:spacing w:val="-4"/>
          <w:w w:val="95"/>
          <w:sz w:val="19"/>
        </w:rPr>
        <w:t>SAP,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2006.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spacing w:val="2"/>
          <w:w w:val="95"/>
          <w:sz w:val="19"/>
        </w:rPr>
        <w:t>HAMANN</w:t>
      </w:r>
      <w:r>
        <w:rPr>
          <w:spacing w:val="-8"/>
          <w:w w:val="95"/>
          <w:sz w:val="19"/>
        </w:rPr>
        <w:t> </w:t>
      </w:r>
      <w:r>
        <w:rPr>
          <w:spacing w:val="1"/>
          <w:w w:val="95"/>
          <w:sz w:val="19"/>
        </w:rPr>
        <w:t>E.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Hören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–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Verstehen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–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Kom- </w:t>
      </w:r>
      <w:r>
        <w:rPr>
          <w:w w:val="90"/>
          <w:sz w:val="19"/>
        </w:rPr>
        <w:t>munizieren: Auditiv-Verbale Therapie </w:t>
      </w:r>
      <w:r>
        <w:rPr>
          <w:spacing w:val="1"/>
          <w:sz w:val="19"/>
        </w:rPr>
        <w:t>für </w:t>
      </w:r>
      <w:r>
        <w:rPr>
          <w:sz w:val="19"/>
        </w:rPr>
        <w:t>Kinder mit Hörschädigung</w:t>
      </w:r>
      <w:r>
        <w:rPr>
          <w:spacing w:val="-6"/>
          <w:sz w:val="19"/>
        </w:rPr>
        <w:t> </w:t>
      </w:r>
      <w:r>
        <w:rPr>
          <w:sz w:val="19"/>
        </w:rPr>
        <w:t>und </w:t>
      </w:r>
      <w:r>
        <w:rPr>
          <w:w w:val="95"/>
          <w:sz w:val="19"/>
        </w:rPr>
        <w:t>deren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Eltern.</w:t>
      </w:r>
      <w:r>
        <w:rPr>
          <w:spacing w:val="-13"/>
          <w:w w:val="95"/>
          <w:sz w:val="19"/>
        </w:rPr>
        <w:t> </w:t>
      </w:r>
      <w:r>
        <w:rPr>
          <w:i/>
          <w:w w:val="95"/>
          <w:sz w:val="19"/>
        </w:rPr>
        <w:t>Spektrum</w:t>
      </w:r>
      <w:r>
        <w:rPr>
          <w:i/>
          <w:spacing w:val="-13"/>
          <w:w w:val="95"/>
          <w:sz w:val="19"/>
        </w:rPr>
        <w:t> </w:t>
      </w:r>
      <w:r>
        <w:rPr>
          <w:i/>
          <w:w w:val="95"/>
          <w:sz w:val="19"/>
        </w:rPr>
        <w:t>Patholinguistik</w:t>
      </w:r>
      <w:r>
        <w:rPr>
          <w:w w:val="95"/>
          <w:sz w:val="19"/>
        </w:rPr>
        <w:t>, </w:t>
      </w:r>
      <w:r>
        <w:rPr>
          <w:spacing w:val="-3"/>
          <w:w w:val="95"/>
          <w:sz w:val="19"/>
        </w:rPr>
        <w:t>2014,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č.</w:t>
      </w:r>
      <w:r>
        <w:rPr>
          <w:spacing w:val="-24"/>
          <w:w w:val="95"/>
          <w:sz w:val="19"/>
        </w:rPr>
        <w:t> </w:t>
      </w:r>
      <w:r>
        <w:rPr>
          <w:spacing w:val="-8"/>
          <w:w w:val="95"/>
          <w:sz w:val="19"/>
        </w:rPr>
        <w:t>7,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4"/>
          <w:w w:val="95"/>
          <w:sz w:val="19"/>
        </w:rPr>
        <w:t> </w:t>
      </w:r>
      <w:r>
        <w:rPr>
          <w:spacing w:val="-6"/>
          <w:w w:val="95"/>
          <w:sz w:val="19"/>
        </w:rPr>
        <w:t>97−115.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Dostupné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na: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http:// </w:t>
      </w:r>
      <w:r>
        <w:rPr>
          <w:w w:val="90"/>
          <w:sz w:val="19"/>
        </w:rPr>
        <w:t>opus.kobv.de/ubp/volltexte/2014/7147/ </w:t>
      </w:r>
      <w:r>
        <w:rPr>
          <w:sz w:val="19"/>
        </w:rPr>
        <w:t>pdf/Spath07_S97-115.pdf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spacing w:val="-4"/>
          <w:w w:val="95"/>
          <w:sz w:val="19"/>
        </w:rPr>
        <w:t>HORÁKOVÁ, </w:t>
      </w:r>
      <w:r>
        <w:rPr>
          <w:spacing w:val="1"/>
          <w:w w:val="95"/>
          <w:sz w:val="19"/>
        </w:rPr>
        <w:t>R. </w:t>
      </w:r>
      <w:r>
        <w:rPr>
          <w:i/>
          <w:w w:val="95"/>
          <w:sz w:val="19"/>
        </w:rPr>
        <w:t>Sluchové postižení – úvod </w:t>
      </w:r>
      <w:r>
        <w:rPr>
          <w:i/>
          <w:sz w:val="19"/>
        </w:rPr>
        <w:t>do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surdopedie</w:t>
      </w:r>
      <w:r>
        <w:rPr>
          <w:sz w:val="19"/>
        </w:rPr>
        <w:t>.</w:t>
      </w:r>
      <w:r>
        <w:rPr>
          <w:spacing w:val="-23"/>
          <w:sz w:val="19"/>
        </w:rPr>
        <w:t> </w:t>
      </w:r>
      <w:r>
        <w:rPr>
          <w:sz w:val="19"/>
        </w:rPr>
        <w:t>Praha:</w:t>
      </w:r>
      <w:r>
        <w:rPr>
          <w:spacing w:val="-23"/>
          <w:sz w:val="19"/>
        </w:rPr>
        <w:t> </w:t>
      </w:r>
      <w:r>
        <w:rPr>
          <w:sz w:val="19"/>
        </w:rPr>
        <w:t>Portál,</w:t>
      </w:r>
      <w:r>
        <w:rPr>
          <w:spacing w:val="-23"/>
          <w:sz w:val="19"/>
        </w:rPr>
        <w:t> </w:t>
      </w:r>
      <w:r>
        <w:rPr>
          <w:sz w:val="19"/>
        </w:rPr>
        <w:t>2012.</w:t>
      </w:r>
      <w:r>
        <w:rPr>
          <w:spacing w:val="-23"/>
          <w:sz w:val="19"/>
        </w:rPr>
        <w:t> </w:t>
      </w:r>
      <w:r>
        <w:rPr>
          <w:spacing w:val="-3"/>
          <w:sz w:val="19"/>
        </w:rPr>
        <w:t>160 </w:t>
      </w:r>
      <w:r>
        <w:rPr>
          <w:w w:val="95"/>
          <w:sz w:val="19"/>
        </w:rPr>
        <w:t>s.</w:t>
      </w:r>
      <w:r>
        <w:rPr>
          <w:spacing w:val="21"/>
          <w:w w:val="95"/>
          <w:sz w:val="19"/>
        </w:rPr>
        <w:t> </w:t>
      </w:r>
      <w:r>
        <w:rPr>
          <w:w w:val="95"/>
          <w:sz w:val="19"/>
        </w:rPr>
        <w:t>ISBN978-80-262-0084-0.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i/>
          <w:sz w:val="19"/>
        </w:rPr>
        <w:t>Idaho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Infant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Toddler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Program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Sound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Begin- </w:t>
      </w:r>
      <w:r>
        <w:rPr>
          <w:i/>
          <w:w w:val="95"/>
          <w:sz w:val="19"/>
        </w:rPr>
        <w:t>nings</w:t>
      </w:r>
      <w:r>
        <w:rPr>
          <w:w w:val="95"/>
          <w:sz w:val="19"/>
        </w:rPr>
        <w:t>. Dostupné na: </w:t>
      </w:r>
      <w:hyperlink r:id="rId151">
        <w:r>
          <w:rPr>
            <w:w w:val="95"/>
            <w:sz w:val="19"/>
          </w:rPr>
          <w:t>http://healthand-</w:t>
        </w:r>
      </w:hyperlink>
      <w:r>
        <w:rPr>
          <w:w w:val="95"/>
          <w:sz w:val="19"/>
        </w:rPr>
        <w:t> </w:t>
      </w:r>
      <w:r>
        <w:rPr>
          <w:sz w:val="19"/>
        </w:rPr>
        <w:t>welfare.idaho.gov</w:t>
      </w:r>
    </w:p>
    <w:p>
      <w:pPr>
        <w:spacing w:line="218" w:lineRule="auto" w:before="111"/>
        <w:ind w:left="400" w:right="148" w:hanging="284"/>
        <w:jc w:val="both"/>
        <w:rPr>
          <w:sz w:val="19"/>
        </w:rPr>
      </w:pPr>
      <w:r>
        <w:rPr/>
        <w:br w:type="column"/>
      </w:r>
      <w:r>
        <w:rPr>
          <w:spacing w:val="-4"/>
          <w:sz w:val="19"/>
        </w:rPr>
        <w:t>KABÁTOVÁ, </w:t>
      </w:r>
      <w:r>
        <w:rPr>
          <w:spacing w:val="1"/>
          <w:sz w:val="19"/>
        </w:rPr>
        <w:t>Z. </w:t>
      </w:r>
      <w:r>
        <w:rPr>
          <w:sz w:val="19"/>
        </w:rPr>
        <w:t>a kol. Vplyv</w:t>
      </w:r>
      <w:r>
        <w:rPr>
          <w:spacing w:val="-22"/>
          <w:sz w:val="19"/>
        </w:rPr>
        <w:t> </w:t>
      </w:r>
      <w:r>
        <w:rPr>
          <w:spacing w:val="1"/>
          <w:sz w:val="19"/>
        </w:rPr>
        <w:t>skríningu </w:t>
      </w:r>
      <w:r>
        <w:rPr>
          <w:w w:val="95"/>
          <w:sz w:val="19"/>
        </w:rPr>
        <w:t>sluchu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novorodencov</w:t>
      </w:r>
      <w:r>
        <w:rPr>
          <w:spacing w:val="-17"/>
          <w:w w:val="95"/>
          <w:sz w:val="19"/>
        </w:rPr>
        <w:t> </w:t>
      </w:r>
      <w:r>
        <w:rPr>
          <w:w w:val="95"/>
          <w:sz w:val="19"/>
        </w:rPr>
        <w:t>na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efekt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kochle- árnej implantácie. </w:t>
      </w:r>
      <w:r>
        <w:rPr>
          <w:i/>
          <w:w w:val="95"/>
          <w:sz w:val="19"/>
        </w:rPr>
        <w:t>Otorinolaryngológia </w:t>
      </w:r>
      <w:r>
        <w:rPr>
          <w:i/>
          <w:sz w:val="19"/>
        </w:rPr>
        <w:t>a chirurgia hlavy a krku</w:t>
      </w:r>
      <w:r>
        <w:rPr>
          <w:sz w:val="19"/>
        </w:rPr>
        <w:t>, 2007, roč. </w:t>
      </w:r>
      <w:r>
        <w:rPr>
          <w:spacing w:val="-3"/>
          <w:sz w:val="19"/>
        </w:rPr>
        <w:t>1, </w:t>
      </w:r>
      <w:r>
        <w:rPr>
          <w:sz w:val="19"/>
        </w:rPr>
        <w:t>č.2,</w:t>
      </w:r>
      <w:r>
        <w:rPr>
          <w:spacing w:val="-32"/>
          <w:sz w:val="19"/>
        </w:rPr>
        <w:t> </w:t>
      </w:r>
      <w:r>
        <w:rPr>
          <w:sz w:val="19"/>
        </w:rPr>
        <w:t>s.</w:t>
      </w:r>
      <w:r>
        <w:rPr>
          <w:spacing w:val="-32"/>
          <w:sz w:val="19"/>
        </w:rPr>
        <w:t> </w:t>
      </w:r>
      <w:r>
        <w:rPr>
          <w:sz w:val="19"/>
        </w:rPr>
        <w:t>87–90.</w:t>
      </w:r>
    </w:p>
    <w:p>
      <w:pPr>
        <w:spacing w:line="218" w:lineRule="auto" w:before="0"/>
        <w:ind w:left="400" w:right="148" w:hanging="284"/>
        <w:jc w:val="both"/>
        <w:rPr>
          <w:sz w:val="19"/>
        </w:rPr>
      </w:pPr>
      <w:r>
        <w:rPr>
          <w:spacing w:val="-4"/>
          <w:sz w:val="19"/>
        </w:rPr>
        <w:t>PROFANT,</w:t>
      </w:r>
      <w:r>
        <w:rPr>
          <w:spacing w:val="-26"/>
          <w:sz w:val="19"/>
        </w:rPr>
        <w:t> </w:t>
      </w:r>
      <w:r>
        <w:rPr>
          <w:sz w:val="19"/>
        </w:rPr>
        <w:t>M.</w:t>
      </w:r>
      <w:r>
        <w:rPr>
          <w:spacing w:val="-26"/>
          <w:sz w:val="19"/>
        </w:rPr>
        <w:t> </w:t>
      </w:r>
      <w:r>
        <w:rPr>
          <w:sz w:val="19"/>
        </w:rPr>
        <w:t>et.</w:t>
      </w:r>
      <w:r>
        <w:rPr>
          <w:spacing w:val="-26"/>
          <w:sz w:val="19"/>
        </w:rPr>
        <w:t> </w:t>
      </w:r>
      <w:r>
        <w:rPr>
          <w:sz w:val="19"/>
        </w:rPr>
        <w:t>al.</w:t>
      </w:r>
      <w:r>
        <w:rPr>
          <w:spacing w:val="-26"/>
          <w:sz w:val="19"/>
        </w:rPr>
        <w:t> </w:t>
      </w:r>
      <w:r>
        <w:rPr>
          <w:i/>
          <w:sz w:val="19"/>
        </w:rPr>
        <w:t>Audiológia</w:t>
      </w:r>
      <w:r>
        <w:rPr>
          <w:sz w:val="19"/>
        </w:rPr>
        <w:t>.</w:t>
      </w:r>
      <w:r>
        <w:rPr>
          <w:spacing w:val="-26"/>
          <w:sz w:val="19"/>
        </w:rPr>
        <w:t> </w:t>
      </w:r>
      <w:r>
        <w:rPr>
          <w:sz w:val="19"/>
        </w:rPr>
        <w:t>Bratisla- va, Praha: Grada, 2012. 360 s. ISBN: 978-80-247-4173-4.</w:t>
      </w:r>
    </w:p>
    <w:p>
      <w:pPr>
        <w:spacing w:line="221" w:lineRule="exact" w:before="1"/>
        <w:ind w:left="117" w:right="0" w:firstLine="0"/>
        <w:jc w:val="left"/>
        <w:rPr>
          <w:i/>
          <w:sz w:val="19"/>
        </w:rPr>
      </w:pPr>
      <w:r>
        <w:rPr>
          <w:sz w:val="19"/>
        </w:rPr>
        <w:t>RUSHMER, N., SCHUYLER, V.   </w:t>
      </w:r>
      <w:r>
        <w:rPr>
          <w:i/>
          <w:sz w:val="19"/>
        </w:rPr>
        <w:t>Infant</w:t>
      </w:r>
    </w:p>
    <w:p>
      <w:pPr>
        <w:spacing w:line="218" w:lineRule="auto" w:before="11"/>
        <w:ind w:left="117" w:right="0" w:firstLine="283"/>
        <w:jc w:val="left"/>
        <w:rPr>
          <w:i/>
          <w:sz w:val="19"/>
        </w:rPr>
      </w:pPr>
      <w:r>
        <w:rPr>
          <w:i/>
          <w:w w:val="95"/>
          <w:sz w:val="19"/>
        </w:rPr>
        <w:t>Hearing Resource</w:t>
      </w:r>
      <w:r>
        <w:rPr>
          <w:w w:val="95"/>
          <w:sz w:val="19"/>
        </w:rPr>
        <w:t>, </w:t>
      </w:r>
      <w:r>
        <w:rPr>
          <w:i/>
          <w:w w:val="95"/>
          <w:sz w:val="19"/>
        </w:rPr>
        <w:t>Portland </w:t>
      </w:r>
      <w:r>
        <w:rPr>
          <w:w w:val="95"/>
          <w:sz w:val="19"/>
        </w:rPr>
        <w:t>(IHR), 1994. </w:t>
      </w:r>
      <w:r>
        <w:rPr>
          <w:sz w:val="19"/>
        </w:rPr>
        <w:t>SCHMIDTOVÁ, M. </w:t>
      </w:r>
      <w:r>
        <w:rPr>
          <w:i/>
          <w:sz w:val="19"/>
        </w:rPr>
        <w:t>Orálne a auditívno-</w:t>
      </w:r>
    </w:p>
    <w:p>
      <w:pPr>
        <w:spacing w:line="218" w:lineRule="auto" w:before="0"/>
        <w:ind w:left="400" w:right="146" w:firstLine="0"/>
        <w:jc w:val="both"/>
        <w:rPr>
          <w:sz w:val="19"/>
        </w:rPr>
      </w:pPr>
      <w:r>
        <w:rPr>
          <w:i/>
          <w:sz w:val="19"/>
        </w:rPr>
        <w:t>-verbálne prístupy vo vzdelávaní detí  </w:t>
      </w:r>
      <w:r>
        <w:rPr>
          <w:i/>
          <w:sz w:val="19"/>
        </w:rPr>
        <w:t>a žiakov so sluchovým postihnutím. </w:t>
      </w:r>
      <w:r>
        <w:rPr>
          <w:sz w:val="19"/>
        </w:rPr>
        <w:t>Bratislava: Mabag, 2009. 98 s.</w:t>
      </w:r>
      <w:r>
        <w:rPr>
          <w:spacing w:val="25"/>
          <w:sz w:val="19"/>
        </w:rPr>
        <w:t> </w:t>
      </w:r>
      <w:r>
        <w:rPr>
          <w:sz w:val="19"/>
        </w:rPr>
        <w:t>ISBN</w:t>
      </w:r>
    </w:p>
    <w:p>
      <w:pPr>
        <w:spacing w:line="221" w:lineRule="exact" w:before="1"/>
        <w:ind w:left="400" w:right="0" w:firstLine="0"/>
        <w:jc w:val="both"/>
        <w:rPr>
          <w:sz w:val="19"/>
        </w:rPr>
      </w:pPr>
      <w:r>
        <w:rPr>
          <w:sz w:val="19"/>
        </w:rPr>
        <w:t>978-80-89-113-66-8.</w:t>
      </w:r>
    </w:p>
    <w:p>
      <w:pPr>
        <w:spacing w:line="218" w:lineRule="auto" w:before="11"/>
        <w:ind w:left="400" w:right="148" w:hanging="284"/>
        <w:jc w:val="both"/>
        <w:rPr>
          <w:sz w:val="19"/>
        </w:rPr>
      </w:pPr>
      <w:r>
        <w:rPr>
          <w:sz w:val="19"/>
        </w:rPr>
        <w:t>SCHMIDTOVÁ, M. </w:t>
      </w:r>
      <w:r>
        <w:rPr>
          <w:i/>
          <w:sz w:val="19"/>
        </w:rPr>
        <w:t>Stratégie využívané </w:t>
      </w:r>
      <w:r>
        <w:rPr>
          <w:i/>
          <w:sz w:val="19"/>
        </w:rPr>
        <w:t>pri osvojovaní si reči u detí so slucho- </w:t>
      </w:r>
      <w:r>
        <w:rPr>
          <w:i/>
          <w:w w:val="95"/>
          <w:sz w:val="19"/>
        </w:rPr>
        <w:t>vým postihnutím. </w:t>
      </w:r>
      <w:r>
        <w:rPr>
          <w:w w:val="95"/>
          <w:sz w:val="19"/>
        </w:rPr>
        <w:t>Zborník príspevkov zo VII. Surdopedických dní v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Sloven- skej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republike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pri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príležitosti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60.</w:t>
      </w:r>
      <w:r>
        <w:rPr>
          <w:spacing w:val="-18"/>
          <w:w w:val="95"/>
          <w:sz w:val="19"/>
        </w:rPr>
        <w:t> </w:t>
      </w:r>
      <w:r>
        <w:rPr>
          <w:spacing w:val="1"/>
          <w:w w:val="95"/>
          <w:sz w:val="19"/>
        </w:rPr>
        <w:t>výro- </w:t>
      </w:r>
      <w:r>
        <w:rPr>
          <w:w w:val="90"/>
          <w:sz w:val="19"/>
        </w:rPr>
        <w:t>čia začatia systematického vzdelávania nedoslýchavých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detí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v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Lučenci,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ktoré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sa </w:t>
      </w:r>
      <w:r>
        <w:rPr>
          <w:w w:val="95"/>
          <w:sz w:val="19"/>
        </w:rPr>
        <w:t>konali 22.–23. októbra 2009. Lučenec: </w:t>
      </w:r>
      <w:r>
        <w:rPr>
          <w:spacing w:val="1"/>
          <w:w w:val="95"/>
          <w:sz w:val="19"/>
        </w:rPr>
        <w:t>Základná </w:t>
      </w:r>
      <w:r>
        <w:rPr>
          <w:w w:val="95"/>
          <w:sz w:val="19"/>
        </w:rPr>
        <w:t>škola pre žiakov so slucho- </w:t>
      </w:r>
      <w:r>
        <w:rPr>
          <w:spacing w:val="3"/>
          <w:w w:val="95"/>
          <w:sz w:val="19"/>
        </w:rPr>
        <w:t>vým </w:t>
      </w:r>
      <w:r>
        <w:rPr>
          <w:w w:val="95"/>
          <w:sz w:val="19"/>
        </w:rPr>
        <w:t>postihnutím, </w:t>
      </w:r>
      <w:r>
        <w:rPr>
          <w:spacing w:val="-3"/>
          <w:w w:val="95"/>
          <w:sz w:val="19"/>
        </w:rPr>
        <w:t>2010. </w:t>
      </w:r>
      <w:r>
        <w:rPr>
          <w:w w:val="95"/>
          <w:sz w:val="19"/>
        </w:rPr>
        <w:t>ISBN</w:t>
      </w:r>
      <w:r>
        <w:rPr>
          <w:spacing w:val="-2"/>
          <w:w w:val="95"/>
          <w:sz w:val="19"/>
        </w:rPr>
        <w:t> </w:t>
      </w:r>
      <w:r>
        <w:rPr>
          <w:w w:val="95"/>
          <w:sz w:val="19"/>
        </w:rPr>
        <w:t>978-80-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970406-0-4.</w:t>
      </w:r>
    </w:p>
    <w:p>
      <w:pPr>
        <w:spacing w:line="218" w:lineRule="auto" w:before="12"/>
        <w:ind w:left="400" w:right="143" w:hanging="284"/>
        <w:jc w:val="both"/>
        <w:rPr>
          <w:sz w:val="19"/>
        </w:rPr>
      </w:pPr>
      <w:r>
        <w:rPr>
          <w:sz w:val="19"/>
        </w:rPr>
        <w:t>SCHMIDTOVÁ, M. </w:t>
      </w:r>
      <w:r>
        <w:rPr>
          <w:i/>
          <w:sz w:val="19"/>
        </w:rPr>
        <w:t>Faktory</w:t>
      </w:r>
      <w:r>
        <w:rPr>
          <w:i/>
          <w:spacing w:val="-29"/>
          <w:sz w:val="19"/>
        </w:rPr>
        <w:t> </w:t>
      </w:r>
      <w:r>
        <w:rPr>
          <w:i/>
          <w:sz w:val="19"/>
        </w:rPr>
        <w:t>ovplyvňujú- </w:t>
      </w:r>
      <w:r>
        <w:rPr>
          <w:i/>
          <w:sz w:val="19"/>
        </w:rPr>
        <w:t>ce kvalitu integrovaného/inkluzívneho vzdelávania žiakov so sluchovým po- stihnutím v základných školách. </w:t>
      </w:r>
      <w:r>
        <w:rPr>
          <w:sz w:val="19"/>
        </w:rPr>
        <w:t>Bra- tislava:</w:t>
      </w:r>
      <w:r>
        <w:rPr>
          <w:spacing w:val="-19"/>
          <w:sz w:val="19"/>
        </w:rPr>
        <w:t> </w:t>
      </w:r>
      <w:r>
        <w:rPr>
          <w:sz w:val="19"/>
        </w:rPr>
        <w:t>Iris,</w:t>
      </w:r>
      <w:r>
        <w:rPr>
          <w:spacing w:val="-19"/>
          <w:sz w:val="19"/>
        </w:rPr>
        <w:t> </w:t>
      </w:r>
      <w:r>
        <w:rPr>
          <w:spacing w:val="-4"/>
          <w:sz w:val="19"/>
        </w:rPr>
        <w:t>2011.</w:t>
      </w:r>
      <w:r>
        <w:rPr>
          <w:spacing w:val="-19"/>
          <w:sz w:val="19"/>
        </w:rPr>
        <w:t> </w:t>
      </w:r>
      <w:r>
        <w:rPr>
          <w:spacing w:val="-4"/>
          <w:sz w:val="19"/>
        </w:rPr>
        <w:t>145</w:t>
      </w:r>
      <w:r>
        <w:rPr>
          <w:spacing w:val="-19"/>
          <w:sz w:val="19"/>
        </w:rPr>
        <w:t> </w:t>
      </w:r>
      <w:r>
        <w:rPr>
          <w:sz w:val="19"/>
        </w:rPr>
        <w:t>s.</w:t>
      </w:r>
      <w:r>
        <w:rPr>
          <w:spacing w:val="-19"/>
          <w:sz w:val="19"/>
        </w:rPr>
        <w:t> </w:t>
      </w:r>
      <w:r>
        <w:rPr>
          <w:sz w:val="19"/>
        </w:rPr>
        <w:t>Dostupné</w:t>
      </w:r>
      <w:r>
        <w:rPr>
          <w:spacing w:val="-19"/>
          <w:sz w:val="19"/>
        </w:rPr>
        <w:t> </w:t>
      </w:r>
      <w:r>
        <w:rPr>
          <w:sz w:val="19"/>
        </w:rPr>
        <w:t>na: </w:t>
      </w:r>
      <w:r>
        <w:rPr>
          <w:spacing w:val="5"/>
          <w:w w:val="90"/>
          <w:sz w:val="19"/>
        </w:rPr>
        <w:t>https://stella.uniba.sk/epc/PD/2011/ </w:t>
      </w:r>
      <w:r>
        <w:rPr>
          <w:sz w:val="19"/>
        </w:rPr>
        <w:t>vtls000247696.pdf</w:t>
      </w:r>
    </w:p>
    <w:p>
      <w:pPr>
        <w:spacing w:line="218" w:lineRule="auto" w:before="0"/>
        <w:ind w:left="400" w:right="147" w:hanging="284"/>
        <w:jc w:val="both"/>
        <w:rPr>
          <w:sz w:val="19"/>
        </w:rPr>
      </w:pPr>
      <w:r>
        <w:rPr>
          <w:w w:val="95"/>
          <w:sz w:val="19"/>
        </w:rPr>
        <w:t>SCHMIDTOVÁ, M. Diagnostikovanie je- dincov so sluchovým postihnutím. In KASTELOVÁ,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A.</w:t>
      </w:r>
      <w:r>
        <w:rPr>
          <w:spacing w:val="-20"/>
          <w:w w:val="95"/>
          <w:sz w:val="19"/>
        </w:rPr>
        <w:t> </w:t>
      </w:r>
      <w:r>
        <w:rPr>
          <w:i/>
          <w:w w:val="95"/>
          <w:sz w:val="19"/>
        </w:rPr>
        <w:t>Diagnostika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v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špeciál- </w:t>
      </w:r>
      <w:r>
        <w:rPr>
          <w:i/>
          <w:sz w:val="19"/>
        </w:rPr>
        <w:t>nej pedagogike. </w:t>
      </w:r>
      <w:r>
        <w:rPr>
          <w:sz w:val="19"/>
        </w:rPr>
        <w:t>Bratislava: Sapientia, 2012, s. </w:t>
      </w:r>
      <w:r>
        <w:rPr>
          <w:spacing w:val="-6"/>
          <w:sz w:val="19"/>
        </w:rPr>
        <w:t>117–143. </w:t>
      </w:r>
      <w:r>
        <w:rPr>
          <w:sz w:val="19"/>
        </w:rPr>
        <w:t>ISBN</w:t>
      </w:r>
      <w:r>
        <w:rPr>
          <w:spacing w:val="-23"/>
          <w:sz w:val="19"/>
        </w:rPr>
        <w:t> </w:t>
      </w:r>
      <w:r>
        <w:rPr>
          <w:sz w:val="19"/>
        </w:rPr>
        <w:t>978-80-89229-</w:t>
      </w:r>
    </w:p>
    <w:p>
      <w:pPr>
        <w:spacing w:line="233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24-6.</w:t>
      </w:r>
    </w:p>
    <w:p>
      <w:pPr>
        <w:spacing w:after="0" w:line="233" w:lineRule="exact"/>
        <w:jc w:val="both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80" w:space="164"/>
            <w:col w:w="3536"/>
          </w:cols>
        </w:sectPr>
      </w:pPr>
    </w:p>
    <w:p>
      <w:pPr>
        <w:pStyle w:val="BodyText"/>
      </w:pPr>
    </w:p>
    <w:p>
      <w:pPr>
        <w:pStyle w:val="BodyText"/>
        <w:rPr>
          <w:sz w:val="25"/>
        </w:rPr>
      </w:pPr>
    </w:p>
    <w:p>
      <w:pPr>
        <w:spacing w:after="0"/>
        <w:rPr>
          <w:sz w:val="25"/>
        </w:rPr>
        <w:sectPr>
          <w:headerReference w:type="even" r:id="rId152"/>
          <w:pgSz w:w="9340" w:h="12850"/>
          <w:pgMar w:header="0" w:footer="1344" w:top="1200" w:bottom="1540" w:left="1040" w:right="1260"/>
        </w:sectPr>
      </w:pPr>
    </w:p>
    <w:p>
      <w:pPr>
        <w:spacing w:line="218" w:lineRule="auto" w:before="112"/>
        <w:ind w:left="393" w:right="0" w:hanging="284"/>
        <w:jc w:val="both"/>
        <w:rPr>
          <w:sz w:val="19"/>
        </w:rPr>
      </w:pPr>
      <w:r>
        <w:rPr>
          <w:w w:val="95"/>
          <w:sz w:val="19"/>
        </w:rPr>
        <w:t>SCHMIDTOVÁ, M. Programy ranej sta- </w:t>
      </w:r>
      <w:r>
        <w:rPr>
          <w:w w:val="90"/>
          <w:sz w:val="19"/>
        </w:rPr>
        <w:t>rostlivosti</w:t>
      </w:r>
      <w:r>
        <w:rPr>
          <w:spacing w:val="-17"/>
          <w:w w:val="90"/>
          <w:sz w:val="19"/>
        </w:rPr>
        <w:t> </w:t>
      </w:r>
      <w:r>
        <w:rPr>
          <w:w w:val="90"/>
          <w:sz w:val="19"/>
        </w:rPr>
        <w:t>pre</w:t>
      </w:r>
      <w:r>
        <w:rPr>
          <w:spacing w:val="-17"/>
          <w:w w:val="90"/>
          <w:sz w:val="19"/>
        </w:rPr>
        <w:t> </w:t>
      </w:r>
      <w:r>
        <w:rPr>
          <w:w w:val="90"/>
          <w:sz w:val="19"/>
        </w:rPr>
        <w:t>deti</w:t>
      </w:r>
      <w:r>
        <w:rPr>
          <w:spacing w:val="-17"/>
          <w:w w:val="90"/>
          <w:sz w:val="19"/>
        </w:rPr>
        <w:t> </w:t>
      </w:r>
      <w:r>
        <w:rPr>
          <w:w w:val="90"/>
          <w:sz w:val="19"/>
        </w:rPr>
        <w:t>so</w:t>
      </w:r>
      <w:r>
        <w:rPr>
          <w:spacing w:val="-17"/>
          <w:w w:val="90"/>
          <w:sz w:val="19"/>
        </w:rPr>
        <w:t> </w:t>
      </w:r>
      <w:r>
        <w:rPr>
          <w:w w:val="90"/>
          <w:sz w:val="19"/>
        </w:rPr>
        <w:t>sluchovým</w:t>
      </w:r>
      <w:r>
        <w:rPr>
          <w:spacing w:val="-17"/>
          <w:w w:val="90"/>
          <w:sz w:val="19"/>
        </w:rPr>
        <w:t> </w:t>
      </w:r>
      <w:r>
        <w:rPr>
          <w:w w:val="90"/>
          <w:sz w:val="19"/>
        </w:rPr>
        <w:t>postih- </w:t>
      </w:r>
      <w:r>
        <w:rPr>
          <w:w w:val="95"/>
          <w:sz w:val="19"/>
        </w:rPr>
        <w:t>nutím. In: </w:t>
      </w:r>
      <w:r>
        <w:rPr>
          <w:i/>
          <w:w w:val="95"/>
          <w:sz w:val="19"/>
        </w:rPr>
        <w:t>Osoby so zdravotným znevý- </w:t>
      </w:r>
      <w:r>
        <w:rPr>
          <w:i/>
          <w:sz w:val="19"/>
        </w:rPr>
        <w:t>hodnením</w:t>
      </w:r>
      <w:r>
        <w:rPr>
          <w:i/>
          <w:spacing w:val="-27"/>
          <w:sz w:val="19"/>
        </w:rPr>
        <w:t> </w:t>
      </w:r>
      <w:r>
        <w:rPr>
          <w:i/>
          <w:sz w:val="19"/>
        </w:rPr>
        <w:t>v</w:t>
      </w:r>
      <w:r>
        <w:rPr>
          <w:i/>
          <w:spacing w:val="-27"/>
          <w:sz w:val="19"/>
        </w:rPr>
        <w:t> </w:t>
      </w:r>
      <w:r>
        <w:rPr>
          <w:i/>
          <w:sz w:val="19"/>
        </w:rPr>
        <w:t>kontexte</w:t>
      </w:r>
      <w:r>
        <w:rPr>
          <w:i/>
          <w:spacing w:val="-27"/>
          <w:sz w:val="19"/>
        </w:rPr>
        <w:t> </w:t>
      </w:r>
      <w:r>
        <w:rPr>
          <w:i/>
          <w:sz w:val="19"/>
        </w:rPr>
        <w:t>súčasnej</w:t>
      </w:r>
      <w:r>
        <w:rPr>
          <w:i/>
          <w:spacing w:val="-27"/>
          <w:sz w:val="19"/>
        </w:rPr>
        <w:t> </w:t>
      </w:r>
      <w:r>
        <w:rPr>
          <w:i/>
          <w:sz w:val="19"/>
        </w:rPr>
        <w:t>špeciálnej </w:t>
      </w:r>
      <w:r>
        <w:rPr>
          <w:i/>
          <w:w w:val="95"/>
          <w:sz w:val="19"/>
        </w:rPr>
        <w:t>pedagogiky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a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súvzťažných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vied</w:t>
      </w:r>
      <w:r>
        <w:rPr>
          <w:w w:val="95"/>
          <w:sz w:val="19"/>
        </w:rPr>
        <w:t>.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Bratisla- va: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Iris,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2013,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798−810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[CD-ROM].</w:t>
      </w:r>
    </w:p>
    <w:p>
      <w:pPr>
        <w:spacing w:line="218" w:lineRule="auto" w:before="0"/>
        <w:ind w:left="393" w:right="0" w:hanging="284"/>
        <w:jc w:val="both"/>
        <w:rPr>
          <w:sz w:val="19"/>
        </w:rPr>
      </w:pPr>
      <w:r>
        <w:rPr>
          <w:w w:val="95"/>
          <w:sz w:val="19"/>
        </w:rPr>
        <w:t>SCHMIDTOVÁ, M. Deti predškolského </w:t>
      </w:r>
      <w:r>
        <w:rPr>
          <w:spacing w:val="2"/>
          <w:w w:val="85"/>
          <w:sz w:val="19"/>
        </w:rPr>
        <w:t>vekusosluchovýmpostihnutím. </w:t>
      </w:r>
      <w:r>
        <w:rPr>
          <w:w w:val="85"/>
          <w:sz w:val="19"/>
        </w:rPr>
        <w:t>In: </w:t>
      </w:r>
      <w:r>
        <w:rPr>
          <w:i/>
          <w:w w:val="85"/>
          <w:sz w:val="19"/>
        </w:rPr>
        <w:t>Edu- </w:t>
      </w:r>
      <w:r>
        <w:rPr>
          <w:i/>
          <w:sz w:val="19"/>
        </w:rPr>
        <w:t>kace dětí předškolního věku se speciál- ními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vzdělávacími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potřebami</w:t>
      </w:r>
      <w:r>
        <w:rPr>
          <w:sz w:val="19"/>
        </w:rPr>
        <w:t>.</w:t>
      </w:r>
      <w:r>
        <w:rPr>
          <w:spacing w:val="-16"/>
          <w:sz w:val="19"/>
        </w:rPr>
        <w:t> </w:t>
      </w:r>
      <w:r>
        <w:rPr>
          <w:sz w:val="19"/>
        </w:rPr>
        <w:t>Ostrava: </w:t>
      </w:r>
      <w:r>
        <w:rPr>
          <w:w w:val="90"/>
          <w:sz w:val="19"/>
        </w:rPr>
        <w:t>Ostravská univerzita, </w:t>
      </w:r>
      <w:r>
        <w:rPr>
          <w:spacing w:val="-3"/>
          <w:w w:val="90"/>
          <w:sz w:val="19"/>
        </w:rPr>
        <w:t>2014a, </w:t>
      </w:r>
      <w:r>
        <w:rPr>
          <w:w w:val="90"/>
          <w:sz w:val="19"/>
        </w:rPr>
        <w:t>s.</w:t>
      </w:r>
      <w:r>
        <w:rPr>
          <w:spacing w:val="-21"/>
          <w:w w:val="90"/>
          <w:sz w:val="19"/>
        </w:rPr>
        <w:t> </w:t>
      </w:r>
      <w:r>
        <w:rPr>
          <w:spacing w:val="-6"/>
          <w:w w:val="90"/>
          <w:sz w:val="19"/>
        </w:rPr>
        <w:t>57−74.</w:t>
      </w:r>
    </w:p>
    <w:p>
      <w:pPr>
        <w:spacing w:line="218" w:lineRule="auto" w:before="0"/>
        <w:ind w:left="393" w:right="0" w:hanging="284"/>
        <w:jc w:val="both"/>
        <w:rPr>
          <w:sz w:val="19"/>
        </w:rPr>
      </w:pPr>
      <w:r>
        <w:rPr>
          <w:sz w:val="19"/>
        </w:rPr>
        <w:t>SCHMIDTOVÁ,</w:t>
      </w:r>
      <w:r>
        <w:rPr>
          <w:spacing w:val="-17"/>
          <w:sz w:val="19"/>
        </w:rPr>
        <w:t> </w:t>
      </w:r>
      <w:r>
        <w:rPr>
          <w:sz w:val="19"/>
        </w:rPr>
        <w:t>M.</w:t>
      </w:r>
      <w:r>
        <w:rPr>
          <w:spacing w:val="-17"/>
          <w:sz w:val="19"/>
        </w:rPr>
        <w:t> </w:t>
      </w:r>
      <w:r>
        <w:rPr>
          <w:sz w:val="19"/>
        </w:rPr>
        <w:t>Deti</w:t>
      </w:r>
      <w:r>
        <w:rPr>
          <w:spacing w:val="-17"/>
          <w:sz w:val="19"/>
        </w:rPr>
        <w:t> </w:t>
      </w:r>
      <w:r>
        <w:rPr>
          <w:sz w:val="19"/>
        </w:rPr>
        <w:t>raného</w:t>
      </w:r>
      <w:r>
        <w:rPr>
          <w:spacing w:val="-17"/>
          <w:sz w:val="19"/>
        </w:rPr>
        <w:t> </w:t>
      </w:r>
      <w:r>
        <w:rPr>
          <w:sz w:val="19"/>
        </w:rPr>
        <w:t>a</w:t>
      </w:r>
      <w:r>
        <w:rPr>
          <w:spacing w:val="-17"/>
          <w:sz w:val="19"/>
        </w:rPr>
        <w:t> </w:t>
      </w:r>
      <w:r>
        <w:rPr>
          <w:sz w:val="19"/>
        </w:rPr>
        <w:t>pred- školského veku so sluchovým po- stihnutím. In: </w:t>
      </w:r>
      <w:r>
        <w:rPr>
          <w:i/>
          <w:sz w:val="19"/>
        </w:rPr>
        <w:t>Inkluzivní vzdělávání  </w:t>
      </w:r>
      <w:r>
        <w:rPr>
          <w:i/>
          <w:sz w:val="19"/>
        </w:rPr>
        <w:t>v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globálních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v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užších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kontextech: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před- školní a základní vzdělávání</w:t>
      </w:r>
      <w:r>
        <w:rPr>
          <w:sz w:val="19"/>
        </w:rPr>
        <w:t>. Ostrava: </w:t>
      </w:r>
      <w:r>
        <w:rPr>
          <w:w w:val="95"/>
          <w:sz w:val="19"/>
        </w:rPr>
        <w:t>Ostravská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univerzita,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Pedagogická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fa- kulta, </w:t>
      </w:r>
      <w:r>
        <w:rPr>
          <w:spacing w:val="-3"/>
          <w:w w:val="95"/>
          <w:sz w:val="19"/>
        </w:rPr>
        <w:t>2014b, </w:t>
      </w:r>
      <w:r>
        <w:rPr>
          <w:w w:val="95"/>
          <w:sz w:val="19"/>
        </w:rPr>
        <w:t>s.</w:t>
      </w:r>
      <w:r>
        <w:rPr>
          <w:spacing w:val="-12"/>
          <w:w w:val="95"/>
          <w:sz w:val="19"/>
        </w:rPr>
        <w:t> </w:t>
      </w:r>
      <w:r>
        <w:rPr>
          <w:spacing w:val="-3"/>
          <w:w w:val="95"/>
          <w:sz w:val="19"/>
        </w:rPr>
        <w:t>122−126.</w:t>
      </w:r>
    </w:p>
    <w:p>
      <w:pPr>
        <w:spacing w:line="218" w:lineRule="auto" w:before="112"/>
        <w:ind w:left="393" w:right="114" w:hanging="284"/>
        <w:jc w:val="both"/>
        <w:rPr>
          <w:sz w:val="19"/>
        </w:rPr>
      </w:pPr>
      <w:r>
        <w:rPr/>
        <w:br w:type="column"/>
      </w:r>
      <w:r>
        <w:rPr>
          <w:spacing w:val="-4"/>
          <w:w w:val="95"/>
          <w:sz w:val="19"/>
        </w:rPr>
        <w:t>ŠIMKOVÁ, </w:t>
      </w:r>
      <w:r>
        <w:rPr>
          <w:w w:val="95"/>
          <w:sz w:val="19"/>
        </w:rPr>
        <w:t>Ľ. et al. Dlhodobé sledovanie a hodnotenie sluchových a rečových </w:t>
      </w:r>
      <w:r>
        <w:rPr>
          <w:w w:val="90"/>
          <w:sz w:val="19"/>
        </w:rPr>
        <w:t>schopností prelingválne nepočujúcich </w:t>
      </w:r>
      <w:r>
        <w:rPr>
          <w:w w:val="95"/>
          <w:sz w:val="19"/>
        </w:rPr>
        <w:t>detí s kochleárnym implantátom. In: </w:t>
      </w:r>
      <w:r>
        <w:rPr>
          <w:i/>
          <w:w w:val="95"/>
          <w:sz w:val="19"/>
        </w:rPr>
        <w:t>Logopaedica </w:t>
      </w:r>
      <w:r>
        <w:rPr>
          <w:i/>
          <w:spacing w:val="-4"/>
          <w:w w:val="95"/>
          <w:sz w:val="19"/>
        </w:rPr>
        <w:t>10 </w:t>
      </w:r>
      <w:r>
        <w:rPr>
          <w:w w:val="95"/>
          <w:sz w:val="19"/>
        </w:rPr>
        <w:t>(Medzinárodná konfe- </w:t>
      </w:r>
      <w:r>
        <w:rPr>
          <w:w w:val="90"/>
          <w:sz w:val="19"/>
        </w:rPr>
        <w:t>rencia Slovenskej asociácie logopédov. </w:t>
      </w:r>
      <w:r>
        <w:rPr>
          <w:w w:val="95"/>
          <w:sz w:val="19"/>
        </w:rPr>
        <w:t>Štrbské</w:t>
      </w:r>
      <w:r>
        <w:rPr>
          <w:spacing w:val="-17"/>
          <w:w w:val="95"/>
          <w:sz w:val="19"/>
        </w:rPr>
        <w:t> </w:t>
      </w:r>
      <w:r>
        <w:rPr>
          <w:w w:val="95"/>
          <w:sz w:val="19"/>
        </w:rPr>
        <w:t>pleso,</w:t>
      </w:r>
      <w:r>
        <w:rPr>
          <w:spacing w:val="-17"/>
          <w:w w:val="95"/>
          <w:sz w:val="19"/>
        </w:rPr>
        <w:t> </w:t>
      </w:r>
      <w:r>
        <w:rPr>
          <w:spacing w:val="-4"/>
          <w:w w:val="95"/>
          <w:sz w:val="19"/>
        </w:rPr>
        <w:t>6.−18.</w:t>
      </w:r>
      <w:r>
        <w:rPr>
          <w:spacing w:val="-17"/>
          <w:w w:val="95"/>
          <w:sz w:val="19"/>
        </w:rPr>
        <w:t> </w:t>
      </w:r>
      <w:r>
        <w:rPr>
          <w:spacing w:val="-5"/>
          <w:w w:val="95"/>
          <w:sz w:val="19"/>
        </w:rPr>
        <w:t>11.</w:t>
      </w:r>
      <w:r>
        <w:rPr>
          <w:spacing w:val="-17"/>
          <w:w w:val="95"/>
          <w:sz w:val="19"/>
        </w:rPr>
        <w:t> </w:t>
      </w:r>
      <w:r>
        <w:rPr>
          <w:w w:val="95"/>
          <w:sz w:val="19"/>
        </w:rPr>
        <w:t>2006).</w:t>
      </w:r>
      <w:r>
        <w:rPr>
          <w:spacing w:val="-17"/>
          <w:w w:val="95"/>
          <w:sz w:val="19"/>
        </w:rPr>
        <w:t> </w:t>
      </w:r>
      <w:r>
        <w:rPr>
          <w:w w:val="95"/>
          <w:sz w:val="19"/>
        </w:rPr>
        <w:t>Bratisla- </w:t>
      </w:r>
      <w:r>
        <w:rPr>
          <w:sz w:val="19"/>
        </w:rPr>
        <w:t>va:</w:t>
      </w:r>
      <w:r>
        <w:rPr>
          <w:spacing w:val="-29"/>
          <w:sz w:val="19"/>
        </w:rPr>
        <w:t> </w:t>
      </w:r>
      <w:r>
        <w:rPr>
          <w:sz w:val="19"/>
        </w:rPr>
        <w:t>Liečreh</w:t>
      </w:r>
      <w:r>
        <w:rPr>
          <w:spacing w:val="-29"/>
          <w:sz w:val="19"/>
        </w:rPr>
        <w:t> </w:t>
      </w:r>
      <w:r>
        <w:rPr>
          <w:sz w:val="19"/>
        </w:rPr>
        <w:t>Gúth,</w:t>
      </w:r>
      <w:r>
        <w:rPr>
          <w:spacing w:val="-29"/>
          <w:sz w:val="19"/>
        </w:rPr>
        <w:t> </w:t>
      </w:r>
      <w:r>
        <w:rPr>
          <w:sz w:val="19"/>
        </w:rPr>
        <w:t>2007,</w:t>
      </w:r>
      <w:r>
        <w:rPr>
          <w:spacing w:val="-29"/>
          <w:sz w:val="19"/>
        </w:rPr>
        <w:t> </w:t>
      </w:r>
      <w:r>
        <w:rPr>
          <w:sz w:val="19"/>
        </w:rPr>
        <w:t>s.</w:t>
      </w:r>
      <w:r>
        <w:rPr>
          <w:spacing w:val="-29"/>
          <w:sz w:val="19"/>
        </w:rPr>
        <w:t> </w:t>
      </w:r>
      <w:r>
        <w:rPr>
          <w:sz w:val="19"/>
        </w:rPr>
        <w:t>60−65.</w:t>
      </w:r>
      <w:r>
        <w:rPr>
          <w:spacing w:val="-29"/>
          <w:sz w:val="19"/>
        </w:rPr>
        <w:t> </w:t>
      </w:r>
      <w:r>
        <w:rPr>
          <w:sz w:val="19"/>
        </w:rPr>
        <w:t>ISBN 978-80-88932-25-3.</w:t>
      </w:r>
    </w:p>
    <w:p>
      <w:pPr>
        <w:spacing w:line="218" w:lineRule="auto" w:before="0"/>
        <w:ind w:left="393" w:right="112" w:hanging="284"/>
        <w:jc w:val="both"/>
        <w:rPr>
          <w:sz w:val="19"/>
        </w:rPr>
      </w:pPr>
      <w:r>
        <w:rPr>
          <w:sz w:val="19"/>
        </w:rPr>
        <w:t>TAYLOR,</w:t>
      </w:r>
      <w:r>
        <w:rPr>
          <w:spacing w:val="-14"/>
          <w:sz w:val="19"/>
        </w:rPr>
        <w:t> </w:t>
      </w:r>
      <w:r>
        <w:rPr>
          <w:spacing w:val="-3"/>
          <w:sz w:val="19"/>
        </w:rPr>
        <w:t>D.</w:t>
      </w:r>
      <w:r>
        <w:rPr>
          <w:spacing w:val="-14"/>
          <w:sz w:val="19"/>
        </w:rPr>
        <w:t> </w:t>
      </w:r>
      <w:r>
        <w:rPr>
          <w:sz w:val="19"/>
        </w:rPr>
        <w:t>J.</w:t>
      </w:r>
      <w:r>
        <w:rPr>
          <w:spacing w:val="-14"/>
          <w:sz w:val="19"/>
        </w:rPr>
        <w:t> </w:t>
      </w:r>
      <w:r>
        <w:rPr>
          <w:sz w:val="19"/>
        </w:rPr>
        <w:t>Essentials</w:t>
      </w:r>
      <w:r>
        <w:rPr>
          <w:spacing w:val="-14"/>
          <w:sz w:val="19"/>
        </w:rPr>
        <w:t> </w:t>
      </w:r>
      <w:r>
        <w:rPr>
          <w:sz w:val="19"/>
        </w:rPr>
        <w:t>of</w:t>
      </w:r>
      <w:r>
        <w:rPr>
          <w:spacing w:val="-14"/>
          <w:sz w:val="19"/>
        </w:rPr>
        <w:t> </w:t>
      </w:r>
      <w:r>
        <w:rPr>
          <w:sz w:val="19"/>
        </w:rPr>
        <w:t>SKI-HI</w:t>
      </w:r>
      <w:r>
        <w:rPr>
          <w:spacing w:val="-14"/>
          <w:sz w:val="19"/>
        </w:rPr>
        <w:t> </w:t>
      </w:r>
      <w:r>
        <w:rPr>
          <w:sz w:val="19"/>
        </w:rPr>
        <w:t>Ear- ly Family-Centered Intervention</w:t>
      </w:r>
      <w:r>
        <w:rPr>
          <w:i/>
          <w:sz w:val="19"/>
        </w:rPr>
        <w:t>. </w:t>
      </w:r>
      <w:r>
        <w:rPr>
          <w:sz w:val="19"/>
        </w:rPr>
        <w:t>In </w:t>
      </w:r>
      <w:r>
        <w:rPr>
          <w:w w:val="95"/>
          <w:sz w:val="19"/>
        </w:rPr>
        <w:t>WATKINS,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et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al.</w:t>
      </w:r>
      <w:r>
        <w:rPr>
          <w:spacing w:val="-21"/>
          <w:w w:val="95"/>
          <w:sz w:val="19"/>
        </w:rPr>
        <w:t> </w:t>
      </w:r>
      <w:r>
        <w:rPr>
          <w:i/>
          <w:w w:val="95"/>
          <w:sz w:val="19"/>
        </w:rPr>
        <w:t>SKI-HI</w:t>
      </w:r>
      <w:r>
        <w:rPr>
          <w:i/>
          <w:spacing w:val="-21"/>
          <w:w w:val="95"/>
          <w:sz w:val="19"/>
        </w:rPr>
        <w:t> </w:t>
      </w:r>
      <w:r>
        <w:rPr>
          <w:i/>
          <w:w w:val="95"/>
          <w:sz w:val="19"/>
        </w:rPr>
        <w:t>Curriculum. </w:t>
      </w:r>
      <w:r>
        <w:rPr>
          <w:i/>
          <w:sz w:val="19"/>
        </w:rPr>
        <w:t>Family-Centered Programming for In- fants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and</w:t>
      </w:r>
      <w:r>
        <w:rPr>
          <w:i/>
          <w:spacing w:val="-26"/>
          <w:sz w:val="19"/>
        </w:rPr>
        <w:t> </w:t>
      </w:r>
      <w:r>
        <w:rPr>
          <w:i/>
          <w:spacing w:val="-3"/>
          <w:sz w:val="19"/>
        </w:rPr>
        <w:t>Young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Children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With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Hearing </w:t>
      </w:r>
      <w:r>
        <w:rPr>
          <w:i/>
          <w:w w:val="95"/>
          <w:sz w:val="19"/>
        </w:rPr>
        <w:t>Loss. </w:t>
      </w:r>
      <w:r>
        <w:rPr>
          <w:w w:val="95"/>
          <w:sz w:val="19"/>
        </w:rPr>
        <w:t>Logan: Department of Commu- </w:t>
      </w:r>
      <w:r>
        <w:rPr>
          <w:sz w:val="19"/>
        </w:rPr>
        <w:t>nicative Disordes / Deaf Education, </w:t>
      </w:r>
      <w:r>
        <w:rPr>
          <w:w w:val="90"/>
          <w:sz w:val="19"/>
        </w:rPr>
        <w:t>SKI-HI Institute, Utah State Univerzity, </w:t>
      </w:r>
      <w:r>
        <w:rPr>
          <w:sz w:val="19"/>
        </w:rPr>
        <w:t>2004,</w:t>
      </w:r>
      <w:r>
        <w:rPr>
          <w:spacing w:val="-34"/>
          <w:sz w:val="19"/>
        </w:rPr>
        <w:t> </w:t>
      </w:r>
      <w:r>
        <w:rPr>
          <w:sz w:val="19"/>
        </w:rPr>
        <w:t>p.</w:t>
      </w:r>
      <w:r>
        <w:rPr>
          <w:spacing w:val="-34"/>
          <w:sz w:val="19"/>
        </w:rPr>
        <w:t> </w:t>
      </w:r>
      <w:r>
        <w:rPr>
          <w:spacing w:val="-5"/>
          <w:sz w:val="19"/>
        </w:rPr>
        <w:t>11−55.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040" w:right="1260"/>
          <w:cols w:num="2" w:equalWidth="0">
            <w:col w:w="3374" w:space="169"/>
            <w:col w:w="3497"/>
          </w:cols>
        </w:sectPr>
      </w:pPr>
    </w:p>
    <w:p>
      <w:pPr>
        <w:pStyle w:val="BodyText"/>
        <w:spacing w:before="8"/>
        <w:rPr>
          <w:sz w:val="11"/>
        </w:rPr>
      </w:pPr>
    </w:p>
    <w:p>
      <w:pPr>
        <w:spacing w:line="213" w:lineRule="auto" w:before="125"/>
        <w:ind w:left="465" w:right="148" w:firstLine="1671"/>
        <w:jc w:val="right"/>
        <w:rPr>
          <w:sz w:val="28"/>
        </w:rPr>
      </w:pPr>
      <w:r>
        <w:rPr>
          <w:spacing w:val="-4"/>
          <w:w w:val="95"/>
          <w:sz w:val="28"/>
        </w:rPr>
        <w:t>ČITATEĽSKÁ </w:t>
      </w:r>
      <w:r>
        <w:rPr>
          <w:w w:val="95"/>
          <w:sz w:val="28"/>
        </w:rPr>
        <w:t>GRAMOTNOSŤ </w:t>
      </w:r>
      <w:r>
        <w:rPr>
          <w:spacing w:val="-3"/>
          <w:w w:val="95"/>
          <w:sz w:val="28"/>
        </w:rPr>
        <w:t>ŽIAKOV</w:t>
      </w:r>
      <w:r>
        <w:rPr>
          <w:w w:val="97"/>
          <w:sz w:val="28"/>
        </w:rPr>
        <w:t> </w:t>
      </w:r>
      <w:r>
        <w:rPr>
          <w:w w:val="95"/>
          <w:sz w:val="28"/>
        </w:rPr>
        <w:t>SO SLUCHOVÝM</w:t>
      </w:r>
      <w:r>
        <w:rPr>
          <w:spacing w:val="-51"/>
          <w:w w:val="95"/>
          <w:sz w:val="28"/>
        </w:rPr>
        <w:t> </w:t>
      </w:r>
      <w:r>
        <w:rPr>
          <w:w w:val="95"/>
          <w:sz w:val="28"/>
        </w:rPr>
        <w:t>POSTIHNUTÍM </w:t>
      </w:r>
      <w:r>
        <w:rPr>
          <w:spacing w:val="-5"/>
          <w:w w:val="95"/>
          <w:sz w:val="28"/>
        </w:rPr>
        <w:t>VZDELÁVANÝCH</w:t>
      </w:r>
      <w:r>
        <w:rPr>
          <w:spacing w:val="1"/>
          <w:w w:val="92"/>
          <w:sz w:val="28"/>
        </w:rPr>
        <w:t> </w:t>
      </w:r>
      <w:r>
        <w:rPr>
          <w:w w:val="95"/>
          <w:sz w:val="28"/>
        </w:rPr>
        <w:t>V INTEGROVANOM/INKLUZÍVNOM PROSTREDÍ</w:t>
      </w:r>
      <w:r>
        <w:rPr>
          <w:w w:val="101"/>
          <w:sz w:val="28"/>
        </w:rPr>
        <w:t> </w:t>
      </w:r>
      <w:r>
        <w:rPr>
          <w:w w:val="95"/>
          <w:sz w:val="28"/>
        </w:rPr>
        <w:t>(VYBRANÉ VÝSLEDKY VÝSKUMU)</w:t>
      </w:r>
    </w:p>
    <w:p>
      <w:pPr>
        <w:spacing w:before="240"/>
        <w:ind w:left="0" w:right="147" w:firstLine="0"/>
        <w:jc w:val="right"/>
        <w:rPr>
          <w:i/>
          <w:sz w:val="24"/>
        </w:rPr>
      </w:pPr>
      <w:r>
        <w:rPr>
          <w:i/>
          <w:color w:val="575757"/>
          <w:sz w:val="24"/>
        </w:rPr>
        <w:t>Darina Tarcsiová, Katarína Dzurillová</w:t>
      </w:r>
    </w:p>
    <w:p>
      <w:pPr>
        <w:spacing w:line="213" w:lineRule="auto" w:before="269"/>
        <w:ind w:left="117" w:right="147" w:firstLine="0"/>
        <w:jc w:val="both"/>
        <w:rPr>
          <w:i/>
          <w:sz w:val="18"/>
        </w:rPr>
      </w:pPr>
      <w:r>
        <w:rPr>
          <w:rFonts w:ascii="Times New Roman" w:hAnsi="Times New Roman"/>
          <w:b/>
          <w:sz w:val="18"/>
        </w:rPr>
        <w:t>Anotácia:</w:t>
      </w:r>
      <w:r>
        <w:rPr>
          <w:rFonts w:ascii="Times New Roman" w:hAnsi="Times New Roman"/>
          <w:b/>
          <w:spacing w:val="-26"/>
          <w:sz w:val="18"/>
        </w:rPr>
        <w:t> </w:t>
      </w:r>
      <w:r>
        <w:rPr>
          <w:i/>
          <w:sz w:val="18"/>
        </w:rPr>
        <w:t>Štúdia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prináša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vybrané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výsledky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kvantitatívnej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časti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výskumu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čitateľskej</w:t>
      </w:r>
      <w:r>
        <w:rPr>
          <w:i/>
          <w:spacing w:val="-25"/>
          <w:sz w:val="18"/>
        </w:rPr>
        <w:t> </w:t>
      </w:r>
      <w:r>
        <w:rPr>
          <w:i/>
          <w:sz w:val="18"/>
        </w:rPr>
        <w:t>gramotnosti </w:t>
      </w:r>
      <w:r>
        <w:rPr>
          <w:i/>
          <w:sz w:val="18"/>
        </w:rPr>
        <w:t>žiakov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so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sluchovým</w:t>
      </w:r>
      <w:r>
        <w:rPr>
          <w:i/>
          <w:spacing w:val="-28"/>
          <w:sz w:val="18"/>
        </w:rPr>
        <w:t> </w:t>
      </w:r>
      <w:r>
        <w:rPr>
          <w:i/>
          <w:spacing w:val="-3"/>
          <w:sz w:val="18"/>
        </w:rPr>
        <w:t>postihnutím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28"/>
          <w:sz w:val="18"/>
        </w:rPr>
        <w:t> </w:t>
      </w:r>
      <w:r>
        <w:rPr>
          <w:i/>
          <w:spacing w:val="-3"/>
          <w:sz w:val="18"/>
        </w:rPr>
        <w:t>integrovaných/inkluzívnych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podmienkach.</w:t>
      </w:r>
      <w:r>
        <w:rPr>
          <w:i/>
          <w:spacing w:val="-28"/>
          <w:sz w:val="18"/>
        </w:rPr>
        <w:t> </w:t>
      </w:r>
      <w:r>
        <w:rPr>
          <w:i/>
          <w:spacing w:val="-3"/>
          <w:sz w:val="18"/>
        </w:rPr>
        <w:t>Údaje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sme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získavali </w:t>
      </w:r>
      <w:r>
        <w:rPr>
          <w:i/>
          <w:spacing w:val="-3"/>
          <w:sz w:val="18"/>
        </w:rPr>
        <w:t>prostredníctvom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dotazníka</w:t>
      </w:r>
      <w:r>
        <w:rPr>
          <w:i/>
          <w:spacing w:val="-14"/>
          <w:sz w:val="18"/>
        </w:rPr>
        <w:t> </w:t>
      </w:r>
      <w:r>
        <w:rPr>
          <w:i/>
          <w:spacing w:val="-2"/>
          <w:sz w:val="18"/>
        </w:rPr>
        <w:t>pre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ich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pedagógov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slovenského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jazyka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literatúry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(n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=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107),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ktorý</w:t>
      </w:r>
      <w:r>
        <w:rPr>
          <w:i/>
          <w:spacing w:val="-14"/>
          <w:sz w:val="18"/>
        </w:rPr>
        <w:t> </w:t>
      </w:r>
      <w:r>
        <w:rPr>
          <w:i/>
          <w:sz w:val="18"/>
        </w:rPr>
        <w:t>bol </w:t>
      </w:r>
      <w:r>
        <w:rPr>
          <w:i/>
          <w:spacing w:val="-3"/>
          <w:sz w:val="18"/>
        </w:rPr>
        <w:t>zameraný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oblasti: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čitateľské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zručnosti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–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proces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porozumenia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textu,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čitateľské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zručnosti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–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práca s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textom,</w:t>
      </w:r>
      <w:r>
        <w:rPr>
          <w:i/>
          <w:spacing w:val="-16"/>
          <w:sz w:val="18"/>
        </w:rPr>
        <w:t> </w:t>
      </w:r>
      <w:r>
        <w:rPr>
          <w:i/>
          <w:spacing w:val="-3"/>
          <w:sz w:val="18"/>
        </w:rPr>
        <w:t>čitateľské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postoje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návyky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6"/>
          <w:sz w:val="18"/>
        </w:rPr>
        <w:t> </w:t>
      </w:r>
      <w:r>
        <w:rPr>
          <w:i/>
          <w:spacing w:val="-3"/>
          <w:sz w:val="18"/>
        </w:rPr>
        <w:t>záujmy</w:t>
      </w:r>
      <w:r>
        <w:rPr>
          <w:i/>
          <w:spacing w:val="-16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16"/>
          <w:sz w:val="18"/>
        </w:rPr>
        <w:t> </w:t>
      </w:r>
      <w:r>
        <w:rPr>
          <w:i/>
          <w:spacing w:val="-3"/>
          <w:sz w:val="18"/>
        </w:rPr>
        <w:t>čítaní.</w:t>
      </w:r>
    </w:p>
    <w:p>
      <w:pPr>
        <w:pStyle w:val="BodyText"/>
        <w:spacing w:before="2"/>
        <w:rPr>
          <w:i/>
          <w:sz w:val="25"/>
        </w:rPr>
      </w:pPr>
    </w:p>
    <w:p>
      <w:pPr>
        <w:spacing w:line="213" w:lineRule="auto" w:before="0"/>
        <w:ind w:left="117" w:right="148" w:firstLine="0"/>
        <w:jc w:val="both"/>
        <w:rPr>
          <w:i/>
          <w:sz w:val="18"/>
        </w:rPr>
      </w:pPr>
      <w:r>
        <w:rPr>
          <w:rFonts w:ascii="Times New Roman" w:hAnsi="Times New Roman"/>
          <w:b/>
          <w:sz w:val="18"/>
        </w:rPr>
        <w:t>Kľúčové</w:t>
      </w:r>
      <w:r>
        <w:rPr>
          <w:rFonts w:ascii="Times New Roman" w:hAnsi="Times New Roman"/>
          <w:b/>
          <w:spacing w:val="-9"/>
          <w:sz w:val="18"/>
        </w:rPr>
        <w:t> </w:t>
      </w:r>
      <w:r>
        <w:rPr>
          <w:rFonts w:ascii="Times New Roman" w:hAnsi="Times New Roman"/>
          <w:b/>
          <w:sz w:val="18"/>
        </w:rPr>
        <w:t>slová:</w:t>
      </w:r>
      <w:r>
        <w:rPr>
          <w:rFonts w:ascii="Times New Roman" w:hAnsi="Times New Roman"/>
          <w:b/>
          <w:spacing w:val="-9"/>
          <w:sz w:val="18"/>
        </w:rPr>
        <w:t> </w:t>
      </w:r>
      <w:r>
        <w:rPr>
          <w:i/>
          <w:sz w:val="18"/>
        </w:rPr>
        <w:t>integrované/inkluzívne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vzdelávanie,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žiak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so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sluchovým</w:t>
      </w:r>
      <w:r>
        <w:rPr>
          <w:i/>
          <w:spacing w:val="-6"/>
          <w:sz w:val="18"/>
        </w:rPr>
        <w:t> </w:t>
      </w:r>
      <w:r>
        <w:rPr>
          <w:i/>
          <w:spacing w:val="-3"/>
          <w:sz w:val="18"/>
        </w:rPr>
        <w:t>postihnutím,</w:t>
      </w:r>
      <w:r>
        <w:rPr>
          <w:i/>
          <w:spacing w:val="-6"/>
          <w:sz w:val="18"/>
        </w:rPr>
        <w:t> </w:t>
      </w:r>
      <w:r>
        <w:rPr>
          <w:i/>
          <w:spacing w:val="-3"/>
          <w:sz w:val="18"/>
        </w:rPr>
        <w:t>čitateľská </w:t>
      </w:r>
      <w:r>
        <w:rPr>
          <w:i/>
          <w:w w:val="95"/>
          <w:sz w:val="18"/>
        </w:rPr>
        <w:t>gramotnosť, dobrý čitateľ, faktory ovplyvňuje</w:t>
      </w:r>
      <w:r>
        <w:rPr>
          <w:i/>
          <w:spacing w:val="-31"/>
          <w:w w:val="95"/>
          <w:sz w:val="18"/>
        </w:rPr>
        <w:t> </w:t>
      </w:r>
      <w:r>
        <w:rPr>
          <w:i/>
          <w:spacing w:val="-3"/>
          <w:w w:val="95"/>
          <w:sz w:val="18"/>
        </w:rPr>
        <w:t>čitateľskú </w:t>
      </w:r>
      <w:r>
        <w:rPr>
          <w:i/>
          <w:w w:val="95"/>
          <w:sz w:val="18"/>
        </w:rPr>
        <w:t>gramotnosť.</w:t>
      </w:r>
    </w:p>
    <w:p>
      <w:pPr>
        <w:pStyle w:val="BodyText"/>
        <w:rPr>
          <w:i/>
        </w:rPr>
      </w:pPr>
    </w:p>
    <w:p>
      <w:pPr>
        <w:pStyle w:val="BodyText"/>
        <w:spacing w:before="1"/>
        <w:rPr>
          <w:i/>
          <w:sz w:val="21"/>
        </w:rPr>
      </w:pPr>
    </w:p>
    <w:p>
      <w:pPr>
        <w:spacing w:after="0"/>
        <w:rPr>
          <w:sz w:val="21"/>
        </w:rPr>
        <w:sectPr>
          <w:headerReference w:type="default" r:id="rId153"/>
          <w:footerReference w:type="default" r:id="rId154"/>
          <w:footerReference w:type="even" r:id="rId155"/>
          <w:pgSz w:w="9340" w:h="12850"/>
          <w:pgMar w:header="1141" w:footer="1344" w:top="1540" w:bottom="1540" w:left="1260" w:right="1000"/>
          <w:pgNumType w:start="383"/>
        </w:sectPr>
      </w:pPr>
    </w:p>
    <w:p>
      <w:pPr>
        <w:pStyle w:val="Heading2"/>
        <w:spacing w:before="86"/>
        <w:ind w:left="400"/>
      </w:pPr>
      <w:r>
        <w:rPr/>
        <w:t>Úvod</w:t>
      </w:r>
    </w:p>
    <w:p>
      <w:pPr>
        <w:pStyle w:val="BodyText"/>
        <w:spacing w:line="206" w:lineRule="auto" w:before="222"/>
        <w:ind w:left="117" w:firstLine="283"/>
        <w:jc w:val="both"/>
      </w:pPr>
      <w:r>
        <w:rPr>
          <w:w w:val="95"/>
        </w:rPr>
        <w:t>Na</w:t>
      </w:r>
      <w:r>
        <w:rPr>
          <w:spacing w:val="-29"/>
          <w:w w:val="95"/>
        </w:rPr>
        <w:t> </w:t>
      </w:r>
      <w:r>
        <w:rPr>
          <w:w w:val="95"/>
        </w:rPr>
        <w:t>stratu</w:t>
      </w:r>
      <w:r>
        <w:rPr>
          <w:spacing w:val="-29"/>
          <w:w w:val="95"/>
        </w:rPr>
        <w:t> </w:t>
      </w:r>
      <w:r>
        <w:rPr>
          <w:w w:val="95"/>
        </w:rPr>
        <w:t>sluchu</w:t>
      </w:r>
      <w:r>
        <w:rPr>
          <w:spacing w:val="-29"/>
          <w:w w:val="95"/>
        </w:rPr>
        <w:t> </w:t>
      </w:r>
      <w:r>
        <w:rPr>
          <w:w w:val="95"/>
        </w:rPr>
        <w:t>sa</w:t>
      </w:r>
      <w:r>
        <w:rPr>
          <w:spacing w:val="-29"/>
          <w:w w:val="95"/>
        </w:rPr>
        <w:t> </w:t>
      </w:r>
      <w:r>
        <w:rPr>
          <w:spacing w:val="1"/>
          <w:w w:val="95"/>
        </w:rPr>
        <w:t>viaže</w:t>
      </w:r>
      <w:r>
        <w:rPr>
          <w:spacing w:val="-29"/>
          <w:w w:val="95"/>
        </w:rPr>
        <w:t> </w:t>
      </w:r>
      <w:r>
        <w:rPr>
          <w:w w:val="95"/>
        </w:rPr>
        <w:t>celý</w:t>
      </w:r>
      <w:r>
        <w:rPr>
          <w:spacing w:val="-29"/>
          <w:w w:val="95"/>
        </w:rPr>
        <w:t> </w:t>
      </w:r>
      <w:r>
        <w:rPr>
          <w:w w:val="95"/>
        </w:rPr>
        <w:t>rad</w:t>
      </w:r>
      <w:r>
        <w:rPr>
          <w:spacing w:val="-29"/>
          <w:w w:val="95"/>
        </w:rPr>
        <w:t> </w:t>
      </w:r>
      <w:r>
        <w:rPr>
          <w:w w:val="95"/>
        </w:rPr>
        <w:t>dô- sledkov, ktoré ovplyvňujú život</w:t>
      </w:r>
      <w:r>
        <w:rPr>
          <w:spacing w:val="-13"/>
          <w:w w:val="95"/>
        </w:rPr>
        <w:t> </w:t>
      </w:r>
      <w:r>
        <w:rPr>
          <w:w w:val="95"/>
        </w:rPr>
        <w:t>týchto osôb.</w:t>
      </w:r>
      <w:r>
        <w:rPr>
          <w:spacing w:val="-8"/>
          <w:w w:val="95"/>
        </w:rPr>
        <w:t> </w:t>
      </w:r>
      <w:r>
        <w:rPr>
          <w:w w:val="95"/>
        </w:rPr>
        <w:t>Jedným</w:t>
      </w:r>
      <w:r>
        <w:rPr>
          <w:spacing w:val="-8"/>
          <w:w w:val="95"/>
        </w:rPr>
        <w:t> </w:t>
      </w:r>
      <w:r>
        <w:rPr>
          <w:w w:val="95"/>
        </w:rPr>
        <w:t>z</w:t>
      </w:r>
      <w:r>
        <w:rPr>
          <w:spacing w:val="-8"/>
          <w:w w:val="95"/>
        </w:rPr>
        <w:t> </w:t>
      </w:r>
      <w:r>
        <w:rPr>
          <w:w w:val="95"/>
        </w:rPr>
        <w:t>nich</w:t>
      </w:r>
      <w:r>
        <w:rPr>
          <w:spacing w:val="-8"/>
          <w:w w:val="95"/>
        </w:rPr>
        <w:t> </w:t>
      </w:r>
      <w:r>
        <w:rPr>
          <w:w w:val="95"/>
        </w:rPr>
        <w:t>je</w:t>
      </w:r>
      <w:r>
        <w:rPr>
          <w:spacing w:val="-8"/>
          <w:w w:val="95"/>
        </w:rPr>
        <w:t> </w:t>
      </w:r>
      <w:r>
        <w:rPr>
          <w:w w:val="95"/>
        </w:rPr>
        <w:t>vysoké</w:t>
      </w:r>
      <w:r>
        <w:rPr>
          <w:spacing w:val="-8"/>
          <w:w w:val="95"/>
        </w:rPr>
        <w:t> </w:t>
      </w:r>
      <w:r>
        <w:rPr>
          <w:w w:val="95"/>
        </w:rPr>
        <w:t>percento žiakov so sluchovým postihnutím </w:t>
      </w:r>
      <w:r>
        <w:rPr>
          <w:spacing w:val="-4"/>
          <w:w w:val="95"/>
        </w:rPr>
        <w:t>(ďa- </w:t>
      </w:r>
      <w:r>
        <w:rPr/>
        <w:t>lej</w:t>
      </w:r>
      <w:r>
        <w:rPr>
          <w:spacing w:val="-7"/>
        </w:rPr>
        <w:t> </w:t>
      </w:r>
      <w:r>
        <w:rPr/>
        <w:t>len</w:t>
      </w:r>
      <w:r>
        <w:rPr>
          <w:spacing w:val="-7"/>
        </w:rPr>
        <w:t> </w:t>
      </w:r>
      <w:r>
        <w:rPr>
          <w:spacing w:val="-4"/>
        </w:rPr>
        <w:t>SP),</w:t>
      </w:r>
      <w:r>
        <w:rPr>
          <w:spacing w:val="-7"/>
        </w:rPr>
        <w:t> </w:t>
      </w:r>
      <w:r>
        <w:rPr/>
        <w:t>ktorí</w:t>
      </w:r>
      <w:r>
        <w:rPr>
          <w:spacing w:val="-7"/>
        </w:rPr>
        <w:t> </w:t>
      </w:r>
      <w:r>
        <w:rPr/>
        <w:t>končia</w:t>
      </w:r>
      <w:r>
        <w:rPr>
          <w:spacing w:val="-7"/>
        </w:rPr>
        <w:t> </w:t>
      </w:r>
      <w:r>
        <w:rPr/>
        <w:t>vzdelanie</w:t>
      </w:r>
      <w:r>
        <w:rPr>
          <w:spacing w:val="-7"/>
        </w:rPr>
        <w:t> </w:t>
      </w:r>
      <w:r>
        <w:rPr/>
        <w:t>ako</w:t>
      </w:r>
    </w:p>
    <w:p>
      <w:pPr>
        <w:pStyle w:val="BodyText"/>
        <w:spacing w:line="206" w:lineRule="auto"/>
        <w:ind w:left="117"/>
        <w:jc w:val="both"/>
      </w:pPr>
      <w:r>
        <w:rPr/>
        <w:t>„funkčne negramotní“ </w:t>
      </w:r>
      <w:r>
        <w:rPr>
          <w:spacing w:val="-4"/>
        </w:rPr>
        <w:t>(napr. </w:t>
      </w:r>
      <w:r>
        <w:rPr>
          <w:spacing w:val="-3"/>
        </w:rPr>
        <w:t>Waters </w:t>
      </w:r>
      <w:r>
        <w:rPr/>
        <w:t>a Doehring, </w:t>
      </w:r>
      <w:r>
        <w:rPr>
          <w:spacing w:val="-3"/>
        </w:rPr>
        <w:t>1990). </w:t>
      </w:r>
      <w:r>
        <w:rPr/>
        <w:t>Preto je venovaná </w:t>
      </w:r>
      <w:r>
        <w:rPr>
          <w:w w:val="95"/>
        </w:rPr>
        <w:t>mimoriadna pozornosť ich čitateľskej gramotnosti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(napr.</w:t>
      </w:r>
      <w:r>
        <w:rPr>
          <w:spacing w:val="-16"/>
          <w:w w:val="95"/>
        </w:rPr>
        <w:t> </w:t>
      </w:r>
      <w:r>
        <w:rPr>
          <w:w w:val="95"/>
        </w:rPr>
        <w:t>Schirmer</w:t>
      </w:r>
      <w:r>
        <w:rPr>
          <w:spacing w:val="-16"/>
          <w:w w:val="95"/>
        </w:rPr>
        <w:t> </w:t>
      </w:r>
      <w:r>
        <w:rPr>
          <w:w w:val="95"/>
        </w:rPr>
        <w:t>et</w:t>
      </w:r>
      <w:r>
        <w:rPr>
          <w:spacing w:val="-16"/>
          <w:w w:val="95"/>
        </w:rPr>
        <w:t> </w:t>
      </w:r>
      <w:r>
        <w:rPr>
          <w:w w:val="95"/>
        </w:rPr>
        <w:t>al.,</w:t>
      </w:r>
      <w:r>
        <w:rPr>
          <w:spacing w:val="-16"/>
          <w:w w:val="95"/>
        </w:rPr>
        <w:t> </w:t>
      </w:r>
      <w:r>
        <w:rPr>
          <w:w w:val="95"/>
        </w:rPr>
        <w:t>2009; </w:t>
      </w:r>
      <w:r>
        <w:rPr/>
        <w:t>Strnadová, 1999; Tarcsiová,</w:t>
      </w:r>
      <w:r>
        <w:rPr>
          <w:spacing w:val="-23"/>
        </w:rPr>
        <w:t> </w:t>
      </w:r>
      <w:r>
        <w:rPr/>
        <w:t>Tlčíková, </w:t>
      </w:r>
      <w:r>
        <w:rPr>
          <w:spacing w:val="1"/>
        </w:rPr>
        <w:t>2000;</w:t>
      </w:r>
      <w:r>
        <w:rPr>
          <w:spacing w:val="-28"/>
        </w:rPr>
        <w:t> </w:t>
      </w:r>
      <w:r>
        <w:rPr/>
        <w:t>Paul,</w:t>
      </w:r>
      <w:r>
        <w:rPr>
          <w:spacing w:val="-28"/>
        </w:rPr>
        <w:t> </w:t>
      </w:r>
      <w:r>
        <w:rPr>
          <w:spacing w:val="-3"/>
        </w:rPr>
        <w:t>1998),</w:t>
      </w:r>
      <w:r>
        <w:rPr>
          <w:spacing w:val="-28"/>
        </w:rPr>
        <w:t> </w:t>
      </w:r>
      <w:r>
        <w:rPr/>
        <w:t>pričom</w:t>
      </w:r>
      <w:r>
        <w:rPr>
          <w:spacing w:val="-28"/>
        </w:rPr>
        <w:t> </w:t>
      </w:r>
      <w:r>
        <w:rPr/>
        <w:t>v</w:t>
      </w:r>
      <w:r>
        <w:rPr>
          <w:spacing w:val="-28"/>
        </w:rPr>
        <w:t> </w:t>
      </w:r>
      <w:r>
        <w:rPr/>
        <w:t>našom</w:t>
      </w:r>
      <w:r>
        <w:rPr>
          <w:spacing w:val="-28"/>
        </w:rPr>
        <w:t> </w:t>
      </w:r>
      <w:r>
        <w:rPr/>
        <w:t>pro- </w:t>
      </w:r>
      <w:r>
        <w:rPr>
          <w:w w:val="95"/>
        </w:rPr>
        <w:t>stredí</w:t>
      </w:r>
      <w:r>
        <w:rPr>
          <w:spacing w:val="-17"/>
          <w:w w:val="95"/>
        </w:rPr>
        <w:t> </w:t>
      </w:r>
      <w:r>
        <w:rPr>
          <w:w w:val="95"/>
        </w:rPr>
        <w:t>sa</w:t>
      </w:r>
      <w:r>
        <w:rPr>
          <w:spacing w:val="-17"/>
          <w:w w:val="95"/>
        </w:rPr>
        <w:t> </w:t>
      </w:r>
      <w:r>
        <w:rPr>
          <w:w w:val="95"/>
        </w:rPr>
        <w:t>tento</w:t>
      </w:r>
      <w:r>
        <w:rPr>
          <w:spacing w:val="-17"/>
          <w:w w:val="95"/>
        </w:rPr>
        <w:t> </w:t>
      </w:r>
      <w:r>
        <w:rPr>
          <w:w w:val="95"/>
        </w:rPr>
        <w:t>pojem</w:t>
      </w:r>
      <w:r>
        <w:rPr>
          <w:spacing w:val="-17"/>
          <w:w w:val="95"/>
        </w:rPr>
        <w:t> </w:t>
      </w:r>
      <w:r>
        <w:rPr>
          <w:w w:val="95"/>
        </w:rPr>
        <w:t>ešte</w:t>
      </w:r>
      <w:r>
        <w:rPr>
          <w:spacing w:val="-17"/>
          <w:w w:val="95"/>
        </w:rPr>
        <w:t> </w:t>
      </w:r>
      <w:r>
        <w:rPr>
          <w:w w:val="95"/>
        </w:rPr>
        <w:t>často</w:t>
      </w:r>
      <w:r>
        <w:rPr>
          <w:spacing w:val="-17"/>
          <w:w w:val="95"/>
        </w:rPr>
        <w:t> </w:t>
      </w:r>
      <w:r>
        <w:rPr>
          <w:w w:val="95"/>
        </w:rPr>
        <w:t>zamieňa s</w:t>
      </w:r>
      <w:r>
        <w:rPr>
          <w:spacing w:val="-20"/>
          <w:w w:val="95"/>
        </w:rPr>
        <w:t> </w:t>
      </w:r>
      <w:r>
        <w:rPr>
          <w:w w:val="95"/>
        </w:rPr>
        <w:t>jeho</w:t>
      </w:r>
      <w:r>
        <w:rPr>
          <w:spacing w:val="-20"/>
          <w:w w:val="95"/>
        </w:rPr>
        <w:t> </w:t>
      </w:r>
      <w:r>
        <w:rPr>
          <w:w w:val="95"/>
        </w:rPr>
        <w:t>zastaraným</w:t>
      </w:r>
      <w:r>
        <w:rPr>
          <w:spacing w:val="-20"/>
          <w:w w:val="95"/>
        </w:rPr>
        <w:t> </w:t>
      </w:r>
      <w:r>
        <w:rPr>
          <w:w w:val="95"/>
        </w:rPr>
        <w:t>chápaním</w:t>
      </w:r>
      <w:r>
        <w:rPr>
          <w:spacing w:val="-20"/>
          <w:w w:val="95"/>
        </w:rPr>
        <w:t> </w:t>
      </w:r>
      <w:r>
        <w:rPr>
          <w:w w:val="95"/>
        </w:rPr>
        <w:t>–</w:t>
      </w:r>
      <w:r>
        <w:rPr>
          <w:spacing w:val="-20"/>
          <w:w w:val="95"/>
        </w:rPr>
        <w:t> </w:t>
      </w:r>
      <w:r>
        <w:rPr>
          <w:w w:val="95"/>
        </w:rPr>
        <w:t>so</w:t>
      </w:r>
      <w:r>
        <w:rPr>
          <w:spacing w:val="-20"/>
          <w:w w:val="95"/>
        </w:rPr>
        <w:t> </w:t>
      </w:r>
      <w:r>
        <w:rPr>
          <w:w w:val="95"/>
        </w:rPr>
        <w:t>schop- </w:t>
      </w:r>
      <w:r>
        <w:rPr/>
        <w:t>nosťou vedieť čítať. Obsah</w:t>
      </w:r>
      <w:r>
        <w:rPr>
          <w:spacing w:val="-9"/>
        </w:rPr>
        <w:t> </w:t>
      </w:r>
      <w:r>
        <w:rPr/>
        <w:t>čitateľskej gramotnosti</w:t>
      </w:r>
      <w:r>
        <w:rPr>
          <w:spacing w:val="-12"/>
        </w:rPr>
        <w:t> </w:t>
      </w:r>
      <w:r>
        <w:rPr/>
        <w:t>sa</w:t>
      </w:r>
      <w:r>
        <w:rPr>
          <w:spacing w:val="-12"/>
        </w:rPr>
        <w:t> </w:t>
      </w:r>
      <w:r>
        <w:rPr/>
        <w:t>však</w:t>
      </w:r>
      <w:r>
        <w:rPr>
          <w:spacing w:val="-12"/>
        </w:rPr>
        <w:t> </w:t>
      </w:r>
      <w:r>
        <w:rPr/>
        <w:t>mení</w:t>
      </w:r>
      <w:r>
        <w:rPr>
          <w:spacing w:val="-12"/>
        </w:rPr>
        <w:t> </w:t>
      </w:r>
      <w:r>
        <w:rPr/>
        <w:t>v</w:t>
      </w:r>
      <w:r>
        <w:rPr>
          <w:spacing w:val="-12"/>
        </w:rPr>
        <w:t> </w:t>
      </w:r>
      <w:r>
        <w:rPr/>
        <w:t>závislosti </w:t>
      </w:r>
      <w:r>
        <w:rPr>
          <w:w w:val="95"/>
        </w:rPr>
        <w:t>od</w:t>
      </w:r>
      <w:r>
        <w:rPr>
          <w:spacing w:val="-7"/>
          <w:w w:val="95"/>
        </w:rPr>
        <w:t> </w:t>
      </w:r>
      <w:r>
        <w:rPr>
          <w:w w:val="95"/>
        </w:rPr>
        <w:t>nárokov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potrieb</w:t>
      </w:r>
      <w:r>
        <w:rPr>
          <w:spacing w:val="-7"/>
          <w:w w:val="95"/>
        </w:rPr>
        <w:t> </w:t>
      </w:r>
      <w:r>
        <w:rPr>
          <w:w w:val="95"/>
        </w:rPr>
        <w:t>jednotlivca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spo- </w:t>
      </w:r>
      <w:r>
        <w:rPr/>
        <w:t>ločnosti,  ich  kultúrnych</w:t>
      </w:r>
      <w:r>
        <w:rPr>
          <w:spacing w:val="-13"/>
        </w:rPr>
        <w:t> </w:t>
      </w:r>
      <w:r>
        <w:rPr/>
        <w:t>podmienok</w:t>
      </w:r>
    </w:p>
    <w:p>
      <w:pPr>
        <w:pStyle w:val="BodyText"/>
        <w:spacing w:line="206" w:lineRule="auto" w:before="165"/>
        <w:ind w:left="117" w:right="147"/>
        <w:jc w:val="both"/>
      </w:pPr>
      <w:r>
        <w:rPr/>
        <w:br w:type="column"/>
      </w:r>
      <w:r>
        <w:rPr>
          <w:w w:val="95"/>
        </w:rPr>
        <w:t>a ďalších rýchlo sa meniacich faktorov ľudského života (Sakálová, 2007; Dole- </w:t>
      </w:r>
      <w:r>
        <w:rPr/>
        <w:t>žalová, 2006; Koršňáková et al., 2006; </w:t>
      </w:r>
      <w:r>
        <w:rPr>
          <w:w w:val="95"/>
        </w:rPr>
        <w:t>Metsala,</w:t>
      </w:r>
      <w:r>
        <w:rPr>
          <w:spacing w:val="-11"/>
          <w:w w:val="95"/>
        </w:rPr>
        <w:t> </w:t>
      </w:r>
      <w:r>
        <w:rPr>
          <w:w w:val="95"/>
        </w:rPr>
        <w:t>Ehri,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1998).</w:t>
      </w:r>
      <w:r>
        <w:rPr>
          <w:spacing w:val="-11"/>
          <w:w w:val="95"/>
        </w:rPr>
        <w:t> </w:t>
      </w:r>
      <w:r>
        <w:rPr>
          <w:w w:val="95"/>
        </w:rPr>
        <w:t>Čitateľská</w:t>
      </w:r>
      <w:r>
        <w:rPr>
          <w:spacing w:val="-11"/>
          <w:w w:val="95"/>
        </w:rPr>
        <w:t> </w:t>
      </w:r>
      <w:r>
        <w:rPr>
          <w:w w:val="95"/>
        </w:rPr>
        <w:t>gramot- nosť je v najširšom chápaní</w:t>
      </w:r>
      <w:r>
        <w:rPr>
          <w:spacing w:val="-26"/>
          <w:w w:val="95"/>
        </w:rPr>
        <w:t> </w:t>
      </w:r>
      <w:r>
        <w:rPr>
          <w:w w:val="95"/>
        </w:rPr>
        <w:t>„univerzál- </w:t>
      </w:r>
      <w:r>
        <w:rPr/>
        <w:t>na</w:t>
      </w:r>
      <w:r>
        <w:rPr>
          <w:spacing w:val="-20"/>
        </w:rPr>
        <w:t> </w:t>
      </w:r>
      <w:r>
        <w:rPr/>
        <w:t>kultúrna</w:t>
      </w:r>
      <w:r>
        <w:rPr>
          <w:spacing w:val="-20"/>
        </w:rPr>
        <w:t> </w:t>
      </w:r>
      <w:r>
        <w:rPr/>
        <w:t>technika,</w:t>
      </w:r>
      <w:r>
        <w:rPr>
          <w:spacing w:val="-20"/>
        </w:rPr>
        <w:t> </w:t>
      </w:r>
      <w:r>
        <w:rPr/>
        <w:t>ktorá</w:t>
      </w:r>
      <w:r>
        <w:rPr>
          <w:spacing w:val="-20"/>
        </w:rPr>
        <w:t> </w:t>
      </w:r>
      <w:r>
        <w:rPr/>
        <w:t>umožňuje jedincovi participovať na sociálnom a kultúrnom živote modernej</w:t>
      </w:r>
      <w:r>
        <w:rPr>
          <w:spacing w:val="-18"/>
        </w:rPr>
        <w:t> </w:t>
      </w:r>
      <w:r>
        <w:rPr/>
        <w:t>spoloč- nosti“ (Sakálová, </w:t>
      </w:r>
      <w:r>
        <w:rPr>
          <w:spacing w:val="-3"/>
        </w:rPr>
        <w:t>2007,  </w:t>
      </w:r>
      <w:r>
        <w:rPr/>
        <w:t>s. 46). </w:t>
      </w:r>
      <w:r>
        <w:rPr>
          <w:spacing w:val="42"/>
        </w:rPr>
        <w:t> </w:t>
      </w:r>
      <w:r>
        <w:rPr/>
        <w:t>Podľa</w:t>
      </w:r>
    </w:p>
    <w:p>
      <w:pPr>
        <w:pStyle w:val="ListParagraph"/>
        <w:numPr>
          <w:ilvl w:val="0"/>
          <w:numId w:val="10"/>
        </w:numPr>
        <w:tabs>
          <w:tab w:pos="368" w:val="left" w:leader="none"/>
        </w:tabs>
        <w:spacing w:line="206" w:lineRule="auto" w:before="0" w:after="0"/>
        <w:ind w:left="117" w:right="148" w:firstLine="0"/>
        <w:jc w:val="both"/>
        <w:rPr>
          <w:sz w:val="20"/>
        </w:rPr>
      </w:pPr>
      <w:r>
        <w:rPr>
          <w:w w:val="95"/>
          <w:sz w:val="20"/>
        </w:rPr>
        <w:t>Čtvrtníčkovej (2006, s. 6–7) „čitateľ- ská gramotnosť ako komplexný súbor čitateľských zručností dnes </w:t>
      </w:r>
      <w:r>
        <w:rPr>
          <w:spacing w:val="1"/>
          <w:w w:val="95"/>
          <w:sz w:val="20"/>
        </w:rPr>
        <w:t>už </w:t>
      </w:r>
      <w:r>
        <w:rPr>
          <w:spacing w:val="2"/>
          <w:w w:val="95"/>
          <w:sz w:val="20"/>
        </w:rPr>
        <w:t>vytvára </w:t>
      </w:r>
      <w:r>
        <w:rPr>
          <w:w w:val="95"/>
          <w:sz w:val="20"/>
        </w:rPr>
        <w:t>predpoklady na rozvoj aj ostatných fo- </w:t>
      </w:r>
      <w:r>
        <w:rPr>
          <w:sz w:val="20"/>
        </w:rPr>
        <w:t>riem gramotnosti a je ich základom“. </w:t>
      </w:r>
      <w:r>
        <w:rPr>
          <w:w w:val="95"/>
          <w:sz w:val="20"/>
        </w:rPr>
        <w:t>Možno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konštatovať,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že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pojem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čitateľská </w:t>
      </w:r>
      <w:r>
        <w:rPr>
          <w:sz w:val="20"/>
        </w:rPr>
        <w:t>gramotnosť nie je v našej spoločnosti nový, no v historickom kontexte</w:t>
      </w:r>
      <w:r>
        <w:rPr>
          <w:spacing w:val="-19"/>
          <w:sz w:val="20"/>
        </w:rPr>
        <w:t> </w:t>
      </w:r>
      <w:r>
        <w:rPr>
          <w:sz w:val="20"/>
        </w:rPr>
        <w:t>jeho </w:t>
      </w:r>
      <w:r>
        <w:rPr>
          <w:w w:val="95"/>
          <w:sz w:val="20"/>
        </w:rPr>
        <w:t>obsah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spacing w:val="1"/>
          <w:w w:val="95"/>
          <w:sz w:val="20"/>
        </w:rPr>
        <w:t>význam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modifikujú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súlade </w:t>
      </w:r>
      <w:r>
        <w:rPr>
          <w:w w:val="90"/>
          <w:sz w:val="20"/>
        </w:rPr>
        <w:t>so zmenami a požiadavkami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spoločnosti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10"/>
        <w:rPr>
          <w:sz w:val="23"/>
        </w:rPr>
      </w:pPr>
    </w:p>
    <w:p>
      <w:pPr>
        <w:spacing w:after="0"/>
        <w:rPr>
          <w:sz w:val="23"/>
        </w:rPr>
        <w:sectPr>
          <w:headerReference w:type="even" r:id="rId156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51" w:lineRule="exact" w:before="95"/>
        <w:ind w:left="110"/>
      </w:pPr>
      <w:r>
        <w:rPr>
          <w:w w:val="95"/>
        </w:rPr>
        <w:t>(Málková,</w:t>
      </w:r>
      <w:r>
        <w:rPr>
          <w:spacing w:val="-24"/>
          <w:w w:val="95"/>
        </w:rPr>
        <w:t> </w:t>
      </w:r>
      <w:r>
        <w:rPr>
          <w:w w:val="95"/>
        </w:rPr>
        <w:t>2006;</w:t>
      </w:r>
      <w:r>
        <w:rPr>
          <w:spacing w:val="-24"/>
          <w:w w:val="95"/>
        </w:rPr>
        <w:t> </w:t>
      </w:r>
      <w:r>
        <w:rPr>
          <w:w w:val="95"/>
        </w:rPr>
        <w:t>Koršňáková</w:t>
      </w:r>
      <w:r>
        <w:rPr>
          <w:spacing w:val="-24"/>
          <w:w w:val="95"/>
        </w:rPr>
        <w:t> </w:t>
      </w:r>
      <w:r>
        <w:rPr>
          <w:w w:val="95"/>
        </w:rPr>
        <w:t>et</w:t>
      </w:r>
      <w:r>
        <w:rPr>
          <w:spacing w:val="-24"/>
          <w:w w:val="95"/>
        </w:rPr>
        <w:t> </w:t>
      </w:r>
      <w:r>
        <w:rPr>
          <w:w w:val="95"/>
        </w:rPr>
        <w:t>al.,</w:t>
      </w:r>
      <w:r>
        <w:rPr>
          <w:spacing w:val="-24"/>
          <w:w w:val="95"/>
        </w:rPr>
        <w:t> </w:t>
      </w:r>
      <w:r>
        <w:rPr>
          <w:w w:val="95"/>
        </w:rPr>
        <w:t>2006;</w:t>
      </w:r>
    </w:p>
    <w:p>
      <w:pPr>
        <w:pStyle w:val="BodyText"/>
        <w:spacing w:line="251" w:lineRule="exact"/>
        <w:ind w:left="110"/>
      </w:pPr>
      <w:r>
        <w:rPr>
          <w:w w:val="90"/>
        </w:rPr>
        <w:t>Hrdináková,  2007).</w:t>
      </w:r>
    </w:p>
    <w:p>
      <w:pPr>
        <w:pStyle w:val="Heading2"/>
        <w:spacing w:line="213" w:lineRule="auto" w:before="190"/>
        <w:ind w:left="393"/>
      </w:pPr>
      <w:r>
        <w:rPr>
          <w:w w:val="90"/>
        </w:rPr>
        <w:t>Predpoklady na formovanie čitateľskej gramotnosti</w:t>
      </w:r>
    </w:p>
    <w:p>
      <w:pPr>
        <w:pStyle w:val="BodyText"/>
        <w:spacing w:line="206" w:lineRule="auto" w:before="167"/>
        <w:ind w:left="110" w:firstLine="283"/>
        <w:jc w:val="both"/>
      </w:pPr>
      <w:r>
        <w:rPr/>
        <w:t>Je nepopierateľné, že v priebehu </w:t>
      </w:r>
      <w:r>
        <w:rPr>
          <w:w w:val="95"/>
        </w:rPr>
        <w:t>osvojovania si čitateľskej gramotnosti pôsobí</w:t>
      </w:r>
      <w:r>
        <w:rPr>
          <w:spacing w:val="-7"/>
          <w:w w:val="95"/>
        </w:rPr>
        <w:t> </w:t>
      </w:r>
      <w:r>
        <w:rPr>
          <w:w w:val="95"/>
        </w:rPr>
        <w:t>na</w:t>
      </w:r>
      <w:r>
        <w:rPr>
          <w:spacing w:val="-7"/>
          <w:w w:val="95"/>
        </w:rPr>
        <w:t> </w:t>
      </w:r>
      <w:r>
        <w:rPr>
          <w:w w:val="95"/>
        </w:rPr>
        <w:t>jedinca</w:t>
      </w:r>
      <w:r>
        <w:rPr>
          <w:spacing w:val="-7"/>
          <w:w w:val="95"/>
        </w:rPr>
        <w:t> </w:t>
      </w:r>
      <w:r>
        <w:rPr>
          <w:w w:val="95"/>
        </w:rPr>
        <w:t>−</w:t>
      </w:r>
      <w:r>
        <w:rPr>
          <w:spacing w:val="-7"/>
          <w:w w:val="95"/>
        </w:rPr>
        <w:t> </w:t>
      </w:r>
      <w:r>
        <w:rPr>
          <w:w w:val="95"/>
        </w:rPr>
        <w:t>bez</w:t>
      </w:r>
      <w:r>
        <w:rPr>
          <w:spacing w:val="-7"/>
          <w:w w:val="95"/>
        </w:rPr>
        <w:t> </w:t>
      </w:r>
      <w:r>
        <w:rPr>
          <w:w w:val="95"/>
        </w:rPr>
        <w:t>postihnutia,</w:t>
      </w:r>
      <w:r>
        <w:rPr>
          <w:spacing w:val="-7"/>
          <w:w w:val="95"/>
        </w:rPr>
        <w:t> </w:t>
      </w:r>
      <w:r>
        <w:rPr>
          <w:w w:val="95"/>
        </w:rPr>
        <w:t>ale </w:t>
      </w:r>
      <w:r>
        <w:rPr/>
        <w:t>aj</w:t>
      </w:r>
      <w:r>
        <w:rPr>
          <w:spacing w:val="-20"/>
        </w:rPr>
        <w:t> </w:t>
      </w:r>
      <w:r>
        <w:rPr/>
        <w:t>s</w:t>
      </w:r>
      <w:r>
        <w:rPr>
          <w:spacing w:val="-20"/>
        </w:rPr>
        <w:t> </w:t>
      </w:r>
      <w:r>
        <w:rPr/>
        <w:t>postihnutím</w:t>
      </w:r>
      <w:r>
        <w:rPr>
          <w:spacing w:val="-20"/>
        </w:rPr>
        <w:t> </w:t>
      </w:r>
      <w:r>
        <w:rPr/>
        <w:t>−</w:t>
      </w:r>
      <w:r>
        <w:rPr>
          <w:spacing w:val="-20"/>
        </w:rPr>
        <w:t> </w:t>
      </w:r>
      <w:r>
        <w:rPr/>
        <w:t>množstvo</w:t>
      </w:r>
      <w:r>
        <w:rPr>
          <w:spacing w:val="-20"/>
        </w:rPr>
        <w:t> </w:t>
      </w:r>
      <w:r>
        <w:rPr/>
        <w:t>faktorov, ktoré</w:t>
      </w:r>
      <w:r>
        <w:rPr>
          <w:spacing w:val="-18"/>
        </w:rPr>
        <w:t> </w:t>
      </w:r>
      <w:r>
        <w:rPr/>
        <w:t>ovplyvňujú</w:t>
      </w:r>
      <w:r>
        <w:rPr>
          <w:spacing w:val="-18"/>
        </w:rPr>
        <w:t> </w:t>
      </w:r>
      <w:r>
        <w:rPr/>
        <w:t>jej</w:t>
      </w:r>
      <w:r>
        <w:rPr>
          <w:spacing w:val="-18"/>
        </w:rPr>
        <w:t> </w:t>
      </w:r>
      <w:r>
        <w:rPr/>
        <w:t>kvalitu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úroveň. </w:t>
      </w:r>
      <w:r>
        <w:rPr>
          <w:w w:val="95"/>
        </w:rPr>
        <w:t>Oznámenie komisie európskych</w:t>
      </w:r>
      <w:r>
        <w:rPr>
          <w:spacing w:val="-22"/>
          <w:w w:val="95"/>
        </w:rPr>
        <w:t> </w:t>
      </w:r>
      <w:r>
        <w:rPr>
          <w:w w:val="95"/>
        </w:rPr>
        <w:t>spolo- </w:t>
      </w:r>
      <w:r>
        <w:rPr/>
        <w:t>čenstiev</w:t>
      </w:r>
      <w:r>
        <w:rPr>
          <w:spacing w:val="-26"/>
        </w:rPr>
        <w:t> </w:t>
      </w:r>
      <w:r>
        <w:rPr/>
        <w:t>v</w:t>
      </w:r>
      <w:r>
        <w:rPr>
          <w:spacing w:val="-26"/>
        </w:rPr>
        <w:t> </w:t>
      </w:r>
      <w:r>
        <w:rPr/>
        <w:t>Bruseli</w:t>
      </w:r>
      <w:r>
        <w:rPr>
          <w:spacing w:val="-26"/>
        </w:rPr>
        <w:t> </w:t>
      </w:r>
      <w:r>
        <w:rPr/>
        <w:t>z</w:t>
      </w:r>
      <w:r>
        <w:rPr>
          <w:spacing w:val="-26"/>
        </w:rPr>
        <w:t> </w:t>
      </w:r>
      <w:r>
        <w:rPr/>
        <w:t>júla</w:t>
      </w:r>
      <w:r>
        <w:rPr>
          <w:spacing w:val="-26"/>
        </w:rPr>
        <w:t> </w:t>
      </w:r>
      <w:r>
        <w:rPr/>
        <w:t>roku</w:t>
      </w:r>
      <w:r>
        <w:rPr>
          <w:spacing w:val="-26"/>
        </w:rPr>
        <w:t> </w:t>
      </w:r>
      <w:r>
        <w:rPr/>
        <w:t>2008</w:t>
      </w:r>
      <w:r>
        <w:rPr>
          <w:spacing w:val="-26"/>
        </w:rPr>
        <w:t> </w:t>
      </w:r>
      <w:r>
        <w:rPr>
          <w:spacing w:val="-3"/>
        </w:rPr>
        <w:t>(s.</w:t>
      </w:r>
      <w:r>
        <w:rPr>
          <w:spacing w:val="-26"/>
        </w:rPr>
        <w:t> </w:t>
      </w:r>
      <w:r>
        <w:rPr/>
        <w:t>6) </w:t>
      </w:r>
      <w:r>
        <w:rPr>
          <w:w w:val="95"/>
        </w:rPr>
        <w:t>uvádza: „Čitateľská gramotnosť závisí </w:t>
      </w:r>
      <w:r>
        <w:rPr>
          <w:w w:val="90"/>
        </w:rPr>
        <w:t>od rozličných faktorov: čitateľskej kultú- </w:t>
      </w:r>
      <w:r>
        <w:rPr>
          <w:spacing w:val="2"/>
          <w:w w:val="95"/>
        </w:rPr>
        <w:t>ry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rodine,</w:t>
      </w:r>
      <w:r>
        <w:rPr>
          <w:spacing w:val="-15"/>
          <w:w w:val="95"/>
        </w:rPr>
        <w:t> </w:t>
      </w:r>
      <w:r>
        <w:rPr>
          <w:w w:val="95"/>
        </w:rPr>
        <w:t>jazyka,</w:t>
      </w:r>
      <w:r>
        <w:rPr>
          <w:spacing w:val="-15"/>
          <w:w w:val="95"/>
        </w:rPr>
        <w:t> </w:t>
      </w:r>
      <w:r>
        <w:rPr>
          <w:w w:val="95"/>
        </w:rPr>
        <w:t>ktorý</w:t>
      </w:r>
      <w:r>
        <w:rPr>
          <w:spacing w:val="-15"/>
          <w:w w:val="95"/>
        </w:rPr>
        <w:t> </w:t>
      </w:r>
      <w:r>
        <w:rPr>
          <w:w w:val="95"/>
        </w:rPr>
        <w:t>členovia</w:t>
      </w:r>
      <w:r>
        <w:rPr>
          <w:spacing w:val="-15"/>
          <w:w w:val="95"/>
        </w:rPr>
        <w:t> </w:t>
      </w:r>
      <w:r>
        <w:rPr>
          <w:w w:val="95"/>
        </w:rPr>
        <w:t>rodi- </w:t>
      </w:r>
      <w:r>
        <w:rPr>
          <w:w w:val="90"/>
        </w:rPr>
        <w:t>ny doma používajú, voľby rodičovských </w:t>
      </w:r>
      <w:r>
        <w:rPr>
          <w:w w:val="95"/>
        </w:rPr>
        <w:t>alebo školských pedagogických</w:t>
      </w:r>
      <w:r>
        <w:rPr>
          <w:spacing w:val="-15"/>
          <w:w w:val="95"/>
        </w:rPr>
        <w:t> </w:t>
      </w:r>
      <w:r>
        <w:rPr>
          <w:w w:val="95"/>
        </w:rPr>
        <w:t>prístu- pov a </w:t>
      </w:r>
      <w:r>
        <w:rPr>
          <w:spacing w:val="2"/>
          <w:w w:val="95"/>
        </w:rPr>
        <w:t>vplyvu </w:t>
      </w:r>
      <w:r>
        <w:rPr>
          <w:w w:val="95"/>
        </w:rPr>
        <w:t>multimediálnej </w:t>
      </w:r>
      <w:r>
        <w:rPr>
          <w:spacing w:val="1"/>
          <w:w w:val="95"/>
        </w:rPr>
        <w:t>kultúry </w:t>
      </w:r>
      <w:r>
        <w:rPr>
          <w:w w:val="90"/>
        </w:rPr>
        <w:t>založenej na dôležitosti vzhľadu a</w:t>
      </w:r>
      <w:r>
        <w:rPr>
          <w:spacing w:val="-19"/>
          <w:w w:val="90"/>
        </w:rPr>
        <w:t> </w:t>
      </w:r>
      <w:r>
        <w:rPr>
          <w:w w:val="90"/>
        </w:rPr>
        <w:t>vystu- </w:t>
      </w:r>
      <w:r>
        <w:rPr>
          <w:w w:val="95"/>
        </w:rPr>
        <w:t>povania.</w:t>
      </w:r>
      <w:r>
        <w:rPr>
          <w:spacing w:val="-27"/>
          <w:w w:val="95"/>
        </w:rPr>
        <w:t> </w:t>
      </w:r>
      <w:r>
        <w:rPr>
          <w:w w:val="95"/>
        </w:rPr>
        <w:t>Dobré</w:t>
      </w:r>
      <w:r>
        <w:rPr>
          <w:spacing w:val="-27"/>
          <w:w w:val="95"/>
        </w:rPr>
        <w:t> </w:t>
      </w:r>
      <w:r>
        <w:rPr>
          <w:w w:val="95"/>
        </w:rPr>
        <w:t>postupy</w:t>
      </w:r>
      <w:r>
        <w:rPr>
          <w:spacing w:val="-27"/>
          <w:w w:val="95"/>
        </w:rPr>
        <w:t> </w:t>
      </w:r>
      <w:r>
        <w:rPr>
          <w:w w:val="95"/>
        </w:rPr>
        <w:t>zahŕňajú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výuč- </w:t>
      </w:r>
      <w:r>
        <w:rPr>
          <w:w w:val="95"/>
        </w:rPr>
        <w:t>bu čítania v rodine, sústavnú odbornú podporu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už</w:t>
      </w:r>
      <w:r>
        <w:rPr>
          <w:spacing w:val="-16"/>
          <w:w w:val="95"/>
        </w:rPr>
        <w:t> </w:t>
      </w:r>
      <w:r>
        <w:rPr>
          <w:w w:val="95"/>
        </w:rPr>
        <w:t>od</w:t>
      </w:r>
      <w:r>
        <w:rPr>
          <w:spacing w:val="-16"/>
          <w:w w:val="95"/>
        </w:rPr>
        <w:t> </w:t>
      </w:r>
      <w:r>
        <w:rPr>
          <w:w w:val="95"/>
        </w:rPr>
        <w:t>raného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predškolského </w:t>
      </w:r>
      <w:r>
        <w:rPr>
          <w:w w:val="90"/>
        </w:rPr>
        <w:t>veku, národné stratégie a ciele čitateľskej </w:t>
      </w:r>
      <w:r>
        <w:rPr>
          <w:w w:val="95"/>
        </w:rPr>
        <w:t>gramotnosti a zlepšenia </w:t>
      </w:r>
      <w:r>
        <w:rPr>
          <w:spacing w:val="1"/>
          <w:w w:val="95"/>
        </w:rPr>
        <w:t>infraštruktú- </w:t>
      </w:r>
      <w:r>
        <w:rPr>
          <w:spacing w:val="2"/>
          <w:w w:val="95"/>
        </w:rPr>
        <w:t>ry </w:t>
      </w:r>
      <w:r>
        <w:rPr>
          <w:w w:val="95"/>
        </w:rPr>
        <w:t>týkajúcej sa čitateľskej gramotnosti </w:t>
      </w:r>
      <w:r>
        <w:rPr>
          <w:w w:val="90"/>
        </w:rPr>
        <w:t>(knižnice, učebné</w:t>
      </w:r>
      <w:r>
        <w:rPr>
          <w:spacing w:val="17"/>
          <w:w w:val="90"/>
        </w:rPr>
        <w:t> </w:t>
      </w:r>
      <w:r>
        <w:rPr>
          <w:w w:val="90"/>
        </w:rPr>
        <w:t>materiály).“</w:t>
      </w:r>
    </w:p>
    <w:p>
      <w:pPr>
        <w:pStyle w:val="BodyText"/>
        <w:spacing w:line="206" w:lineRule="auto" w:before="1"/>
        <w:ind w:left="110" w:firstLine="283"/>
        <w:jc w:val="both"/>
      </w:pPr>
      <w:r>
        <w:rPr/>
        <w:t>Podobne</w:t>
      </w:r>
      <w:r>
        <w:rPr>
          <w:spacing w:val="-18"/>
        </w:rPr>
        <w:t> </w:t>
      </w:r>
      <w:r>
        <w:rPr>
          <w:spacing w:val="1"/>
        </w:rPr>
        <w:t>R.</w:t>
      </w:r>
      <w:r>
        <w:rPr>
          <w:spacing w:val="-18"/>
        </w:rPr>
        <w:t> </w:t>
      </w:r>
      <w:r>
        <w:rPr/>
        <w:t>Lesňák</w:t>
      </w:r>
      <w:r>
        <w:rPr>
          <w:spacing w:val="-18"/>
        </w:rPr>
        <w:t> </w:t>
      </w:r>
      <w:r>
        <w:rPr>
          <w:spacing w:val="-6"/>
        </w:rPr>
        <w:t>(1991,</w:t>
      </w:r>
      <w:r>
        <w:rPr>
          <w:spacing w:val="-18"/>
        </w:rPr>
        <w:t> </w:t>
      </w:r>
      <w:r>
        <w:rPr/>
        <w:t>citovaný podľa</w:t>
      </w:r>
      <w:r>
        <w:rPr>
          <w:spacing w:val="-30"/>
        </w:rPr>
        <w:t> </w:t>
      </w:r>
      <w:r>
        <w:rPr/>
        <w:t>Šušola</w:t>
      </w:r>
      <w:r>
        <w:rPr>
          <w:spacing w:val="-30"/>
        </w:rPr>
        <w:t> </w:t>
      </w:r>
      <w:r>
        <w:rPr/>
        <w:t>et</w:t>
      </w:r>
      <w:r>
        <w:rPr>
          <w:spacing w:val="-30"/>
        </w:rPr>
        <w:t> </w:t>
      </w:r>
      <w:r>
        <w:rPr/>
        <w:t>al.,2005,</w:t>
      </w:r>
      <w:r>
        <w:rPr>
          <w:spacing w:val="-30"/>
        </w:rPr>
        <w:t> </w:t>
      </w:r>
      <w:r>
        <w:rPr/>
        <w:t>s.</w:t>
      </w:r>
      <w:r>
        <w:rPr>
          <w:spacing w:val="-30"/>
        </w:rPr>
        <w:t> </w:t>
      </w:r>
      <w:r>
        <w:rPr>
          <w:spacing w:val="-5"/>
        </w:rPr>
        <w:t>133−134)</w:t>
      </w:r>
      <w:r>
        <w:rPr>
          <w:spacing w:val="-30"/>
        </w:rPr>
        <w:t> </w:t>
      </w:r>
      <w:r>
        <w:rPr/>
        <w:t>pre </w:t>
      </w:r>
      <w:r>
        <w:rPr>
          <w:spacing w:val="1"/>
          <w:w w:val="95"/>
        </w:rPr>
        <w:t>vznik </w:t>
      </w:r>
      <w:r>
        <w:rPr>
          <w:w w:val="95"/>
        </w:rPr>
        <w:t>a formovanie čitateľskej gramot- nosti považuje za nutné určité predpo- </w:t>
      </w:r>
      <w:r>
        <w:rPr>
          <w:w w:val="90"/>
        </w:rPr>
        <w:t>klady, ktoré delí</w:t>
      </w:r>
      <w:r>
        <w:rPr>
          <w:spacing w:val="-12"/>
          <w:w w:val="90"/>
        </w:rPr>
        <w:t> </w:t>
      </w:r>
      <w:r>
        <w:rPr>
          <w:w w:val="90"/>
        </w:rPr>
        <w:t>na:</w:t>
      </w:r>
    </w:p>
    <w:p>
      <w:pPr>
        <w:pStyle w:val="ListParagraph"/>
        <w:numPr>
          <w:ilvl w:val="1"/>
          <w:numId w:val="10"/>
        </w:numPr>
        <w:tabs>
          <w:tab w:pos="591" w:val="left" w:leader="none"/>
        </w:tabs>
        <w:spacing w:line="206" w:lineRule="auto" w:before="1" w:after="0"/>
        <w:ind w:left="110" w:right="0" w:firstLine="283"/>
        <w:jc w:val="both"/>
        <w:rPr>
          <w:sz w:val="20"/>
        </w:rPr>
      </w:pPr>
      <w:r>
        <w:rPr>
          <w:rFonts w:ascii="Times New Roman" w:hAnsi="Times New Roman"/>
          <w:b/>
          <w:sz w:val="20"/>
        </w:rPr>
        <w:t>vonkajšie</w:t>
      </w:r>
      <w:r>
        <w:rPr>
          <w:rFonts w:ascii="Times New Roman" w:hAnsi="Times New Roman"/>
          <w:b/>
          <w:spacing w:val="-34"/>
          <w:sz w:val="20"/>
        </w:rPr>
        <w:t> </w:t>
      </w:r>
      <w:r>
        <w:rPr>
          <w:rFonts w:ascii="Times New Roman" w:hAnsi="Times New Roman"/>
          <w:b/>
          <w:sz w:val="20"/>
        </w:rPr>
        <w:t>predpoklady</w:t>
      </w:r>
      <w:r>
        <w:rPr>
          <w:rFonts w:ascii="Times New Roman" w:hAnsi="Times New Roman"/>
          <w:b/>
          <w:spacing w:val="-33"/>
          <w:sz w:val="20"/>
        </w:rPr>
        <w:t> </w:t>
      </w:r>
      <w:r>
        <w:rPr>
          <w:sz w:val="20"/>
        </w:rPr>
        <w:t>–</w:t>
      </w:r>
      <w:r>
        <w:rPr>
          <w:spacing w:val="-33"/>
          <w:sz w:val="20"/>
        </w:rPr>
        <w:t> </w:t>
      </w:r>
      <w:r>
        <w:rPr>
          <w:sz w:val="20"/>
        </w:rPr>
        <w:t>sociálny </w:t>
      </w:r>
      <w:r>
        <w:rPr>
          <w:w w:val="95"/>
          <w:sz w:val="20"/>
        </w:rPr>
        <w:t>kontext, demografické </w:t>
      </w:r>
      <w:r>
        <w:rPr>
          <w:spacing w:val="1"/>
          <w:w w:val="95"/>
          <w:sz w:val="20"/>
        </w:rPr>
        <w:t>znaky </w:t>
      </w:r>
      <w:r>
        <w:rPr>
          <w:w w:val="95"/>
          <w:sz w:val="20"/>
        </w:rPr>
        <w:t>publika, status literatúry v spoločnosti, kultúr- 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úroveň,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čitateľské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literárne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tradície okolia, literárna tvorba a vydavateľská </w:t>
      </w:r>
      <w:r>
        <w:rPr>
          <w:w w:val="90"/>
          <w:sz w:val="20"/>
        </w:rPr>
        <w:t>produkcia, propagácia literatúry, fyzická dostupnosť</w:t>
      </w:r>
      <w:r>
        <w:rPr>
          <w:spacing w:val="7"/>
          <w:w w:val="90"/>
          <w:sz w:val="20"/>
        </w:rPr>
        <w:t> </w:t>
      </w:r>
      <w:r>
        <w:rPr>
          <w:w w:val="90"/>
          <w:sz w:val="20"/>
        </w:rPr>
        <w:t>literatúry;</w:t>
      </w:r>
    </w:p>
    <w:p>
      <w:pPr>
        <w:pStyle w:val="Heading4"/>
        <w:numPr>
          <w:ilvl w:val="1"/>
          <w:numId w:val="10"/>
        </w:numPr>
        <w:tabs>
          <w:tab w:pos="594" w:val="left" w:leader="none"/>
        </w:tabs>
        <w:spacing w:line="251" w:lineRule="exact" w:before="95" w:after="0"/>
        <w:ind w:left="593" w:right="0" w:hanging="200"/>
        <w:jc w:val="both"/>
        <w:rPr>
          <w:rFonts w:ascii="Palatino Linotype" w:hAnsi="Palatino Linotype"/>
          <w:b w:val="0"/>
        </w:rPr>
      </w:pPr>
      <w:r>
        <w:rPr>
          <w:spacing w:val="2"/>
          <w:w w:val="106"/>
        </w:rPr>
        <w:br w:type="column"/>
      </w:r>
      <w:r>
        <w:rPr/>
        <w:t>individuálne</w:t>
      </w:r>
      <w:r>
        <w:rPr>
          <w:spacing w:val="-25"/>
        </w:rPr>
        <w:t> </w:t>
      </w:r>
      <w:r>
        <w:rPr/>
        <w:t>predpoklady</w:t>
      </w:r>
      <w:r>
        <w:rPr>
          <w:rFonts w:ascii="Palatino Linotype" w:hAnsi="Palatino Linotype"/>
          <w:b w:val="0"/>
        </w:rPr>
        <w:t>: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</w:tabs>
        <w:spacing w:line="206" w:lineRule="auto" w:before="19" w:after="0"/>
        <w:ind w:left="310" w:right="115" w:hanging="200"/>
        <w:jc w:val="both"/>
        <w:rPr>
          <w:sz w:val="20"/>
        </w:rPr>
      </w:pPr>
      <w:r>
        <w:rPr>
          <w:sz w:val="20"/>
        </w:rPr>
        <w:t>osobnostné predpoklady – sociál- </w:t>
      </w:r>
      <w:r>
        <w:rPr>
          <w:w w:val="95"/>
          <w:sz w:val="20"/>
        </w:rPr>
        <w:t>no-psychologické vlastnosti, vzde- </w:t>
      </w:r>
      <w:r>
        <w:rPr>
          <w:sz w:val="20"/>
        </w:rPr>
        <w:t>lanostná úroveň, škála a</w:t>
      </w:r>
      <w:r>
        <w:rPr>
          <w:spacing w:val="-19"/>
          <w:sz w:val="20"/>
        </w:rPr>
        <w:t> </w:t>
      </w:r>
      <w:r>
        <w:rPr>
          <w:sz w:val="20"/>
        </w:rPr>
        <w:t>hierarchia </w:t>
      </w:r>
      <w:r>
        <w:rPr>
          <w:w w:val="95"/>
          <w:sz w:val="20"/>
        </w:rPr>
        <w:t>životných a kultúrnych potrieb a zá- ujmov jedinca, spoločenské postave- </w:t>
      </w:r>
      <w:r>
        <w:rPr>
          <w:sz w:val="20"/>
        </w:rPr>
        <w:t>nie, v prípade dospelého jedinca aj </w:t>
      </w:r>
      <w:r>
        <w:rPr>
          <w:w w:val="95"/>
          <w:sz w:val="20"/>
        </w:rPr>
        <w:t>povolanie,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životná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sociálna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situácia príjemcu,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kultúrna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umelecká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vyspe- losť jedinca, miesto literatúry v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škále </w:t>
      </w:r>
      <w:r>
        <w:rPr>
          <w:w w:val="90"/>
          <w:sz w:val="20"/>
        </w:rPr>
        <w:t>osobnostných záujmov</w:t>
      </w:r>
      <w:r>
        <w:rPr>
          <w:spacing w:val="21"/>
          <w:w w:val="90"/>
          <w:sz w:val="20"/>
        </w:rPr>
        <w:t> </w:t>
      </w:r>
      <w:r>
        <w:rPr>
          <w:w w:val="90"/>
          <w:sz w:val="20"/>
        </w:rPr>
        <w:t>jednotlivca;</w:t>
      </w:r>
    </w:p>
    <w:p>
      <w:pPr>
        <w:pStyle w:val="ListParagraph"/>
        <w:numPr>
          <w:ilvl w:val="1"/>
          <w:numId w:val="7"/>
        </w:numPr>
        <w:tabs>
          <w:tab w:pos="311" w:val="left" w:leader="none"/>
          <w:tab w:pos="1356" w:val="left" w:leader="none"/>
          <w:tab w:pos="2350" w:val="left" w:leader="none"/>
        </w:tabs>
        <w:spacing w:line="215" w:lineRule="exact" w:before="0" w:after="0"/>
        <w:ind w:left="310" w:right="0" w:hanging="200"/>
        <w:jc w:val="left"/>
        <w:rPr>
          <w:sz w:val="20"/>
        </w:rPr>
      </w:pPr>
      <w:r>
        <w:rPr>
          <w:sz w:val="20"/>
        </w:rPr>
        <w:t>špecificky</w:t>
        <w:tab/>
      </w:r>
      <w:r>
        <w:rPr>
          <w:w w:val="95"/>
          <w:sz w:val="20"/>
        </w:rPr>
        <w:t>čitateľské</w:t>
        <w:tab/>
        <w:t>predpoklady</w:t>
      </w:r>
    </w:p>
    <w:p>
      <w:pPr>
        <w:pStyle w:val="BodyText"/>
        <w:spacing w:line="206" w:lineRule="auto" w:before="19"/>
        <w:ind w:left="310" w:right="114"/>
        <w:jc w:val="both"/>
      </w:pPr>
      <w:r>
        <w:rPr/>
        <w:t>– vznikajú na </w:t>
      </w:r>
      <w:r>
        <w:rPr>
          <w:spacing w:val="1"/>
        </w:rPr>
        <w:t>základe </w:t>
      </w:r>
      <w:r>
        <w:rPr/>
        <w:t>dlhodobého kontaktu s literatúrou, ako i s in- </w:t>
      </w:r>
      <w:r>
        <w:rPr>
          <w:w w:val="95"/>
        </w:rPr>
        <w:t>formáciami o literatúre a rozhodujú </w:t>
      </w:r>
      <w:r>
        <w:rPr/>
        <w:t>o</w:t>
      </w:r>
      <w:r>
        <w:rPr>
          <w:spacing w:val="-14"/>
        </w:rPr>
        <w:t> </w:t>
      </w:r>
      <w:r>
        <w:rPr/>
        <w:t>pripravenosti</w:t>
      </w:r>
      <w:r>
        <w:rPr>
          <w:spacing w:val="-14"/>
        </w:rPr>
        <w:t> </w:t>
      </w:r>
      <w:r>
        <w:rPr/>
        <w:t>čitateľa</w:t>
      </w:r>
      <w:r>
        <w:rPr>
          <w:spacing w:val="-14"/>
        </w:rPr>
        <w:t> </w:t>
      </w:r>
      <w:r>
        <w:rPr/>
        <w:t>na</w:t>
      </w:r>
      <w:r>
        <w:rPr>
          <w:spacing w:val="-14"/>
        </w:rPr>
        <w:t> </w:t>
      </w:r>
      <w:r>
        <w:rPr/>
        <w:t>recepciu </w:t>
      </w:r>
      <w:r>
        <w:rPr>
          <w:w w:val="95"/>
        </w:rPr>
        <w:t>literárnych diel či iných textov. Kon- krétne</w:t>
      </w:r>
      <w:r>
        <w:rPr>
          <w:spacing w:val="-22"/>
          <w:w w:val="95"/>
        </w:rPr>
        <w:t> </w:t>
      </w:r>
      <w:r>
        <w:rPr>
          <w:w w:val="95"/>
        </w:rPr>
        <w:t>ide</w:t>
      </w:r>
      <w:r>
        <w:rPr>
          <w:spacing w:val="-22"/>
          <w:w w:val="95"/>
        </w:rPr>
        <w:t> </w:t>
      </w:r>
      <w:r>
        <w:rPr>
          <w:w w:val="95"/>
        </w:rPr>
        <w:t>o:</w:t>
      </w:r>
    </w:p>
    <w:p>
      <w:pPr>
        <w:pStyle w:val="ListParagraph"/>
        <w:numPr>
          <w:ilvl w:val="0"/>
          <w:numId w:val="11"/>
        </w:numPr>
        <w:tabs>
          <w:tab w:pos="531" w:val="left" w:leader="none"/>
        </w:tabs>
        <w:spacing w:line="206" w:lineRule="auto" w:before="0" w:after="0"/>
        <w:ind w:left="530" w:right="115" w:hanging="250"/>
        <w:jc w:val="left"/>
        <w:rPr>
          <w:sz w:val="20"/>
        </w:rPr>
      </w:pPr>
      <w:r>
        <w:rPr>
          <w:w w:val="90"/>
          <w:sz w:val="20"/>
        </w:rPr>
        <w:t>motivácia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na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čítanie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7"/>
          <w:w w:val="90"/>
          <w:sz w:val="20"/>
        </w:rPr>
        <w:t> </w:t>
      </w:r>
      <w:r>
        <w:rPr>
          <w:spacing w:val="1"/>
          <w:w w:val="90"/>
          <w:sz w:val="20"/>
        </w:rPr>
        <w:t>štruktúra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čita- </w:t>
      </w:r>
      <w:r>
        <w:rPr>
          <w:w w:val="85"/>
          <w:sz w:val="20"/>
        </w:rPr>
        <w:t>teľských záujmov a</w:t>
      </w:r>
      <w:r>
        <w:rPr>
          <w:spacing w:val="-24"/>
          <w:w w:val="85"/>
          <w:sz w:val="20"/>
        </w:rPr>
        <w:t> </w:t>
      </w:r>
      <w:r>
        <w:rPr>
          <w:w w:val="85"/>
          <w:sz w:val="20"/>
        </w:rPr>
        <w:t>potrieb,</w:t>
      </w:r>
    </w:p>
    <w:p>
      <w:pPr>
        <w:pStyle w:val="ListParagraph"/>
        <w:numPr>
          <w:ilvl w:val="0"/>
          <w:numId w:val="11"/>
        </w:numPr>
        <w:tabs>
          <w:tab w:pos="531" w:val="left" w:leader="none"/>
        </w:tabs>
        <w:spacing w:line="206" w:lineRule="auto" w:before="0" w:after="0"/>
        <w:ind w:left="530" w:right="114" w:hanging="250"/>
        <w:jc w:val="left"/>
        <w:rPr>
          <w:sz w:val="20"/>
        </w:rPr>
      </w:pPr>
      <w:r>
        <w:rPr>
          <w:w w:val="90"/>
          <w:sz w:val="20"/>
        </w:rPr>
        <w:t>rozsah,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frekvencia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intenzita</w:t>
      </w:r>
      <w:r>
        <w:rPr>
          <w:spacing w:val="-22"/>
          <w:w w:val="90"/>
          <w:sz w:val="20"/>
        </w:rPr>
        <w:t> </w:t>
      </w:r>
      <w:r>
        <w:rPr>
          <w:w w:val="90"/>
          <w:sz w:val="20"/>
        </w:rPr>
        <w:t>čitateľ- </w:t>
      </w:r>
      <w:r>
        <w:rPr>
          <w:w w:val="85"/>
          <w:sz w:val="20"/>
        </w:rPr>
        <w:t>skej</w:t>
      </w:r>
      <w:r>
        <w:rPr>
          <w:spacing w:val="-2"/>
          <w:w w:val="85"/>
          <w:sz w:val="20"/>
        </w:rPr>
        <w:t> </w:t>
      </w:r>
      <w:r>
        <w:rPr>
          <w:w w:val="85"/>
          <w:sz w:val="20"/>
        </w:rPr>
        <w:t>aktivity,</w:t>
      </w:r>
    </w:p>
    <w:p>
      <w:pPr>
        <w:pStyle w:val="ListParagraph"/>
        <w:numPr>
          <w:ilvl w:val="0"/>
          <w:numId w:val="11"/>
        </w:numPr>
        <w:tabs>
          <w:tab w:pos="531" w:val="left" w:leader="none"/>
        </w:tabs>
        <w:spacing w:line="206" w:lineRule="auto" w:before="0" w:after="0"/>
        <w:ind w:left="530" w:right="115" w:hanging="250"/>
        <w:jc w:val="left"/>
        <w:rPr>
          <w:sz w:val="20"/>
        </w:rPr>
      </w:pPr>
      <w:r>
        <w:rPr>
          <w:w w:val="85"/>
          <w:sz w:val="20"/>
        </w:rPr>
        <w:t>čitateľské správanie, návyky a skúse- </w:t>
      </w:r>
      <w:r>
        <w:rPr>
          <w:w w:val="95"/>
          <w:sz w:val="20"/>
        </w:rPr>
        <w:t>nosti,</w:t>
      </w:r>
    </w:p>
    <w:p>
      <w:pPr>
        <w:pStyle w:val="ListParagraph"/>
        <w:numPr>
          <w:ilvl w:val="0"/>
          <w:numId w:val="11"/>
        </w:numPr>
        <w:tabs>
          <w:tab w:pos="531" w:val="left" w:leader="none"/>
        </w:tabs>
        <w:spacing w:line="206" w:lineRule="auto" w:before="0" w:after="0"/>
        <w:ind w:left="530" w:right="114" w:hanging="250"/>
        <w:jc w:val="left"/>
        <w:rPr>
          <w:sz w:val="20"/>
        </w:rPr>
      </w:pPr>
      <w:r>
        <w:rPr>
          <w:w w:val="90"/>
          <w:sz w:val="20"/>
        </w:rPr>
        <w:t>čitateľský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obzor,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čitateľský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vkus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9"/>
          <w:w w:val="90"/>
          <w:sz w:val="20"/>
        </w:rPr>
        <w:t> </w:t>
      </w:r>
      <w:r>
        <w:rPr>
          <w:w w:val="90"/>
          <w:sz w:val="20"/>
        </w:rPr>
        <w:t>či- </w:t>
      </w:r>
      <w:r>
        <w:rPr>
          <w:w w:val="85"/>
          <w:sz w:val="20"/>
        </w:rPr>
        <w:t>tateľské</w:t>
      </w:r>
      <w:r>
        <w:rPr>
          <w:spacing w:val="-24"/>
          <w:w w:val="85"/>
          <w:sz w:val="20"/>
        </w:rPr>
        <w:t> </w:t>
      </w:r>
      <w:r>
        <w:rPr>
          <w:w w:val="85"/>
          <w:sz w:val="20"/>
        </w:rPr>
        <w:t>preferencie,</w:t>
      </w:r>
    </w:p>
    <w:p>
      <w:pPr>
        <w:pStyle w:val="ListParagraph"/>
        <w:numPr>
          <w:ilvl w:val="0"/>
          <w:numId w:val="11"/>
        </w:numPr>
        <w:tabs>
          <w:tab w:pos="531" w:val="left" w:leader="none"/>
        </w:tabs>
        <w:spacing w:line="233" w:lineRule="exact" w:before="0" w:after="0"/>
        <w:ind w:left="530" w:right="0" w:hanging="250"/>
        <w:jc w:val="left"/>
        <w:rPr>
          <w:sz w:val="20"/>
        </w:rPr>
      </w:pPr>
      <w:r>
        <w:rPr>
          <w:w w:val="85"/>
          <w:sz w:val="20"/>
        </w:rPr>
        <w:t>hodnotiace názory a postoje</w:t>
      </w:r>
      <w:r>
        <w:rPr>
          <w:spacing w:val="13"/>
          <w:w w:val="85"/>
          <w:sz w:val="20"/>
        </w:rPr>
        <w:t> </w:t>
      </w:r>
      <w:r>
        <w:rPr>
          <w:w w:val="85"/>
          <w:sz w:val="20"/>
        </w:rPr>
        <w:t>čitateľa.</w:t>
      </w:r>
    </w:p>
    <w:p>
      <w:pPr>
        <w:pStyle w:val="Heading2"/>
        <w:spacing w:line="213" w:lineRule="auto" w:before="190"/>
        <w:ind w:left="393" w:right="115"/>
        <w:jc w:val="both"/>
      </w:pPr>
      <w:r>
        <w:rPr>
          <w:w w:val="90"/>
        </w:rPr>
        <w:t>Čitateľská</w:t>
      </w:r>
      <w:r>
        <w:rPr>
          <w:spacing w:val="-15"/>
          <w:w w:val="90"/>
        </w:rPr>
        <w:t> </w:t>
      </w:r>
      <w:r>
        <w:rPr>
          <w:w w:val="90"/>
        </w:rPr>
        <w:t>gramotnosť</w:t>
      </w:r>
      <w:r>
        <w:rPr>
          <w:spacing w:val="-15"/>
          <w:w w:val="90"/>
        </w:rPr>
        <w:t> </w:t>
      </w:r>
      <w:r>
        <w:rPr>
          <w:w w:val="90"/>
        </w:rPr>
        <w:t>u</w:t>
      </w:r>
      <w:r>
        <w:rPr>
          <w:spacing w:val="-15"/>
          <w:w w:val="90"/>
        </w:rPr>
        <w:t> </w:t>
      </w:r>
      <w:r>
        <w:rPr>
          <w:w w:val="90"/>
        </w:rPr>
        <w:t>žiakov so sluchovým</w:t>
      </w:r>
      <w:r>
        <w:rPr>
          <w:spacing w:val="-16"/>
          <w:w w:val="90"/>
        </w:rPr>
        <w:t> </w:t>
      </w:r>
      <w:r>
        <w:rPr>
          <w:w w:val="90"/>
        </w:rPr>
        <w:t>postihnutím</w:t>
      </w:r>
    </w:p>
    <w:p>
      <w:pPr>
        <w:pStyle w:val="BodyText"/>
        <w:spacing w:line="206" w:lineRule="auto" w:before="166"/>
        <w:ind w:left="110" w:right="114" w:firstLine="283"/>
        <w:jc w:val="both"/>
      </w:pPr>
      <w:r>
        <w:rPr>
          <w:w w:val="90"/>
        </w:rPr>
        <w:t>Problematika čitateľskej gramotnosti </w:t>
      </w:r>
      <w:r>
        <w:rPr/>
        <w:t>žiakov</w:t>
      </w:r>
      <w:r>
        <w:rPr>
          <w:spacing w:val="-21"/>
        </w:rPr>
        <w:t> </w:t>
      </w:r>
      <w:r>
        <w:rPr/>
        <w:t>so</w:t>
      </w:r>
      <w:r>
        <w:rPr>
          <w:spacing w:val="-21"/>
        </w:rPr>
        <w:t> </w:t>
      </w:r>
      <w:r>
        <w:rPr/>
        <w:t>SP</w:t>
      </w:r>
      <w:r>
        <w:rPr>
          <w:spacing w:val="-21"/>
        </w:rPr>
        <w:t> </w:t>
      </w:r>
      <w:r>
        <w:rPr/>
        <w:t>je</w:t>
      </w:r>
      <w:r>
        <w:rPr>
          <w:spacing w:val="-21"/>
        </w:rPr>
        <w:t> </w:t>
      </w:r>
      <w:r>
        <w:rPr/>
        <w:t>ešte</w:t>
      </w:r>
      <w:r>
        <w:rPr>
          <w:spacing w:val="-21"/>
        </w:rPr>
        <w:t> </w:t>
      </w:r>
      <w:r>
        <w:rPr/>
        <w:t>komplikovanejšia, </w:t>
      </w:r>
      <w:r>
        <w:rPr>
          <w:w w:val="90"/>
        </w:rPr>
        <w:t>vzhľadom na dôsledky straty sluchu, vy- </w:t>
      </w:r>
      <w:r>
        <w:rPr>
          <w:w w:val="95"/>
        </w:rPr>
        <w:t>užívané</w:t>
      </w:r>
      <w:r>
        <w:rPr>
          <w:spacing w:val="-34"/>
          <w:w w:val="95"/>
        </w:rPr>
        <w:t> </w:t>
      </w:r>
      <w:r>
        <w:rPr>
          <w:w w:val="95"/>
        </w:rPr>
        <w:t>formy</w:t>
      </w:r>
      <w:r>
        <w:rPr>
          <w:spacing w:val="-34"/>
          <w:w w:val="95"/>
        </w:rPr>
        <w:t> </w:t>
      </w:r>
      <w:r>
        <w:rPr>
          <w:w w:val="95"/>
        </w:rPr>
        <w:t>komunikácie,</w:t>
      </w:r>
      <w:r>
        <w:rPr>
          <w:spacing w:val="-34"/>
          <w:w w:val="95"/>
        </w:rPr>
        <w:t> </w:t>
      </w:r>
      <w:r>
        <w:rPr>
          <w:w w:val="95"/>
        </w:rPr>
        <w:t>ale</w:t>
      </w:r>
      <w:r>
        <w:rPr>
          <w:spacing w:val="-34"/>
          <w:w w:val="95"/>
        </w:rPr>
        <w:t> </w:t>
      </w:r>
      <w:r>
        <w:rPr>
          <w:w w:val="95"/>
        </w:rPr>
        <w:t>aj</w:t>
      </w:r>
      <w:r>
        <w:rPr>
          <w:spacing w:val="-34"/>
          <w:w w:val="95"/>
        </w:rPr>
        <w:t> </w:t>
      </w:r>
      <w:r>
        <w:rPr>
          <w:w w:val="95"/>
        </w:rPr>
        <w:t>metó- </w:t>
      </w:r>
      <w:r>
        <w:rPr>
          <w:w w:val="90"/>
        </w:rPr>
        <w:t>dy</w:t>
      </w:r>
      <w:r>
        <w:rPr>
          <w:spacing w:val="-10"/>
          <w:w w:val="90"/>
        </w:rPr>
        <w:t> </w:t>
      </w:r>
      <w:r>
        <w:rPr>
          <w:w w:val="90"/>
        </w:rPr>
        <w:t>vzdelávania.</w:t>
      </w:r>
      <w:r>
        <w:rPr>
          <w:spacing w:val="-9"/>
          <w:w w:val="90"/>
        </w:rPr>
        <w:t> </w:t>
      </w:r>
      <w:r>
        <w:rPr>
          <w:w w:val="90"/>
        </w:rPr>
        <w:t>Mnohé</w:t>
      </w:r>
      <w:r>
        <w:rPr>
          <w:spacing w:val="-10"/>
          <w:w w:val="90"/>
        </w:rPr>
        <w:t> </w:t>
      </w:r>
      <w:r>
        <w:rPr>
          <w:w w:val="90"/>
        </w:rPr>
        <w:t>výskumy</w:t>
      </w:r>
      <w:r>
        <w:rPr>
          <w:spacing w:val="-10"/>
          <w:w w:val="90"/>
        </w:rPr>
        <w:t> </w:t>
      </w:r>
      <w:r>
        <w:rPr>
          <w:w w:val="90"/>
        </w:rPr>
        <w:t>pouka- </w:t>
      </w:r>
      <w:r>
        <w:rPr>
          <w:w w:val="95"/>
        </w:rPr>
        <w:t>zujú</w:t>
      </w:r>
      <w:r>
        <w:rPr>
          <w:spacing w:val="-25"/>
          <w:w w:val="95"/>
        </w:rPr>
        <w:t> </w:t>
      </w:r>
      <w:r>
        <w:rPr>
          <w:w w:val="95"/>
        </w:rPr>
        <w:t>na</w:t>
      </w:r>
      <w:r>
        <w:rPr>
          <w:spacing w:val="-25"/>
          <w:w w:val="95"/>
        </w:rPr>
        <w:t> </w:t>
      </w:r>
      <w:r>
        <w:rPr>
          <w:w w:val="95"/>
        </w:rPr>
        <w:t>zaostávanie</w:t>
      </w:r>
      <w:r>
        <w:rPr>
          <w:spacing w:val="-25"/>
          <w:w w:val="95"/>
        </w:rPr>
        <w:t> </w:t>
      </w:r>
      <w:r>
        <w:rPr>
          <w:w w:val="95"/>
        </w:rPr>
        <w:t>žiakov</w:t>
      </w:r>
      <w:r>
        <w:rPr>
          <w:spacing w:val="-25"/>
          <w:w w:val="95"/>
        </w:rPr>
        <w:t> </w:t>
      </w:r>
      <w:r>
        <w:rPr>
          <w:w w:val="95"/>
        </w:rPr>
        <w:t>so</w:t>
      </w:r>
      <w:r>
        <w:rPr>
          <w:spacing w:val="-25"/>
          <w:w w:val="95"/>
        </w:rPr>
        <w:t> </w:t>
      </w:r>
      <w:r>
        <w:rPr>
          <w:w w:val="95"/>
        </w:rPr>
        <w:t>SP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čítaní a v celkových čitateľských a akademic- </w:t>
      </w:r>
      <w:r>
        <w:rPr/>
        <w:t>kých</w:t>
      </w:r>
      <w:r>
        <w:rPr>
          <w:spacing w:val="30"/>
        </w:rPr>
        <w:t> </w:t>
      </w:r>
      <w:r>
        <w:rPr/>
        <w:t>zručnostiach</w:t>
      </w:r>
      <w:r>
        <w:rPr>
          <w:spacing w:val="30"/>
        </w:rPr>
        <w:t> </w:t>
      </w:r>
      <w:r>
        <w:rPr/>
        <w:t>(Ottaviano</w:t>
      </w:r>
      <w:r>
        <w:rPr>
          <w:spacing w:val="30"/>
        </w:rPr>
        <w:t> </w:t>
      </w:r>
      <w:r>
        <w:rPr/>
        <w:t>et</w:t>
      </w:r>
      <w:r>
        <w:rPr>
          <w:spacing w:val="30"/>
        </w:rPr>
        <w:t> </w:t>
      </w:r>
      <w:r>
        <w:rPr/>
        <w:t>al.,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1" w:space="172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57"/>
          <w:footerReference w:type="default" r:id="rId158"/>
          <w:footerReference w:type="even" r:id="rId159"/>
          <w:pgSz w:w="9340" w:h="12850"/>
          <w:pgMar w:header="1141" w:footer="1344" w:top="1540" w:bottom="1540" w:left="1260" w:right="1000"/>
          <w:pgNumType w:start="385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spacing w:val="-3"/>
          <w:w w:val="95"/>
        </w:rPr>
        <w:t>2010; </w:t>
      </w:r>
      <w:r>
        <w:rPr>
          <w:w w:val="95"/>
        </w:rPr>
        <w:t>Goldin-Meadow, Maybeny,</w:t>
      </w:r>
      <w:r>
        <w:rPr>
          <w:spacing w:val="-6"/>
          <w:w w:val="95"/>
        </w:rPr>
        <w:t> </w:t>
      </w:r>
      <w:r>
        <w:rPr>
          <w:w w:val="95"/>
        </w:rPr>
        <w:t>2001; </w:t>
      </w:r>
      <w:r>
        <w:rPr/>
        <w:t>Wilbur, </w:t>
      </w:r>
      <w:r>
        <w:rPr>
          <w:spacing w:val="1"/>
        </w:rPr>
        <w:t>2000, </w:t>
      </w:r>
      <w:r>
        <w:rPr/>
        <w:t>citovaný podľa Cooke, 2006;</w:t>
      </w:r>
      <w:r>
        <w:rPr>
          <w:spacing w:val="-33"/>
        </w:rPr>
        <w:t> </w:t>
      </w:r>
      <w:r>
        <w:rPr/>
        <w:t>Andrews</w:t>
      </w:r>
      <w:r>
        <w:rPr>
          <w:spacing w:val="-33"/>
        </w:rPr>
        <w:t> </w:t>
      </w:r>
      <w:r>
        <w:rPr/>
        <w:t>et</w:t>
      </w:r>
      <w:r>
        <w:rPr>
          <w:spacing w:val="-33"/>
        </w:rPr>
        <w:t> </w:t>
      </w:r>
      <w:r>
        <w:rPr/>
        <w:t>al.,</w:t>
      </w:r>
      <w:r>
        <w:rPr>
          <w:spacing w:val="-33"/>
        </w:rPr>
        <w:t> </w:t>
      </w:r>
      <w:r>
        <w:rPr/>
        <w:t>1994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ďalší)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pri- </w:t>
      </w:r>
      <w:r>
        <w:rPr>
          <w:w w:val="95"/>
        </w:rPr>
        <w:t>nášajú</w:t>
      </w:r>
      <w:r>
        <w:rPr>
          <w:spacing w:val="-13"/>
          <w:w w:val="95"/>
        </w:rPr>
        <w:t> </w:t>
      </w:r>
      <w:r>
        <w:rPr>
          <w:w w:val="95"/>
        </w:rPr>
        <w:t>rozličné</w:t>
      </w:r>
      <w:r>
        <w:rPr>
          <w:spacing w:val="-13"/>
          <w:w w:val="95"/>
        </w:rPr>
        <w:t> </w:t>
      </w:r>
      <w:r>
        <w:rPr>
          <w:w w:val="95"/>
        </w:rPr>
        <w:t>výsledky,</w:t>
      </w:r>
      <w:r>
        <w:rPr>
          <w:spacing w:val="-13"/>
          <w:w w:val="95"/>
        </w:rPr>
        <w:t> </w:t>
      </w:r>
      <w:r>
        <w:rPr>
          <w:w w:val="95"/>
        </w:rPr>
        <w:t>ale</w:t>
      </w:r>
      <w:r>
        <w:rPr>
          <w:spacing w:val="-13"/>
          <w:w w:val="95"/>
        </w:rPr>
        <w:t> </w:t>
      </w:r>
      <w:r>
        <w:rPr>
          <w:w w:val="95"/>
        </w:rPr>
        <w:t>aj</w:t>
      </w:r>
      <w:r>
        <w:rPr>
          <w:spacing w:val="-13"/>
          <w:w w:val="95"/>
        </w:rPr>
        <w:t> </w:t>
      </w:r>
      <w:r>
        <w:rPr>
          <w:w w:val="95"/>
        </w:rPr>
        <w:t>rozličné závery. Napríklad správa National In- stitute of Deafness and Other Commu- nication</w:t>
      </w:r>
      <w:r>
        <w:rPr>
          <w:spacing w:val="-11"/>
          <w:w w:val="95"/>
        </w:rPr>
        <w:t> </w:t>
      </w:r>
      <w:r>
        <w:rPr>
          <w:w w:val="95"/>
        </w:rPr>
        <w:t>Disorders</w:t>
      </w:r>
      <w:r>
        <w:rPr>
          <w:spacing w:val="-11"/>
          <w:w w:val="95"/>
        </w:rPr>
        <w:t> </w:t>
      </w:r>
      <w:r>
        <w:rPr>
          <w:w w:val="95"/>
        </w:rPr>
        <w:t>tvrdí,</w:t>
      </w:r>
      <w:r>
        <w:rPr>
          <w:spacing w:val="-11"/>
          <w:w w:val="95"/>
        </w:rPr>
        <w:t> </w:t>
      </w:r>
      <w:r>
        <w:rPr>
          <w:w w:val="95"/>
        </w:rPr>
        <w:t>že</w:t>
      </w:r>
      <w:r>
        <w:rPr>
          <w:spacing w:val="-11"/>
          <w:w w:val="95"/>
        </w:rPr>
        <w:t> </w:t>
      </w:r>
      <w:r>
        <w:rPr>
          <w:w w:val="95"/>
        </w:rPr>
        <w:t>nepočujúce deti</w:t>
      </w:r>
      <w:r>
        <w:rPr>
          <w:spacing w:val="-30"/>
          <w:w w:val="95"/>
        </w:rPr>
        <w:t> </w:t>
      </w:r>
      <w:r>
        <w:rPr>
          <w:w w:val="95"/>
        </w:rPr>
        <w:t>nepočujúcich</w:t>
      </w:r>
      <w:r>
        <w:rPr>
          <w:spacing w:val="-30"/>
          <w:w w:val="95"/>
        </w:rPr>
        <w:t> </w:t>
      </w:r>
      <w:r>
        <w:rPr>
          <w:w w:val="95"/>
        </w:rPr>
        <w:t>rodičov</w:t>
      </w:r>
      <w:r>
        <w:rPr>
          <w:spacing w:val="-30"/>
          <w:w w:val="95"/>
        </w:rPr>
        <w:t> </w:t>
      </w:r>
      <w:r>
        <w:rPr>
          <w:w w:val="95"/>
        </w:rPr>
        <w:t>sú</w:t>
      </w:r>
      <w:r>
        <w:rPr>
          <w:spacing w:val="-30"/>
          <w:w w:val="95"/>
        </w:rPr>
        <w:t> </w:t>
      </w:r>
      <w:r>
        <w:rPr>
          <w:w w:val="95"/>
        </w:rPr>
        <w:t>často</w:t>
      </w:r>
      <w:r>
        <w:rPr>
          <w:spacing w:val="-30"/>
          <w:w w:val="95"/>
        </w:rPr>
        <w:t> </w:t>
      </w:r>
      <w:r>
        <w:rPr>
          <w:w w:val="95"/>
        </w:rPr>
        <w:t>lepší- mi čitateľmi ako nepočujúce deti</w:t>
      </w:r>
      <w:r>
        <w:rPr>
          <w:spacing w:val="-20"/>
          <w:w w:val="95"/>
        </w:rPr>
        <w:t> </w:t>
      </w:r>
      <w:r>
        <w:rPr>
          <w:w w:val="95"/>
        </w:rPr>
        <w:t>poču- júcich rodičov </w:t>
      </w:r>
      <w:r>
        <w:rPr>
          <w:spacing w:val="-2"/>
          <w:w w:val="95"/>
        </w:rPr>
        <w:t>(in </w:t>
      </w:r>
      <w:r>
        <w:rPr>
          <w:w w:val="95"/>
        </w:rPr>
        <w:t>Marschark, </w:t>
      </w:r>
      <w:r>
        <w:rPr>
          <w:spacing w:val="-4"/>
          <w:w w:val="95"/>
        </w:rPr>
        <w:t>2001).</w:t>
      </w:r>
      <w:r>
        <w:rPr>
          <w:spacing w:val="-32"/>
          <w:w w:val="95"/>
        </w:rPr>
        <w:t> </w:t>
      </w:r>
      <w:r>
        <w:rPr>
          <w:w w:val="95"/>
        </w:rPr>
        <w:t>Iné štúdie</w:t>
      </w:r>
      <w:r>
        <w:rPr>
          <w:spacing w:val="-17"/>
          <w:w w:val="95"/>
        </w:rPr>
        <w:t> </w:t>
      </w:r>
      <w:r>
        <w:rPr>
          <w:w w:val="95"/>
        </w:rPr>
        <w:t>zase</w:t>
      </w:r>
      <w:r>
        <w:rPr>
          <w:spacing w:val="-17"/>
          <w:w w:val="95"/>
        </w:rPr>
        <w:t> </w:t>
      </w:r>
      <w:r>
        <w:rPr>
          <w:w w:val="95"/>
        </w:rPr>
        <w:t>poukazujú</w:t>
      </w:r>
      <w:r>
        <w:rPr>
          <w:spacing w:val="-17"/>
          <w:w w:val="95"/>
        </w:rPr>
        <w:t> </w:t>
      </w:r>
      <w:r>
        <w:rPr>
          <w:w w:val="95"/>
        </w:rPr>
        <w:t>na</w:t>
      </w:r>
      <w:r>
        <w:rPr>
          <w:spacing w:val="-17"/>
          <w:w w:val="95"/>
        </w:rPr>
        <w:t> </w:t>
      </w:r>
      <w:r>
        <w:rPr>
          <w:w w:val="95"/>
        </w:rPr>
        <w:t>fakt,</w:t>
      </w:r>
      <w:r>
        <w:rPr>
          <w:spacing w:val="-17"/>
          <w:w w:val="95"/>
        </w:rPr>
        <w:t> </w:t>
      </w:r>
      <w:r>
        <w:rPr>
          <w:w w:val="95"/>
        </w:rPr>
        <w:t>že</w:t>
      </w:r>
      <w:r>
        <w:rPr>
          <w:spacing w:val="-17"/>
          <w:w w:val="95"/>
        </w:rPr>
        <w:t> </w:t>
      </w:r>
      <w:r>
        <w:rPr>
          <w:w w:val="95"/>
        </w:rPr>
        <w:t>je</w:t>
      </w:r>
      <w:r>
        <w:rPr>
          <w:spacing w:val="-17"/>
          <w:w w:val="95"/>
        </w:rPr>
        <w:t> </w:t>
      </w:r>
      <w:r>
        <w:rPr>
          <w:w w:val="95"/>
        </w:rPr>
        <w:t>úpl- ne</w:t>
      </w:r>
      <w:r>
        <w:rPr>
          <w:spacing w:val="-25"/>
          <w:w w:val="95"/>
        </w:rPr>
        <w:t> </w:t>
      </w:r>
      <w:r>
        <w:rPr>
          <w:w w:val="95"/>
        </w:rPr>
        <w:t>jedno,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aký</w:t>
      </w:r>
      <w:r>
        <w:rPr>
          <w:spacing w:val="-25"/>
          <w:w w:val="95"/>
        </w:rPr>
        <w:t> </w:t>
      </w:r>
      <w:r>
        <w:rPr>
          <w:w w:val="95"/>
        </w:rPr>
        <w:t>je</w:t>
      </w:r>
      <w:r>
        <w:rPr>
          <w:spacing w:val="-25"/>
          <w:w w:val="95"/>
        </w:rPr>
        <w:t> </w:t>
      </w:r>
      <w:r>
        <w:rPr>
          <w:w w:val="95"/>
        </w:rPr>
        <w:t>sluchový</w:t>
      </w:r>
      <w:r>
        <w:rPr>
          <w:spacing w:val="-25"/>
          <w:w w:val="95"/>
        </w:rPr>
        <w:t> </w:t>
      </w:r>
      <w:r>
        <w:rPr>
          <w:w w:val="95"/>
        </w:rPr>
        <w:t>status</w:t>
      </w:r>
      <w:r>
        <w:rPr>
          <w:spacing w:val="-25"/>
          <w:w w:val="95"/>
        </w:rPr>
        <w:t> </w:t>
      </w:r>
      <w:r>
        <w:rPr>
          <w:w w:val="95"/>
        </w:rPr>
        <w:t>rodičov, </w:t>
      </w:r>
      <w:r>
        <w:rPr>
          <w:w w:val="90"/>
        </w:rPr>
        <w:t>za lepších čitateľov označujú žiakov,</w:t>
      </w:r>
      <w:r>
        <w:rPr>
          <w:spacing w:val="-32"/>
          <w:w w:val="90"/>
        </w:rPr>
        <w:t> </w:t>
      </w:r>
      <w:r>
        <w:rPr>
          <w:w w:val="90"/>
        </w:rPr>
        <w:t>kto- </w:t>
      </w:r>
      <w:r>
        <w:rPr>
          <w:w w:val="95"/>
        </w:rPr>
        <w:t>rých</w:t>
      </w:r>
      <w:r>
        <w:rPr>
          <w:spacing w:val="-26"/>
          <w:w w:val="95"/>
        </w:rPr>
        <w:t> </w:t>
      </w:r>
      <w:r>
        <w:rPr>
          <w:w w:val="95"/>
        </w:rPr>
        <w:t>strata</w:t>
      </w:r>
      <w:r>
        <w:rPr>
          <w:spacing w:val="-26"/>
          <w:w w:val="95"/>
        </w:rPr>
        <w:t> </w:t>
      </w:r>
      <w:r>
        <w:rPr>
          <w:w w:val="95"/>
        </w:rPr>
        <w:t>sluchu</w:t>
      </w:r>
      <w:r>
        <w:rPr>
          <w:spacing w:val="-26"/>
          <w:w w:val="95"/>
        </w:rPr>
        <w:t> </w:t>
      </w:r>
      <w:r>
        <w:rPr>
          <w:w w:val="95"/>
        </w:rPr>
        <w:t>bola</w:t>
      </w:r>
      <w:r>
        <w:rPr>
          <w:spacing w:val="-26"/>
          <w:w w:val="95"/>
        </w:rPr>
        <w:t> </w:t>
      </w:r>
      <w:r>
        <w:rPr>
          <w:w w:val="95"/>
        </w:rPr>
        <w:t>diagnostikovaná veľmi</w:t>
      </w:r>
      <w:r>
        <w:rPr>
          <w:spacing w:val="-26"/>
          <w:w w:val="95"/>
        </w:rPr>
        <w:t> </w:t>
      </w:r>
      <w:r>
        <w:rPr>
          <w:w w:val="95"/>
        </w:rPr>
        <w:t>skoro,</w:t>
      </w:r>
      <w:r>
        <w:rPr>
          <w:spacing w:val="-26"/>
          <w:w w:val="95"/>
        </w:rPr>
        <w:t> </w:t>
      </w:r>
      <w:r>
        <w:rPr>
          <w:w w:val="95"/>
        </w:rPr>
        <w:t>najčastejšie</w:t>
      </w:r>
      <w:r>
        <w:rPr>
          <w:spacing w:val="-26"/>
          <w:w w:val="95"/>
        </w:rPr>
        <w:t> </w:t>
      </w:r>
      <w:r>
        <w:rPr>
          <w:w w:val="95"/>
        </w:rPr>
        <w:t>do</w:t>
      </w:r>
      <w:r>
        <w:rPr>
          <w:spacing w:val="-26"/>
          <w:w w:val="95"/>
        </w:rPr>
        <w:t> </w:t>
      </w:r>
      <w:r>
        <w:rPr>
          <w:w w:val="95"/>
        </w:rPr>
        <w:t>ôsmeho</w:t>
      </w:r>
      <w:r>
        <w:rPr>
          <w:spacing w:val="-26"/>
          <w:w w:val="95"/>
        </w:rPr>
        <w:t> </w:t>
      </w:r>
      <w:r>
        <w:rPr>
          <w:w w:val="95"/>
        </w:rPr>
        <w:t>me- siaca, ktorí mali skorý prístup k</w:t>
      </w:r>
      <w:r>
        <w:rPr>
          <w:spacing w:val="-22"/>
          <w:w w:val="95"/>
        </w:rPr>
        <w:t> </w:t>
      </w:r>
      <w:r>
        <w:rPr>
          <w:w w:val="95"/>
        </w:rPr>
        <w:t>jazyku (zvyčajne posunkovému) a boli veľmi skoro</w:t>
      </w:r>
      <w:r>
        <w:rPr>
          <w:spacing w:val="-16"/>
          <w:w w:val="95"/>
        </w:rPr>
        <w:t> </w:t>
      </w:r>
      <w:r>
        <w:rPr>
          <w:w w:val="95"/>
        </w:rPr>
        <w:t>vystavení</w:t>
      </w:r>
      <w:r>
        <w:rPr>
          <w:spacing w:val="-16"/>
          <w:w w:val="95"/>
        </w:rPr>
        <w:t> </w:t>
      </w:r>
      <w:r>
        <w:rPr>
          <w:w w:val="95"/>
        </w:rPr>
        <w:t>písomnej</w:t>
      </w:r>
      <w:r>
        <w:rPr>
          <w:spacing w:val="-16"/>
          <w:w w:val="95"/>
        </w:rPr>
        <w:t> </w:t>
      </w:r>
      <w:r>
        <w:rPr>
          <w:w w:val="95"/>
        </w:rPr>
        <w:t>forme</w:t>
      </w:r>
      <w:r>
        <w:rPr>
          <w:spacing w:val="-16"/>
          <w:w w:val="95"/>
        </w:rPr>
        <w:t> </w:t>
      </w:r>
      <w:r>
        <w:rPr>
          <w:w w:val="95"/>
        </w:rPr>
        <w:t>anglič- tiny</w:t>
      </w:r>
      <w:r>
        <w:rPr>
          <w:spacing w:val="-20"/>
          <w:w w:val="95"/>
        </w:rPr>
        <w:t> </w:t>
      </w:r>
      <w:r>
        <w:rPr>
          <w:w w:val="95"/>
        </w:rPr>
        <w:t>(Calderon,</w:t>
      </w:r>
      <w:r>
        <w:rPr>
          <w:spacing w:val="-20"/>
          <w:w w:val="95"/>
        </w:rPr>
        <w:t> </w:t>
      </w:r>
      <w:r>
        <w:rPr>
          <w:w w:val="95"/>
        </w:rPr>
        <w:t>Greenberg,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1997,</w:t>
      </w:r>
      <w:r>
        <w:rPr>
          <w:spacing w:val="-20"/>
          <w:w w:val="95"/>
        </w:rPr>
        <w:t> </w:t>
      </w:r>
      <w:r>
        <w:rPr>
          <w:w w:val="95"/>
        </w:rPr>
        <w:t>citova- ní</w:t>
      </w:r>
      <w:r>
        <w:rPr>
          <w:spacing w:val="-23"/>
          <w:w w:val="95"/>
        </w:rPr>
        <w:t> </w:t>
      </w:r>
      <w:r>
        <w:rPr>
          <w:w w:val="95"/>
        </w:rPr>
        <w:t>podľa</w:t>
      </w:r>
      <w:r>
        <w:rPr>
          <w:spacing w:val="-23"/>
          <w:w w:val="95"/>
        </w:rPr>
        <w:t> </w:t>
      </w:r>
      <w:r>
        <w:rPr>
          <w:w w:val="95"/>
        </w:rPr>
        <w:t>Marscharka,</w:t>
      </w:r>
      <w:r>
        <w:rPr>
          <w:spacing w:val="-23"/>
          <w:w w:val="95"/>
        </w:rPr>
        <w:t> </w:t>
      </w:r>
      <w:r>
        <w:rPr>
          <w:w w:val="95"/>
        </w:rPr>
        <w:t>2007).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mnohých prípadoch</w:t>
      </w:r>
      <w:r>
        <w:rPr>
          <w:spacing w:val="-15"/>
          <w:w w:val="95"/>
        </w:rPr>
        <w:t> </w:t>
      </w:r>
      <w:r>
        <w:rPr>
          <w:w w:val="95"/>
        </w:rPr>
        <w:t>sa</w:t>
      </w:r>
      <w:r>
        <w:rPr>
          <w:spacing w:val="-15"/>
          <w:w w:val="95"/>
        </w:rPr>
        <w:t> </w:t>
      </w:r>
      <w:r>
        <w:rPr>
          <w:w w:val="95"/>
        </w:rPr>
        <w:t>stáva,</w:t>
      </w:r>
      <w:r>
        <w:rPr>
          <w:spacing w:val="-15"/>
          <w:w w:val="95"/>
        </w:rPr>
        <w:t> </w:t>
      </w:r>
      <w:r>
        <w:rPr>
          <w:w w:val="95"/>
        </w:rPr>
        <w:t>že</w:t>
      </w:r>
      <w:r>
        <w:rPr>
          <w:spacing w:val="-15"/>
          <w:w w:val="95"/>
        </w:rPr>
        <w:t> </w:t>
      </w:r>
      <w:r>
        <w:rPr>
          <w:w w:val="95"/>
        </w:rPr>
        <w:t>žiaci</w:t>
      </w:r>
      <w:r>
        <w:rPr>
          <w:spacing w:val="-15"/>
          <w:w w:val="95"/>
        </w:rPr>
        <w:t> </w:t>
      </w:r>
      <w:r>
        <w:rPr>
          <w:w w:val="95"/>
        </w:rPr>
        <w:t>nedosiahnu </w:t>
      </w:r>
      <w:r>
        <w:rPr/>
        <w:t>určitú</w:t>
      </w:r>
      <w:r>
        <w:rPr>
          <w:spacing w:val="-13"/>
        </w:rPr>
        <w:t> </w:t>
      </w:r>
      <w:r>
        <w:rPr/>
        <w:t>úroveň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čítaní</w:t>
      </w:r>
      <w:r>
        <w:rPr>
          <w:spacing w:val="-13"/>
        </w:rPr>
        <w:t> </w:t>
      </w:r>
      <w:r>
        <w:rPr/>
        <w:t>skôr</w:t>
      </w:r>
      <w:r>
        <w:rPr>
          <w:spacing w:val="-13"/>
        </w:rPr>
        <w:t> </w:t>
      </w:r>
      <w:r>
        <w:rPr/>
        <w:t>ako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štvr- tom  ročníku  (Chaleff,  Ritter, </w:t>
      </w:r>
      <w:r>
        <w:rPr>
          <w:spacing w:val="10"/>
        </w:rPr>
        <w:t> </w:t>
      </w:r>
      <w:r>
        <w:rPr>
          <w:spacing w:val="-4"/>
        </w:rPr>
        <w:t>2001).</w:t>
      </w:r>
    </w:p>
    <w:p>
      <w:pPr>
        <w:pStyle w:val="BodyText"/>
        <w:spacing w:line="206" w:lineRule="auto" w:before="1"/>
        <w:ind w:left="117"/>
        <w:jc w:val="both"/>
      </w:pPr>
      <w:r>
        <w:rPr/>
        <w:t>J.</w:t>
      </w:r>
      <w:r>
        <w:rPr>
          <w:spacing w:val="-26"/>
        </w:rPr>
        <w:t> </w:t>
      </w:r>
      <w:r>
        <w:rPr/>
        <w:t>A.</w:t>
      </w:r>
      <w:r>
        <w:rPr>
          <w:spacing w:val="-26"/>
        </w:rPr>
        <w:t> </w:t>
      </w:r>
      <w:r>
        <w:rPr/>
        <w:t>Holt</w:t>
      </w:r>
      <w:r>
        <w:rPr>
          <w:spacing w:val="-26"/>
        </w:rPr>
        <w:t> </w:t>
      </w:r>
      <w:r>
        <w:rPr>
          <w:spacing w:val="-4"/>
        </w:rPr>
        <w:t>(1993,</w:t>
      </w:r>
      <w:r>
        <w:rPr>
          <w:spacing w:val="-26"/>
        </w:rPr>
        <w:t> </w:t>
      </w:r>
      <w:r>
        <w:rPr/>
        <w:t>citovaný</w:t>
      </w:r>
      <w:r>
        <w:rPr>
          <w:spacing w:val="-26"/>
        </w:rPr>
        <w:t> </w:t>
      </w:r>
      <w:r>
        <w:rPr/>
        <w:t>podľa</w:t>
      </w:r>
      <w:r>
        <w:rPr>
          <w:spacing w:val="-26"/>
        </w:rPr>
        <w:t> </w:t>
      </w:r>
      <w:r>
        <w:rPr/>
        <w:t>Centry </w:t>
      </w:r>
      <w:r>
        <w:rPr>
          <w:w w:val="95"/>
        </w:rPr>
        <w:t>at</w:t>
      </w:r>
      <w:r>
        <w:rPr>
          <w:spacing w:val="-21"/>
          <w:w w:val="95"/>
        </w:rPr>
        <w:t> </w:t>
      </w:r>
      <w:r>
        <w:rPr>
          <w:w w:val="95"/>
        </w:rPr>
        <w:t>al.,</w:t>
      </w:r>
      <w:r>
        <w:rPr>
          <w:spacing w:val="-21"/>
          <w:w w:val="95"/>
        </w:rPr>
        <w:t> </w:t>
      </w:r>
      <w:r>
        <w:rPr>
          <w:w w:val="95"/>
        </w:rPr>
        <w:t>2004/2005)</w:t>
      </w:r>
      <w:r>
        <w:rPr>
          <w:spacing w:val="-21"/>
          <w:w w:val="95"/>
        </w:rPr>
        <w:t> </w:t>
      </w:r>
      <w:r>
        <w:rPr>
          <w:w w:val="95"/>
        </w:rPr>
        <w:t>zistil,</w:t>
      </w:r>
      <w:r>
        <w:rPr>
          <w:spacing w:val="-21"/>
          <w:w w:val="95"/>
        </w:rPr>
        <w:t> </w:t>
      </w:r>
      <w:r>
        <w:rPr>
          <w:w w:val="95"/>
        </w:rPr>
        <w:t>že</w:t>
      </w:r>
      <w:r>
        <w:rPr>
          <w:spacing w:val="-21"/>
          <w:w w:val="95"/>
        </w:rPr>
        <w:t> </w:t>
      </w:r>
      <w:r>
        <w:rPr>
          <w:w w:val="95"/>
        </w:rPr>
        <w:t>úroveň</w:t>
      </w:r>
      <w:r>
        <w:rPr>
          <w:spacing w:val="-21"/>
          <w:w w:val="95"/>
        </w:rPr>
        <w:t> </w:t>
      </w:r>
      <w:r>
        <w:rPr>
          <w:w w:val="95"/>
        </w:rPr>
        <w:t>čítania </w:t>
      </w:r>
      <w:r>
        <w:rPr/>
        <w:t>u</w:t>
      </w:r>
      <w:r>
        <w:rPr>
          <w:spacing w:val="-23"/>
        </w:rPr>
        <w:t> </w:t>
      </w:r>
      <w:r>
        <w:rPr/>
        <w:t>15-ročných</w:t>
      </w:r>
      <w:r>
        <w:rPr>
          <w:spacing w:val="-23"/>
        </w:rPr>
        <w:t> </w:t>
      </w:r>
      <w:r>
        <w:rPr/>
        <w:t>žiakov</w:t>
      </w:r>
      <w:r>
        <w:rPr>
          <w:spacing w:val="-23"/>
        </w:rPr>
        <w:t> </w:t>
      </w:r>
      <w:r>
        <w:rPr/>
        <w:t>so</w:t>
      </w:r>
      <w:r>
        <w:rPr>
          <w:spacing w:val="-23"/>
        </w:rPr>
        <w:t> </w:t>
      </w:r>
      <w:r>
        <w:rPr/>
        <w:t>SP</w:t>
      </w:r>
      <w:r>
        <w:rPr>
          <w:spacing w:val="-23"/>
        </w:rPr>
        <w:t> </w:t>
      </w:r>
      <w:r>
        <w:rPr/>
        <w:t>je</w:t>
      </w:r>
      <w:r>
        <w:rPr>
          <w:spacing w:val="-23"/>
        </w:rPr>
        <w:t> </w:t>
      </w:r>
      <w:r>
        <w:rPr/>
        <w:t>na</w:t>
      </w:r>
      <w:r>
        <w:rPr>
          <w:spacing w:val="-23"/>
        </w:rPr>
        <w:t> </w:t>
      </w:r>
      <w:r>
        <w:rPr/>
        <w:t>úrovni čítania počujúcich žiakov v štvrtom ročníku</w:t>
      </w:r>
      <w:r>
        <w:rPr>
          <w:spacing w:val="-15"/>
        </w:rPr>
        <w:t> </w:t>
      </w:r>
      <w:r>
        <w:rPr/>
        <w:t>základnej</w:t>
      </w:r>
      <w:r>
        <w:rPr>
          <w:spacing w:val="-15"/>
        </w:rPr>
        <w:t> </w:t>
      </w:r>
      <w:r>
        <w:rPr>
          <w:spacing w:val="-3"/>
        </w:rPr>
        <w:t>školy.</w:t>
      </w:r>
      <w:r>
        <w:rPr>
          <w:spacing w:val="-15"/>
        </w:rPr>
        <w:t> </w:t>
      </w:r>
      <w:r>
        <w:rPr/>
        <w:t>Rovnako</w:t>
      </w:r>
      <w:r>
        <w:rPr>
          <w:spacing w:val="-15"/>
        </w:rPr>
        <w:t> </w:t>
      </w:r>
      <w:r>
        <w:rPr/>
        <w:t>ne- </w:t>
      </w:r>
      <w:r>
        <w:rPr>
          <w:w w:val="90"/>
        </w:rPr>
        <w:t>priaznivé </w:t>
      </w:r>
      <w:r>
        <w:rPr>
          <w:spacing w:val="1"/>
          <w:w w:val="90"/>
        </w:rPr>
        <w:t>výsledky </w:t>
      </w:r>
      <w:r>
        <w:rPr>
          <w:w w:val="90"/>
        </w:rPr>
        <w:t>potvrdzujú aj ďalšie </w:t>
      </w:r>
      <w:r>
        <w:rPr/>
        <w:t>výskumy (Karchmel, Mitchell, 2003; </w:t>
      </w:r>
      <w:r>
        <w:rPr>
          <w:w w:val="95"/>
        </w:rPr>
        <w:t>Traxler, </w:t>
      </w:r>
      <w:r>
        <w:rPr>
          <w:spacing w:val="1"/>
          <w:w w:val="95"/>
        </w:rPr>
        <w:t>2000, </w:t>
      </w:r>
      <w:r>
        <w:rPr>
          <w:w w:val="95"/>
        </w:rPr>
        <w:t>citovaný podľa </w:t>
      </w:r>
      <w:r>
        <w:rPr>
          <w:spacing w:val="-3"/>
          <w:w w:val="95"/>
        </w:rPr>
        <w:t>Wauters </w:t>
      </w:r>
      <w:r>
        <w:rPr/>
        <w:t>et</w:t>
      </w:r>
      <w:r>
        <w:rPr>
          <w:spacing w:val="-31"/>
        </w:rPr>
        <w:t> </w:t>
      </w:r>
      <w:r>
        <w:rPr/>
        <w:t>al.,</w:t>
      </w:r>
      <w:r>
        <w:rPr>
          <w:spacing w:val="-31"/>
        </w:rPr>
        <w:t> </w:t>
      </w:r>
      <w:r>
        <w:rPr/>
        <w:t>2006).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S.</w:t>
      </w:r>
      <w:r>
        <w:rPr>
          <w:spacing w:val="-9"/>
        </w:rPr>
        <w:t> </w:t>
      </w:r>
      <w:r>
        <w:rPr/>
        <w:t>A.</w:t>
      </w:r>
      <w:r>
        <w:rPr>
          <w:spacing w:val="-9"/>
        </w:rPr>
        <w:t> </w:t>
      </w:r>
      <w:r>
        <w:rPr/>
        <w:t>Cooke</w:t>
      </w:r>
      <w:r>
        <w:rPr>
          <w:spacing w:val="-9"/>
        </w:rPr>
        <w:t> </w:t>
      </w:r>
      <w:r>
        <w:rPr/>
        <w:t>(2006)</w:t>
      </w:r>
      <w:r>
        <w:rPr>
          <w:spacing w:val="-9"/>
        </w:rPr>
        <w:t> </w:t>
      </w:r>
      <w:r>
        <w:rPr/>
        <w:t>si</w:t>
      </w:r>
      <w:r>
        <w:rPr>
          <w:spacing w:val="-9"/>
        </w:rPr>
        <w:t> </w:t>
      </w:r>
      <w:r>
        <w:rPr/>
        <w:t>myslí,</w:t>
      </w:r>
      <w:r>
        <w:rPr>
          <w:spacing w:val="-9"/>
        </w:rPr>
        <w:t> </w:t>
      </w:r>
      <w:r>
        <w:rPr/>
        <w:t>že</w:t>
      </w:r>
      <w:r>
        <w:rPr>
          <w:spacing w:val="-9"/>
        </w:rPr>
        <w:t> </w:t>
      </w:r>
      <w:r>
        <w:rPr/>
        <w:t>deti </w:t>
      </w:r>
      <w:r>
        <w:rPr>
          <w:w w:val="95"/>
        </w:rPr>
        <w:t>so</w:t>
      </w:r>
      <w:r>
        <w:rPr>
          <w:spacing w:val="-24"/>
          <w:w w:val="95"/>
        </w:rPr>
        <w:t> </w:t>
      </w:r>
      <w:r>
        <w:rPr>
          <w:w w:val="95"/>
        </w:rPr>
        <w:t>SP</w:t>
      </w:r>
      <w:r>
        <w:rPr>
          <w:spacing w:val="-24"/>
          <w:w w:val="95"/>
        </w:rPr>
        <w:t> </w:t>
      </w:r>
      <w:r>
        <w:rPr>
          <w:w w:val="95"/>
        </w:rPr>
        <w:t>sú</w:t>
      </w:r>
      <w:r>
        <w:rPr>
          <w:spacing w:val="-24"/>
          <w:w w:val="95"/>
        </w:rPr>
        <w:t> </w:t>
      </w:r>
      <w:r>
        <w:rPr>
          <w:w w:val="95"/>
        </w:rPr>
        <w:t>často</w:t>
      </w:r>
      <w:r>
        <w:rPr>
          <w:spacing w:val="-24"/>
          <w:w w:val="95"/>
        </w:rPr>
        <w:t> </w:t>
      </w:r>
      <w:r>
        <w:rPr>
          <w:w w:val="95"/>
        </w:rPr>
        <w:t>mylne</w:t>
      </w:r>
      <w:r>
        <w:rPr>
          <w:spacing w:val="-24"/>
          <w:w w:val="95"/>
        </w:rPr>
        <w:t> </w:t>
      </w:r>
      <w:r>
        <w:rPr>
          <w:w w:val="95"/>
        </w:rPr>
        <w:t>považované</w:t>
      </w:r>
      <w:r>
        <w:rPr>
          <w:spacing w:val="-24"/>
          <w:w w:val="95"/>
        </w:rPr>
        <w:t> </w:t>
      </w:r>
      <w:r>
        <w:rPr>
          <w:w w:val="95"/>
        </w:rPr>
        <w:t>za</w:t>
      </w:r>
      <w:r>
        <w:rPr>
          <w:spacing w:val="-24"/>
          <w:w w:val="95"/>
        </w:rPr>
        <w:t> </w:t>
      </w:r>
      <w:r>
        <w:rPr>
          <w:w w:val="95"/>
        </w:rPr>
        <w:t>me- </w:t>
      </w:r>
      <w:r>
        <w:rPr/>
        <w:t>nej</w:t>
      </w:r>
      <w:r>
        <w:rPr>
          <w:spacing w:val="-22"/>
        </w:rPr>
        <w:t> </w:t>
      </w:r>
      <w:r>
        <w:rPr/>
        <w:t>schopné</w:t>
      </w:r>
      <w:r>
        <w:rPr>
          <w:spacing w:val="-22"/>
        </w:rPr>
        <w:t> </w:t>
      </w:r>
      <w:r>
        <w:rPr/>
        <w:t>ako</w:t>
      </w:r>
      <w:r>
        <w:rPr>
          <w:spacing w:val="-22"/>
        </w:rPr>
        <w:t> </w:t>
      </w:r>
      <w:r>
        <w:rPr/>
        <w:t>intaktné.</w:t>
      </w:r>
      <w:r>
        <w:rPr>
          <w:spacing w:val="-22"/>
        </w:rPr>
        <w:t> </w:t>
      </w:r>
      <w:r>
        <w:rPr/>
        <w:t>Potom</w:t>
      </w:r>
      <w:r>
        <w:rPr>
          <w:spacing w:val="-22"/>
        </w:rPr>
        <w:t> </w:t>
      </w:r>
      <w:r>
        <w:rPr/>
        <w:t>aj</w:t>
      </w:r>
      <w:r>
        <w:rPr>
          <w:spacing w:val="-22"/>
        </w:rPr>
        <w:t> </w:t>
      </w:r>
      <w:r>
        <w:rPr/>
        <w:t>za- </w:t>
      </w:r>
      <w:r>
        <w:rPr>
          <w:w w:val="95"/>
        </w:rPr>
        <w:t>obchádzanie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nimi</w:t>
      </w:r>
      <w:r>
        <w:rPr>
          <w:spacing w:val="-16"/>
          <w:w w:val="95"/>
        </w:rPr>
        <w:t> </w:t>
      </w:r>
      <w:r>
        <w:rPr>
          <w:w w:val="95"/>
        </w:rPr>
        <w:t>je,</w:t>
      </w:r>
      <w:r>
        <w:rPr>
          <w:spacing w:val="-16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porovnaní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ich počujúcimi</w:t>
      </w:r>
      <w:r>
        <w:rPr>
          <w:spacing w:val="-27"/>
          <w:w w:val="95"/>
        </w:rPr>
        <w:t> </w:t>
      </w:r>
      <w:r>
        <w:rPr>
          <w:w w:val="95"/>
        </w:rPr>
        <w:t>rovesníkmi,</w:t>
      </w:r>
      <w:r>
        <w:rPr>
          <w:spacing w:val="-27"/>
          <w:w w:val="95"/>
        </w:rPr>
        <w:t> </w:t>
      </w:r>
      <w:r>
        <w:rPr>
          <w:w w:val="95"/>
        </w:rPr>
        <w:t>odlišné.</w:t>
      </w:r>
      <w:r>
        <w:rPr>
          <w:spacing w:val="-27"/>
          <w:w w:val="95"/>
        </w:rPr>
        <w:t> </w:t>
      </w:r>
      <w:r>
        <w:rPr>
          <w:w w:val="95"/>
        </w:rPr>
        <w:t>Možno </w:t>
      </w:r>
      <w:r>
        <w:rPr>
          <w:w w:val="90"/>
        </w:rPr>
        <w:t>práve zvyšovanie nárokov a očakávania zodpovedajúce</w:t>
      </w:r>
      <w:r>
        <w:rPr>
          <w:spacing w:val="-10"/>
          <w:w w:val="90"/>
        </w:rPr>
        <w:t> </w:t>
      </w:r>
      <w:r>
        <w:rPr>
          <w:w w:val="90"/>
        </w:rPr>
        <w:t>ich</w:t>
      </w:r>
      <w:r>
        <w:rPr>
          <w:spacing w:val="-10"/>
          <w:w w:val="90"/>
        </w:rPr>
        <w:t> </w:t>
      </w:r>
      <w:r>
        <w:rPr>
          <w:w w:val="90"/>
        </w:rPr>
        <w:t>predpokladom</w:t>
      </w:r>
      <w:r>
        <w:rPr>
          <w:spacing w:val="-10"/>
          <w:w w:val="90"/>
        </w:rPr>
        <w:t> </w:t>
      </w:r>
      <w:r>
        <w:rPr>
          <w:w w:val="90"/>
        </w:rPr>
        <w:t>by</w:t>
      </w:r>
      <w:r>
        <w:rPr>
          <w:spacing w:val="-10"/>
          <w:w w:val="90"/>
        </w:rPr>
        <w:t> </w:t>
      </w:r>
      <w:r>
        <w:rPr>
          <w:w w:val="90"/>
        </w:rPr>
        <w:t>vý-</w:t>
      </w:r>
    </w:p>
    <w:p>
      <w:pPr>
        <w:pStyle w:val="BodyText"/>
        <w:spacing w:line="206" w:lineRule="auto" w:before="126"/>
        <w:ind w:left="117" w:right="146"/>
        <w:jc w:val="both"/>
      </w:pPr>
      <w:r>
        <w:rPr/>
        <w:br w:type="column"/>
      </w:r>
      <w:r>
        <w:rPr>
          <w:w w:val="90"/>
        </w:rPr>
        <w:t>znamne prispeli rozvoju ich čitateľských </w:t>
      </w:r>
      <w:r>
        <w:rPr>
          <w:w w:val="95"/>
        </w:rPr>
        <w:t>zručností.</w:t>
      </w:r>
      <w:r>
        <w:rPr>
          <w:spacing w:val="-25"/>
          <w:w w:val="95"/>
        </w:rPr>
        <w:t> </w:t>
      </w:r>
      <w:r>
        <w:rPr>
          <w:w w:val="95"/>
        </w:rPr>
        <w:t>Iní</w:t>
      </w:r>
      <w:r>
        <w:rPr>
          <w:spacing w:val="-24"/>
          <w:w w:val="95"/>
        </w:rPr>
        <w:t> </w:t>
      </w:r>
      <w:r>
        <w:rPr>
          <w:w w:val="95"/>
        </w:rPr>
        <w:t>autori</w:t>
      </w:r>
      <w:r>
        <w:rPr>
          <w:spacing w:val="-25"/>
          <w:w w:val="95"/>
        </w:rPr>
        <w:t> </w:t>
      </w:r>
      <w:r>
        <w:rPr>
          <w:w w:val="95"/>
        </w:rPr>
        <w:t>tvrdia,</w:t>
      </w:r>
      <w:r>
        <w:rPr>
          <w:spacing w:val="-24"/>
          <w:w w:val="95"/>
        </w:rPr>
        <w:t> </w:t>
      </w:r>
      <w:r>
        <w:rPr>
          <w:w w:val="95"/>
        </w:rPr>
        <w:t>že</w:t>
      </w:r>
      <w:r>
        <w:rPr>
          <w:spacing w:val="-25"/>
          <w:w w:val="95"/>
        </w:rPr>
        <w:t> </w:t>
      </w:r>
      <w:r>
        <w:rPr>
          <w:w w:val="95"/>
        </w:rPr>
        <w:t>úroveň</w:t>
      </w:r>
      <w:r>
        <w:rPr>
          <w:spacing w:val="-24"/>
          <w:w w:val="95"/>
        </w:rPr>
        <w:t> </w:t>
      </w:r>
      <w:r>
        <w:rPr>
          <w:w w:val="95"/>
        </w:rPr>
        <w:t>čí- </w:t>
      </w:r>
      <w:r>
        <w:rPr/>
        <w:t>tania</w:t>
      </w:r>
      <w:r>
        <w:rPr>
          <w:spacing w:val="-30"/>
        </w:rPr>
        <w:t> </w:t>
      </w:r>
      <w:r>
        <w:rPr/>
        <w:t>je</w:t>
      </w:r>
      <w:r>
        <w:rPr>
          <w:spacing w:val="-30"/>
        </w:rPr>
        <w:t> </w:t>
      </w:r>
      <w:r>
        <w:rPr/>
        <w:t>u</w:t>
      </w:r>
      <w:r>
        <w:rPr>
          <w:spacing w:val="-30"/>
        </w:rPr>
        <w:t> </w:t>
      </w:r>
      <w:r>
        <w:rPr/>
        <w:t>žiakov</w:t>
      </w:r>
      <w:r>
        <w:rPr>
          <w:spacing w:val="-30"/>
        </w:rPr>
        <w:t> </w:t>
      </w:r>
      <w:r>
        <w:rPr/>
        <w:t>so</w:t>
      </w:r>
      <w:r>
        <w:rPr>
          <w:spacing w:val="-30"/>
        </w:rPr>
        <w:t> </w:t>
      </w:r>
      <w:r>
        <w:rPr/>
        <w:t>SP</w:t>
      </w:r>
      <w:r>
        <w:rPr>
          <w:spacing w:val="-30"/>
        </w:rPr>
        <w:t> </w:t>
      </w:r>
      <w:r>
        <w:rPr/>
        <w:t>preto</w:t>
      </w:r>
      <w:r>
        <w:rPr>
          <w:spacing w:val="-30"/>
        </w:rPr>
        <w:t> </w:t>
      </w:r>
      <w:r>
        <w:rPr/>
        <w:t>nízka,</w:t>
      </w:r>
      <w:r>
        <w:rPr>
          <w:spacing w:val="-30"/>
        </w:rPr>
        <w:t> </w:t>
      </w:r>
      <w:r>
        <w:rPr/>
        <w:t>lebo málo</w:t>
      </w:r>
      <w:r>
        <w:rPr>
          <w:spacing w:val="-21"/>
        </w:rPr>
        <w:t> </w:t>
      </w:r>
      <w:r>
        <w:rPr/>
        <w:t>čítajú.</w:t>
      </w:r>
      <w:r>
        <w:rPr>
          <w:spacing w:val="-21"/>
        </w:rPr>
        <w:t> </w:t>
      </w:r>
      <w:r>
        <w:rPr>
          <w:spacing w:val="1"/>
        </w:rPr>
        <w:t>E.</w:t>
      </w:r>
      <w:r>
        <w:rPr>
          <w:spacing w:val="-21"/>
        </w:rPr>
        <w:t> </w:t>
      </w:r>
      <w:r>
        <w:rPr/>
        <w:t>Sakálová</w:t>
      </w:r>
      <w:r>
        <w:rPr>
          <w:spacing w:val="-21"/>
        </w:rPr>
        <w:t> </w:t>
      </w:r>
      <w:r>
        <w:rPr>
          <w:spacing w:val="-4"/>
        </w:rPr>
        <w:t>(2007,</w:t>
      </w:r>
      <w:r>
        <w:rPr>
          <w:spacing w:val="-21"/>
        </w:rPr>
        <w:t> </w:t>
      </w:r>
      <w:r>
        <w:rPr/>
        <w:t>s.</w:t>
      </w:r>
      <w:r>
        <w:rPr>
          <w:spacing w:val="-21"/>
        </w:rPr>
        <w:t> </w:t>
      </w:r>
      <w:r>
        <w:rPr>
          <w:spacing w:val="-3"/>
        </w:rPr>
        <w:t>45)</w:t>
      </w:r>
      <w:r>
        <w:rPr>
          <w:spacing w:val="-21"/>
        </w:rPr>
        <w:t> </w:t>
      </w:r>
      <w:r>
        <w:rPr/>
        <w:t>vo </w:t>
      </w:r>
      <w:r>
        <w:rPr>
          <w:w w:val="95"/>
        </w:rPr>
        <w:t>svojom</w:t>
      </w:r>
      <w:r>
        <w:rPr>
          <w:spacing w:val="-15"/>
          <w:w w:val="95"/>
        </w:rPr>
        <w:t> </w:t>
      </w:r>
      <w:r>
        <w:rPr>
          <w:w w:val="95"/>
        </w:rPr>
        <w:t>príspevku</w:t>
      </w:r>
      <w:r>
        <w:rPr>
          <w:spacing w:val="-15"/>
          <w:w w:val="95"/>
        </w:rPr>
        <w:t> </w:t>
      </w:r>
      <w:r>
        <w:rPr>
          <w:w w:val="95"/>
        </w:rPr>
        <w:t>tvrdí,</w:t>
      </w:r>
      <w:r>
        <w:rPr>
          <w:spacing w:val="-15"/>
          <w:w w:val="95"/>
        </w:rPr>
        <w:t> </w:t>
      </w:r>
      <w:r>
        <w:rPr>
          <w:w w:val="95"/>
        </w:rPr>
        <w:t>že</w:t>
      </w:r>
      <w:r>
        <w:rPr>
          <w:spacing w:val="-15"/>
          <w:w w:val="95"/>
        </w:rPr>
        <w:t> </w:t>
      </w:r>
      <w:r>
        <w:rPr>
          <w:w w:val="95"/>
        </w:rPr>
        <w:t>„znižovanie intenzity čítania je priamo úmerné zni- </w:t>
      </w:r>
      <w:r>
        <w:rPr/>
        <w:t>žovaniu </w:t>
      </w:r>
      <w:r>
        <w:rPr>
          <w:spacing w:val="1"/>
        </w:rPr>
        <w:t>kvality </w:t>
      </w:r>
      <w:r>
        <w:rPr/>
        <w:t>čítania a</w:t>
      </w:r>
      <w:r>
        <w:rPr>
          <w:spacing w:val="-34"/>
        </w:rPr>
        <w:t> </w:t>
      </w:r>
      <w:r>
        <w:rPr/>
        <w:t>čitateľských </w:t>
      </w:r>
      <w:r>
        <w:rPr>
          <w:w w:val="95"/>
        </w:rPr>
        <w:t>kompetencií“.</w:t>
      </w:r>
      <w:r>
        <w:rPr>
          <w:spacing w:val="-9"/>
          <w:w w:val="95"/>
        </w:rPr>
        <w:t> </w:t>
      </w:r>
      <w:r>
        <w:rPr>
          <w:w w:val="95"/>
        </w:rPr>
        <w:t>Podľa</w:t>
      </w:r>
      <w:r>
        <w:rPr>
          <w:spacing w:val="-9"/>
          <w:w w:val="95"/>
        </w:rPr>
        <w:t> </w:t>
      </w:r>
      <w:r>
        <w:rPr>
          <w:w w:val="95"/>
        </w:rPr>
        <w:t>J.</w:t>
      </w:r>
      <w:r>
        <w:rPr>
          <w:spacing w:val="-9"/>
          <w:w w:val="95"/>
        </w:rPr>
        <w:t> </w:t>
      </w:r>
      <w:r>
        <w:rPr>
          <w:w w:val="95"/>
        </w:rPr>
        <w:t>Poula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(1985,</w:t>
      </w:r>
      <w:r>
        <w:rPr>
          <w:spacing w:val="-9"/>
          <w:w w:val="95"/>
        </w:rPr>
        <w:t> </w:t>
      </w:r>
      <w:r>
        <w:rPr>
          <w:w w:val="95"/>
        </w:rPr>
        <w:t>s.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3) </w:t>
      </w:r>
      <w:r>
        <w:rPr/>
        <w:t>však „nepočujúci nečítajú preto, lebo </w:t>
      </w:r>
      <w:r>
        <w:rPr>
          <w:w w:val="95"/>
        </w:rPr>
        <w:t>majú malú slovnú zásobu, a malú</w:t>
      </w:r>
      <w:r>
        <w:rPr>
          <w:spacing w:val="-34"/>
          <w:w w:val="95"/>
        </w:rPr>
        <w:t> </w:t>
      </w:r>
      <w:r>
        <w:rPr>
          <w:w w:val="95"/>
        </w:rPr>
        <w:t>slov- </w:t>
      </w:r>
      <w:r>
        <w:rPr/>
        <w:t>nú zásobu majú preto, lebo</w:t>
      </w:r>
      <w:r>
        <w:rPr>
          <w:spacing w:val="-32"/>
        </w:rPr>
        <w:t> </w:t>
      </w:r>
      <w:r>
        <w:rPr/>
        <w:t>nečítajú“. </w:t>
      </w:r>
      <w:r>
        <w:rPr>
          <w:w w:val="95"/>
        </w:rPr>
        <w:t>Problémy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slovnej</w:t>
      </w:r>
      <w:r>
        <w:rPr>
          <w:spacing w:val="-19"/>
          <w:w w:val="95"/>
        </w:rPr>
        <w:t> </w:t>
      </w:r>
      <w:r>
        <w:rPr>
          <w:w w:val="95"/>
        </w:rPr>
        <w:t>zásobe</w:t>
      </w:r>
      <w:r>
        <w:rPr>
          <w:spacing w:val="-19"/>
          <w:w w:val="95"/>
        </w:rPr>
        <w:t> </w:t>
      </w:r>
      <w:r>
        <w:rPr>
          <w:w w:val="95"/>
        </w:rPr>
        <w:t>konštatuje</w:t>
      </w:r>
      <w:r>
        <w:rPr>
          <w:spacing w:val="-19"/>
          <w:w w:val="95"/>
        </w:rPr>
        <w:t> </w:t>
      </w:r>
      <w:r>
        <w:rPr>
          <w:w w:val="95"/>
        </w:rPr>
        <w:t>aj</w:t>
      </w:r>
    </w:p>
    <w:p>
      <w:pPr>
        <w:pStyle w:val="BodyText"/>
        <w:spacing w:line="206" w:lineRule="auto" w:before="1"/>
        <w:ind w:left="117" w:right="147"/>
        <w:jc w:val="both"/>
      </w:pPr>
      <w:r>
        <w:rPr>
          <w:spacing w:val="-11"/>
        </w:rPr>
        <w:t>V.</w:t>
      </w:r>
      <w:r>
        <w:rPr>
          <w:spacing w:val="-16"/>
        </w:rPr>
        <w:t> </w:t>
      </w:r>
      <w:r>
        <w:rPr/>
        <w:t>Strnadová</w:t>
      </w:r>
      <w:r>
        <w:rPr>
          <w:spacing w:val="-16"/>
        </w:rPr>
        <w:t> </w:t>
      </w:r>
      <w:r>
        <w:rPr>
          <w:spacing w:val="-5"/>
        </w:rPr>
        <w:t>(1999).</w:t>
      </w:r>
      <w:r>
        <w:rPr>
          <w:spacing w:val="-16"/>
        </w:rPr>
        <w:t> </w:t>
      </w:r>
      <w:r>
        <w:rPr/>
        <w:t>Za</w:t>
      </w:r>
      <w:r>
        <w:rPr>
          <w:spacing w:val="-16"/>
        </w:rPr>
        <w:t> </w:t>
      </w:r>
      <w:r>
        <w:rPr/>
        <w:t>posledných</w:t>
      </w:r>
      <w:r>
        <w:rPr>
          <w:spacing w:val="-16"/>
        </w:rPr>
        <w:t> </w:t>
      </w:r>
      <w:r>
        <w:rPr/>
        <w:t>65 rokov</w:t>
      </w:r>
      <w:r>
        <w:rPr>
          <w:spacing w:val="-16"/>
        </w:rPr>
        <w:t> </w:t>
      </w:r>
      <w:r>
        <w:rPr/>
        <w:t>bolo</w:t>
      </w:r>
      <w:r>
        <w:rPr>
          <w:spacing w:val="-16"/>
        </w:rPr>
        <w:t> </w:t>
      </w:r>
      <w:r>
        <w:rPr/>
        <w:t>viac</w:t>
      </w:r>
      <w:r>
        <w:rPr>
          <w:spacing w:val="-16"/>
        </w:rPr>
        <w:t> </w:t>
      </w:r>
      <w:r>
        <w:rPr/>
        <w:t>krát</w:t>
      </w:r>
      <w:r>
        <w:rPr>
          <w:spacing w:val="-16"/>
        </w:rPr>
        <w:t> </w:t>
      </w:r>
      <w:r>
        <w:rPr/>
        <w:t>dokázané</w:t>
      </w:r>
      <w:r>
        <w:rPr>
          <w:spacing w:val="-16"/>
        </w:rPr>
        <w:t> </w:t>
      </w:r>
      <w:r>
        <w:rPr/>
        <w:t>že</w:t>
      </w:r>
      <w:r>
        <w:rPr>
          <w:spacing w:val="-16"/>
        </w:rPr>
        <w:t> </w:t>
      </w:r>
      <w:r>
        <w:rPr/>
        <w:t>u</w:t>
      </w:r>
      <w:r>
        <w:rPr>
          <w:spacing w:val="-16"/>
        </w:rPr>
        <w:t> </w:t>
      </w:r>
      <w:r>
        <w:rPr/>
        <w:t>SP </w:t>
      </w:r>
      <w:r>
        <w:rPr>
          <w:w w:val="95"/>
        </w:rPr>
        <w:t>existuje </w:t>
      </w:r>
      <w:r>
        <w:rPr>
          <w:spacing w:val="1"/>
          <w:w w:val="95"/>
        </w:rPr>
        <w:t>vzťah </w:t>
      </w:r>
      <w:r>
        <w:rPr>
          <w:w w:val="95"/>
        </w:rPr>
        <w:t>medzi slovnou zásobou </w:t>
      </w:r>
      <w:r>
        <w:rPr/>
        <w:t>a úrovňou čítania (Luckner, Cooke, </w:t>
      </w:r>
      <w:r>
        <w:rPr>
          <w:spacing w:val="-5"/>
        </w:rPr>
        <w:t>2010), </w:t>
      </w:r>
      <w:r>
        <w:rPr/>
        <w:t>na druhej strane M. Marschark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kol.</w:t>
      </w:r>
      <w:r>
        <w:rPr>
          <w:spacing w:val="-14"/>
          <w:w w:val="95"/>
        </w:rPr>
        <w:t> </w:t>
      </w:r>
      <w:r>
        <w:rPr>
          <w:w w:val="95"/>
        </w:rPr>
        <w:t>(2009)</w:t>
      </w:r>
      <w:r>
        <w:rPr>
          <w:spacing w:val="-14"/>
          <w:w w:val="95"/>
        </w:rPr>
        <w:t> </w:t>
      </w:r>
      <w:r>
        <w:rPr>
          <w:w w:val="95"/>
        </w:rPr>
        <w:t>uvádzajú,</w:t>
      </w:r>
      <w:r>
        <w:rPr>
          <w:spacing w:val="-14"/>
          <w:w w:val="95"/>
        </w:rPr>
        <w:t> </w:t>
      </w:r>
      <w:r>
        <w:rPr>
          <w:w w:val="95"/>
        </w:rPr>
        <w:t>že</w:t>
      </w:r>
      <w:r>
        <w:rPr>
          <w:spacing w:val="-14"/>
          <w:w w:val="95"/>
        </w:rPr>
        <w:t> </w:t>
      </w:r>
      <w:r>
        <w:rPr>
          <w:w w:val="95"/>
        </w:rPr>
        <w:t>bohatá</w:t>
      </w:r>
      <w:r>
        <w:rPr>
          <w:spacing w:val="-14"/>
          <w:w w:val="95"/>
        </w:rPr>
        <w:t> </w:t>
      </w:r>
      <w:r>
        <w:rPr>
          <w:w w:val="95"/>
        </w:rPr>
        <w:t>slovná zásoba a ovládanie hovoreného jazyka </w:t>
      </w:r>
      <w:r>
        <w:rPr>
          <w:w w:val="90"/>
        </w:rPr>
        <w:t>sú nevyhnutnými atribútmi dosiahnutia </w:t>
      </w:r>
      <w:r>
        <w:rPr>
          <w:w w:val="95"/>
        </w:rPr>
        <w:t>primeranej úrovne čitateľskej gramot- nosti</w:t>
      </w:r>
      <w:r>
        <w:rPr>
          <w:spacing w:val="-11"/>
          <w:w w:val="95"/>
        </w:rPr>
        <w:t> </w:t>
      </w:r>
      <w:r>
        <w:rPr>
          <w:w w:val="95"/>
        </w:rPr>
        <w:t>žiakov,</w:t>
      </w:r>
      <w:r>
        <w:rPr>
          <w:spacing w:val="-11"/>
          <w:w w:val="95"/>
        </w:rPr>
        <w:t> </w:t>
      </w:r>
      <w:r>
        <w:rPr>
          <w:w w:val="95"/>
        </w:rPr>
        <w:t>ale</w:t>
      </w:r>
      <w:r>
        <w:rPr>
          <w:spacing w:val="-11"/>
          <w:w w:val="95"/>
        </w:rPr>
        <w:t> </w:t>
      </w:r>
      <w:r>
        <w:rPr>
          <w:w w:val="95"/>
        </w:rPr>
        <w:t>nie</w:t>
      </w:r>
      <w:r>
        <w:rPr>
          <w:spacing w:val="-11"/>
          <w:w w:val="95"/>
        </w:rPr>
        <w:t> </w:t>
      </w:r>
      <w:r>
        <w:rPr>
          <w:w w:val="95"/>
        </w:rPr>
        <w:t>sú</w:t>
      </w:r>
      <w:r>
        <w:rPr>
          <w:spacing w:val="-11"/>
          <w:w w:val="95"/>
        </w:rPr>
        <w:t> </w:t>
      </w:r>
      <w:r>
        <w:rPr>
          <w:w w:val="95"/>
        </w:rPr>
        <w:t>postačujúce.</w:t>
      </w:r>
      <w:r>
        <w:rPr>
          <w:spacing w:val="-11"/>
          <w:w w:val="95"/>
        </w:rPr>
        <w:t> </w:t>
      </w:r>
      <w:r>
        <w:rPr>
          <w:w w:val="95"/>
        </w:rPr>
        <w:t>Po- </w:t>
      </w:r>
      <w:r>
        <w:rPr/>
        <w:t>trebné</w:t>
      </w:r>
      <w:r>
        <w:rPr>
          <w:spacing w:val="-25"/>
        </w:rPr>
        <w:t> </w:t>
      </w:r>
      <w:r>
        <w:rPr/>
        <w:t>je</w:t>
      </w:r>
      <w:r>
        <w:rPr>
          <w:spacing w:val="-25"/>
        </w:rPr>
        <w:t> </w:t>
      </w:r>
      <w:r>
        <w:rPr/>
        <w:t>sústrediť</w:t>
      </w:r>
      <w:r>
        <w:rPr>
          <w:spacing w:val="-25"/>
        </w:rPr>
        <w:t> </w:t>
      </w:r>
      <w:r>
        <w:rPr/>
        <w:t>sa</w:t>
      </w:r>
      <w:r>
        <w:rPr>
          <w:spacing w:val="-25"/>
        </w:rPr>
        <w:t> </w:t>
      </w:r>
      <w:r>
        <w:rPr/>
        <w:t>aj</w:t>
      </w:r>
      <w:r>
        <w:rPr>
          <w:spacing w:val="-25"/>
        </w:rPr>
        <w:t> </w:t>
      </w:r>
      <w:r>
        <w:rPr/>
        <w:t>na</w:t>
      </w:r>
      <w:r>
        <w:rPr>
          <w:spacing w:val="-25"/>
        </w:rPr>
        <w:t> </w:t>
      </w:r>
      <w:r>
        <w:rPr/>
        <w:t>ďalšie</w:t>
      </w:r>
      <w:r>
        <w:rPr>
          <w:spacing w:val="-25"/>
        </w:rPr>
        <w:t> </w:t>
      </w:r>
      <w:r>
        <w:rPr/>
        <w:t>špeci- </w:t>
      </w:r>
      <w:r>
        <w:rPr>
          <w:w w:val="95"/>
        </w:rPr>
        <w:t>fické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problémy,</w:t>
      </w:r>
      <w:r>
        <w:rPr>
          <w:spacing w:val="-22"/>
          <w:w w:val="95"/>
        </w:rPr>
        <w:t> </w:t>
      </w:r>
      <w:r>
        <w:rPr>
          <w:w w:val="95"/>
        </w:rPr>
        <w:t>napríklad:</w:t>
      </w:r>
      <w:r>
        <w:rPr>
          <w:spacing w:val="-22"/>
          <w:w w:val="95"/>
        </w:rPr>
        <w:t> </w:t>
      </w:r>
      <w:r>
        <w:rPr>
          <w:w w:val="95"/>
        </w:rPr>
        <w:t>neadekvátne </w:t>
      </w:r>
      <w:r>
        <w:rPr>
          <w:w w:val="90"/>
        </w:rPr>
        <w:t>metódy vzdelávania (Schirmer, Schaffer, </w:t>
      </w:r>
      <w:r>
        <w:rPr>
          <w:spacing w:val="-3"/>
        </w:rPr>
        <w:t>2010; </w:t>
      </w:r>
      <w:r>
        <w:rPr/>
        <w:t>Marschark, Wauters, 2008; Wil- </w:t>
      </w:r>
      <w:r>
        <w:rPr>
          <w:spacing w:val="-3"/>
        </w:rPr>
        <w:t>bur, </w:t>
      </w:r>
      <w:r>
        <w:rPr>
          <w:spacing w:val="1"/>
        </w:rPr>
        <w:t>2000, </w:t>
      </w:r>
      <w:r>
        <w:rPr/>
        <w:t>citovaný podľa Tarcsiová, Tlčíková, 2000), či absenciu vhodnej </w:t>
      </w:r>
      <w:r>
        <w:rPr>
          <w:w w:val="95"/>
        </w:rPr>
        <w:t>metodiky vyučovania čítania žiakov</w:t>
      </w:r>
      <w:r>
        <w:rPr>
          <w:spacing w:val="-24"/>
          <w:w w:val="95"/>
        </w:rPr>
        <w:t> </w:t>
      </w:r>
      <w:r>
        <w:rPr>
          <w:w w:val="95"/>
        </w:rPr>
        <w:t>so stratou</w:t>
      </w:r>
      <w:r>
        <w:rPr>
          <w:spacing w:val="-20"/>
          <w:w w:val="95"/>
        </w:rPr>
        <w:t> </w:t>
      </w:r>
      <w:r>
        <w:rPr>
          <w:w w:val="95"/>
        </w:rPr>
        <w:t>sluchu.</w:t>
      </w:r>
      <w:r>
        <w:rPr>
          <w:spacing w:val="-20"/>
          <w:w w:val="95"/>
        </w:rPr>
        <w:t> </w:t>
      </w:r>
      <w:r>
        <w:rPr>
          <w:w w:val="95"/>
        </w:rPr>
        <w:t>S.</w:t>
      </w:r>
      <w:r>
        <w:rPr>
          <w:spacing w:val="-20"/>
          <w:w w:val="95"/>
        </w:rPr>
        <w:t> </w:t>
      </w:r>
      <w:r>
        <w:rPr>
          <w:w w:val="95"/>
        </w:rPr>
        <w:t>Paul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(2003)</w:t>
      </w:r>
      <w:r>
        <w:rPr>
          <w:spacing w:val="-20"/>
          <w:w w:val="95"/>
        </w:rPr>
        <w:t> </w:t>
      </w:r>
      <w:r>
        <w:rPr>
          <w:w w:val="95"/>
        </w:rPr>
        <w:t>upozorňu- </w:t>
      </w:r>
      <w:r>
        <w:rPr/>
        <w:t>je,</w:t>
      </w:r>
      <w:r>
        <w:rPr>
          <w:spacing w:val="-18"/>
        </w:rPr>
        <w:t> </w:t>
      </w:r>
      <w:r>
        <w:rPr/>
        <w:t>že</w:t>
      </w:r>
      <w:r>
        <w:rPr>
          <w:spacing w:val="-18"/>
        </w:rPr>
        <w:t> </w:t>
      </w:r>
      <w:r>
        <w:rPr/>
        <w:t>celková</w:t>
      </w:r>
      <w:r>
        <w:rPr>
          <w:spacing w:val="-18"/>
        </w:rPr>
        <w:t> </w:t>
      </w:r>
      <w:r>
        <w:rPr/>
        <w:t>úroveň</w:t>
      </w:r>
      <w:r>
        <w:rPr>
          <w:spacing w:val="-18"/>
        </w:rPr>
        <w:t> </w:t>
      </w:r>
      <w:r>
        <w:rPr/>
        <w:t>čítania</w:t>
      </w:r>
      <w:r>
        <w:rPr>
          <w:spacing w:val="-18"/>
        </w:rPr>
        <w:t> </w:t>
      </w:r>
      <w:r>
        <w:rPr/>
        <w:t>môže</w:t>
      </w:r>
      <w:r>
        <w:rPr>
          <w:spacing w:val="-18"/>
        </w:rPr>
        <w:t> </w:t>
      </w:r>
      <w:r>
        <w:rPr>
          <w:spacing w:val="1"/>
        </w:rPr>
        <w:t>byť </w:t>
      </w:r>
      <w:r>
        <w:rPr>
          <w:w w:val="95"/>
        </w:rPr>
        <w:t>ovplyvnená</w:t>
      </w:r>
      <w:r>
        <w:rPr>
          <w:spacing w:val="-29"/>
          <w:w w:val="95"/>
        </w:rPr>
        <w:t> </w:t>
      </w:r>
      <w:r>
        <w:rPr>
          <w:w w:val="95"/>
        </w:rPr>
        <w:t>aj</w:t>
      </w:r>
      <w:r>
        <w:rPr>
          <w:spacing w:val="-29"/>
          <w:w w:val="95"/>
        </w:rPr>
        <w:t> </w:t>
      </w:r>
      <w:r>
        <w:rPr>
          <w:w w:val="95"/>
        </w:rPr>
        <w:t>úrovňou</w:t>
      </w:r>
      <w:r>
        <w:rPr>
          <w:spacing w:val="-29"/>
          <w:w w:val="95"/>
        </w:rPr>
        <w:t> </w:t>
      </w:r>
      <w:r>
        <w:rPr>
          <w:w w:val="95"/>
        </w:rPr>
        <w:t>životných</w:t>
      </w:r>
      <w:r>
        <w:rPr>
          <w:spacing w:val="-29"/>
          <w:w w:val="95"/>
        </w:rPr>
        <w:t> </w:t>
      </w:r>
      <w:r>
        <w:rPr>
          <w:w w:val="95"/>
        </w:rPr>
        <w:t>vedo- mostí.</w:t>
      </w:r>
      <w:r>
        <w:rPr>
          <w:spacing w:val="-19"/>
          <w:w w:val="95"/>
        </w:rPr>
        <w:t> </w:t>
      </w:r>
      <w:r>
        <w:rPr>
          <w:w w:val="95"/>
        </w:rPr>
        <w:t>Štúdie</w:t>
      </w:r>
      <w:r>
        <w:rPr>
          <w:spacing w:val="-19"/>
          <w:w w:val="95"/>
        </w:rPr>
        <w:t> </w:t>
      </w:r>
      <w:r>
        <w:rPr>
          <w:w w:val="95"/>
        </w:rPr>
        <w:t>poukazujú</w:t>
      </w:r>
      <w:r>
        <w:rPr>
          <w:spacing w:val="-19"/>
          <w:w w:val="95"/>
        </w:rPr>
        <w:t> </w:t>
      </w:r>
      <w:r>
        <w:rPr>
          <w:w w:val="95"/>
        </w:rPr>
        <w:t>aj</w:t>
      </w:r>
      <w:r>
        <w:rPr>
          <w:spacing w:val="-19"/>
          <w:w w:val="95"/>
        </w:rPr>
        <w:t> </w:t>
      </w: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w w:val="95"/>
        </w:rPr>
        <w:t>vhodné</w:t>
      </w:r>
      <w:r>
        <w:rPr>
          <w:spacing w:val="-19"/>
          <w:w w:val="95"/>
        </w:rPr>
        <w:t> </w:t>
      </w:r>
      <w:r>
        <w:rPr>
          <w:w w:val="95"/>
        </w:rPr>
        <w:t>či nevhodné</w:t>
      </w:r>
      <w:r>
        <w:rPr>
          <w:spacing w:val="-16"/>
          <w:w w:val="95"/>
        </w:rPr>
        <w:t> </w:t>
      </w:r>
      <w:r>
        <w:rPr>
          <w:w w:val="95"/>
        </w:rPr>
        <w:t>materiály</w:t>
      </w:r>
      <w:r>
        <w:rPr>
          <w:spacing w:val="-16"/>
          <w:w w:val="95"/>
        </w:rPr>
        <w:t> </w:t>
      </w:r>
      <w:r>
        <w:rPr>
          <w:w w:val="95"/>
        </w:rPr>
        <w:t>na</w:t>
      </w:r>
      <w:r>
        <w:rPr>
          <w:spacing w:val="-16"/>
          <w:w w:val="95"/>
        </w:rPr>
        <w:t> </w:t>
      </w:r>
      <w:r>
        <w:rPr>
          <w:w w:val="95"/>
        </w:rPr>
        <w:t>čítanie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viaceré </w:t>
      </w:r>
      <w:r>
        <w:rPr/>
        <w:t>z nich dokazujú, že </w:t>
      </w:r>
      <w:r>
        <w:rPr>
          <w:spacing w:val="1"/>
        </w:rPr>
        <w:t>ak </w:t>
      </w:r>
      <w:r>
        <w:rPr/>
        <w:t>sú žiakom</w:t>
      </w:r>
      <w:r>
        <w:rPr>
          <w:spacing w:val="-23"/>
        </w:rPr>
        <w:t> </w:t>
      </w:r>
      <w:r>
        <w:rPr/>
        <w:t>po- </w:t>
      </w:r>
      <w:r>
        <w:rPr>
          <w:w w:val="95"/>
        </w:rPr>
        <w:t>skytnuté primerané materiály, dochá- </w:t>
      </w:r>
      <w:r>
        <w:rPr/>
        <w:t>dza</w:t>
      </w:r>
      <w:r>
        <w:rPr>
          <w:spacing w:val="-20"/>
        </w:rPr>
        <w:t> </w:t>
      </w:r>
      <w:r>
        <w:rPr/>
        <w:t>k</w:t>
      </w:r>
      <w:r>
        <w:rPr>
          <w:spacing w:val="-20"/>
        </w:rPr>
        <w:t> </w:t>
      </w:r>
      <w:r>
        <w:rPr/>
        <w:t>významnému</w:t>
      </w:r>
      <w:r>
        <w:rPr>
          <w:spacing w:val="-20"/>
        </w:rPr>
        <w:t> </w:t>
      </w:r>
      <w:r>
        <w:rPr/>
        <w:t>zlepšeniu</w:t>
      </w:r>
      <w:r>
        <w:rPr>
          <w:spacing w:val="-20"/>
        </w:rPr>
        <w:t> </w:t>
      </w:r>
      <w:r>
        <w:rPr/>
        <w:t>v</w:t>
      </w:r>
      <w:r>
        <w:rPr>
          <w:spacing w:val="-20"/>
        </w:rPr>
        <w:t> </w:t>
      </w:r>
      <w:r>
        <w:rPr/>
        <w:t>čítaní </w:t>
      </w:r>
      <w:r>
        <w:rPr>
          <w:w w:val="95"/>
        </w:rPr>
        <w:t>(Schirmer,</w:t>
      </w:r>
      <w:r>
        <w:rPr>
          <w:spacing w:val="-31"/>
          <w:w w:val="95"/>
        </w:rPr>
        <w:t> </w:t>
      </w:r>
      <w:r>
        <w:rPr>
          <w:w w:val="95"/>
        </w:rPr>
        <w:t>Schaffer,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2010;</w:t>
      </w:r>
      <w:r>
        <w:rPr>
          <w:spacing w:val="-31"/>
          <w:w w:val="95"/>
        </w:rPr>
        <w:t> </w:t>
      </w:r>
      <w:r>
        <w:rPr>
          <w:w w:val="95"/>
        </w:rPr>
        <w:t>Schirmer</w:t>
      </w:r>
      <w:r>
        <w:rPr>
          <w:spacing w:val="-31"/>
          <w:w w:val="95"/>
        </w:rPr>
        <w:t> </w:t>
      </w:r>
      <w:r>
        <w:rPr>
          <w:w w:val="95"/>
        </w:rPr>
        <w:t>et</w:t>
      </w:r>
      <w:r>
        <w:rPr>
          <w:spacing w:val="-31"/>
          <w:w w:val="95"/>
        </w:rPr>
        <w:t> </w:t>
      </w:r>
      <w:r>
        <w:rPr>
          <w:w w:val="95"/>
        </w:rPr>
        <w:t>al., </w:t>
      </w:r>
      <w:r>
        <w:rPr/>
        <w:t>2009).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60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/>
        <w:t>Čítanie</w:t>
      </w:r>
      <w:r>
        <w:rPr>
          <w:spacing w:val="-11"/>
        </w:rPr>
        <w:t> </w:t>
      </w:r>
      <w:r>
        <w:rPr/>
        <w:t>u</w:t>
      </w:r>
      <w:r>
        <w:rPr>
          <w:spacing w:val="-11"/>
        </w:rPr>
        <w:t> </w:t>
      </w:r>
      <w:r>
        <w:rPr/>
        <w:t>žiakov</w:t>
      </w:r>
      <w:r>
        <w:rPr>
          <w:spacing w:val="-11"/>
        </w:rPr>
        <w:t> </w:t>
      </w:r>
      <w:r>
        <w:rPr/>
        <w:t>so</w:t>
      </w:r>
      <w:r>
        <w:rPr>
          <w:spacing w:val="-11"/>
        </w:rPr>
        <w:t> </w:t>
      </w:r>
      <w:r>
        <w:rPr/>
        <w:t>SP</w:t>
      </w:r>
      <w:r>
        <w:rPr>
          <w:spacing w:val="-11"/>
        </w:rPr>
        <w:t> </w:t>
      </w:r>
      <w:r>
        <w:rPr/>
        <w:t>je</w:t>
      </w:r>
      <w:r>
        <w:rPr>
          <w:spacing w:val="-11"/>
        </w:rPr>
        <w:t> </w:t>
      </w:r>
      <w:r>
        <w:rPr/>
        <w:t>charakte- ristické mnohými špecifikami.</w:t>
      </w:r>
      <w:r>
        <w:rPr>
          <w:spacing w:val="-6"/>
        </w:rPr>
        <w:t> </w:t>
      </w:r>
      <w:r>
        <w:rPr/>
        <w:t>Podľa</w:t>
      </w:r>
    </w:p>
    <w:p>
      <w:pPr>
        <w:pStyle w:val="ListParagraph"/>
        <w:numPr>
          <w:ilvl w:val="0"/>
          <w:numId w:val="12"/>
        </w:numPr>
        <w:tabs>
          <w:tab w:pos="397" w:val="left" w:leader="none"/>
        </w:tabs>
        <w:spacing w:line="206" w:lineRule="auto" w:before="0" w:after="0"/>
        <w:ind w:left="110" w:right="0" w:firstLine="0"/>
        <w:jc w:val="both"/>
        <w:rPr>
          <w:sz w:val="20"/>
        </w:rPr>
      </w:pPr>
      <w:r>
        <w:rPr>
          <w:sz w:val="20"/>
        </w:rPr>
        <w:t>Izza (2002, citovaný podľa Miller, 2005) a C. Musselmana (2000, citova- ný</w:t>
      </w:r>
      <w:r>
        <w:rPr>
          <w:spacing w:val="-17"/>
          <w:sz w:val="20"/>
        </w:rPr>
        <w:t> </w:t>
      </w:r>
      <w:r>
        <w:rPr>
          <w:sz w:val="20"/>
        </w:rPr>
        <w:t>podľa</w:t>
      </w:r>
      <w:r>
        <w:rPr>
          <w:spacing w:val="-16"/>
          <w:sz w:val="20"/>
        </w:rPr>
        <w:t> </w:t>
      </w:r>
      <w:r>
        <w:rPr>
          <w:sz w:val="20"/>
        </w:rPr>
        <w:t>Miller,</w:t>
      </w:r>
      <w:r>
        <w:rPr>
          <w:spacing w:val="-16"/>
          <w:sz w:val="20"/>
        </w:rPr>
        <w:t> </w:t>
      </w:r>
      <w:r>
        <w:rPr>
          <w:sz w:val="20"/>
        </w:rPr>
        <w:t>2005)</w:t>
      </w:r>
      <w:r>
        <w:rPr>
          <w:spacing w:val="-16"/>
          <w:sz w:val="20"/>
        </w:rPr>
        <w:t> </w:t>
      </w:r>
      <w:r>
        <w:rPr>
          <w:sz w:val="20"/>
        </w:rPr>
        <w:t>však</w:t>
      </w:r>
      <w:r>
        <w:rPr>
          <w:spacing w:val="-17"/>
          <w:sz w:val="20"/>
        </w:rPr>
        <w:t> </w:t>
      </w:r>
      <w:r>
        <w:rPr>
          <w:sz w:val="20"/>
        </w:rPr>
        <w:t>treba</w:t>
      </w:r>
      <w:r>
        <w:rPr>
          <w:spacing w:val="-16"/>
          <w:sz w:val="20"/>
        </w:rPr>
        <w:t> </w:t>
      </w:r>
      <w:r>
        <w:rPr>
          <w:sz w:val="20"/>
        </w:rPr>
        <w:t>spo- </w:t>
      </w:r>
      <w:r>
        <w:rPr>
          <w:w w:val="95"/>
          <w:sz w:val="20"/>
        </w:rPr>
        <w:t>chybniť fakt, že platnosť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hypotetických </w:t>
      </w:r>
      <w:r>
        <w:rPr>
          <w:sz w:val="20"/>
        </w:rPr>
        <w:t>tvrdení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4"/>
          <w:sz w:val="20"/>
        </w:rPr>
        <w:t> </w:t>
      </w:r>
      <w:r>
        <w:rPr>
          <w:sz w:val="20"/>
        </w:rPr>
        <w:t>nedostatkoch</w:t>
      </w:r>
      <w:r>
        <w:rPr>
          <w:spacing w:val="-14"/>
          <w:sz w:val="20"/>
        </w:rPr>
        <w:t> </w:t>
      </w:r>
      <w:r>
        <w:rPr>
          <w:sz w:val="20"/>
        </w:rPr>
        <w:t>súvisiacich</w:t>
      </w:r>
      <w:r>
        <w:rPr>
          <w:spacing w:val="-14"/>
          <w:sz w:val="20"/>
        </w:rPr>
        <w:t> </w:t>
      </w:r>
      <w:r>
        <w:rPr>
          <w:sz w:val="20"/>
        </w:rPr>
        <w:t>so zlyhaním</w:t>
      </w:r>
      <w:r>
        <w:rPr>
          <w:spacing w:val="-11"/>
          <w:sz w:val="20"/>
        </w:rPr>
        <w:t> </w:t>
      </w:r>
      <w:r>
        <w:rPr>
          <w:sz w:val="20"/>
        </w:rPr>
        <w:t>v</w:t>
      </w:r>
      <w:r>
        <w:rPr>
          <w:spacing w:val="-11"/>
          <w:sz w:val="20"/>
        </w:rPr>
        <w:t> </w:t>
      </w:r>
      <w:r>
        <w:rPr>
          <w:sz w:val="20"/>
        </w:rPr>
        <w:t>čítaní</w:t>
      </w:r>
      <w:r>
        <w:rPr>
          <w:spacing w:val="-11"/>
          <w:sz w:val="20"/>
        </w:rPr>
        <w:t> </w:t>
      </w:r>
      <w:r>
        <w:rPr>
          <w:sz w:val="20"/>
        </w:rPr>
        <w:t>u</w:t>
      </w:r>
      <w:r>
        <w:rPr>
          <w:spacing w:val="-11"/>
          <w:sz w:val="20"/>
        </w:rPr>
        <w:t> </w:t>
      </w:r>
      <w:r>
        <w:rPr>
          <w:sz w:val="20"/>
        </w:rPr>
        <w:t>počujúcich</w:t>
      </w:r>
      <w:r>
        <w:rPr>
          <w:spacing w:val="-11"/>
          <w:sz w:val="20"/>
        </w:rPr>
        <w:t> </w:t>
      </w:r>
      <w:r>
        <w:rPr>
          <w:sz w:val="20"/>
        </w:rPr>
        <w:t>čitate- ľov sa priamo týkajú aj nepočujúcich </w:t>
      </w:r>
      <w:r>
        <w:rPr>
          <w:w w:val="95"/>
          <w:sz w:val="20"/>
        </w:rPr>
        <w:t>čitateľov.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Čítanie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proces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individuálny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aj</w:t>
      </w:r>
      <w:r>
        <w:rPr>
          <w:spacing w:val="-21"/>
          <w:sz w:val="20"/>
        </w:rPr>
        <w:t> </w:t>
      </w:r>
      <w:r>
        <w:rPr>
          <w:spacing w:val="1"/>
          <w:sz w:val="20"/>
        </w:rPr>
        <w:t>každá</w:t>
      </w:r>
      <w:r>
        <w:rPr>
          <w:spacing w:val="-21"/>
          <w:sz w:val="20"/>
        </w:rPr>
        <w:t> </w:t>
      </w:r>
      <w:r>
        <w:rPr>
          <w:sz w:val="20"/>
        </w:rPr>
        <w:t>skupina</w:t>
      </w:r>
      <w:r>
        <w:rPr>
          <w:spacing w:val="-21"/>
          <w:sz w:val="20"/>
        </w:rPr>
        <w:t> </w:t>
      </w:r>
      <w:r>
        <w:rPr>
          <w:sz w:val="20"/>
        </w:rPr>
        <w:t>má</w:t>
      </w:r>
      <w:r>
        <w:rPr>
          <w:spacing w:val="-21"/>
          <w:sz w:val="20"/>
        </w:rPr>
        <w:t> </w:t>
      </w:r>
      <w:r>
        <w:rPr>
          <w:sz w:val="20"/>
        </w:rPr>
        <w:t>rozhodne</w:t>
      </w:r>
      <w:r>
        <w:rPr>
          <w:spacing w:val="-21"/>
          <w:sz w:val="20"/>
        </w:rPr>
        <w:t> </w:t>
      </w:r>
      <w:r>
        <w:rPr>
          <w:sz w:val="20"/>
        </w:rPr>
        <w:t>svoje špecifiká,</w:t>
      </w:r>
      <w:r>
        <w:rPr>
          <w:spacing w:val="-26"/>
          <w:sz w:val="20"/>
        </w:rPr>
        <w:t> </w:t>
      </w:r>
      <w:r>
        <w:rPr>
          <w:sz w:val="20"/>
        </w:rPr>
        <w:t>ktoré</w:t>
      </w:r>
      <w:r>
        <w:rPr>
          <w:spacing w:val="-26"/>
          <w:sz w:val="20"/>
        </w:rPr>
        <w:t> </w:t>
      </w:r>
      <w:r>
        <w:rPr>
          <w:sz w:val="20"/>
        </w:rPr>
        <w:t>je</w:t>
      </w:r>
      <w:r>
        <w:rPr>
          <w:spacing w:val="-26"/>
          <w:sz w:val="20"/>
        </w:rPr>
        <w:t> </w:t>
      </w:r>
      <w:r>
        <w:rPr>
          <w:sz w:val="20"/>
        </w:rPr>
        <w:t>potrebné</w:t>
      </w:r>
      <w:r>
        <w:rPr>
          <w:spacing w:val="-26"/>
          <w:sz w:val="20"/>
        </w:rPr>
        <w:t> </w:t>
      </w:r>
      <w:r>
        <w:rPr>
          <w:sz w:val="20"/>
        </w:rPr>
        <w:t>identifiko- vať. Mnohé teoretické tvrdenia aj</w:t>
      </w:r>
      <w:r>
        <w:rPr>
          <w:spacing w:val="-13"/>
          <w:sz w:val="20"/>
        </w:rPr>
        <w:t> </w:t>
      </w:r>
      <w:r>
        <w:rPr>
          <w:sz w:val="20"/>
        </w:rPr>
        <w:t>vý- </w:t>
      </w:r>
      <w:r>
        <w:rPr>
          <w:w w:val="95"/>
          <w:sz w:val="20"/>
        </w:rPr>
        <w:t>sledky výskumov dokazujú, že čítanie </w:t>
      </w:r>
      <w:r>
        <w:rPr>
          <w:sz w:val="20"/>
        </w:rPr>
        <w:t>v</w:t>
      </w:r>
      <w:r>
        <w:rPr>
          <w:spacing w:val="-23"/>
          <w:sz w:val="20"/>
        </w:rPr>
        <w:t> </w:t>
      </w:r>
      <w:r>
        <w:rPr>
          <w:sz w:val="20"/>
        </w:rPr>
        <w:t>prípade</w:t>
      </w:r>
      <w:r>
        <w:rPr>
          <w:spacing w:val="-23"/>
          <w:sz w:val="20"/>
        </w:rPr>
        <w:t> </w:t>
      </w:r>
      <w:r>
        <w:rPr>
          <w:sz w:val="20"/>
        </w:rPr>
        <w:t>žiakov</w:t>
      </w:r>
      <w:r>
        <w:rPr>
          <w:spacing w:val="-23"/>
          <w:sz w:val="20"/>
        </w:rPr>
        <w:t> </w:t>
      </w:r>
      <w:r>
        <w:rPr>
          <w:sz w:val="20"/>
        </w:rPr>
        <w:t>so</w:t>
      </w:r>
      <w:r>
        <w:rPr>
          <w:spacing w:val="-23"/>
          <w:sz w:val="20"/>
        </w:rPr>
        <w:t> </w:t>
      </w:r>
      <w:r>
        <w:rPr>
          <w:sz w:val="20"/>
        </w:rPr>
        <w:t>SP</w:t>
      </w:r>
      <w:r>
        <w:rPr>
          <w:spacing w:val="-23"/>
          <w:sz w:val="20"/>
        </w:rPr>
        <w:t> </w:t>
      </w:r>
      <w:r>
        <w:rPr>
          <w:sz w:val="20"/>
        </w:rPr>
        <w:t>je</w:t>
      </w:r>
      <w:r>
        <w:rPr>
          <w:spacing w:val="-23"/>
          <w:sz w:val="20"/>
        </w:rPr>
        <w:t> </w:t>
      </w:r>
      <w:r>
        <w:rPr>
          <w:sz w:val="20"/>
        </w:rPr>
        <w:t>alarmujúcim </w:t>
      </w:r>
      <w:r>
        <w:rPr>
          <w:w w:val="95"/>
          <w:sz w:val="20"/>
        </w:rPr>
        <w:t>problémom a osobitnú úlohu zohráva </w:t>
      </w:r>
      <w:r>
        <w:rPr>
          <w:sz w:val="20"/>
        </w:rPr>
        <w:t>záujem o čítanie a motivácia k</w:t>
      </w:r>
      <w:r>
        <w:rPr>
          <w:spacing w:val="-22"/>
          <w:sz w:val="20"/>
        </w:rPr>
        <w:t> </w:t>
      </w:r>
      <w:r>
        <w:rPr>
          <w:sz w:val="20"/>
        </w:rPr>
        <w:t>nemu, pretože</w:t>
      </w:r>
      <w:r>
        <w:rPr>
          <w:spacing w:val="-24"/>
          <w:sz w:val="20"/>
        </w:rPr>
        <w:t> </w:t>
      </w:r>
      <w:r>
        <w:rPr>
          <w:sz w:val="20"/>
        </w:rPr>
        <w:t>je</w:t>
      </w:r>
      <w:r>
        <w:rPr>
          <w:spacing w:val="-24"/>
          <w:sz w:val="20"/>
        </w:rPr>
        <w:t> </w:t>
      </w:r>
      <w:r>
        <w:rPr>
          <w:sz w:val="20"/>
        </w:rPr>
        <w:t>všeobecne</w:t>
      </w:r>
      <w:r>
        <w:rPr>
          <w:spacing w:val="-24"/>
          <w:sz w:val="20"/>
        </w:rPr>
        <w:t> </w:t>
      </w:r>
      <w:r>
        <w:rPr>
          <w:sz w:val="20"/>
        </w:rPr>
        <w:t>konštatované,</w:t>
      </w:r>
      <w:r>
        <w:rPr>
          <w:spacing w:val="-24"/>
          <w:sz w:val="20"/>
        </w:rPr>
        <w:t> </w:t>
      </w:r>
      <w:r>
        <w:rPr>
          <w:sz w:val="20"/>
        </w:rPr>
        <w:t>že nečítajú (Málková, 2006; Tarcsiová, 2003;</w:t>
      </w:r>
      <w:r>
        <w:rPr>
          <w:spacing w:val="-22"/>
          <w:sz w:val="20"/>
        </w:rPr>
        <w:t> </w:t>
      </w:r>
      <w:r>
        <w:rPr>
          <w:sz w:val="20"/>
        </w:rPr>
        <w:t>Poul,</w:t>
      </w:r>
      <w:r>
        <w:rPr>
          <w:spacing w:val="-22"/>
          <w:sz w:val="20"/>
        </w:rPr>
        <w:t> </w:t>
      </w:r>
      <w:r>
        <w:rPr>
          <w:spacing w:val="-6"/>
          <w:sz w:val="20"/>
        </w:rPr>
        <w:t>1991).</w:t>
      </w:r>
    </w:p>
    <w:p>
      <w:pPr>
        <w:pStyle w:val="Heading2"/>
        <w:spacing w:before="154"/>
        <w:ind w:left="393"/>
      </w:pPr>
      <w:r>
        <w:rPr>
          <w:w w:val="90"/>
        </w:rPr>
        <w:t>Výskumná časť</w:t>
      </w:r>
    </w:p>
    <w:p>
      <w:pPr>
        <w:pStyle w:val="BodyText"/>
        <w:spacing w:line="206" w:lineRule="auto" w:before="222"/>
        <w:ind w:left="110" w:firstLine="283"/>
        <w:jc w:val="both"/>
      </w:pPr>
      <w:r>
        <w:rPr>
          <w:w w:val="95"/>
        </w:rPr>
        <w:t>Predkladané</w:t>
      </w:r>
      <w:r>
        <w:rPr>
          <w:spacing w:val="-17"/>
          <w:w w:val="95"/>
        </w:rPr>
        <w:t> </w:t>
      </w:r>
      <w:r>
        <w:rPr>
          <w:spacing w:val="1"/>
          <w:w w:val="95"/>
        </w:rPr>
        <w:t>výsledky</w:t>
      </w:r>
      <w:r>
        <w:rPr>
          <w:spacing w:val="-17"/>
          <w:w w:val="95"/>
        </w:rPr>
        <w:t> </w:t>
      </w:r>
      <w:r>
        <w:rPr>
          <w:w w:val="95"/>
        </w:rPr>
        <w:t>sú</w:t>
      </w:r>
      <w:r>
        <w:rPr>
          <w:spacing w:val="-17"/>
          <w:w w:val="95"/>
        </w:rPr>
        <w:t> </w:t>
      </w:r>
      <w:r>
        <w:rPr>
          <w:w w:val="95"/>
        </w:rPr>
        <w:t>len</w:t>
      </w:r>
      <w:r>
        <w:rPr>
          <w:spacing w:val="-17"/>
          <w:w w:val="95"/>
        </w:rPr>
        <w:t> </w:t>
      </w:r>
      <w:r>
        <w:rPr>
          <w:w w:val="95"/>
        </w:rPr>
        <w:t>časťou výskumu,</w:t>
      </w:r>
      <w:r>
        <w:rPr>
          <w:spacing w:val="-27"/>
          <w:w w:val="95"/>
        </w:rPr>
        <w:t> </w:t>
      </w:r>
      <w:r>
        <w:rPr>
          <w:w w:val="95"/>
        </w:rPr>
        <w:t>ktorý</w:t>
      </w:r>
      <w:r>
        <w:rPr>
          <w:spacing w:val="-27"/>
          <w:w w:val="95"/>
        </w:rPr>
        <w:t> </w:t>
      </w:r>
      <w:r>
        <w:rPr>
          <w:w w:val="95"/>
        </w:rPr>
        <w:t>sa</w:t>
      </w:r>
      <w:r>
        <w:rPr>
          <w:spacing w:val="-27"/>
          <w:w w:val="95"/>
        </w:rPr>
        <w:t> </w:t>
      </w:r>
      <w:r>
        <w:rPr>
          <w:w w:val="95"/>
        </w:rPr>
        <w:t>realizoval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PdF</w:t>
      </w:r>
      <w:r>
        <w:rPr>
          <w:spacing w:val="-27"/>
          <w:w w:val="95"/>
        </w:rPr>
        <w:t> </w:t>
      </w:r>
      <w:r>
        <w:rPr>
          <w:w w:val="95"/>
        </w:rPr>
        <w:t>UK u</w:t>
      </w:r>
      <w:r>
        <w:rPr>
          <w:spacing w:val="-29"/>
          <w:w w:val="95"/>
        </w:rPr>
        <w:t> </w:t>
      </w:r>
      <w:r>
        <w:rPr>
          <w:w w:val="95"/>
        </w:rPr>
        <w:t>žiakov</w:t>
      </w:r>
      <w:r>
        <w:rPr>
          <w:spacing w:val="-29"/>
          <w:w w:val="95"/>
        </w:rPr>
        <w:t> </w:t>
      </w:r>
      <w:r>
        <w:rPr>
          <w:w w:val="95"/>
        </w:rPr>
        <w:t>so</w:t>
      </w:r>
      <w:r>
        <w:rPr>
          <w:spacing w:val="-29"/>
          <w:w w:val="95"/>
        </w:rPr>
        <w:t> </w:t>
      </w:r>
      <w:r>
        <w:rPr>
          <w:w w:val="95"/>
        </w:rPr>
        <w:t>SP</w:t>
      </w:r>
      <w:r>
        <w:rPr>
          <w:spacing w:val="-29"/>
          <w:w w:val="95"/>
        </w:rPr>
        <w:t> </w:t>
      </w:r>
      <w:r>
        <w:rPr>
          <w:w w:val="95"/>
        </w:rPr>
        <w:t>v</w:t>
      </w:r>
      <w:r>
        <w:rPr>
          <w:spacing w:val="-29"/>
          <w:w w:val="95"/>
        </w:rPr>
        <w:t> </w:t>
      </w:r>
      <w:r>
        <w:rPr>
          <w:w w:val="95"/>
        </w:rPr>
        <w:t>integrovanom</w:t>
      </w:r>
      <w:r>
        <w:rPr>
          <w:spacing w:val="-29"/>
          <w:w w:val="95"/>
        </w:rPr>
        <w:t> </w:t>
      </w:r>
      <w:r>
        <w:rPr>
          <w:w w:val="95"/>
        </w:rPr>
        <w:t>prostredí a</w:t>
      </w:r>
      <w:r>
        <w:rPr>
          <w:spacing w:val="-32"/>
          <w:w w:val="95"/>
        </w:rPr>
        <w:t> </w:t>
      </w:r>
      <w:r>
        <w:rPr>
          <w:w w:val="95"/>
        </w:rPr>
        <w:t>mal</w:t>
      </w:r>
      <w:r>
        <w:rPr>
          <w:spacing w:val="-32"/>
          <w:w w:val="95"/>
        </w:rPr>
        <w:t> </w:t>
      </w:r>
      <w:r>
        <w:rPr>
          <w:w w:val="95"/>
        </w:rPr>
        <w:t>dva</w:t>
      </w:r>
      <w:r>
        <w:rPr>
          <w:spacing w:val="-32"/>
          <w:w w:val="95"/>
        </w:rPr>
        <w:t> </w:t>
      </w:r>
      <w:r>
        <w:rPr>
          <w:w w:val="95"/>
        </w:rPr>
        <w:t>na</w:t>
      </w:r>
      <w:r>
        <w:rPr>
          <w:spacing w:val="-32"/>
          <w:w w:val="95"/>
        </w:rPr>
        <w:t> </w:t>
      </w:r>
      <w:r>
        <w:rPr>
          <w:w w:val="95"/>
        </w:rPr>
        <w:t>seba</w:t>
      </w:r>
      <w:r>
        <w:rPr>
          <w:spacing w:val="-32"/>
          <w:w w:val="95"/>
        </w:rPr>
        <w:t> </w:t>
      </w:r>
      <w:r>
        <w:rPr>
          <w:w w:val="95"/>
        </w:rPr>
        <w:t>nadväzujúce</w:t>
      </w:r>
      <w:r>
        <w:rPr>
          <w:spacing w:val="-32"/>
          <w:w w:val="95"/>
        </w:rPr>
        <w:t> </w:t>
      </w:r>
      <w:r>
        <w:rPr>
          <w:w w:val="95"/>
        </w:rPr>
        <w:t>ciele,</w:t>
      </w:r>
      <w:r>
        <w:rPr>
          <w:spacing w:val="-32"/>
          <w:w w:val="95"/>
        </w:rPr>
        <w:t> </w:t>
      </w:r>
      <w:r>
        <w:rPr>
          <w:w w:val="95"/>
        </w:rPr>
        <w:t>pre- tože</w:t>
      </w:r>
      <w:r>
        <w:rPr>
          <w:spacing w:val="-32"/>
          <w:w w:val="95"/>
        </w:rPr>
        <w:t> </w:t>
      </w:r>
      <w:r>
        <w:rPr>
          <w:w w:val="95"/>
        </w:rPr>
        <w:t>pozostával</w:t>
      </w:r>
      <w:r>
        <w:rPr>
          <w:spacing w:val="-32"/>
          <w:w w:val="95"/>
        </w:rPr>
        <w:t> </w:t>
      </w:r>
      <w:r>
        <w:rPr>
          <w:w w:val="95"/>
        </w:rPr>
        <w:t>z</w:t>
      </w:r>
      <w:r>
        <w:rPr>
          <w:spacing w:val="-32"/>
          <w:w w:val="95"/>
        </w:rPr>
        <w:t> </w:t>
      </w:r>
      <w:r>
        <w:rPr>
          <w:w w:val="95"/>
        </w:rPr>
        <w:t>dvoch</w:t>
      </w:r>
      <w:r>
        <w:rPr>
          <w:spacing w:val="-32"/>
          <w:w w:val="95"/>
        </w:rPr>
        <w:t> </w:t>
      </w:r>
      <w:r>
        <w:rPr>
          <w:w w:val="95"/>
        </w:rPr>
        <w:t>častí:</w:t>
      </w:r>
    </w:p>
    <w:p>
      <w:pPr>
        <w:pStyle w:val="ListParagraph"/>
        <w:numPr>
          <w:ilvl w:val="1"/>
          <w:numId w:val="12"/>
        </w:numPr>
        <w:tabs>
          <w:tab w:pos="600" w:val="left" w:leader="none"/>
        </w:tabs>
        <w:spacing w:line="206" w:lineRule="auto" w:before="1" w:after="0"/>
        <w:ind w:left="110" w:right="0" w:firstLine="283"/>
        <w:jc w:val="both"/>
        <w:rPr>
          <w:sz w:val="20"/>
        </w:rPr>
      </w:pPr>
      <w:r>
        <w:rPr>
          <w:w w:val="95"/>
          <w:sz w:val="20"/>
        </w:rPr>
        <w:t>Zistiť, </w:t>
      </w:r>
      <w:r>
        <w:rPr>
          <w:spacing w:val="1"/>
          <w:w w:val="95"/>
          <w:sz w:val="20"/>
        </w:rPr>
        <w:t>aká </w:t>
      </w:r>
      <w:r>
        <w:rPr>
          <w:w w:val="95"/>
          <w:sz w:val="20"/>
        </w:rPr>
        <w:t>je, na základe názorov </w:t>
      </w:r>
      <w:r>
        <w:rPr>
          <w:w w:val="90"/>
          <w:sz w:val="20"/>
        </w:rPr>
        <w:t>učiteľov slovenského jazyka a literatúry, </w:t>
      </w:r>
      <w:r>
        <w:rPr>
          <w:w w:val="95"/>
          <w:sz w:val="20"/>
        </w:rPr>
        <w:t>úroveň čitateľskej gramotnosti u integ- rovaných žiakov so sluchovým postih- </w:t>
      </w:r>
      <w:r>
        <w:rPr>
          <w:sz w:val="20"/>
        </w:rPr>
        <w:t>nutím</w:t>
      </w:r>
      <w:r>
        <w:rPr>
          <w:spacing w:val="-22"/>
          <w:sz w:val="20"/>
        </w:rPr>
        <w:t> </w:t>
      </w:r>
      <w:r>
        <w:rPr>
          <w:sz w:val="20"/>
        </w:rPr>
        <w:t>v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4.−9.</w:t>
      </w:r>
      <w:r>
        <w:rPr>
          <w:spacing w:val="-22"/>
          <w:sz w:val="20"/>
        </w:rPr>
        <w:t> </w:t>
      </w:r>
      <w:r>
        <w:rPr>
          <w:sz w:val="20"/>
        </w:rPr>
        <w:t>ročníku</w:t>
      </w:r>
      <w:r>
        <w:rPr>
          <w:spacing w:val="-22"/>
          <w:sz w:val="20"/>
        </w:rPr>
        <w:t> </w:t>
      </w:r>
      <w:r>
        <w:rPr>
          <w:sz w:val="20"/>
        </w:rPr>
        <w:t>bežných</w:t>
      </w:r>
      <w:r>
        <w:rPr>
          <w:spacing w:val="-22"/>
          <w:sz w:val="20"/>
        </w:rPr>
        <w:t> </w:t>
      </w:r>
      <w:r>
        <w:rPr>
          <w:sz w:val="20"/>
        </w:rPr>
        <w:t>základ- </w:t>
      </w:r>
      <w:r>
        <w:rPr>
          <w:w w:val="95"/>
          <w:sz w:val="20"/>
        </w:rPr>
        <w:t>ných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škôl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ktoré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faktory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ju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ovplyvňujú </w:t>
      </w:r>
      <w:r>
        <w:rPr>
          <w:w w:val="90"/>
          <w:sz w:val="20"/>
        </w:rPr>
        <w:t>(kvantitatívna časť</w:t>
      </w:r>
      <w:r>
        <w:rPr>
          <w:spacing w:val="17"/>
          <w:w w:val="90"/>
          <w:sz w:val="20"/>
        </w:rPr>
        <w:t> </w:t>
      </w:r>
      <w:r>
        <w:rPr>
          <w:w w:val="90"/>
          <w:sz w:val="20"/>
        </w:rPr>
        <w:t>výskumu).</w:t>
      </w:r>
    </w:p>
    <w:p>
      <w:pPr>
        <w:pStyle w:val="ListParagraph"/>
        <w:numPr>
          <w:ilvl w:val="1"/>
          <w:numId w:val="12"/>
        </w:numPr>
        <w:tabs>
          <w:tab w:pos="615" w:val="left" w:leader="none"/>
        </w:tabs>
        <w:spacing w:line="206" w:lineRule="auto" w:before="1" w:after="0"/>
        <w:ind w:left="110" w:right="0" w:firstLine="283"/>
        <w:jc w:val="both"/>
        <w:rPr>
          <w:sz w:val="20"/>
        </w:rPr>
      </w:pPr>
      <w:r>
        <w:rPr>
          <w:sz w:val="20"/>
        </w:rPr>
        <w:t>Zistiť,</w:t>
      </w:r>
      <w:r>
        <w:rPr>
          <w:spacing w:val="-22"/>
          <w:sz w:val="20"/>
        </w:rPr>
        <w:t> </w:t>
      </w:r>
      <w:r>
        <w:rPr>
          <w:sz w:val="20"/>
        </w:rPr>
        <w:t>či</w:t>
      </w:r>
      <w:r>
        <w:rPr>
          <w:spacing w:val="-22"/>
          <w:sz w:val="20"/>
        </w:rPr>
        <w:t> </w:t>
      </w:r>
      <w:r>
        <w:rPr>
          <w:sz w:val="20"/>
        </w:rPr>
        <w:t>u</w:t>
      </w:r>
      <w:r>
        <w:rPr>
          <w:spacing w:val="-22"/>
          <w:sz w:val="20"/>
        </w:rPr>
        <w:t> </w:t>
      </w:r>
      <w:r>
        <w:rPr>
          <w:sz w:val="20"/>
        </w:rPr>
        <w:t>žiakov,</w:t>
      </w:r>
      <w:r>
        <w:rPr>
          <w:spacing w:val="-22"/>
          <w:sz w:val="20"/>
        </w:rPr>
        <w:t> </w:t>
      </w:r>
      <w:r>
        <w:rPr>
          <w:sz w:val="20"/>
        </w:rPr>
        <w:t>ktorých</w:t>
      </w:r>
      <w:r>
        <w:rPr>
          <w:spacing w:val="-22"/>
          <w:sz w:val="20"/>
        </w:rPr>
        <w:t> </w:t>
      </w:r>
      <w:r>
        <w:rPr>
          <w:sz w:val="20"/>
        </w:rPr>
        <w:t>učite- </w:t>
      </w:r>
      <w:r>
        <w:rPr>
          <w:w w:val="95"/>
          <w:sz w:val="20"/>
        </w:rPr>
        <w:t>lia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označili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za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dobrých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čitateľov,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možno identifikovať niektoré spoločné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faktory </w:t>
      </w:r>
      <w:r>
        <w:rPr>
          <w:w w:val="90"/>
          <w:sz w:val="20"/>
        </w:rPr>
        <w:t>(kvalitatívna časť</w:t>
      </w:r>
      <w:r>
        <w:rPr>
          <w:spacing w:val="12"/>
          <w:w w:val="90"/>
          <w:sz w:val="20"/>
        </w:rPr>
        <w:t> </w:t>
      </w:r>
      <w:r>
        <w:rPr>
          <w:w w:val="90"/>
          <w:sz w:val="20"/>
        </w:rPr>
        <w:t>výskumu).</w:t>
      </w:r>
    </w:p>
    <w:p>
      <w:pPr>
        <w:pStyle w:val="BodyText"/>
        <w:spacing w:line="206" w:lineRule="auto" w:before="126"/>
        <w:ind w:left="110" w:right="113" w:firstLine="283"/>
        <w:jc w:val="both"/>
      </w:pPr>
      <w:r>
        <w:rPr/>
        <w:br w:type="column"/>
      </w:r>
      <w:r>
        <w:rPr>
          <w:w w:val="95"/>
        </w:rPr>
        <w:t>Na </w:t>
      </w:r>
      <w:r>
        <w:rPr>
          <w:spacing w:val="1"/>
          <w:w w:val="95"/>
        </w:rPr>
        <w:t>základe </w:t>
      </w:r>
      <w:r>
        <w:rPr>
          <w:w w:val="95"/>
        </w:rPr>
        <w:t>teoretických východísk </w:t>
      </w:r>
      <w:r>
        <w:rPr/>
        <w:t>sme</w:t>
      </w:r>
      <w:r>
        <w:rPr>
          <w:spacing w:val="-23"/>
        </w:rPr>
        <w:t> </w:t>
      </w:r>
      <w:r>
        <w:rPr/>
        <w:t>sa</w:t>
      </w:r>
      <w:r>
        <w:rPr>
          <w:spacing w:val="-23"/>
        </w:rPr>
        <w:t> </w:t>
      </w:r>
      <w:r>
        <w:rPr/>
        <w:t>zamerali</w:t>
      </w:r>
      <w:r>
        <w:rPr>
          <w:spacing w:val="-23"/>
        </w:rPr>
        <w:t> </w:t>
      </w:r>
      <w:r>
        <w:rPr/>
        <w:t>na</w:t>
      </w:r>
      <w:r>
        <w:rPr>
          <w:spacing w:val="-23"/>
        </w:rPr>
        <w:t> </w:t>
      </w:r>
      <w:r>
        <w:rPr/>
        <w:t>niektoré</w:t>
      </w:r>
      <w:r>
        <w:rPr>
          <w:spacing w:val="-23"/>
        </w:rPr>
        <w:t> </w:t>
      </w:r>
      <w:r>
        <w:rPr/>
        <w:t>špecifické </w:t>
      </w:r>
      <w:r>
        <w:rPr>
          <w:w w:val="90"/>
        </w:rPr>
        <w:t>čitateľské predpoklady (podľa Lesňáka, </w:t>
      </w:r>
      <w:r>
        <w:rPr>
          <w:spacing w:val="-5"/>
          <w:w w:val="95"/>
        </w:rPr>
        <w:t>1991,</w:t>
      </w:r>
      <w:r>
        <w:rPr>
          <w:spacing w:val="-22"/>
          <w:w w:val="95"/>
        </w:rPr>
        <w:t> </w:t>
      </w:r>
      <w:r>
        <w:rPr>
          <w:w w:val="95"/>
        </w:rPr>
        <w:t>citovaný</w:t>
      </w:r>
      <w:r>
        <w:rPr>
          <w:spacing w:val="-22"/>
          <w:w w:val="95"/>
        </w:rPr>
        <w:t> </w:t>
      </w:r>
      <w:r>
        <w:rPr>
          <w:w w:val="95"/>
        </w:rPr>
        <w:t>podľa</w:t>
      </w:r>
      <w:r>
        <w:rPr>
          <w:spacing w:val="-22"/>
          <w:w w:val="95"/>
        </w:rPr>
        <w:t> </w:t>
      </w:r>
      <w:r>
        <w:rPr>
          <w:w w:val="95"/>
        </w:rPr>
        <w:t>Šušol</w:t>
      </w:r>
      <w:r>
        <w:rPr>
          <w:spacing w:val="-22"/>
          <w:w w:val="95"/>
        </w:rPr>
        <w:t> </w:t>
      </w:r>
      <w:r>
        <w:rPr>
          <w:w w:val="95"/>
        </w:rPr>
        <w:t>et</w:t>
      </w:r>
      <w:r>
        <w:rPr>
          <w:spacing w:val="-22"/>
          <w:w w:val="95"/>
        </w:rPr>
        <w:t> </w:t>
      </w:r>
      <w:r>
        <w:rPr>
          <w:w w:val="95"/>
        </w:rPr>
        <w:t>al.,</w:t>
      </w:r>
      <w:r>
        <w:rPr>
          <w:spacing w:val="-22"/>
          <w:w w:val="95"/>
        </w:rPr>
        <w:t> </w:t>
      </w:r>
      <w:r>
        <w:rPr>
          <w:w w:val="95"/>
        </w:rPr>
        <w:t>2005).</w:t>
      </w:r>
    </w:p>
    <w:p>
      <w:pPr>
        <w:spacing w:line="213" w:lineRule="auto" w:before="0"/>
        <w:ind w:left="110" w:right="114" w:firstLine="283"/>
        <w:jc w:val="both"/>
        <w:rPr>
          <w:rFonts w:ascii="Times New Roman" w:hAnsi="Times New Roman"/>
          <w:b/>
          <w:sz w:val="20"/>
        </w:rPr>
      </w:pPr>
      <w:r>
        <w:rPr>
          <w:spacing w:val="-8"/>
          <w:sz w:val="20"/>
        </w:rPr>
        <w:t>Vo </w:t>
      </w:r>
      <w:r>
        <w:rPr>
          <w:sz w:val="20"/>
        </w:rPr>
        <w:t>výskume sme si stanovili 4</w:t>
      </w:r>
      <w:r>
        <w:rPr>
          <w:spacing w:val="-22"/>
          <w:sz w:val="20"/>
        </w:rPr>
        <w:t> </w:t>
      </w:r>
      <w:r>
        <w:rPr>
          <w:sz w:val="20"/>
        </w:rPr>
        <w:t>vý- </w:t>
      </w:r>
      <w:r>
        <w:rPr>
          <w:w w:val="90"/>
          <w:sz w:val="20"/>
        </w:rPr>
        <w:t>skumné otázky, v predloženom príspev- </w:t>
      </w:r>
      <w:r>
        <w:rPr>
          <w:sz w:val="20"/>
        </w:rPr>
        <w:t>ku</w:t>
      </w:r>
      <w:r>
        <w:rPr>
          <w:spacing w:val="-20"/>
          <w:sz w:val="20"/>
        </w:rPr>
        <w:t> </w:t>
      </w:r>
      <w:r>
        <w:rPr>
          <w:sz w:val="20"/>
        </w:rPr>
        <w:t>rozoberáme</w:t>
      </w:r>
      <w:r>
        <w:rPr>
          <w:spacing w:val="-20"/>
          <w:sz w:val="20"/>
        </w:rPr>
        <w:t> </w:t>
      </w:r>
      <w:r>
        <w:rPr>
          <w:sz w:val="20"/>
        </w:rPr>
        <w:t>len</w:t>
      </w:r>
      <w:r>
        <w:rPr>
          <w:spacing w:val="-20"/>
          <w:sz w:val="20"/>
        </w:rPr>
        <w:t> </w:t>
      </w:r>
      <w:r>
        <w:rPr>
          <w:spacing w:val="1"/>
          <w:sz w:val="20"/>
        </w:rPr>
        <w:t>prvú</w:t>
      </w:r>
      <w:r>
        <w:rPr>
          <w:spacing w:val="-20"/>
          <w:sz w:val="20"/>
        </w:rPr>
        <w:t> </w:t>
      </w:r>
      <w:r>
        <w:rPr>
          <w:sz w:val="20"/>
        </w:rPr>
        <w:t>z</w:t>
      </w:r>
      <w:r>
        <w:rPr>
          <w:spacing w:val="-20"/>
          <w:sz w:val="20"/>
        </w:rPr>
        <w:t> </w:t>
      </w:r>
      <w:r>
        <w:rPr>
          <w:sz w:val="20"/>
        </w:rPr>
        <w:t>nich:</w:t>
      </w:r>
      <w:r>
        <w:rPr>
          <w:spacing w:val="-20"/>
          <w:sz w:val="20"/>
        </w:rPr>
        <w:t> </w:t>
      </w:r>
      <w:r>
        <w:rPr>
          <w:rFonts w:ascii="Times New Roman" w:hAnsi="Times New Roman"/>
          <w:b/>
          <w:spacing w:val="1"/>
          <w:sz w:val="20"/>
        </w:rPr>
        <w:t>Aká</w:t>
      </w:r>
      <w:r>
        <w:rPr>
          <w:rFonts w:ascii="Times New Roman" w:hAnsi="Times New Roman"/>
          <w:b/>
          <w:spacing w:val="-21"/>
          <w:sz w:val="20"/>
        </w:rPr>
        <w:t> </w:t>
      </w:r>
      <w:r>
        <w:rPr>
          <w:rFonts w:ascii="Times New Roman" w:hAnsi="Times New Roman"/>
          <w:b/>
          <w:sz w:val="20"/>
        </w:rPr>
        <w:t>je úroveň</w:t>
      </w:r>
      <w:r>
        <w:rPr>
          <w:rFonts w:ascii="Times New Roman" w:hAnsi="Times New Roman"/>
          <w:b/>
          <w:spacing w:val="-25"/>
          <w:sz w:val="20"/>
        </w:rPr>
        <w:t> </w:t>
      </w:r>
      <w:r>
        <w:rPr>
          <w:rFonts w:ascii="Times New Roman" w:hAnsi="Times New Roman"/>
          <w:b/>
          <w:sz w:val="20"/>
        </w:rPr>
        <w:t>čitateľskej</w:t>
      </w:r>
      <w:r>
        <w:rPr>
          <w:rFonts w:ascii="Times New Roman" w:hAnsi="Times New Roman"/>
          <w:b/>
          <w:spacing w:val="-25"/>
          <w:sz w:val="20"/>
        </w:rPr>
        <w:t> </w:t>
      </w:r>
      <w:r>
        <w:rPr>
          <w:rFonts w:ascii="Times New Roman" w:hAnsi="Times New Roman"/>
          <w:b/>
          <w:sz w:val="20"/>
        </w:rPr>
        <w:t>gramotnosti</w:t>
      </w:r>
      <w:r>
        <w:rPr>
          <w:rFonts w:ascii="Times New Roman" w:hAnsi="Times New Roman"/>
          <w:b/>
          <w:spacing w:val="-25"/>
          <w:sz w:val="20"/>
        </w:rPr>
        <w:t> </w:t>
      </w:r>
      <w:r>
        <w:rPr>
          <w:rFonts w:ascii="Times New Roman" w:hAnsi="Times New Roman"/>
          <w:b/>
          <w:sz w:val="20"/>
        </w:rPr>
        <w:t>u</w:t>
      </w:r>
      <w:r>
        <w:rPr>
          <w:rFonts w:ascii="Times New Roman" w:hAnsi="Times New Roman"/>
          <w:b/>
          <w:spacing w:val="-25"/>
          <w:sz w:val="20"/>
        </w:rPr>
        <w:t> </w:t>
      </w:r>
      <w:r>
        <w:rPr>
          <w:rFonts w:ascii="Times New Roman" w:hAnsi="Times New Roman"/>
          <w:b/>
          <w:sz w:val="20"/>
        </w:rPr>
        <w:t>integ-</w:t>
      </w:r>
    </w:p>
    <w:p>
      <w:pPr>
        <w:pStyle w:val="Heading4"/>
        <w:spacing w:line="242" w:lineRule="auto" w:before="10"/>
        <w:ind w:right="115"/>
        <w:jc w:val="both"/>
      </w:pPr>
      <w:r>
        <w:rPr/>
        <w:t>rovaných žiakov so sluchovým postih- nutím v 4.–9. ročníku bežných základ- </w:t>
      </w:r>
      <w:r>
        <w:rPr>
          <w:w w:val="95"/>
        </w:rPr>
        <w:t>ných škôl?</w:t>
      </w:r>
    </w:p>
    <w:p>
      <w:pPr>
        <w:spacing w:before="213"/>
        <w:ind w:left="393" w:right="0" w:firstLine="0"/>
        <w:jc w:val="left"/>
        <w:rPr>
          <w:sz w:val="22"/>
        </w:rPr>
      </w:pPr>
      <w:r>
        <w:rPr>
          <w:w w:val="85"/>
          <w:sz w:val="22"/>
        </w:rPr>
        <w:t>Metódy výskumu</w:t>
      </w:r>
    </w:p>
    <w:p>
      <w:pPr>
        <w:pStyle w:val="BodyText"/>
        <w:spacing w:line="206" w:lineRule="auto" w:before="204"/>
        <w:ind w:left="110" w:right="114" w:firstLine="283"/>
        <w:jc w:val="both"/>
      </w:pPr>
      <w:r>
        <w:rPr>
          <w:w w:val="90"/>
        </w:rPr>
        <w:t>Zvolený metodologický postup nám </w:t>
      </w:r>
      <w:r>
        <w:rPr>
          <w:w w:val="95"/>
        </w:rPr>
        <w:t>umožnil zber </w:t>
      </w:r>
      <w:r>
        <w:rPr>
          <w:spacing w:val="-3"/>
          <w:w w:val="95"/>
        </w:rPr>
        <w:t>údajov, </w:t>
      </w:r>
      <w:r>
        <w:rPr>
          <w:w w:val="95"/>
        </w:rPr>
        <w:t>deskripciu a ana- lýzu skúmanej problematiky na väčšej vzorke pedagógov a následne, s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využi- </w:t>
      </w:r>
      <w:r>
        <w:rPr>
          <w:w w:val="90"/>
        </w:rPr>
        <w:t>tím kvalitatívnej metodológie, podrobnú </w:t>
      </w:r>
      <w:r>
        <w:rPr>
          <w:w w:val="95"/>
        </w:rPr>
        <w:t>analýzu skúmaných aspektov na kon- krétnych</w:t>
      </w:r>
      <w:r>
        <w:rPr>
          <w:spacing w:val="-16"/>
          <w:w w:val="95"/>
        </w:rPr>
        <w:t> </w:t>
      </w:r>
      <w:r>
        <w:rPr>
          <w:w w:val="95"/>
        </w:rPr>
        <w:t>prípadoch</w:t>
      </w:r>
      <w:r>
        <w:rPr>
          <w:spacing w:val="-16"/>
          <w:w w:val="95"/>
        </w:rPr>
        <w:t> </w:t>
      </w:r>
      <w:r>
        <w:rPr>
          <w:w w:val="95"/>
        </w:rPr>
        <w:t>žiakov</w:t>
      </w:r>
      <w:r>
        <w:rPr>
          <w:spacing w:val="-16"/>
          <w:w w:val="95"/>
        </w:rPr>
        <w:t> </w:t>
      </w:r>
      <w:r>
        <w:rPr>
          <w:w w:val="95"/>
        </w:rPr>
        <w:t>označených </w:t>
      </w:r>
      <w:r>
        <w:rPr>
          <w:w w:val="90"/>
        </w:rPr>
        <w:t>pedagógmi za dobrých</w:t>
      </w:r>
      <w:r>
        <w:rPr>
          <w:spacing w:val="-32"/>
          <w:w w:val="90"/>
        </w:rPr>
        <w:t> </w:t>
      </w:r>
      <w:r>
        <w:rPr>
          <w:w w:val="90"/>
        </w:rPr>
        <w:t>čitateľov.</w:t>
      </w:r>
    </w:p>
    <w:p>
      <w:pPr>
        <w:pStyle w:val="BodyText"/>
        <w:spacing w:line="206" w:lineRule="auto" w:before="1"/>
        <w:ind w:left="110" w:right="114" w:firstLine="283"/>
        <w:jc w:val="both"/>
      </w:pPr>
      <w:r>
        <w:rPr/>
        <w:t>Z</w:t>
      </w:r>
      <w:r>
        <w:rPr>
          <w:spacing w:val="-16"/>
        </w:rPr>
        <w:t> </w:t>
      </w:r>
      <w:r>
        <w:rPr/>
        <w:t>celkového</w:t>
      </w:r>
      <w:r>
        <w:rPr>
          <w:spacing w:val="-16"/>
        </w:rPr>
        <w:t> </w:t>
      </w:r>
      <w:r>
        <w:rPr/>
        <w:t>počtu</w:t>
      </w:r>
      <w:r>
        <w:rPr>
          <w:spacing w:val="-16"/>
        </w:rPr>
        <w:t> </w:t>
      </w:r>
      <w:r>
        <w:rPr/>
        <w:t>220</w:t>
      </w:r>
      <w:r>
        <w:rPr>
          <w:spacing w:val="-16"/>
        </w:rPr>
        <w:t> </w:t>
      </w:r>
      <w:r>
        <w:rPr/>
        <w:t>dotazníkov </w:t>
      </w:r>
      <w:r>
        <w:rPr>
          <w:w w:val="95"/>
        </w:rPr>
        <w:t>zaslaných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printovej</w:t>
      </w:r>
      <w:r>
        <w:rPr>
          <w:spacing w:val="-27"/>
          <w:w w:val="95"/>
        </w:rPr>
        <w:t> </w:t>
      </w:r>
      <w:r>
        <w:rPr>
          <w:w w:val="95"/>
        </w:rPr>
        <w:t>podobe</w:t>
      </w:r>
      <w:r>
        <w:rPr>
          <w:spacing w:val="-27"/>
          <w:w w:val="95"/>
        </w:rPr>
        <w:t> </w:t>
      </w:r>
      <w:r>
        <w:rPr>
          <w:w w:val="95"/>
        </w:rPr>
        <w:t>(základný </w:t>
      </w:r>
      <w:r>
        <w:rPr/>
        <w:t>súbor</w:t>
      </w:r>
      <w:r>
        <w:rPr>
          <w:spacing w:val="-25"/>
        </w:rPr>
        <w:t> </w:t>
      </w:r>
      <w:r>
        <w:rPr/>
        <w:t>v</w:t>
      </w:r>
      <w:r>
        <w:rPr>
          <w:spacing w:val="-25"/>
        </w:rPr>
        <w:t> </w:t>
      </w:r>
      <w:r>
        <w:rPr/>
        <w:t>podmienkach</w:t>
      </w:r>
      <w:r>
        <w:rPr>
          <w:spacing w:val="-25"/>
        </w:rPr>
        <w:t> </w:t>
      </w:r>
      <w:r>
        <w:rPr>
          <w:spacing w:val="-3"/>
        </w:rPr>
        <w:t>SR),</w:t>
      </w:r>
      <w:r>
        <w:rPr>
          <w:spacing w:val="-25"/>
        </w:rPr>
        <w:t> </w:t>
      </w:r>
      <w:r>
        <w:rPr/>
        <w:t>sa</w:t>
      </w:r>
      <w:r>
        <w:rPr>
          <w:spacing w:val="-25"/>
        </w:rPr>
        <w:t> </w:t>
      </w:r>
      <w:r>
        <w:rPr/>
        <w:t>nám</w:t>
      </w:r>
      <w:r>
        <w:rPr>
          <w:spacing w:val="-25"/>
        </w:rPr>
        <w:t> </w:t>
      </w:r>
      <w:r>
        <w:rPr/>
        <w:t>vrá- tilo</w:t>
      </w:r>
      <w:r>
        <w:rPr>
          <w:spacing w:val="-31"/>
        </w:rPr>
        <w:t> </w:t>
      </w:r>
      <w:r>
        <w:rPr>
          <w:spacing w:val="-3"/>
        </w:rPr>
        <w:t>107</w:t>
      </w:r>
      <w:r>
        <w:rPr>
          <w:spacing w:val="-31"/>
        </w:rPr>
        <w:t> </w:t>
      </w:r>
      <w:r>
        <w:rPr>
          <w:spacing w:val="-3"/>
        </w:rPr>
        <w:t>(t.j.</w:t>
      </w:r>
      <w:r>
        <w:rPr>
          <w:spacing w:val="-31"/>
        </w:rPr>
        <w:t> </w:t>
      </w:r>
      <w:r>
        <w:rPr/>
        <w:t>49</w:t>
      </w:r>
      <w:r>
        <w:rPr>
          <w:spacing w:val="-40"/>
        </w:rPr>
        <w:t> </w:t>
      </w:r>
      <w:r>
        <w:rPr>
          <w:spacing w:val="-6"/>
        </w:rPr>
        <w:t>%)</w:t>
      </w:r>
      <w:r>
        <w:rPr>
          <w:spacing w:val="-31"/>
        </w:rPr>
        <w:t> </w:t>
      </w:r>
      <w:r>
        <w:rPr/>
        <w:t>korektne</w:t>
      </w:r>
      <w:r>
        <w:rPr>
          <w:spacing w:val="-31"/>
        </w:rPr>
        <w:t> </w:t>
      </w:r>
      <w:r>
        <w:rPr/>
        <w:t>vyplnených, pričom dotazník sa vždy </w:t>
      </w:r>
      <w:r>
        <w:rPr>
          <w:spacing w:val="1"/>
        </w:rPr>
        <w:t>viazal </w:t>
      </w:r>
      <w:r>
        <w:rPr/>
        <w:t>len </w:t>
      </w:r>
      <w:r>
        <w:rPr>
          <w:w w:val="95"/>
        </w:rPr>
        <w:t>na jedného žiaka. Učitelia slovenského </w:t>
      </w:r>
      <w:r>
        <w:rPr/>
        <w:t>jazyka boli požiadaní, aby reagovali na</w:t>
      </w:r>
      <w:r>
        <w:rPr>
          <w:spacing w:val="-13"/>
        </w:rPr>
        <w:t> </w:t>
      </w:r>
      <w:r>
        <w:rPr/>
        <w:t>dotazník,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prípade,</w:t>
      </w:r>
      <w:r>
        <w:rPr>
          <w:spacing w:val="-13"/>
        </w:rPr>
        <w:t> </w:t>
      </w:r>
      <w:r>
        <w:rPr/>
        <w:t>že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ich</w:t>
      </w:r>
      <w:r>
        <w:rPr>
          <w:spacing w:val="-13"/>
        </w:rPr>
        <w:t> </w:t>
      </w:r>
      <w:r>
        <w:rPr/>
        <w:t>triede </w:t>
      </w:r>
      <w:r>
        <w:rPr>
          <w:w w:val="95"/>
        </w:rPr>
        <w:t>je žiak (žiaci), ktorí spĺňajú nasledovné kritéria: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21"/>
          <w:w w:val="95"/>
        </w:rPr>
        <w:t> </w:t>
      </w:r>
      <w:r>
        <w:rPr>
          <w:w w:val="95"/>
        </w:rPr>
        <w:t>žiak</w:t>
      </w:r>
      <w:r>
        <w:rPr>
          <w:spacing w:val="-21"/>
          <w:w w:val="95"/>
        </w:rPr>
        <w:t> </w:t>
      </w:r>
      <w:r>
        <w:rPr>
          <w:w w:val="95"/>
        </w:rPr>
        <w:t>so</w:t>
      </w:r>
      <w:r>
        <w:rPr>
          <w:spacing w:val="-21"/>
          <w:w w:val="95"/>
        </w:rPr>
        <w:t> </w:t>
      </w:r>
      <w:r>
        <w:rPr>
          <w:w w:val="95"/>
        </w:rPr>
        <w:t>SP</w:t>
      </w:r>
      <w:r>
        <w:rPr>
          <w:spacing w:val="-21"/>
          <w:w w:val="95"/>
        </w:rPr>
        <w:t> </w:t>
      </w:r>
      <w:r>
        <w:rPr>
          <w:w w:val="95"/>
        </w:rPr>
        <w:t>bez</w:t>
      </w:r>
      <w:r>
        <w:rPr>
          <w:spacing w:val="-21"/>
          <w:w w:val="95"/>
        </w:rPr>
        <w:t> </w:t>
      </w:r>
      <w:r>
        <w:rPr>
          <w:w w:val="95"/>
        </w:rPr>
        <w:t>ďalších</w:t>
      </w:r>
      <w:r>
        <w:rPr>
          <w:spacing w:val="-21"/>
          <w:w w:val="95"/>
        </w:rPr>
        <w:t> </w:t>
      </w:r>
      <w:r>
        <w:rPr>
          <w:w w:val="95"/>
        </w:rPr>
        <w:t>pridru- žených postihnutí, 2. žiak</w:t>
      </w:r>
      <w:r>
        <w:rPr>
          <w:spacing w:val="-30"/>
          <w:w w:val="95"/>
        </w:rPr>
        <w:t> </w:t>
      </w:r>
      <w:r>
        <w:rPr>
          <w:w w:val="95"/>
        </w:rPr>
        <w:t>individuálne </w:t>
      </w:r>
      <w:r>
        <w:rPr/>
        <w:t>integrovaný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/>
        <w:t>bežnej</w:t>
      </w:r>
      <w:r>
        <w:rPr>
          <w:spacing w:val="-18"/>
        </w:rPr>
        <w:t> </w:t>
      </w:r>
      <w:r>
        <w:rPr/>
        <w:t>základnej</w:t>
      </w:r>
      <w:r>
        <w:rPr>
          <w:spacing w:val="-18"/>
        </w:rPr>
        <w:t> </w:t>
      </w:r>
      <w:r>
        <w:rPr/>
        <w:t>škole,</w:t>
      </w:r>
    </w:p>
    <w:p>
      <w:pPr>
        <w:pStyle w:val="ListParagraph"/>
        <w:numPr>
          <w:ilvl w:val="1"/>
          <w:numId w:val="12"/>
        </w:numPr>
        <w:tabs>
          <w:tab w:pos="300" w:val="left" w:leader="none"/>
        </w:tabs>
        <w:spacing w:line="215" w:lineRule="exact" w:before="0" w:after="0"/>
        <w:ind w:left="299" w:right="0" w:hanging="189"/>
        <w:jc w:val="both"/>
        <w:rPr>
          <w:sz w:val="20"/>
        </w:rPr>
      </w:pPr>
      <w:r>
        <w:rPr>
          <w:w w:val="95"/>
          <w:sz w:val="20"/>
        </w:rPr>
        <w:t>žiak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štvrtého</w:t>
      </w:r>
      <w:r>
        <w:rPr>
          <w:spacing w:val="-14"/>
          <w:w w:val="95"/>
          <w:sz w:val="20"/>
        </w:rPr>
        <w:t> </w:t>
      </w:r>
      <w:r>
        <w:rPr>
          <w:spacing w:val="1"/>
          <w:w w:val="95"/>
          <w:sz w:val="20"/>
        </w:rPr>
        <w:t>až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deviateho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ročníka.</w:t>
      </w:r>
    </w:p>
    <w:p>
      <w:pPr>
        <w:pStyle w:val="BodyText"/>
        <w:spacing w:line="206" w:lineRule="auto" w:before="19"/>
        <w:ind w:left="110" w:right="114" w:firstLine="283"/>
        <w:jc w:val="both"/>
      </w:pPr>
      <w:r>
        <w:rPr>
          <w:w w:val="95"/>
        </w:rPr>
        <w:t>Vzorka žiakov bola</w:t>
      </w:r>
      <w:r>
        <w:rPr>
          <w:spacing w:val="-34"/>
          <w:w w:val="95"/>
        </w:rPr>
        <w:t> </w:t>
      </w:r>
      <w:r>
        <w:rPr>
          <w:w w:val="95"/>
        </w:rPr>
        <w:t>reprezentatívna </w:t>
      </w:r>
      <w:r>
        <w:rPr/>
        <w:t>na</w:t>
      </w:r>
      <w:r>
        <w:rPr>
          <w:spacing w:val="-24"/>
        </w:rPr>
        <w:t> </w:t>
      </w:r>
      <w:r>
        <w:rPr>
          <w:spacing w:val="1"/>
        </w:rPr>
        <w:t>základe</w:t>
      </w:r>
      <w:r>
        <w:rPr>
          <w:spacing w:val="-24"/>
        </w:rPr>
        <w:t> </w:t>
      </w:r>
      <w:r>
        <w:rPr/>
        <w:t>pohlavia,</w:t>
      </w:r>
      <w:r>
        <w:rPr>
          <w:spacing w:val="-24"/>
        </w:rPr>
        <w:t> </w:t>
      </w:r>
      <w:r>
        <w:rPr/>
        <w:t>ročníka,</w:t>
      </w:r>
      <w:r>
        <w:rPr>
          <w:spacing w:val="-24"/>
        </w:rPr>
        <w:t> </w:t>
      </w:r>
      <w:r>
        <w:rPr/>
        <w:t>fyzické- </w:t>
      </w:r>
      <w:r>
        <w:rPr>
          <w:w w:val="95"/>
        </w:rPr>
        <w:t>ho</w:t>
      </w:r>
      <w:r>
        <w:rPr>
          <w:spacing w:val="-14"/>
          <w:w w:val="95"/>
        </w:rPr>
        <w:t> </w:t>
      </w:r>
      <w:r>
        <w:rPr>
          <w:w w:val="95"/>
        </w:rPr>
        <w:t>veku,</w:t>
      </w:r>
      <w:r>
        <w:rPr>
          <w:spacing w:val="-14"/>
          <w:w w:val="95"/>
        </w:rPr>
        <w:t> </w:t>
      </w:r>
      <w:r>
        <w:rPr>
          <w:w w:val="95"/>
        </w:rPr>
        <w:t>umiestnenia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školy,</w:t>
      </w:r>
      <w:r>
        <w:rPr>
          <w:spacing w:val="-14"/>
          <w:w w:val="95"/>
        </w:rPr>
        <w:t> </w:t>
      </w:r>
      <w:r>
        <w:rPr>
          <w:w w:val="95"/>
        </w:rPr>
        <w:t>veku,</w:t>
      </w:r>
      <w:r>
        <w:rPr>
          <w:spacing w:val="-14"/>
          <w:w w:val="95"/>
        </w:rPr>
        <w:t> </w:t>
      </w:r>
      <w:r>
        <w:rPr>
          <w:w w:val="95"/>
        </w:rPr>
        <w:t>kedy </w:t>
      </w:r>
      <w:r>
        <w:rPr/>
        <w:t>k</w:t>
      </w:r>
      <w:r>
        <w:rPr>
          <w:spacing w:val="28"/>
        </w:rPr>
        <w:t> </w:t>
      </w:r>
      <w:r>
        <w:rPr/>
        <w:t>strate</w:t>
      </w:r>
      <w:r>
        <w:rPr>
          <w:spacing w:val="28"/>
        </w:rPr>
        <w:t> </w:t>
      </w:r>
      <w:r>
        <w:rPr/>
        <w:t>sluchu</w:t>
      </w:r>
      <w:r>
        <w:rPr>
          <w:spacing w:val="28"/>
        </w:rPr>
        <w:t> </w:t>
      </w:r>
      <w:r>
        <w:rPr/>
        <w:t>došlo.</w:t>
      </w:r>
      <w:r>
        <w:rPr>
          <w:spacing w:val="28"/>
        </w:rPr>
        <w:t> </w:t>
      </w:r>
      <w:r>
        <w:rPr/>
        <w:t>Rozdiely</w:t>
      </w:r>
      <w:r>
        <w:rPr>
          <w:spacing w:val="28"/>
        </w:rPr>
        <w:t> </w:t>
      </w:r>
      <w:r>
        <w:rPr/>
        <w:t>boli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7"/>
        <w:rPr>
          <w:sz w:val="19"/>
        </w:rPr>
      </w:pPr>
    </w:p>
    <w:p>
      <w:pPr>
        <w:spacing w:before="97"/>
        <w:ind w:left="117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w w:val="105"/>
          <w:sz w:val="18"/>
        </w:rPr>
        <w:t>Tab. 1. </w:t>
      </w:r>
      <w:r>
        <w:rPr>
          <w:rFonts w:ascii="Calibri" w:hAnsi="Calibri"/>
          <w:w w:val="105"/>
          <w:sz w:val="18"/>
        </w:rPr>
        <w:t>Počet položiek v jednotlivých oblastiach druhej časti dotazníka</w:t>
      </w:r>
    </w:p>
    <w:p>
      <w:pPr>
        <w:pStyle w:val="BodyText"/>
        <w:spacing w:before="1"/>
        <w:rPr>
          <w:rFonts w:ascii="Calibri"/>
          <w:sz w:val="9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61"/>
        <w:gridCol w:w="1197"/>
        <w:gridCol w:w="1197"/>
        <w:gridCol w:w="1197"/>
        <w:gridCol w:w="1197"/>
        <w:gridCol w:w="733"/>
      </w:tblGrid>
      <w:tr>
        <w:trPr>
          <w:trHeight w:val="440" w:hRule="atLeast"/>
        </w:trPr>
        <w:tc>
          <w:tcPr>
            <w:tcW w:w="1261" w:type="dxa"/>
          </w:tcPr>
          <w:p>
            <w:pPr>
              <w:pStyle w:val="TableParagraph"/>
              <w:spacing w:line="240" w:lineRule="auto" w:before="115"/>
              <w:ind w:left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OBLASŤ:</w:t>
            </w:r>
          </w:p>
        </w:tc>
        <w:tc>
          <w:tcPr>
            <w:tcW w:w="1197" w:type="dxa"/>
          </w:tcPr>
          <w:p>
            <w:pPr>
              <w:pStyle w:val="TableParagraph"/>
              <w:spacing w:line="220" w:lineRule="exact" w:before="10"/>
              <w:ind w:left="381" w:hanging="319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Porozumenie </w:t>
            </w:r>
            <w:r>
              <w:rPr>
                <w:b/>
                <w:sz w:val="18"/>
              </w:rPr>
              <w:t>textu</w:t>
            </w:r>
          </w:p>
        </w:tc>
        <w:tc>
          <w:tcPr>
            <w:tcW w:w="1197" w:type="dxa"/>
          </w:tcPr>
          <w:p>
            <w:pPr>
              <w:pStyle w:val="TableParagraph"/>
              <w:spacing w:line="220" w:lineRule="exact" w:before="5"/>
              <w:ind w:left="223" w:right="223"/>
              <w:rPr>
                <w:b/>
                <w:sz w:val="18"/>
              </w:rPr>
            </w:pPr>
            <w:r>
              <w:rPr>
                <w:b/>
                <w:sz w:val="18"/>
              </w:rPr>
              <w:t>Práca</w:t>
            </w:r>
          </w:p>
          <w:p>
            <w:pPr>
              <w:pStyle w:val="TableParagraph"/>
              <w:spacing w:line="212" w:lineRule="exact" w:before="0"/>
              <w:ind w:left="223" w:right="223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s textom</w:t>
            </w:r>
          </w:p>
        </w:tc>
        <w:tc>
          <w:tcPr>
            <w:tcW w:w="1197" w:type="dxa"/>
          </w:tcPr>
          <w:p>
            <w:pPr>
              <w:pStyle w:val="TableParagraph"/>
              <w:spacing w:line="220" w:lineRule="exact" w:before="10"/>
              <w:ind w:left="236" w:right="180" w:firstLine="5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Postoje </w:t>
            </w:r>
            <w:r>
              <w:rPr>
                <w:b/>
                <w:w w:val="90"/>
                <w:sz w:val="18"/>
              </w:rPr>
              <w:t>a návyky</w:t>
            </w:r>
          </w:p>
        </w:tc>
        <w:tc>
          <w:tcPr>
            <w:tcW w:w="1197" w:type="dxa"/>
          </w:tcPr>
          <w:p>
            <w:pPr>
              <w:pStyle w:val="TableParagraph"/>
              <w:spacing w:line="220" w:lineRule="exact" w:before="10"/>
              <w:ind w:left="140" w:hanging="10"/>
              <w:jc w:val="lef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Záujmy žia- kov v čítaní</w:t>
            </w:r>
          </w:p>
        </w:tc>
        <w:tc>
          <w:tcPr>
            <w:tcW w:w="733" w:type="dxa"/>
          </w:tcPr>
          <w:p>
            <w:pPr>
              <w:pStyle w:val="TableParagraph"/>
              <w:spacing w:line="240" w:lineRule="auto" w:before="115"/>
              <w:ind w:left="87" w:right="8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>
        <w:trPr>
          <w:trHeight w:val="220" w:hRule="atLeast"/>
        </w:trPr>
        <w:tc>
          <w:tcPr>
            <w:tcW w:w="1261" w:type="dxa"/>
          </w:tcPr>
          <w:p>
            <w:pPr>
              <w:pStyle w:val="TableParagraph"/>
              <w:ind w:left="51"/>
              <w:jc w:val="left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Počet položiek:</w:t>
            </w:r>
          </w:p>
        </w:tc>
        <w:tc>
          <w:tcPr>
            <w:tcW w:w="119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9</w:t>
            </w:r>
          </w:p>
        </w:tc>
        <w:tc>
          <w:tcPr>
            <w:tcW w:w="1197" w:type="dxa"/>
          </w:tcPr>
          <w:p>
            <w:pPr>
              <w:pStyle w:val="TableParagraph"/>
              <w:ind w:left="223" w:right="223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13</w:t>
            </w:r>
          </w:p>
        </w:tc>
        <w:tc>
          <w:tcPr>
            <w:tcW w:w="1197" w:type="dxa"/>
          </w:tcPr>
          <w:p>
            <w:pPr>
              <w:pStyle w:val="TableParagraph"/>
              <w:ind w:left="223" w:right="223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12</w:t>
            </w:r>
          </w:p>
        </w:tc>
        <w:tc>
          <w:tcPr>
            <w:tcW w:w="1197" w:type="dxa"/>
          </w:tcPr>
          <w:p>
            <w:pPr>
              <w:pStyle w:val="TableParagraph"/>
              <w:rPr>
                <w:rFonts w:ascii="Calibri"/>
                <w:sz w:val="18"/>
              </w:rPr>
            </w:pPr>
            <w:r>
              <w:rPr>
                <w:rFonts w:ascii="Calibri"/>
                <w:w w:val="101"/>
                <w:sz w:val="18"/>
              </w:rPr>
              <w:t>9</w:t>
            </w:r>
          </w:p>
        </w:tc>
        <w:tc>
          <w:tcPr>
            <w:tcW w:w="733" w:type="dxa"/>
          </w:tcPr>
          <w:p>
            <w:pPr>
              <w:pStyle w:val="TableParagraph"/>
              <w:ind w:left="87" w:right="87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43</w:t>
            </w:r>
          </w:p>
        </w:tc>
      </w:tr>
      <w:tr>
        <w:trPr>
          <w:trHeight w:val="220" w:hRule="atLeast"/>
        </w:trPr>
        <w:tc>
          <w:tcPr>
            <w:tcW w:w="1261" w:type="dxa"/>
          </w:tcPr>
          <w:p>
            <w:pPr>
              <w:pStyle w:val="TableParagraph"/>
              <w:ind w:left="51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V %:</w:t>
            </w:r>
          </w:p>
        </w:tc>
        <w:tc>
          <w:tcPr>
            <w:tcW w:w="1197" w:type="dxa"/>
          </w:tcPr>
          <w:p>
            <w:pPr>
              <w:pStyle w:val="TableParagraph"/>
              <w:ind w:left="223" w:right="223"/>
              <w:rPr>
                <w:rFonts w:ascii="Calibri"/>
                <w:sz w:val="18"/>
              </w:rPr>
            </w:pPr>
            <w:r>
              <w:rPr>
                <w:rFonts w:ascii="Calibri"/>
                <w:w w:val="105"/>
                <w:sz w:val="18"/>
              </w:rPr>
              <w:t>20,93 %</w:t>
            </w:r>
          </w:p>
        </w:tc>
        <w:tc>
          <w:tcPr>
            <w:tcW w:w="1197" w:type="dxa"/>
          </w:tcPr>
          <w:p>
            <w:pPr>
              <w:pStyle w:val="TableParagraph"/>
              <w:ind w:left="223" w:right="223"/>
              <w:rPr>
                <w:rFonts w:ascii="Calibri"/>
                <w:sz w:val="18"/>
              </w:rPr>
            </w:pPr>
            <w:r>
              <w:rPr>
                <w:rFonts w:ascii="Calibri"/>
                <w:w w:val="105"/>
                <w:sz w:val="18"/>
              </w:rPr>
              <w:t>30,23 %</w:t>
            </w:r>
          </w:p>
        </w:tc>
        <w:tc>
          <w:tcPr>
            <w:tcW w:w="1197" w:type="dxa"/>
          </w:tcPr>
          <w:p>
            <w:pPr>
              <w:pStyle w:val="TableParagraph"/>
              <w:ind w:left="223" w:right="223"/>
              <w:rPr>
                <w:rFonts w:ascii="Calibri"/>
                <w:sz w:val="18"/>
              </w:rPr>
            </w:pPr>
            <w:r>
              <w:rPr>
                <w:rFonts w:ascii="Calibri"/>
                <w:w w:val="105"/>
                <w:sz w:val="18"/>
              </w:rPr>
              <w:t>27,91 %</w:t>
            </w:r>
          </w:p>
        </w:tc>
        <w:tc>
          <w:tcPr>
            <w:tcW w:w="1197" w:type="dxa"/>
          </w:tcPr>
          <w:p>
            <w:pPr>
              <w:pStyle w:val="TableParagraph"/>
              <w:ind w:left="223" w:right="223"/>
              <w:rPr>
                <w:rFonts w:ascii="Calibri"/>
                <w:sz w:val="18"/>
              </w:rPr>
            </w:pPr>
            <w:r>
              <w:rPr>
                <w:rFonts w:ascii="Calibri"/>
                <w:w w:val="105"/>
                <w:sz w:val="18"/>
              </w:rPr>
              <w:t>20,93 %</w:t>
            </w:r>
          </w:p>
        </w:tc>
        <w:tc>
          <w:tcPr>
            <w:tcW w:w="733" w:type="dxa"/>
          </w:tcPr>
          <w:p>
            <w:pPr>
              <w:pStyle w:val="TableParagraph"/>
              <w:spacing w:line="213" w:lineRule="exact" w:before="5"/>
              <w:ind w:left="87" w:right="87"/>
              <w:rPr>
                <w:b/>
                <w:sz w:val="18"/>
              </w:rPr>
            </w:pPr>
            <w:r>
              <w:rPr>
                <w:b/>
                <w:sz w:val="18"/>
              </w:rPr>
              <w:t>100 %</w:t>
            </w:r>
          </w:p>
        </w:tc>
      </w:tr>
    </w:tbl>
    <w:p>
      <w:pPr>
        <w:pStyle w:val="BodyText"/>
        <w:spacing w:before="9"/>
        <w:rPr>
          <w:rFonts w:ascii="Calibri"/>
          <w:sz w:val="14"/>
        </w:rPr>
      </w:pPr>
    </w:p>
    <w:p>
      <w:pPr>
        <w:spacing w:after="0"/>
        <w:rPr>
          <w:rFonts w:ascii="Calibri"/>
          <w:sz w:val="14"/>
        </w:rPr>
        <w:sectPr>
          <w:headerReference w:type="default" r:id="rId161"/>
          <w:footerReference w:type="default" r:id="rId162"/>
          <w:pgSz w:w="9340" w:h="12850"/>
          <w:pgMar w:header="1141" w:footer="1344" w:top="1540" w:bottom="1540" w:left="1260" w:right="1000"/>
          <w:pgNumType w:start="387"/>
        </w:sectPr>
      </w:pPr>
    </w:p>
    <w:p>
      <w:pPr>
        <w:pStyle w:val="BodyText"/>
        <w:spacing w:line="206" w:lineRule="auto" w:before="146"/>
        <w:ind w:left="117"/>
        <w:jc w:val="both"/>
      </w:pPr>
      <w:r>
        <w:rPr/>
        <w:t>zaznamenané v stupni straty sluchu: 68</w:t>
      </w:r>
      <w:r>
        <w:rPr>
          <w:spacing w:val="-22"/>
        </w:rPr>
        <w:t> </w:t>
      </w:r>
      <w:r>
        <w:rPr/>
        <w:t>žiakov</w:t>
      </w:r>
      <w:r>
        <w:rPr>
          <w:spacing w:val="-22"/>
        </w:rPr>
        <w:t> </w:t>
      </w:r>
      <w:r>
        <w:rPr>
          <w:spacing w:val="-3"/>
        </w:rPr>
        <w:t>(t.j.</w:t>
      </w:r>
      <w:r>
        <w:rPr>
          <w:spacing w:val="-22"/>
        </w:rPr>
        <w:t> </w:t>
      </w:r>
      <w:r>
        <w:rPr>
          <w:spacing w:val="1"/>
        </w:rPr>
        <w:t>64</w:t>
      </w:r>
      <w:r>
        <w:rPr>
          <w:spacing w:val="-36"/>
        </w:rPr>
        <w:t> </w:t>
      </w:r>
      <w:r>
        <w:rPr>
          <w:spacing w:val="-6"/>
        </w:rPr>
        <w:t>%)</w:t>
      </w:r>
      <w:r>
        <w:rPr>
          <w:spacing w:val="-22"/>
        </w:rPr>
        <w:t> </w:t>
      </w:r>
      <w:r>
        <w:rPr/>
        <w:t>malo</w:t>
      </w:r>
      <w:r>
        <w:rPr>
          <w:spacing w:val="-22"/>
        </w:rPr>
        <w:t> </w:t>
      </w:r>
      <w:r>
        <w:rPr>
          <w:spacing w:val="1"/>
        </w:rPr>
        <w:t>ľahkú</w:t>
      </w:r>
      <w:r>
        <w:rPr>
          <w:spacing w:val="-22"/>
        </w:rPr>
        <w:t> </w:t>
      </w:r>
      <w:r>
        <w:rPr/>
        <w:t>/</w:t>
      </w:r>
      <w:r>
        <w:rPr>
          <w:spacing w:val="-22"/>
        </w:rPr>
        <w:t> </w:t>
      </w:r>
      <w:r>
        <w:rPr/>
        <w:t>stred- ne </w:t>
      </w:r>
      <w:r>
        <w:rPr>
          <w:spacing w:val="1"/>
        </w:rPr>
        <w:t>ťažkú </w:t>
      </w:r>
      <w:r>
        <w:rPr/>
        <w:t>stratu sluchu, 39 žiakov </w:t>
      </w:r>
      <w:r>
        <w:rPr>
          <w:spacing w:val="-3"/>
        </w:rPr>
        <w:t>(t.j. </w:t>
      </w:r>
      <w:r>
        <w:rPr/>
        <w:t>36</w:t>
      </w:r>
      <w:r>
        <w:rPr>
          <w:spacing w:val="-36"/>
        </w:rPr>
        <w:t> </w:t>
      </w:r>
      <w:r>
        <w:rPr>
          <w:spacing w:val="-6"/>
        </w:rPr>
        <w:t>%)</w:t>
      </w:r>
      <w:r>
        <w:rPr>
          <w:spacing w:val="-10"/>
        </w:rPr>
        <w:t> </w:t>
      </w:r>
      <w:r>
        <w:rPr/>
        <w:t>malo</w:t>
      </w:r>
      <w:r>
        <w:rPr>
          <w:spacing w:val="-10"/>
        </w:rPr>
        <w:t> </w:t>
      </w:r>
      <w:r>
        <w:rPr>
          <w:spacing w:val="1"/>
        </w:rPr>
        <w:t>ťažkú</w:t>
      </w:r>
      <w:r>
        <w:rPr>
          <w:spacing w:val="-10"/>
        </w:rPr>
        <w:t> </w:t>
      </w:r>
      <w:r>
        <w:rPr/>
        <w:t>/</w:t>
      </w:r>
      <w:r>
        <w:rPr>
          <w:spacing w:val="-10"/>
        </w:rPr>
        <w:t> </w:t>
      </w:r>
      <w:r>
        <w:rPr/>
        <w:t>veľmi</w:t>
      </w:r>
      <w:r>
        <w:rPr>
          <w:spacing w:val="-10"/>
        </w:rPr>
        <w:t> </w:t>
      </w:r>
      <w:r>
        <w:rPr>
          <w:spacing w:val="1"/>
        </w:rPr>
        <w:t>ťažkú</w:t>
      </w:r>
      <w:r>
        <w:rPr>
          <w:spacing w:val="-10"/>
        </w:rPr>
        <w:t> </w:t>
      </w:r>
      <w:r>
        <w:rPr/>
        <w:t>stratu sluchu</w:t>
      </w:r>
      <w:r>
        <w:rPr>
          <w:spacing w:val="-27"/>
        </w:rPr>
        <w:t> </w:t>
      </w:r>
      <w:r>
        <w:rPr/>
        <w:t>vrátane</w:t>
      </w:r>
      <w:r>
        <w:rPr>
          <w:spacing w:val="-27"/>
        </w:rPr>
        <w:t> </w:t>
      </w:r>
      <w:r>
        <w:rPr/>
        <w:t>hluchoty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žiaci</w:t>
      </w:r>
      <w:r>
        <w:rPr>
          <w:spacing w:val="-27"/>
        </w:rPr>
        <w:t> </w:t>
      </w:r>
      <w:r>
        <w:rPr>
          <w:spacing w:val="2"/>
        </w:rPr>
        <w:t>využí- </w:t>
      </w:r>
      <w:r>
        <w:rPr>
          <w:w w:val="95"/>
        </w:rPr>
        <w:t>vali nasledovné kompenzačné pomôc- </w:t>
      </w:r>
      <w:r>
        <w:rPr>
          <w:spacing w:val="1"/>
        </w:rPr>
        <w:t>ky: </w:t>
      </w:r>
      <w:r>
        <w:rPr>
          <w:spacing w:val="-4"/>
        </w:rPr>
        <w:t>a)  </w:t>
      </w:r>
      <w:r>
        <w:rPr/>
        <w:t>kochleárne  implantáty  12</w:t>
      </w:r>
      <w:r>
        <w:rPr>
          <w:spacing w:val="6"/>
        </w:rPr>
        <w:t> </w:t>
      </w:r>
      <w:r>
        <w:rPr>
          <w:spacing w:val="-3"/>
        </w:rPr>
        <w:t>(t.j.</w:t>
      </w:r>
    </w:p>
    <w:p>
      <w:pPr>
        <w:pStyle w:val="BodyText"/>
        <w:spacing w:line="206" w:lineRule="auto" w:before="1"/>
        <w:ind w:left="117"/>
        <w:jc w:val="both"/>
      </w:pPr>
      <w:r>
        <w:rPr>
          <w:spacing w:val="-6"/>
        </w:rPr>
        <w:t>11 %), b) </w:t>
      </w:r>
      <w:r>
        <w:rPr/>
        <w:t>načúvacie aparáty  77  </w:t>
      </w:r>
      <w:r>
        <w:rPr>
          <w:spacing w:val="-3"/>
        </w:rPr>
        <w:t>(t.j. </w:t>
      </w:r>
      <w:r>
        <w:rPr/>
        <w:t>72 </w:t>
      </w:r>
      <w:r>
        <w:rPr>
          <w:spacing w:val="-6"/>
        </w:rPr>
        <w:t>%), </w:t>
      </w:r>
      <w:r>
        <w:rPr>
          <w:spacing w:val="-5"/>
        </w:rPr>
        <w:t>c) </w:t>
      </w:r>
      <w:r>
        <w:rPr/>
        <w:t>iné </w:t>
      </w:r>
      <w:r>
        <w:rPr>
          <w:spacing w:val="-5"/>
        </w:rPr>
        <w:t>18 </w:t>
      </w:r>
      <w:r>
        <w:rPr>
          <w:spacing w:val="-3"/>
        </w:rPr>
        <w:t>(t.j. </w:t>
      </w:r>
      <w:r>
        <w:rPr>
          <w:spacing w:val="-5"/>
        </w:rPr>
        <w:t>17 </w:t>
      </w:r>
      <w:r>
        <w:rPr>
          <w:spacing w:val="-6"/>
        </w:rPr>
        <w:t>%). </w:t>
      </w:r>
      <w:r>
        <w:rPr/>
        <w:t>Vzhľadom </w:t>
      </w:r>
      <w:r>
        <w:rPr>
          <w:w w:val="95"/>
        </w:rPr>
        <w:t>na</w:t>
      </w:r>
      <w:r>
        <w:rPr>
          <w:spacing w:val="-11"/>
          <w:w w:val="95"/>
        </w:rPr>
        <w:t> </w:t>
      </w:r>
      <w:r>
        <w:rPr>
          <w:w w:val="95"/>
        </w:rPr>
        <w:t>vzdelávacie</w:t>
      </w:r>
      <w:r>
        <w:rPr>
          <w:spacing w:val="-11"/>
          <w:w w:val="95"/>
        </w:rPr>
        <w:t> </w:t>
      </w:r>
      <w:r>
        <w:rPr>
          <w:w w:val="95"/>
        </w:rPr>
        <w:t>prostredie,</w:t>
      </w:r>
      <w:r>
        <w:rPr>
          <w:spacing w:val="-11"/>
          <w:w w:val="95"/>
        </w:rPr>
        <w:t> </w:t>
      </w:r>
      <w:r>
        <w:rPr>
          <w:w w:val="95"/>
        </w:rPr>
        <w:t>ale</w:t>
      </w:r>
      <w:r>
        <w:rPr>
          <w:spacing w:val="-11"/>
          <w:w w:val="95"/>
        </w:rPr>
        <w:t> </w:t>
      </w:r>
      <w:r>
        <w:rPr>
          <w:w w:val="95"/>
        </w:rPr>
        <w:t>aj</w:t>
      </w:r>
      <w:r>
        <w:rPr>
          <w:spacing w:val="-11"/>
          <w:w w:val="95"/>
        </w:rPr>
        <w:t> </w:t>
      </w:r>
      <w:r>
        <w:rPr>
          <w:w w:val="95"/>
        </w:rPr>
        <w:t>stupeň </w:t>
      </w:r>
      <w:r>
        <w:rPr/>
        <w:t>straty sluchu je zrejmé, že</w:t>
      </w:r>
      <w:r>
        <w:rPr>
          <w:spacing w:val="-35"/>
        </w:rPr>
        <w:t> </w:t>
      </w:r>
      <w:r>
        <w:rPr/>
        <w:t>primárnou komunikačnou formou je slovenský </w:t>
      </w:r>
      <w:r>
        <w:rPr>
          <w:spacing w:val="1"/>
          <w:w w:val="95"/>
        </w:rPr>
        <w:t>jazyk. </w:t>
      </w:r>
      <w:r>
        <w:rPr>
          <w:w w:val="95"/>
        </w:rPr>
        <w:t>Koncoročná </w:t>
      </w:r>
      <w:r>
        <w:rPr>
          <w:spacing w:val="1"/>
          <w:w w:val="95"/>
        </w:rPr>
        <w:t>známka </w:t>
      </w:r>
      <w:r>
        <w:rPr>
          <w:w w:val="95"/>
        </w:rPr>
        <w:t>zo sloven- </w:t>
      </w:r>
      <w:r>
        <w:rPr/>
        <w:t>ského jazyka za predchádzajúci rok: 23 žiakov </w:t>
      </w:r>
      <w:r>
        <w:rPr>
          <w:spacing w:val="-4"/>
        </w:rPr>
        <w:t>(21,5 </w:t>
      </w:r>
      <w:r>
        <w:rPr>
          <w:spacing w:val="-6"/>
        </w:rPr>
        <w:t>%) </w:t>
      </w:r>
      <w:r>
        <w:rPr/>
        <w:t>malo jednotku, 32 žiakov </w:t>
      </w:r>
      <w:r>
        <w:rPr>
          <w:spacing w:val="-4"/>
        </w:rPr>
        <w:t>(30 </w:t>
      </w:r>
      <w:r>
        <w:rPr>
          <w:spacing w:val="-6"/>
        </w:rPr>
        <w:t>%) </w:t>
      </w:r>
      <w:r>
        <w:rPr/>
        <w:t>malo dvojku, </w:t>
      </w:r>
      <w:r>
        <w:rPr>
          <w:spacing w:val="-6"/>
        </w:rPr>
        <w:t>31 </w:t>
      </w:r>
      <w:r>
        <w:rPr/>
        <w:t>žiakov </w:t>
      </w:r>
      <w:r>
        <w:rPr>
          <w:spacing w:val="-4"/>
        </w:rPr>
        <w:t>(29</w:t>
      </w:r>
      <w:r>
        <w:rPr>
          <w:spacing w:val="-34"/>
        </w:rPr>
        <w:t> </w:t>
      </w:r>
      <w:r>
        <w:rPr>
          <w:spacing w:val="-6"/>
        </w:rPr>
        <w:t>%)</w:t>
      </w:r>
      <w:r>
        <w:rPr>
          <w:spacing w:val="-18"/>
        </w:rPr>
        <w:t> </w:t>
      </w:r>
      <w:r>
        <w:rPr/>
        <w:t>trojku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>
          <w:spacing w:val="-4"/>
        </w:rPr>
        <w:t>21</w:t>
      </w:r>
      <w:r>
        <w:rPr>
          <w:spacing w:val="-18"/>
        </w:rPr>
        <w:t> </w:t>
      </w:r>
      <w:r>
        <w:rPr/>
        <w:t>žiakov</w:t>
      </w:r>
      <w:r>
        <w:rPr>
          <w:spacing w:val="-18"/>
        </w:rPr>
        <w:t> </w:t>
      </w:r>
      <w:r>
        <w:rPr>
          <w:spacing w:val="-5"/>
        </w:rPr>
        <w:t>(19,6</w:t>
      </w:r>
      <w:r>
        <w:rPr>
          <w:spacing w:val="-34"/>
        </w:rPr>
        <w:t> </w:t>
      </w:r>
      <w:r>
        <w:rPr>
          <w:spacing w:val="-6"/>
        </w:rPr>
        <w:t>%)</w:t>
      </w:r>
      <w:r>
        <w:rPr>
          <w:spacing w:val="-18"/>
        </w:rPr>
        <w:t> </w:t>
      </w:r>
      <w:r>
        <w:rPr/>
        <w:t>štvor- </w:t>
      </w:r>
      <w:r>
        <w:rPr>
          <w:w w:val="95"/>
        </w:rPr>
        <w:t>ku,</w:t>
      </w:r>
      <w:r>
        <w:rPr>
          <w:spacing w:val="-16"/>
          <w:w w:val="95"/>
        </w:rPr>
        <w:t> </w:t>
      </w:r>
      <w:r>
        <w:rPr>
          <w:w w:val="95"/>
        </w:rPr>
        <w:t>žiaden</w:t>
      </w:r>
      <w:r>
        <w:rPr>
          <w:spacing w:val="-16"/>
          <w:w w:val="95"/>
        </w:rPr>
        <w:t> </w:t>
      </w:r>
      <w:r>
        <w:rPr>
          <w:w w:val="95"/>
        </w:rPr>
        <w:t>žiak</w:t>
      </w:r>
      <w:r>
        <w:rPr>
          <w:spacing w:val="-16"/>
          <w:w w:val="95"/>
        </w:rPr>
        <w:t> </w:t>
      </w:r>
      <w:r>
        <w:rPr>
          <w:w w:val="95"/>
        </w:rPr>
        <w:t>nemal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päťku.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Nami vytvorený </w:t>
      </w:r>
      <w:r>
        <w:rPr>
          <w:rFonts w:ascii="Times New Roman" w:hAnsi="Times New Roman"/>
          <w:b/>
        </w:rPr>
        <w:t>dotazník pre uči- teľov </w:t>
      </w:r>
      <w:r>
        <w:rPr/>
        <w:t>slovenského jazyka a literatúry okrem údajov o respondentoch</w:t>
      </w:r>
      <w:r>
        <w:rPr>
          <w:spacing w:val="-30"/>
        </w:rPr>
        <w:t> </w:t>
      </w:r>
      <w:r>
        <w:rPr/>
        <w:t>obsa- hoval</w:t>
      </w:r>
      <w:r>
        <w:rPr>
          <w:spacing w:val="-16"/>
        </w:rPr>
        <w:t> </w:t>
      </w:r>
      <w:r>
        <w:rPr/>
        <w:t>43</w:t>
      </w:r>
      <w:r>
        <w:rPr>
          <w:spacing w:val="-16"/>
        </w:rPr>
        <w:t> </w:t>
      </w:r>
      <w:r>
        <w:rPr/>
        <w:t>výrokov</w:t>
      </w:r>
      <w:r>
        <w:rPr>
          <w:spacing w:val="-16"/>
        </w:rPr>
        <w:t> </w:t>
      </w:r>
      <w:r>
        <w:rPr/>
        <w:t>−</w:t>
      </w:r>
      <w:r>
        <w:rPr>
          <w:spacing w:val="-16"/>
        </w:rPr>
        <w:t> </w:t>
      </w:r>
      <w:r>
        <w:rPr/>
        <w:t>položiek,</w:t>
      </w:r>
      <w:r>
        <w:rPr>
          <w:spacing w:val="-16"/>
        </w:rPr>
        <w:t> </w:t>
      </w:r>
      <w:r>
        <w:rPr/>
        <w:t>rozdele- ných</w:t>
      </w:r>
      <w:r>
        <w:rPr>
          <w:spacing w:val="-13"/>
        </w:rPr>
        <w:t> </w:t>
      </w:r>
      <w:r>
        <w:rPr/>
        <w:t>do</w:t>
      </w:r>
      <w:r>
        <w:rPr>
          <w:spacing w:val="-13"/>
        </w:rPr>
        <w:t> </w:t>
      </w:r>
      <w:r>
        <w:rPr/>
        <w:t>štyroch</w:t>
      </w:r>
      <w:r>
        <w:rPr>
          <w:spacing w:val="-13"/>
        </w:rPr>
        <w:t> </w:t>
      </w:r>
      <w:r>
        <w:rPr/>
        <w:t>oblastí.</w:t>
      </w:r>
      <w:r>
        <w:rPr>
          <w:spacing w:val="-13"/>
        </w:rPr>
        <w:t> </w:t>
      </w:r>
      <w:r>
        <w:rPr>
          <w:spacing w:val="1"/>
        </w:rPr>
        <w:t>Každá</w:t>
      </w:r>
      <w:r>
        <w:rPr>
          <w:spacing w:val="-13"/>
        </w:rPr>
        <w:t> </w:t>
      </w:r>
      <w:r>
        <w:rPr/>
        <w:t>oblasť predstavovala</w:t>
      </w:r>
      <w:r>
        <w:rPr>
          <w:spacing w:val="-16"/>
        </w:rPr>
        <w:t> </w:t>
      </w:r>
      <w:r>
        <w:rPr/>
        <w:t>jeden</w:t>
      </w:r>
      <w:r>
        <w:rPr>
          <w:spacing w:val="-16"/>
        </w:rPr>
        <w:t> </w:t>
      </w:r>
      <w:r>
        <w:rPr/>
        <w:t>z</w:t>
      </w:r>
      <w:r>
        <w:rPr>
          <w:spacing w:val="-16"/>
        </w:rPr>
        <w:t> </w:t>
      </w:r>
      <w:r>
        <w:rPr/>
        <w:t>faktorov,</w:t>
      </w:r>
      <w:r>
        <w:rPr>
          <w:spacing w:val="-16"/>
        </w:rPr>
        <w:t> </w:t>
      </w:r>
      <w:r>
        <w:rPr/>
        <w:t>ktorý </w:t>
      </w:r>
      <w:r>
        <w:rPr>
          <w:w w:val="95"/>
        </w:rPr>
        <w:t>má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vplyv</w:t>
      </w:r>
      <w:r>
        <w:rPr>
          <w:spacing w:val="-16"/>
          <w:w w:val="95"/>
        </w:rPr>
        <w:t> </w:t>
      </w:r>
      <w:r>
        <w:rPr>
          <w:w w:val="95"/>
        </w:rPr>
        <w:t>na</w:t>
      </w:r>
      <w:r>
        <w:rPr>
          <w:spacing w:val="-16"/>
          <w:w w:val="95"/>
        </w:rPr>
        <w:t> </w:t>
      </w:r>
      <w:r>
        <w:rPr>
          <w:w w:val="95"/>
        </w:rPr>
        <w:t>úroveň</w:t>
      </w:r>
      <w:r>
        <w:rPr>
          <w:spacing w:val="-16"/>
          <w:w w:val="95"/>
        </w:rPr>
        <w:t> </w:t>
      </w:r>
      <w:r>
        <w:rPr>
          <w:w w:val="95"/>
        </w:rPr>
        <w:t>čitateľskej</w:t>
      </w:r>
      <w:r>
        <w:rPr>
          <w:spacing w:val="-16"/>
          <w:w w:val="95"/>
        </w:rPr>
        <w:t> </w:t>
      </w:r>
      <w:r>
        <w:rPr>
          <w:w w:val="95"/>
        </w:rPr>
        <w:t>gramot- </w:t>
      </w:r>
      <w:r>
        <w:rPr/>
        <w:t>nosti</w:t>
      </w:r>
      <w:r>
        <w:rPr>
          <w:spacing w:val="-30"/>
        </w:rPr>
        <w:t> </w:t>
      </w:r>
      <w:r>
        <w:rPr/>
        <w:t>(viď</w:t>
      </w:r>
      <w:r>
        <w:rPr>
          <w:spacing w:val="-30"/>
        </w:rPr>
        <w:t> </w:t>
      </w:r>
      <w:r>
        <w:rPr/>
        <w:t>tab.</w:t>
      </w:r>
      <w:r>
        <w:rPr>
          <w:spacing w:val="-30"/>
        </w:rPr>
        <w:t> </w:t>
      </w:r>
      <w:r>
        <w:rPr>
          <w:spacing w:val="-7"/>
        </w:rPr>
        <w:t>1).</w:t>
      </w:r>
      <w:r>
        <w:rPr>
          <w:spacing w:val="-30"/>
        </w:rPr>
        <w:t> </w:t>
      </w:r>
      <w:r>
        <w:rPr/>
        <w:t>Výroky</w:t>
      </w:r>
      <w:r>
        <w:rPr>
          <w:spacing w:val="-30"/>
        </w:rPr>
        <w:t> </w:t>
      </w:r>
      <w:r>
        <w:rPr/>
        <w:t>boli</w:t>
      </w:r>
      <w:r>
        <w:rPr>
          <w:spacing w:val="-30"/>
        </w:rPr>
        <w:t> </w:t>
      </w:r>
      <w:r>
        <w:rPr/>
        <w:t>hodnote- né</w:t>
      </w:r>
      <w:r>
        <w:rPr>
          <w:spacing w:val="-13"/>
        </w:rPr>
        <w:t> </w:t>
      </w:r>
      <w:r>
        <w:rPr/>
        <w:t>pomocou</w:t>
      </w:r>
      <w:r>
        <w:rPr>
          <w:spacing w:val="-13"/>
        </w:rPr>
        <w:t> </w:t>
      </w:r>
      <w:r>
        <w:rPr/>
        <w:t>Likertovej</w:t>
      </w:r>
      <w:r>
        <w:rPr>
          <w:spacing w:val="-13"/>
        </w:rPr>
        <w:t> </w:t>
      </w:r>
      <w:r>
        <w:rPr/>
        <w:t>škály:</w:t>
      </w:r>
      <w:r>
        <w:rPr>
          <w:spacing w:val="-13"/>
        </w:rPr>
        <w:t> </w:t>
      </w:r>
      <w:r>
        <w:rPr/>
        <w:t>1</w:t>
      </w:r>
      <w:r>
        <w:rPr>
          <w:spacing w:val="-13"/>
        </w:rPr>
        <w:t> </w:t>
      </w:r>
      <w:r>
        <w:rPr/>
        <w:t>=</w:t>
      </w:r>
      <w:r>
        <w:rPr>
          <w:spacing w:val="-13"/>
        </w:rPr>
        <w:t> </w:t>
      </w:r>
      <w:r>
        <w:rPr/>
        <w:t>úpl- ne</w:t>
      </w:r>
      <w:r>
        <w:rPr>
          <w:spacing w:val="-12"/>
        </w:rPr>
        <w:t> </w:t>
      </w:r>
      <w:r>
        <w:rPr/>
        <w:t>súhlasím,</w:t>
      </w:r>
      <w:r>
        <w:rPr>
          <w:spacing w:val="-12"/>
        </w:rPr>
        <w:t> </w:t>
      </w:r>
      <w:r>
        <w:rPr/>
        <w:t>2</w:t>
      </w:r>
      <w:r>
        <w:rPr>
          <w:spacing w:val="-12"/>
        </w:rPr>
        <w:t> </w:t>
      </w:r>
      <w:r>
        <w:rPr/>
        <w:t>=</w:t>
      </w:r>
      <w:r>
        <w:rPr>
          <w:spacing w:val="-12"/>
        </w:rPr>
        <w:t> </w:t>
      </w:r>
      <w:r>
        <w:rPr/>
        <w:t>súhlasím,</w:t>
      </w:r>
      <w:r>
        <w:rPr>
          <w:spacing w:val="-12"/>
        </w:rPr>
        <w:t> </w:t>
      </w:r>
      <w:r>
        <w:rPr/>
        <w:t>3</w:t>
      </w:r>
      <w:r>
        <w:rPr>
          <w:spacing w:val="-12"/>
        </w:rPr>
        <w:t> </w:t>
      </w:r>
      <w:r>
        <w:rPr/>
        <w:t>=</w:t>
      </w:r>
      <w:r>
        <w:rPr>
          <w:spacing w:val="-12"/>
        </w:rPr>
        <w:t> </w:t>
      </w:r>
      <w:r>
        <w:rPr/>
        <w:t>nemám </w:t>
      </w:r>
      <w:r>
        <w:rPr>
          <w:w w:val="95"/>
        </w:rPr>
        <w:t>vyhranený názor (čiastočne súhlasím, </w:t>
      </w:r>
      <w:r>
        <w:rPr/>
        <w:t>čiastočne</w:t>
      </w:r>
      <w:r>
        <w:rPr>
          <w:spacing w:val="-36"/>
        </w:rPr>
        <w:t> </w:t>
      </w:r>
      <w:r>
        <w:rPr/>
        <w:t>nesúhlasím),</w:t>
      </w:r>
      <w:r>
        <w:rPr>
          <w:spacing w:val="-36"/>
        </w:rPr>
        <w:t> </w:t>
      </w:r>
      <w:r>
        <w:rPr/>
        <w:t>4</w:t>
      </w:r>
      <w:r>
        <w:rPr>
          <w:spacing w:val="-36"/>
        </w:rPr>
        <w:t> </w:t>
      </w:r>
      <w:r>
        <w:rPr/>
        <w:t>=</w:t>
      </w:r>
      <w:r>
        <w:rPr>
          <w:spacing w:val="-36"/>
        </w:rPr>
        <w:t> </w:t>
      </w:r>
      <w:r>
        <w:rPr/>
        <w:t>nesúhlasím, 5 = úplne nesúhlasím s daným </w:t>
      </w:r>
      <w:r>
        <w:rPr>
          <w:spacing w:val="2"/>
        </w:rPr>
        <w:t>výro- </w:t>
      </w:r>
      <w:r>
        <w:rPr/>
        <w:t>kom.</w:t>
      </w:r>
    </w:p>
    <w:p>
      <w:pPr>
        <w:pStyle w:val="Heading3"/>
        <w:spacing w:before="87"/>
        <w:ind w:left="400"/>
      </w:pPr>
      <w:r>
        <w:rPr/>
        <w:br w:type="column"/>
      </w:r>
      <w:r>
        <w:rPr>
          <w:w w:val="90"/>
        </w:rPr>
        <w:t>Vybrané výsledky výskumu</w:t>
      </w:r>
    </w:p>
    <w:p>
      <w:pPr>
        <w:pStyle w:val="BodyText"/>
        <w:spacing w:line="208" w:lineRule="auto" w:before="243"/>
        <w:ind w:left="117" w:right="147" w:firstLine="283"/>
        <w:jc w:val="both"/>
      </w:pPr>
      <w:r>
        <w:rPr>
          <w:rFonts w:ascii="Times New Roman" w:hAnsi="Times New Roman"/>
          <w:b/>
        </w:rPr>
        <w:t>Čitateľské zručnosti – proces po- rozumenia</w:t>
      </w:r>
      <w:r>
        <w:rPr>
          <w:rFonts w:ascii="Times New Roman" w:hAnsi="Times New Roman"/>
          <w:b/>
          <w:spacing w:val="-10"/>
        </w:rPr>
        <w:t> </w:t>
      </w:r>
      <w:r>
        <w:rPr>
          <w:rFonts w:ascii="Times New Roman" w:hAnsi="Times New Roman"/>
          <w:b/>
        </w:rPr>
        <w:t>textu.</w:t>
      </w:r>
      <w:r>
        <w:rPr>
          <w:rFonts w:ascii="Times New Roman" w:hAnsi="Times New Roman"/>
          <w:b/>
          <w:spacing w:val="-10"/>
        </w:rPr>
        <w:t> </w:t>
      </w:r>
      <w:r>
        <w:rPr/>
        <w:t>Patrí</w:t>
      </w:r>
      <w:r>
        <w:rPr>
          <w:spacing w:val="-9"/>
        </w:rPr>
        <w:t> </w:t>
      </w:r>
      <w:r>
        <w:rPr/>
        <w:t>sem</w:t>
      </w:r>
      <w:r>
        <w:rPr>
          <w:spacing w:val="-9"/>
        </w:rPr>
        <w:t> </w:t>
      </w:r>
      <w:r>
        <w:rPr/>
        <w:t>–</w:t>
      </w:r>
      <w:r>
        <w:rPr>
          <w:spacing w:val="-9"/>
        </w:rPr>
        <w:t> </w:t>
      </w:r>
      <w:r>
        <w:rPr/>
        <w:t>samotný proces</w:t>
      </w:r>
      <w:r>
        <w:rPr>
          <w:spacing w:val="-35"/>
        </w:rPr>
        <w:t> </w:t>
      </w:r>
      <w:r>
        <w:rPr/>
        <w:t>porozumenia</w:t>
      </w:r>
      <w:r>
        <w:rPr>
          <w:spacing w:val="-35"/>
        </w:rPr>
        <w:t> </w:t>
      </w:r>
      <w:r>
        <w:rPr/>
        <w:t>textu,</w:t>
      </w:r>
      <w:r>
        <w:rPr>
          <w:spacing w:val="-35"/>
        </w:rPr>
        <w:t> </w:t>
      </w:r>
      <w:r>
        <w:rPr/>
        <w:t>čítanie</w:t>
      </w:r>
      <w:r>
        <w:rPr>
          <w:spacing w:val="-35"/>
        </w:rPr>
        <w:t> </w:t>
      </w:r>
      <w:r>
        <w:rPr/>
        <w:t>roz- </w:t>
      </w:r>
      <w:r>
        <w:rPr>
          <w:w w:val="95"/>
        </w:rPr>
        <w:t>ličných</w:t>
      </w:r>
      <w:r>
        <w:rPr>
          <w:spacing w:val="-14"/>
          <w:w w:val="95"/>
        </w:rPr>
        <w:t> </w:t>
      </w:r>
      <w:r>
        <w:rPr>
          <w:w w:val="95"/>
        </w:rPr>
        <w:t>druhov</w:t>
      </w:r>
      <w:r>
        <w:rPr>
          <w:spacing w:val="-14"/>
          <w:w w:val="95"/>
        </w:rPr>
        <w:t> </w:t>
      </w:r>
      <w:r>
        <w:rPr>
          <w:w w:val="95"/>
        </w:rPr>
        <w:t>textov,</w:t>
      </w:r>
      <w:r>
        <w:rPr>
          <w:spacing w:val="-14"/>
          <w:w w:val="95"/>
        </w:rPr>
        <w:t> </w:t>
      </w:r>
      <w:r>
        <w:rPr>
          <w:w w:val="95"/>
        </w:rPr>
        <w:t>vrátane</w:t>
      </w:r>
      <w:r>
        <w:rPr>
          <w:spacing w:val="-14"/>
          <w:w w:val="95"/>
        </w:rPr>
        <w:t> </w:t>
      </w:r>
      <w:r>
        <w:rPr>
          <w:w w:val="95"/>
        </w:rPr>
        <w:t>titulkov </w:t>
      </w:r>
      <w:r>
        <w:rPr/>
        <w:t>na</w:t>
      </w:r>
      <w:r>
        <w:rPr>
          <w:spacing w:val="-14"/>
        </w:rPr>
        <w:t> </w:t>
      </w:r>
      <w:r>
        <w:rPr/>
        <w:t>televíznej</w:t>
      </w:r>
      <w:r>
        <w:rPr>
          <w:spacing w:val="-14"/>
        </w:rPr>
        <w:t> </w:t>
      </w:r>
      <w:r>
        <w:rPr/>
        <w:t>obrazovke,</w:t>
      </w:r>
      <w:r>
        <w:rPr>
          <w:spacing w:val="-14"/>
        </w:rPr>
        <w:t> </w:t>
      </w:r>
      <w:r>
        <w:rPr/>
        <w:t>predchádza- júca</w:t>
      </w:r>
      <w:r>
        <w:rPr>
          <w:spacing w:val="-25"/>
        </w:rPr>
        <w:t> </w:t>
      </w:r>
      <w:r>
        <w:rPr/>
        <w:t>príprava</w:t>
      </w:r>
      <w:r>
        <w:rPr>
          <w:spacing w:val="-25"/>
        </w:rPr>
        <w:t> </w:t>
      </w:r>
      <w:r>
        <w:rPr/>
        <w:t>na</w:t>
      </w:r>
      <w:r>
        <w:rPr>
          <w:spacing w:val="-25"/>
        </w:rPr>
        <w:t> </w:t>
      </w:r>
      <w:r>
        <w:rPr/>
        <w:t>čítanie,</w:t>
      </w:r>
      <w:r>
        <w:rPr>
          <w:spacing w:val="-25"/>
        </w:rPr>
        <w:t> </w:t>
      </w:r>
      <w:r>
        <w:rPr/>
        <w:t>porozumenie textu</w:t>
      </w:r>
      <w:r>
        <w:rPr>
          <w:spacing w:val="-19"/>
        </w:rPr>
        <w:t> </w:t>
      </w:r>
      <w:r>
        <w:rPr/>
        <w:t>pri</w:t>
      </w:r>
      <w:r>
        <w:rPr>
          <w:spacing w:val="-19"/>
        </w:rPr>
        <w:t> </w:t>
      </w:r>
      <w:r>
        <w:rPr/>
        <w:t>tichom,</w:t>
      </w:r>
      <w:r>
        <w:rPr>
          <w:spacing w:val="-19"/>
        </w:rPr>
        <w:t> </w:t>
      </w:r>
      <w:r>
        <w:rPr/>
        <w:t>resp.</w:t>
      </w:r>
      <w:r>
        <w:rPr>
          <w:spacing w:val="-19"/>
        </w:rPr>
        <w:t> </w:t>
      </w:r>
      <w:r>
        <w:rPr/>
        <w:t>hlasnom</w:t>
      </w:r>
      <w:r>
        <w:rPr>
          <w:spacing w:val="-19"/>
        </w:rPr>
        <w:t> </w:t>
      </w:r>
      <w:r>
        <w:rPr/>
        <w:t>čítaní, </w:t>
      </w:r>
      <w:r>
        <w:rPr>
          <w:spacing w:val="2"/>
        </w:rPr>
        <w:t>ak </w:t>
      </w:r>
      <w:r>
        <w:rPr/>
        <w:t>text číta iná osoba, porozumenie otázok súvisiacich s textom polože- ných</w:t>
      </w:r>
      <w:r>
        <w:rPr>
          <w:spacing w:val="-30"/>
        </w:rPr>
        <w:t> </w:t>
      </w:r>
      <w:r>
        <w:rPr/>
        <w:t>ústne</w:t>
      </w:r>
      <w:r>
        <w:rPr>
          <w:spacing w:val="-30"/>
        </w:rPr>
        <w:t> </w:t>
      </w:r>
      <w:r>
        <w:rPr/>
        <w:t>alebo</w:t>
      </w:r>
      <w:r>
        <w:rPr>
          <w:spacing w:val="-30"/>
        </w:rPr>
        <w:t> </w:t>
      </w:r>
      <w:r>
        <w:rPr/>
        <w:t>písomne,</w:t>
      </w:r>
      <w:r>
        <w:rPr>
          <w:spacing w:val="-30"/>
        </w:rPr>
        <w:t> </w:t>
      </w:r>
      <w:r>
        <w:rPr/>
        <w:t>porozume- </w:t>
      </w:r>
      <w:r>
        <w:rPr>
          <w:w w:val="95"/>
        </w:rPr>
        <w:t>nie </w:t>
      </w:r>
      <w:r>
        <w:rPr>
          <w:spacing w:val="1"/>
          <w:w w:val="95"/>
        </w:rPr>
        <w:t>významu </w:t>
      </w:r>
      <w:r>
        <w:rPr>
          <w:w w:val="95"/>
        </w:rPr>
        <w:t>neznámych </w:t>
      </w:r>
      <w:r>
        <w:rPr>
          <w:spacing w:val="-4"/>
          <w:w w:val="95"/>
        </w:rPr>
        <w:t>slov. </w:t>
      </w:r>
      <w:r>
        <w:rPr>
          <w:w w:val="95"/>
        </w:rPr>
        <w:t>Najvyš- </w:t>
      </w:r>
      <w:r>
        <w:rPr/>
        <w:t>šie</w:t>
      </w:r>
      <w:r>
        <w:rPr>
          <w:spacing w:val="-18"/>
        </w:rPr>
        <w:t> </w:t>
      </w:r>
      <w:r>
        <w:rPr/>
        <w:t>hrubé</w:t>
      </w:r>
      <w:r>
        <w:rPr>
          <w:spacing w:val="-18"/>
        </w:rPr>
        <w:t> </w:t>
      </w:r>
      <w:r>
        <w:rPr/>
        <w:t>skóre</w:t>
      </w:r>
      <w:r>
        <w:rPr>
          <w:spacing w:val="-18"/>
        </w:rPr>
        <w:t> </w:t>
      </w:r>
      <w:r>
        <w:rPr/>
        <w:t>jednotlivých</w:t>
      </w:r>
      <w:r>
        <w:rPr>
          <w:spacing w:val="-18"/>
        </w:rPr>
        <w:t> </w:t>
      </w:r>
      <w:r>
        <w:rPr/>
        <w:t>ročníkov je uvedené v grafe </w:t>
      </w:r>
      <w:r>
        <w:rPr>
          <w:spacing w:val="-3"/>
        </w:rPr>
        <w:t>1. </w:t>
      </w:r>
      <w:r>
        <w:rPr/>
        <w:t>Žiaci </w:t>
      </w:r>
      <w:r>
        <w:rPr>
          <w:spacing w:val="-4"/>
        </w:rPr>
        <w:t>9. </w:t>
      </w:r>
      <w:r>
        <w:rPr/>
        <w:t>ročníka </w:t>
      </w:r>
      <w:r>
        <w:rPr>
          <w:spacing w:val="-3"/>
        </w:rPr>
        <w:t>(28,3),   </w:t>
      </w:r>
      <w:r>
        <w:rPr/>
        <w:t>žiaci  5.  ročníka  </w:t>
      </w:r>
      <w:r>
        <w:rPr>
          <w:spacing w:val="-6"/>
        </w:rPr>
        <w:t>(27,7),   </w:t>
      </w:r>
      <w:r>
        <w:rPr>
          <w:spacing w:val="-2"/>
        </w:rPr>
        <w:t> </w:t>
      </w:r>
      <w:r>
        <w:rPr/>
        <w:t>žiaci</w:t>
      </w:r>
    </w:p>
    <w:p>
      <w:pPr>
        <w:pStyle w:val="BodyText"/>
        <w:spacing w:line="206" w:lineRule="auto"/>
        <w:ind w:left="117" w:right="148"/>
        <w:jc w:val="both"/>
      </w:pPr>
      <w:r>
        <w:rPr>
          <w:spacing w:val="-9"/>
        </w:rPr>
        <w:t>7. </w:t>
      </w:r>
      <w:r>
        <w:rPr/>
        <w:t>ročníka </w:t>
      </w:r>
      <w:r>
        <w:rPr>
          <w:spacing w:val="-3"/>
        </w:rPr>
        <w:t>(26,9), </w:t>
      </w:r>
      <w:r>
        <w:rPr/>
        <w:t>žiaci 8. ročníka </w:t>
      </w:r>
      <w:r>
        <w:rPr>
          <w:spacing w:val="-3"/>
        </w:rPr>
        <w:t>(26,45),</w:t>
      </w:r>
      <w:r>
        <w:rPr>
          <w:spacing w:val="-9"/>
        </w:rPr>
        <w:t> </w:t>
      </w:r>
      <w:r>
        <w:rPr/>
        <w:t>žiaci</w:t>
      </w:r>
      <w:r>
        <w:rPr>
          <w:spacing w:val="-9"/>
        </w:rPr>
        <w:t> </w:t>
      </w:r>
      <w:r>
        <w:rPr/>
        <w:t>6.</w:t>
      </w:r>
      <w:r>
        <w:rPr>
          <w:spacing w:val="-9"/>
        </w:rPr>
        <w:t> </w:t>
      </w:r>
      <w:r>
        <w:rPr/>
        <w:t>ročníka</w:t>
      </w:r>
      <w:r>
        <w:rPr>
          <w:spacing w:val="-9"/>
        </w:rPr>
        <w:t> </w:t>
      </w:r>
      <w:r>
        <w:rPr>
          <w:spacing w:val="-3"/>
        </w:rPr>
        <w:t>(26,0)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najniž- šiu</w:t>
      </w:r>
      <w:r>
        <w:rPr>
          <w:spacing w:val="-30"/>
        </w:rPr>
        <w:t> </w:t>
      </w:r>
      <w:r>
        <w:rPr/>
        <w:t>úroveň</w:t>
      </w:r>
      <w:r>
        <w:rPr>
          <w:spacing w:val="-30"/>
        </w:rPr>
        <w:t> </w:t>
      </w:r>
      <w:r>
        <w:rPr/>
        <w:t>sme</w:t>
      </w:r>
      <w:r>
        <w:rPr>
          <w:spacing w:val="-30"/>
        </w:rPr>
        <w:t> </w:t>
      </w:r>
      <w:r>
        <w:rPr/>
        <w:t>zistili</w:t>
      </w:r>
      <w:r>
        <w:rPr>
          <w:spacing w:val="-30"/>
        </w:rPr>
        <w:t> </w:t>
      </w:r>
      <w:r>
        <w:rPr/>
        <w:t>u</w:t>
      </w:r>
      <w:r>
        <w:rPr>
          <w:spacing w:val="-30"/>
        </w:rPr>
        <w:t> </w:t>
      </w:r>
      <w:r>
        <w:rPr/>
        <w:t>žiakov</w:t>
      </w:r>
      <w:r>
        <w:rPr>
          <w:spacing w:val="-30"/>
        </w:rPr>
        <w:t> </w:t>
      </w:r>
      <w:r>
        <w:rPr/>
        <w:t>4.</w:t>
      </w:r>
      <w:r>
        <w:rPr>
          <w:spacing w:val="-30"/>
        </w:rPr>
        <w:t> </w:t>
      </w:r>
      <w:r>
        <w:rPr/>
        <w:t>roční- ka</w:t>
      </w:r>
      <w:r>
        <w:rPr>
          <w:spacing w:val="-26"/>
        </w:rPr>
        <w:t> </w:t>
      </w:r>
      <w:r>
        <w:rPr>
          <w:spacing w:val="-3"/>
        </w:rPr>
        <w:t>(24,4).</w:t>
      </w:r>
      <w:r>
        <w:rPr>
          <w:spacing w:val="-26"/>
        </w:rPr>
        <w:t> </w:t>
      </w:r>
      <w:r>
        <w:rPr/>
        <w:t>Priemerná</w:t>
      </w:r>
      <w:r>
        <w:rPr>
          <w:spacing w:val="-26"/>
        </w:rPr>
        <w:t> </w:t>
      </w:r>
      <w:r>
        <w:rPr/>
        <w:t>úroveň</w:t>
      </w:r>
      <w:r>
        <w:rPr>
          <w:spacing w:val="-26"/>
        </w:rPr>
        <w:t> </w:t>
      </w:r>
      <w:r>
        <w:rPr/>
        <w:t>celej</w:t>
      </w:r>
      <w:r>
        <w:rPr>
          <w:spacing w:val="-26"/>
        </w:rPr>
        <w:t> </w:t>
      </w:r>
      <w:r>
        <w:rPr/>
        <w:t>vzor- </w:t>
      </w:r>
      <w:r>
        <w:rPr>
          <w:spacing w:val="1"/>
        </w:rPr>
        <w:t>ky</w:t>
      </w:r>
      <w:r>
        <w:rPr>
          <w:spacing w:val="-17"/>
        </w:rPr>
        <w:t> </w:t>
      </w:r>
      <w:r>
        <w:rPr/>
        <w:t>(26,6)</w:t>
      </w:r>
      <w:r>
        <w:rPr>
          <w:spacing w:val="-17"/>
        </w:rPr>
        <w:t> </w:t>
      </w:r>
      <w:r>
        <w:rPr/>
        <w:t>bola</w:t>
      </w:r>
      <w:r>
        <w:rPr>
          <w:spacing w:val="-17"/>
        </w:rPr>
        <w:t> </w:t>
      </w:r>
      <w:r>
        <w:rPr/>
        <w:t>na</w:t>
      </w:r>
      <w:r>
        <w:rPr>
          <w:spacing w:val="-17"/>
        </w:rPr>
        <w:t> </w:t>
      </w:r>
      <w:r>
        <w:rPr/>
        <w:t>úrovni</w:t>
      </w:r>
      <w:r>
        <w:rPr>
          <w:spacing w:val="-17"/>
        </w:rPr>
        <w:t> </w:t>
      </w:r>
      <w:r>
        <w:rPr/>
        <w:t>porozumenia textu</w:t>
      </w:r>
      <w:r>
        <w:rPr>
          <w:spacing w:val="-37"/>
        </w:rPr>
        <w:t> </w:t>
      </w:r>
      <w:r>
        <w:rPr/>
        <w:t>žiakov</w:t>
      </w:r>
      <w:r>
        <w:rPr>
          <w:spacing w:val="-37"/>
        </w:rPr>
        <w:t> </w:t>
      </w:r>
      <w:r>
        <w:rPr/>
        <w:t>8.</w:t>
      </w:r>
      <w:r>
        <w:rPr>
          <w:spacing w:val="-37"/>
        </w:rPr>
        <w:t> </w:t>
      </w:r>
      <w:r>
        <w:rPr/>
        <w:t>ročníka,</w:t>
      </w:r>
      <w:r>
        <w:rPr>
          <w:spacing w:val="-37"/>
        </w:rPr>
        <w:t> </w:t>
      </w:r>
      <w:r>
        <w:rPr/>
        <w:t>rozdiely</w:t>
      </w:r>
      <w:r>
        <w:rPr>
          <w:spacing w:val="-37"/>
        </w:rPr>
        <w:t> </w:t>
      </w:r>
      <w:r>
        <w:rPr/>
        <w:t>medzi </w:t>
      </w:r>
      <w:r>
        <w:rPr>
          <w:spacing w:val="1"/>
        </w:rPr>
        <w:t>jednotlivými</w:t>
      </w:r>
      <w:r>
        <w:rPr>
          <w:spacing w:val="-13"/>
        </w:rPr>
        <w:t> </w:t>
      </w:r>
      <w:r>
        <w:rPr/>
        <w:t>ročníkmi</w:t>
      </w:r>
      <w:r>
        <w:rPr>
          <w:spacing w:val="-13"/>
        </w:rPr>
        <w:t> </w:t>
      </w:r>
      <w:r>
        <w:rPr/>
        <w:t>sú</w:t>
      </w:r>
      <w:r>
        <w:rPr>
          <w:spacing w:val="-13"/>
        </w:rPr>
        <w:t> </w:t>
      </w:r>
      <w:r>
        <w:rPr/>
        <w:t>zjavné</w:t>
      </w:r>
      <w:r>
        <w:rPr>
          <w:spacing w:val="-13"/>
        </w:rPr>
        <w:t> </w:t>
      </w:r>
      <w:r>
        <w:rPr/>
        <w:t>(viď </w:t>
      </w:r>
      <w:r>
        <w:rPr>
          <w:spacing w:val="1"/>
        </w:rPr>
        <w:t>graf</w:t>
      </w:r>
      <w:r>
        <w:rPr>
          <w:spacing w:val="-20"/>
        </w:rPr>
        <w:t> </w:t>
      </w:r>
      <w:r>
        <w:rPr>
          <w:spacing w:val="-7"/>
        </w:rPr>
        <w:t>1).</w:t>
      </w:r>
    </w:p>
    <w:p>
      <w:pPr>
        <w:pStyle w:val="BodyText"/>
        <w:spacing w:line="206" w:lineRule="auto"/>
        <w:ind w:left="117" w:right="147" w:firstLine="283"/>
        <w:jc w:val="both"/>
      </w:pPr>
      <w:r>
        <w:rPr/>
        <w:t>Pri bližšej analýze sme zistili, že pedagógovia vo všetkých ročníkoch nevedeli  jednoznačne   odpovedať na niektoré položky:  </w:t>
      </w:r>
      <w:r>
        <w:rPr>
          <w:spacing w:val="-3"/>
        </w:rPr>
        <w:t>napr.  </w:t>
      </w:r>
      <w:r>
        <w:rPr/>
        <w:t>nakoľ-  ko žiaci čítajú s porozumením rôzne druhy</w:t>
      </w:r>
      <w:r>
        <w:rPr>
          <w:spacing w:val="-18"/>
        </w:rPr>
        <w:t> </w:t>
      </w:r>
      <w:r>
        <w:rPr/>
        <w:t>textov,</w:t>
      </w:r>
      <w:r>
        <w:rPr>
          <w:spacing w:val="-18"/>
        </w:rPr>
        <w:t> </w:t>
      </w:r>
      <w:r>
        <w:rPr/>
        <w:t>vrátane</w:t>
      </w:r>
      <w:r>
        <w:rPr>
          <w:spacing w:val="-18"/>
        </w:rPr>
        <w:t> </w:t>
      </w:r>
      <w:r>
        <w:rPr/>
        <w:t>titulkov,</w:t>
      </w:r>
      <w:r>
        <w:rPr>
          <w:spacing w:val="-18"/>
        </w:rPr>
        <w:t> </w:t>
      </w:r>
      <w:r>
        <w:rPr/>
        <w:t>ako</w:t>
      </w:r>
      <w:r>
        <w:rPr>
          <w:spacing w:val="-18"/>
        </w:rPr>
        <w:t> </w:t>
      </w:r>
      <w:r>
        <w:rPr/>
        <w:t>sú na tom s porozumením textu pri sa- mostatnom hlasnom čítaní, ale </w:t>
      </w:r>
      <w:r>
        <w:rPr>
          <w:spacing w:val="35"/>
        </w:rPr>
        <w:t> </w:t>
      </w:r>
      <w:r>
        <w:rPr/>
        <w:t>kon-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5"/>
            <w:col w:w="3536"/>
          </w:cols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even" r:id="rId163"/>
          <w:footerReference w:type="even" r:id="rId164"/>
          <w:pgSz w:w="9340" w:h="12850"/>
          <w:pgMar w:header="0" w:footer="0" w:top="1200" w:bottom="280" w:left="1280" w:right="1020"/>
        </w:sectPr>
      </w:pPr>
    </w:p>
    <w:p>
      <w:pPr>
        <w:pStyle w:val="BodyText"/>
        <w:rPr>
          <w:rFonts w:ascii="Times New Roman"/>
          <w:sz w:val="23"/>
        </w:rPr>
      </w:pPr>
    </w:p>
    <w:p>
      <w:pPr>
        <w:spacing w:after="0"/>
        <w:rPr>
          <w:rFonts w:ascii="Times New Roman"/>
          <w:sz w:val="23"/>
        </w:rPr>
        <w:sectPr>
          <w:headerReference w:type="default" r:id="rId165"/>
          <w:footerReference w:type="default" r:id="rId166"/>
          <w:footerReference w:type="even" r:id="rId167"/>
          <w:pgSz w:w="9340" w:h="12850"/>
          <w:pgMar w:header="1141" w:footer="1344" w:top="1540" w:bottom="1540" w:left="1260" w:right="1000"/>
          <w:pgNumType w:start="389"/>
        </w:sectPr>
      </w:pPr>
    </w:p>
    <w:p>
      <w:pPr>
        <w:spacing w:before="101"/>
        <w:ind w:left="200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48</w:t>
      </w:r>
    </w:p>
    <w:p>
      <w:pPr>
        <w:pStyle w:val="BodyText"/>
        <w:spacing w:before="8"/>
        <w:rPr>
          <w:rFonts w:ascii="Times New Roman"/>
          <w:sz w:val="10"/>
        </w:rPr>
      </w:pPr>
    </w:p>
    <w:p>
      <w:pPr>
        <w:spacing w:before="0"/>
        <w:ind w:left="200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45</w:t>
      </w:r>
    </w:p>
    <w:p>
      <w:pPr>
        <w:pStyle w:val="BodyText"/>
        <w:spacing w:before="9"/>
        <w:rPr>
          <w:rFonts w:ascii="Times New Roman"/>
          <w:sz w:val="9"/>
        </w:rPr>
      </w:pPr>
    </w:p>
    <w:p>
      <w:pPr>
        <w:spacing w:before="0"/>
        <w:ind w:left="200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42</w:t>
      </w:r>
    </w:p>
    <w:p>
      <w:pPr>
        <w:pStyle w:val="BodyText"/>
        <w:spacing w:before="7"/>
        <w:rPr>
          <w:rFonts w:ascii="Times New Roman"/>
          <w:sz w:val="10"/>
        </w:rPr>
      </w:pPr>
    </w:p>
    <w:p>
      <w:pPr>
        <w:spacing w:before="1"/>
        <w:ind w:left="200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39</w:t>
      </w:r>
    </w:p>
    <w:p>
      <w:pPr>
        <w:pStyle w:val="BodyText"/>
        <w:spacing w:before="8"/>
        <w:rPr>
          <w:rFonts w:ascii="Times New Roman"/>
          <w:sz w:val="10"/>
        </w:rPr>
      </w:pPr>
    </w:p>
    <w:p>
      <w:pPr>
        <w:spacing w:before="0"/>
        <w:ind w:left="200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36</w:t>
      </w:r>
    </w:p>
    <w:p>
      <w:pPr>
        <w:pStyle w:val="BodyText"/>
        <w:spacing w:before="9"/>
        <w:rPr>
          <w:rFonts w:ascii="Times New Roman"/>
          <w:sz w:val="9"/>
        </w:rPr>
      </w:pPr>
    </w:p>
    <w:p>
      <w:pPr>
        <w:spacing w:before="0"/>
        <w:ind w:left="200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33</w:t>
      </w:r>
    </w:p>
    <w:p>
      <w:pPr>
        <w:pStyle w:val="BodyText"/>
        <w:spacing w:before="7"/>
        <w:rPr>
          <w:rFonts w:ascii="Times New Roman"/>
          <w:sz w:val="10"/>
        </w:rPr>
      </w:pPr>
    </w:p>
    <w:p>
      <w:pPr>
        <w:spacing w:before="1"/>
        <w:ind w:left="200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30</w:t>
      </w:r>
    </w:p>
    <w:p>
      <w:pPr>
        <w:spacing w:before="56"/>
        <w:ind w:left="531" w:right="0" w:firstLine="0"/>
        <w:jc w:val="left"/>
        <w:rPr>
          <w:rFonts w:ascii="Times New Roman" w:hAnsi="Times New Roman"/>
          <w:sz w:val="11"/>
        </w:rPr>
      </w:pPr>
      <w:r>
        <w:rPr>
          <w:rFonts w:ascii="Times New Roman" w:hAnsi="Times New Roman"/>
          <w:w w:val="110"/>
          <w:sz w:val="11"/>
        </w:rPr>
        <w:t>4. URþQtN   5. URþQtN  6. URþQtN   7. URþQtN  8. URþQtN   9.</w:t>
      </w:r>
      <w:r>
        <w:rPr>
          <w:rFonts w:ascii="Times New Roman" w:hAnsi="Times New Roman"/>
          <w:spacing w:val="-17"/>
          <w:w w:val="110"/>
          <w:sz w:val="11"/>
        </w:rPr>
        <w:t> </w:t>
      </w:r>
      <w:r>
        <w:rPr>
          <w:rFonts w:ascii="Times New Roman" w:hAnsi="Times New Roman"/>
          <w:w w:val="110"/>
          <w:sz w:val="11"/>
        </w:rPr>
        <w:t>URþQtN</w:t>
      </w:r>
    </w:p>
    <w:p>
      <w:pPr>
        <w:pStyle w:val="BodyText"/>
        <w:rPr>
          <w:rFonts w:ascii="Times New Roman"/>
          <w:sz w:val="14"/>
        </w:rPr>
      </w:pPr>
      <w:r>
        <w:rPr/>
        <w:br w:type="column"/>
      </w:r>
      <w:r>
        <w:rPr>
          <w:rFonts w:ascii="Times New Roman"/>
          <w:sz w:val="14"/>
        </w:rPr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7"/>
        <w:rPr>
          <w:rFonts w:ascii="Times New Roman"/>
          <w:sz w:val="13"/>
        </w:rPr>
      </w:pPr>
    </w:p>
    <w:p>
      <w:pPr>
        <w:spacing w:before="0"/>
        <w:ind w:left="200" w:right="0" w:firstLine="0"/>
        <w:jc w:val="left"/>
        <w:rPr>
          <w:rFonts w:ascii="Times New Roman" w:hAnsi="Times New Roman"/>
          <w:sz w:val="11"/>
        </w:rPr>
      </w:pPr>
      <w:r>
        <w:rPr>
          <w:rFonts w:ascii="Times New Roman" w:hAnsi="Times New Roman"/>
          <w:w w:val="124"/>
          <w:sz w:val="11"/>
        </w:rPr>
        <w:t>5R</w:t>
      </w:r>
      <w:r>
        <w:rPr>
          <w:rFonts w:ascii="Times New Roman" w:hAnsi="Times New Roman"/>
          <w:spacing w:val="-4"/>
          <w:w w:val="124"/>
          <w:sz w:val="11"/>
        </w:rPr>
        <w:t>þ</w:t>
      </w:r>
      <w:r>
        <w:rPr>
          <w:rFonts w:ascii="Times New Roman" w:hAnsi="Times New Roman"/>
          <w:w w:val="100"/>
          <w:sz w:val="11"/>
        </w:rPr>
        <w:t>Q</w:t>
      </w:r>
      <w:r>
        <w:rPr>
          <w:rFonts w:ascii="Times New Roman" w:hAnsi="Times New Roman"/>
          <w:spacing w:val="-4"/>
          <w:w w:val="100"/>
          <w:sz w:val="11"/>
        </w:rPr>
        <w:t>t</w:t>
      </w:r>
      <w:r>
        <w:rPr>
          <w:rFonts w:ascii="Times New Roman" w:hAnsi="Times New Roman"/>
          <w:w w:val="101"/>
          <w:sz w:val="11"/>
        </w:rPr>
        <w:t>NRYê</w:t>
      </w:r>
      <w:r>
        <w:rPr>
          <w:rFonts w:ascii="Times New Roman" w:hAnsi="Times New Roman"/>
          <w:sz w:val="11"/>
        </w:rPr>
        <w:t> </w:t>
      </w:r>
      <w:r>
        <w:rPr>
          <w:rFonts w:ascii="Times New Roman" w:hAnsi="Times New Roman"/>
          <w:spacing w:val="-8"/>
          <w:sz w:val="11"/>
        </w:rPr>
        <w:t> </w:t>
      </w:r>
      <w:r>
        <w:rPr>
          <w:rFonts w:ascii="Times New Roman" w:hAnsi="Times New Roman"/>
          <w:spacing w:val="10"/>
          <w:w w:val="116"/>
          <w:sz w:val="11"/>
        </w:rPr>
        <w:t>S</w:t>
      </w:r>
      <w:r>
        <w:rPr>
          <w:rFonts w:ascii="Times New Roman" w:hAnsi="Times New Roman"/>
          <w:w w:val="59"/>
          <w:sz w:val="11"/>
        </w:rPr>
        <w:t>U</w:t>
      </w:r>
      <w:r>
        <w:rPr>
          <w:rFonts w:ascii="Times New Roman" w:hAnsi="Times New Roman"/>
          <w:spacing w:val="-4"/>
          <w:w w:val="59"/>
          <w:sz w:val="11"/>
        </w:rPr>
        <w:t>L</w:t>
      </w:r>
      <w:r>
        <w:rPr>
          <w:rFonts w:ascii="Times New Roman" w:hAnsi="Times New Roman"/>
          <w:spacing w:val="-4"/>
          <w:w w:val="79"/>
          <w:sz w:val="11"/>
        </w:rPr>
        <w:t>H</w:t>
      </w:r>
      <w:r>
        <w:rPr>
          <w:rFonts w:ascii="Times New Roman" w:hAnsi="Times New Roman"/>
          <w:spacing w:val="-4"/>
          <w:w w:val="180"/>
          <w:sz w:val="11"/>
        </w:rPr>
        <w:t>P</w:t>
      </w:r>
      <w:r>
        <w:rPr>
          <w:rFonts w:ascii="Times New Roman" w:hAnsi="Times New Roman"/>
          <w:spacing w:val="-4"/>
          <w:w w:val="79"/>
          <w:sz w:val="11"/>
        </w:rPr>
        <w:t>H</w:t>
      </w:r>
      <w:r>
        <w:rPr>
          <w:rFonts w:ascii="Times New Roman" w:hAnsi="Times New Roman"/>
          <w:w w:val="59"/>
          <w:sz w:val="11"/>
        </w:rPr>
        <w:t>U</w:t>
      </w:r>
    </w:p>
    <w:p>
      <w:pPr>
        <w:spacing w:before="65"/>
        <w:ind w:left="200" w:right="0" w:firstLine="0"/>
        <w:jc w:val="left"/>
        <w:rPr>
          <w:rFonts w:ascii="Times New Roman" w:hAnsi="Times New Roman"/>
          <w:sz w:val="11"/>
        </w:rPr>
      </w:pPr>
      <w:r>
        <w:rPr>
          <w:rFonts w:ascii="Times New Roman" w:hAnsi="Times New Roman"/>
          <w:spacing w:val="2"/>
          <w:w w:val="143"/>
          <w:sz w:val="11"/>
        </w:rPr>
        <w:t>3</w:t>
      </w:r>
      <w:r>
        <w:rPr>
          <w:rFonts w:ascii="Times New Roman" w:hAnsi="Times New Roman"/>
          <w:w w:val="59"/>
          <w:sz w:val="11"/>
        </w:rPr>
        <w:t>U</w:t>
      </w:r>
      <w:r>
        <w:rPr>
          <w:rFonts w:ascii="Times New Roman" w:hAnsi="Times New Roman"/>
          <w:spacing w:val="-4"/>
          <w:w w:val="58"/>
          <w:sz w:val="11"/>
        </w:rPr>
        <w:t>L</w:t>
      </w:r>
      <w:r>
        <w:rPr>
          <w:rFonts w:ascii="Times New Roman" w:hAnsi="Times New Roman"/>
          <w:spacing w:val="-4"/>
          <w:w w:val="79"/>
          <w:sz w:val="11"/>
        </w:rPr>
        <w:t>H</w:t>
      </w:r>
      <w:r>
        <w:rPr>
          <w:rFonts w:ascii="Times New Roman" w:hAnsi="Times New Roman"/>
          <w:spacing w:val="-4"/>
          <w:w w:val="180"/>
          <w:sz w:val="11"/>
        </w:rPr>
        <w:t>P</w:t>
      </w:r>
      <w:r>
        <w:rPr>
          <w:rFonts w:ascii="Times New Roman" w:hAnsi="Times New Roman"/>
          <w:spacing w:val="-4"/>
          <w:w w:val="79"/>
          <w:sz w:val="11"/>
        </w:rPr>
        <w:t>H</w:t>
      </w:r>
      <w:r>
        <w:rPr>
          <w:rFonts w:ascii="Times New Roman" w:hAnsi="Times New Roman"/>
          <w:w w:val="59"/>
          <w:sz w:val="11"/>
        </w:rPr>
        <w:t>U</w:t>
      </w:r>
      <w:r>
        <w:rPr>
          <w:rFonts w:ascii="Times New Roman" w:hAnsi="Times New Roman"/>
          <w:spacing w:val="7"/>
          <w:sz w:val="11"/>
        </w:rPr>
        <w:t> </w:t>
      </w:r>
      <w:r>
        <w:rPr>
          <w:rFonts w:ascii="Times New Roman" w:hAnsi="Times New Roman"/>
          <w:w w:val="98"/>
          <w:sz w:val="11"/>
        </w:rPr>
        <w:t>Y</w:t>
      </w:r>
      <w:r>
        <w:rPr>
          <w:rFonts w:ascii="Times New Roman" w:hAnsi="Times New Roman"/>
          <w:spacing w:val="2"/>
          <w:w w:val="98"/>
          <w:sz w:val="11"/>
        </w:rPr>
        <w:t>ã</w:t>
      </w:r>
      <w:r>
        <w:rPr>
          <w:rFonts w:ascii="Times New Roman" w:hAnsi="Times New Roman"/>
          <w:spacing w:val="-4"/>
          <w:w w:val="79"/>
          <w:sz w:val="11"/>
        </w:rPr>
        <w:t>H</w:t>
      </w:r>
      <w:r>
        <w:rPr>
          <w:rFonts w:ascii="Times New Roman" w:hAnsi="Times New Roman"/>
          <w:spacing w:val="6"/>
          <w:w w:val="38"/>
          <w:sz w:val="11"/>
        </w:rPr>
        <w:t>W</w:t>
      </w:r>
      <w:r>
        <w:rPr>
          <w:rFonts w:ascii="Times New Roman" w:hAnsi="Times New Roman"/>
          <w:w w:val="110"/>
          <w:sz w:val="11"/>
        </w:rPr>
        <w:t>Nê</w:t>
      </w:r>
      <w:r>
        <w:rPr>
          <w:rFonts w:ascii="Times New Roman" w:hAnsi="Times New Roman"/>
          <w:spacing w:val="-16"/>
          <w:sz w:val="11"/>
        </w:rPr>
        <w:t> </w:t>
      </w:r>
      <w:r>
        <w:rPr>
          <w:rFonts w:ascii="Times New Roman" w:hAnsi="Times New Roman"/>
          <w:spacing w:val="-4"/>
          <w:w w:val="103"/>
          <w:sz w:val="11"/>
        </w:rPr>
        <w:t>F</w:t>
      </w:r>
      <w:r>
        <w:rPr>
          <w:rFonts w:ascii="Times New Roman" w:hAnsi="Times New Roman"/>
          <w:w w:val="89"/>
          <w:sz w:val="11"/>
        </w:rPr>
        <w:t>K</w:t>
      </w:r>
      <w:r>
        <w:rPr>
          <w:rFonts w:ascii="Times New Roman" w:hAnsi="Times New Roman"/>
          <w:spacing w:val="7"/>
          <w:sz w:val="11"/>
        </w:rPr>
        <w:t> </w:t>
      </w:r>
      <w:r>
        <w:rPr>
          <w:rFonts w:ascii="Times New Roman" w:hAnsi="Times New Roman"/>
          <w:w w:val="87"/>
          <w:sz w:val="11"/>
        </w:rPr>
        <w:t>UR</w:t>
      </w:r>
      <w:r>
        <w:rPr>
          <w:rFonts w:ascii="Times New Roman" w:hAnsi="Times New Roman"/>
          <w:spacing w:val="-4"/>
          <w:w w:val="87"/>
          <w:sz w:val="11"/>
        </w:rPr>
        <w:t>þ</w:t>
      </w:r>
      <w:r>
        <w:rPr>
          <w:rFonts w:ascii="Times New Roman" w:hAnsi="Times New Roman"/>
          <w:w w:val="100"/>
          <w:sz w:val="11"/>
        </w:rPr>
        <w:t>Q</w:t>
      </w:r>
      <w:r>
        <w:rPr>
          <w:rFonts w:ascii="Times New Roman" w:hAnsi="Times New Roman"/>
          <w:spacing w:val="-4"/>
          <w:w w:val="100"/>
          <w:sz w:val="11"/>
        </w:rPr>
        <w:t>t</w:t>
      </w:r>
      <w:r>
        <w:rPr>
          <w:rFonts w:ascii="Times New Roman" w:hAnsi="Times New Roman"/>
          <w:w w:val="91"/>
          <w:sz w:val="11"/>
        </w:rPr>
        <w:t>NRY</w:t>
      </w:r>
    </w:p>
    <w:p>
      <w:pPr>
        <w:spacing w:after="0"/>
        <w:jc w:val="left"/>
        <w:rPr>
          <w:rFonts w:ascii="Times New Roman" w:hAnsi="Times New Roman"/>
          <w:sz w:val="11"/>
        </w:rPr>
        <w:sectPr>
          <w:type w:val="continuous"/>
          <w:pgSz w:w="9340" w:h="12850"/>
          <w:pgMar w:top="1200" w:bottom="1540" w:left="1260" w:right="1000"/>
          <w:cols w:num="2" w:equalWidth="0">
            <w:col w:w="4262" w:space="617"/>
            <w:col w:w="2201"/>
          </w:cols>
        </w:sectPr>
      </w:pPr>
    </w:p>
    <w:p>
      <w:pPr>
        <w:pStyle w:val="BodyText"/>
        <w:spacing w:before="3"/>
        <w:rPr>
          <w:rFonts w:ascii="Times New Roman"/>
          <w:sz w:val="10"/>
        </w:rPr>
      </w:pPr>
    </w:p>
    <w:p>
      <w:pPr>
        <w:spacing w:before="97"/>
        <w:ind w:left="117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sz w:val="18"/>
        </w:rPr>
        <w:t>Graf 3. </w:t>
      </w:r>
      <w:r>
        <w:rPr>
          <w:rFonts w:ascii="Calibri" w:hAnsi="Calibri"/>
          <w:sz w:val="18"/>
        </w:rPr>
        <w:t>Ročníkové priemery pre oblasť: čitateľské postoje a návyky</w:t>
      </w:r>
    </w:p>
    <w:p>
      <w:pPr>
        <w:pStyle w:val="BodyText"/>
        <w:spacing w:before="11"/>
        <w:rPr>
          <w:rFonts w:ascii="Calibri"/>
          <w:sz w:val="16"/>
        </w:rPr>
      </w:pPr>
    </w:p>
    <w:p>
      <w:pPr>
        <w:spacing w:after="0"/>
        <w:rPr>
          <w:rFonts w:ascii="Calibri"/>
          <w:sz w:val="16"/>
        </w:rPr>
        <w:sectPr>
          <w:type w:val="continuous"/>
          <w:pgSz w:w="9340" w:h="12850"/>
          <w:pgMar w:top="1200" w:bottom="1540" w:left="1260" w:right="1000"/>
        </w:sectPr>
      </w:pPr>
    </w:p>
    <w:p>
      <w:pPr>
        <w:pStyle w:val="BodyText"/>
        <w:spacing w:line="206" w:lineRule="auto" w:before="126"/>
        <w:ind w:left="117" w:firstLine="283"/>
        <w:jc w:val="both"/>
      </w:pPr>
      <w:r>
        <w:rPr>
          <w:w w:val="95"/>
        </w:rPr>
        <w:t>Na </w:t>
      </w:r>
      <w:r>
        <w:rPr>
          <w:spacing w:val="1"/>
          <w:w w:val="95"/>
        </w:rPr>
        <w:t>základe analýzy </w:t>
      </w:r>
      <w:r>
        <w:rPr>
          <w:w w:val="95"/>
        </w:rPr>
        <w:t>konštatujeme, že žiaci všetkých ročníkov si</w:t>
      </w:r>
      <w:r>
        <w:rPr>
          <w:spacing w:val="-18"/>
          <w:w w:val="95"/>
        </w:rPr>
        <w:t> </w:t>
      </w:r>
      <w:r>
        <w:rPr>
          <w:w w:val="95"/>
        </w:rPr>
        <w:t>nedokážu samostatne overiť </w:t>
      </w:r>
      <w:r>
        <w:rPr>
          <w:spacing w:val="1"/>
          <w:w w:val="95"/>
        </w:rPr>
        <w:t>význam </w:t>
      </w:r>
      <w:r>
        <w:rPr>
          <w:w w:val="95"/>
        </w:rPr>
        <w:t>neznámych slov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jazykových</w:t>
      </w:r>
      <w:r>
        <w:rPr>
          <w:spacing w:val="-17"/>
          <w:w w:val="95"/>
        </w:rPr>
        <w:t> </w:t>
      </w:r>
      <w:r>
        <w:rPr>
          <w:w w:val="95"/>
        </w:rPr>
        <w:t>príručkách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zároveň neporovnávajú</w:t>
      </w:r>
      <w:r>
        <w:rPr>
          <w:spacing w:val="-24"/>
          <w:w w:val="95"/>
        </w:rPr>
        <w:t> </w:t>
      </w:r>
      <w:r>
        <w:rPr>
          <w:w w:val="95"/>
        </w:rPr>
        <w:t>samostatne</w:t>
      </w:r>
      <w:r>
        <w:rPr>
          <w:spacing w:val="-24"/>
          <w:w w:val="95"/>
        </w:rPr>
        <w:t> </w:t>
      </w:r>
      <w:r>
        <w:rPr>
          <w:w w:val="95"/>
        </w:rPr>
        <w:t>celé</w:t>
      </w:r>
      <w:r>
        <w:rPr>
          <w:spacing w:val="-24"/>
          <w:w w:val="95"/>
        </w:rPr>
        <w:t> </w:t>
      </w:r>
      <w:r>
        <w:rPr>
          <w:w w:val="95"/>
        </w:rPr>
        <w:t>prečíta- </w:t>
      </w:r>
      <w:r>
        <w:rPr/>
        <w:t>né</w:t>
      </w:r>
      <w:r>
        <w:rPr>
          <w:spacing w:val="-25"/>
        </w:rPr>
        <w:t> </w:t>
      </w:r>
      <w:r>
        <w:rPr/>
        <w:t>texty.</w:t>
      </w:r>
      <w:r>
        <w:rPr>
          <w:spacing w:val="-25"/>
        </w:rPr>
        <w:t> </w:t>
      </w:r>
      <w:r>
        <w:rPr/>
        <w:t>Učitelia</w:t>
      </w:r>
      <w:r>
        <w:rPr>
          <w:spacing w:val="-25"/>
        </w:rPr>
        <w:t> </w:t>
      </w:r>
      <w:r>
        <w:rPr/>
        <w:t>sa</w:t>
      </w:r>
      <w:r>
        <w:rPr>
          <w:spacing w:val="-25"/>
        </w:rPr>
        <w:t> </w:t>
      </w:r>
      <w:r>
        <w:rPr/>
        <w:t>nevedeli</w:t>
      </w:r>
      <w:r>
        <w:rPr>
          <w:spacing w:val="-25"/>
        </w:rPr>
        <w:t> </w:t>
      </w:r>
      <w:r>
        <w:rPr/>
        <w:t>pri</w:t>
      </w:r>
      <w:r>
        <w:rPr>
          <w:spacing w:val="-25"/>
        </w:rPr>
        <w:t> </w:t>
      </w:r>
      <w:r>
        <w:rPr/>
        <w:t>viace- </w:t>
      </w:r>
      <w:r>
        <w:rPr>
          <w:w w:val="95"/>
        </w:rPr>
        <w:t>rých položkách </w:t>
      </w:r>
      <w:r>
        <w:rPr>
          <w:spacing w:val="1"/>
          <w:w w:val="95"/>
        </w:rPr>
        <w:t>vyjadriť </w:t>
      </w:r>
      <w:r>
        <w:rPr>
          <w:w w:val="95"/>
        </w:rPr>
        <w:t>jednoznačne, napr.</w:t>
      </w:r>
      <w:r>
        <w:rPr>
          <w:spacing w:val="-30"/>
          <w:w w:val="95"/>
        </w:rPr>
        <w:t> </w:t>
      </w:r>
      <w:r>
        <w:rPr>
          <w:w w:val="95"/>
        </w:rPr>
        <w:t>či</w:t>
      </w:r>
      <w:r>
        <w:rPr>
          <w:spacing w:val="-30"/>
          <w:w w:val="95"/>
        </w:rPr>
        <w:t> </w:t>
      </w:r>
      <w:r>
        <w:rPr>
          <w:w w:val="95"/>
        </w:rPr>
        <w:t>žiaci</w:t>
      </w:r>
      <w:r>
        <w:rPr>
          <w:spacing w:val="-30"/>
          <w:w w:val="95"/>
        </w:rPr>
        <w:t> </w:t>
      </w:r>
      <w:r>
        <w:rPr>
          <w:w w:val="95"/>
        </w:rPr>
        <w:t>prerozprávajú</w:t>
      </w:r>
      <w:r>
        <w:rPr>
          <w:spacing w:val="-30"/>
          <w:w w:val="95"/>
        </w:rPr>
        <w:t> </w:t>
      </w:r>
      <w:r>
        <w:rPr>
          <w:w w:val="95"/>
        </w:rPr>
        <w:t>alebo</w:t>
      </w:r>
      <w:r>
        <w:rPr>
          <w:spacing w:val="-30"/>
          <w:w w:val="95"/>
        </w:rPr>
        <w:t> </w:t>
      </w:r>
      <w:r>
        <w:rPr>
          <w:w w:val="95"/>
        </w:rPr>
        <w:t>nepre- </w:t>
      </w:r>
      <w:r>
        <w:rPr>
          <w:w w:val="90"/>
        </w:rPr>
        <w:t>rozprávajú samostatne obsah prečítané- </w:t>
      </w:r>
      <w:r>
        <w:rPr>
          <w:w w:val="95"/>
        </w:rPr>
        <w:t>ho</w:t>
      </w:r>
      <w:r>
        <w:rPr>
          <w:spacing w:val="-22"/>
          <w:w w:val="95"/>
        </w:rPr>
        <w:t> </w:t>
      </w:r>
      <w:r>
        <w:rPr>
          <w:w w:val="95"/>
        </w:rPr>
        <w:t>textu,</w:t>
      </w:r>
      <w:r>
        <w:rPr>
          <w:spacing w:val="-22"/>
          <w:w w:val="95"/>
        </w:rPr>
        <w:t> </w:t>
      </w:r>
      <w:r>
        <w:rPr>
          <w:w w:val="95"/>
        </w:rPr>
        <w:t>či</w:t>
      </w:r>
      <w:r>
        <w:rPr>
          <w:spacing w:val="-22"/>
          <w:w w:val="95"/>
        </w:rPr>
        <w:t> </w:t>
      </w:r>
      <w:r>
        <w:rPr>
          <w:w w:val="95"/>
        </w:rPr>
        <w:t>samostatne</w:t>
      </w:r>
      <w:r>
        <w:rPr>
          <w:spacing w:val="-22"/>
          <w:w w:val="95"/>
        </w:rPr>
        <w:t> </w:t>
      </w:r>
      <w:r>
        <w:rPr>
          <w:w w:val="95"/>
        </w:rPr>
        <w:t>pomenujú</w:t>
      </w:r>
      <w:r>
        <w:rPr>
          <w:spacing w:val="-22"/>
          <w:w w:val="95"/>
        </w:rPr>
        <w:t> </w:t>
      </w:r>
      <w:r>
        <w:rPr>
          <w:w w:val="95"/>
        </w:rPr>
        <w:t>tému, či vyhľadajú implicitne či explicitne</w:t>
      </w:r>
      <w:r>
        <w:rPr>
          <w:spacing w:val="-25"/>
          <w:w w:val="95"/>
        </w:rPr>
        <w:t> </w:t>
      </w:r>
      <w:r>
        <w:rPr>
          <w:w w:val="95"/>
        </w:rPr>
        <w:t>in- formácie,</w:t>
      </w:r>
      <w:r>
        <w:rPr>
          <w:spacing w:val="-26"/>
          <w:w w:val="95"/>
        </w:rPr>
        <w:t> </w:t>
      </w:r>
      <w:r>
        <w:rPr>
          <w:w w:val="95"/>
        </w:rPr>
        <w:t>samostatne</w:t>
      </w:r>
      <w:r>
        <w:rPr>
          <w:spacing w:val="-26"/>
          <w:w w:val="95"/>
        </w:rPr>
        <w:t> </w:t>
      </w:r>
      <w:r>
        <w:rPr>
          <w:w w:val="95"/>
        </w:rPr>
        <w:t>určia</w:t>
      </w:r>
      <w:r>
        <w:rPr>
          <w:spacing w:val="-26"/>
          <w:w w:val="95"/>
        </w:rPr>
        <w:t> </w:t>
      </w:r>
      <w:r>
        <w:rPr>
          <w:w w:val="95"/>
        </w:rPr>
        <w:t>hlavnú</w:t>
      </w:r>
      <w:r>
        <w:rPr>
          <w:spacing w:val="-26"/>
          <w:w w:val="95"/>
        </w:rPr>
        <w:t> </w:t>
      </w:r>
      <w:r>
        <w:rPr>
          <w:w w:val="95"/>
        </w:rPr>
        <w:t>myš- lienku, zostavia krátku osnovu</w:t>
      </w:r>
      <w:r>
        <w:rPr>
          <w:spacing w:val="-33"/>
          <w:w w:val="95"/>
        </w:rPr>
        <w:t> </w:t>
      </w:r>
      <w:r>
        <w:rPr>
          <w:w w:val="95"/>
        </w:rPr>
        <w:t>prečíta- </w:t>
      </w:r>
      <w:r>
        <w:rPr>
          <w:w w:val="90"/>
        </w:rPr>
        <w:t>ného, dokončia dej začatého, neznámeho </w:t>
      </w:r>
      <w:r>
        <w:rPr>
          <w:w w:val="95"/>
        </w:rPr>
        <w:t>príbehu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texte,</w:t>
      </w:r>
      <w:r>
        <w:rPr>
          <w:spacing w:val="-20"/>
          <w:w w:val="95"/>
        </w:rPr>
        <w:t> </w:t>
      </w:r>
      <w:r>
        <w:rPr>
          <w:w w:val="95"/>
        </w:rPr>
        <w:t>vedia</w:t>
      </w:r>
      <w:r>
        <w:rPr>
          <w:spacing w:val="-20"/>
          <w:w w:val="95"/>
        </w:rPr>
        <w:t> </w:t>
      </w:r>
      <w:r>
        <w:rPr>
          <w:w w:val="95"/>
        </w:rPr>
        <w:t>rozlíšiť</w:t>
      </w:r>
      <w:r>
        <w:rPr>
          <w:spacing w:val="-20"/>
          <w:w w:val="95"/>
        </w:rPr>
        <w:t> </w:t>
      </w:r>
      <w:r>
        <w:rPr>
          <w:w w:val="95"/>
        </w:rPr>
        <w:t>podstatné informácie</w:t>
      </w:r>
      <w:r>
        <w:rPr>
          <w:spacing w:val="-19"/>
          <w:w w:val="95"/>
        </w:rPr>
        <w:t> </w:t>
      </w:r>
      <w:r>
        <w:rPr>
          <w:w w:val="95"/>
        </w:rPr>
        <w:t>od</w:t>
      </w:r>
      <w:r>
        <w:rPr>
          <w:spacing w:val="-19"/>
          <w:w w:val="95"/>
        </w:rPr>
        <w:t> </w:t>
      </w:r>
      <w:r>
        <w:rPr>
          <w:w w:val="95"/>
        </w:rPr>
        <w:t>okrajových.</w:t>
      </w:r>
      <w:r>
        <w:rPr>
          <w:spacing w:val="-19"/>
          <w:w w:val="95"/>
        </w:rPr>
        <w:t> </w:t>
      </w:r>
      <w:r>
        <w:rPr>
          <w:w w:val="95"/>
        </w:rPr>
        <w:t>Žiaci</w:t>
      </w:r>
      <w:r>
        <w:rPr>
          <w:spacing w:val="-19"/>
          <w:w w:val="95"/>
        </w:rPr>
        <w:t> </w:t>
      </w:r>
      <w:r>
        <w:rPr>
          <w:w w:val="95"/>
        </w:rPr>
        <w:t>rozlíšia </w:t>
      </w:r>
      <w:r>
        <w:rPr>
          <w:w w:val="90"/>
        </w:rPr>
        <w:t>poéziu</w:t>
      </w:r>
      <w:r>
        <w:rPr>
          <w:spacing w:val="-8"/>
          <w:w w:val="90"/>
        </w:rPr>
        <w:t> </w:t>
      </w:r>
      <w:r>
        <w:rPr>
          <w:w w:val="90"/>
        </w:rPr>
        <w:t>od</w:t>
      </w:r>
      <w:r>
        <w:rPr>
          <w:spacing w:val="-7"/>
          <w:w w:val="90"/>
        </w:rPr>
        <w:t> </w:t>
      </w:r>
      <w:r>
        <w:rPr>
          <w:w w:val="90"/>
        </w:rPr>
        <w:t>prózy,</w:t>
      </w:r>
      <w:r>
        <w:rPr>
          <w:spacing w:val="-8"/>
          <w:w w:val="90"/>
        </w:rPr>
        <w:t> </w:t>
      </w:r>
      <w:r>
        <w:rPr>
          <w:w w:val="90"/>
        </w:rPr>
        <w:t>avšak</w:t>
      </w:r>
      <w:r>
        <w:rPr>
          <w:spacing w:val="-8"/>
          <w:w w:val="90"/>
        </w:rPr>
        <w:t> </w:t>
      </w:r>
      <w:r>
        <w:rPr>
          <w:w w:val="90"/>
        </w:rPr>
        <w:t>rozlíšiť</w:t>
      </w:r>
      <w:r>
        <w:rPr>
          <w:spacing w:val="-8"/>
          <w:w w:val="90"/>
        </w:rPr>
        <w:t> </w:t>
      </w:r>
      <w:r>
        <w:rPr>
          <w:w w:val="90"/>
        </w:rPr>
        <w:t>umelecký </w:t>
      </w:r>
      <w:r>
        <w:rPr>
          <w:w w:val="95"/>
        </w:rPr>
        <w:t>text</w:t>
      </w:r>
      <w:r>
        <w:rPr>
          <w:spacing w:val="-21"/>
          <w:w w:val="95"/>
        </w:rPr>
        <w:t> </w:t>
      </w:r>
      <w:r>
        <w:rPr>
          <w:w w:val="95"/>
        </w:rPr>
        <w:t>od</w:t>
      </w:r>
      <w:r>
        <w:rPr>
          <w:spacing w:val="-21"/>
          <w:w w:val="95"/>
        </w:rPr>
        <w:t> </w:t>
      </w:r>
      <w:r>
        <w:rPr>
          <w:w w:val="95"/>
        </w:rPr>
        <w:t>náučného</w:t>
      </w:r>
      <w:r>
        <w:rPr>
          <w:spacing w:val="-21"/>
          <w:w w:val="95"/>
        </w:rPr>
        <w:t> </w:t>
      </w:r>
      <w:r>
        <w:rPr>
          <w:w w:val="95"/>
        </w:rPr>
        <w:t>im</w:t>
      </w:r>
      <w:r>
        <w:rPr>
          <w:spacing w:val="-21"/>
          <w:w w:val="95"/>
        </w:rPr>
        <w:t> </w:t>
      </w:r>
      <w:r>
        <w:rPr>
          <w:w w:val="95"/>
        </w:rPr>
        <w:t>robí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problémy.</w:t>
      </w:r>
      <w:r>
        <w:rPr>
          <w:spacing w:val="-21"/>
          <w:w w:val="95"/>
        </w:rPr>
        <w:t> </w:t>
      </w:r>
      <w:r>
        <w:rPr>
          <w:w w:val="95"/>
        </w:rPr>
        <w:t>Me- dzi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výsledkami</w:t>
      </w:r>
      <w:r>
        <w:rPr>
          <w:spacing w:val="-22"/>
          <w:w w:val="95"/>
        </w:rPr>
        <w:t> </w:t>
      </w:r>
      <w:r>
        <w:rPr>
          <w:w w:val="95"/>
        </w:rPr>
        <w:t>sú</w:t>
      </w:r>
      <w:r>
        <w:rPr>
          <w:spacing w:val="-22"/>
          <w:w w:val="95"/>
        </w:rPr>
        <w:t> </w:t>
      </w:r>
      <w:r>
        <w:rPr>
          <w:w w:val="95"/>
        </w:rPr>
        <w:t>rozdiely,</w:t>
      </w:r>
      <w:r>
        <w:rPr>
          <w:spacing w:val="-22"/>
          <w:w w:val="95"/>
        </w:rPr>
        <w:t> </w:t>
      </w:r>
      <w:r>
        <w:rPr>
          <w:w w:val="95"/>
        </w:rPr>
        <w:t>ktoré</w:t>
      </w:r>
      <w:r>
        <w:rPr>
          <w:spacing w:val="-22"/>
          <w:w w:val="95"/>
        </w:rPr>
        <w:t> </w:t>
      </w:r>
      <w:r>
        <w:rPr>
          <w:w w:val="95"/>
        </w:rPr>
        <w:t>môžu </w:t>
      </w:r>
      <w:r>
        <w:rPr>
          <w:spacing w:val="1"/>
        </w:rPr>
        <w:t>byť</w:t>
      </w:r>
      <w:r>
        <w:rPr>
          <w:spacing w:val="-23"/>
        </w:rPr>
        <w:t> </w:t>
      </w:r>
      <w:r>
        <w:rPr/>
        <w:t>spôsobené</w:t>
      </w:r>
      <w:r>
        <w:rPr>
          <w:spacing w:val="-23"/>
        </w:rPr>
        <w:t> </w:t>
      </w:r>
      <w:r>
        <w:rPr/>
        <w:t>ročníkom,</w:t>
      </w:r>
      <w:r>
        <w:rPr>
          <w:spacing w:val="-23"/>
        </w:rPr>
        <w:t> </w:t>
      </w:r>
      <w:r>
        <w:rPr/>
        <w:t>ale</w:t>
      </w:r>
      <w:r>
        <w:rPr>
          <w:spacing w:val="-23"/>
        </w:rPr>
        <w:t> </w:t>
      </w:r>
      <w:r>
        <w:rPr/>
        <w:t>aj</w:t>
      </w:r>
      <w:r>
        <w:rPr>
          <w:spacing w:val="-23"/>
        </w:rPr>
        <w:t> </w:t>
      </w:r>
      <w:r>
        <w:rPr/>
        <w:t>indivi- </w:t>
      </w:r>
      <w:r>
        <w:rPr>
          <w:w w:val="90"/>
        </w:rPr>
        <w:t>duálnymi odlišnosťami či subjektívnym </w:t>
      </w:r>
      <w:r>
        <w:rPr/>
        <w:t>hodnotením pedagóga. Nie je</w:t>
      </w:r>
      <w:r>
        <w:rPr>
          <w:spacing w:val="-14"/>
        </w:rPr>
        <w:t> </w:t>
      </w:r>
      <w:r>
        <w:rPr/>
        <w:t>možné </w:t>
      </w:r>
      <w:r>
        <w:rPr>
          <w:w w:val="95"/>
        </w:rPr>
        <w:t>konštatovať, že s postupujúcim roční- kom</w:t>
      </w:r>
      <w:r>
        <w:rPr>
          <w:spacing w:val="-26"/>
          <w:w w:val="95"/>
        </w:rPr>
        <w:t> </w:t>
      </w:r>
      <w:r>
        <w:rPr>
          <w:w w:val="95"/>
        </w:rPr>
        <w:t>sa</w:t>
      </w:r>
      <w:r>
        <w:rPr>
          <w:spacing w:val="-26"/>
          <w:w w:val="95"/>
        </w:rPr>
        <w:t> </w:t>
      </w:r>
      <w:r>
        <w:rPr>
          <w:w w:val="95"/>
        </w:rPr>
        <w:t>zlepšuje</w:t>
      </w:r>
      <w:r>
        <w:rPr>
          <w:spacing w:val="-26"/>
          <w:w w:val="95"/>
        </w:rPr>
        <w:t> </w:t>
      </w:r>
      <w:r>
        <w:rPr>
          <w:w w:val="95"/>
        </w:rPr>
        <w:t>práca</w:t>
      </w:r>
      <w:r>
        <w:rPr>
          <w:spacing w:val="-26"/>
          <w:w w:val="95"/>
        </w:rPr>
        <w:t> </w:t>
      </w:r>
      <w:r>
        <w:rPr>
          <w:w w:val="95"/>
        </w:rPr>
        <w:t>s</w:t>
      </w:r>
      <w:r>
        <w:rPr>
          <w:spacing w:val="-26"/>
          <w:w w:val="95"/>
        </w:rPr>
        <w:t> </w:t>
      </w:r>
      <w:r>
        <w:rPr>
          <w:w w:val="95"/>
        </w:rPr>
        <w:t>textom.</w:t>
      </w:r>
    </w:p>
    <w:p>
      <w:pPr>
        <w:spacing w:line="206" w:lineRule="auto" w:before="1"/>
        <w:ind w:left="117" w:right="0" w:firstLine="283"/>
        <w:jc w:val="both"/>
        <w:rPr>
          <w:sz w:val="20"/>
        </w:rPr>
      </w:pPr>
      <w:r>
        <w:rPr>
          <w:rFonts w:ascii="Times New Roman" w:hAnsi="Times New Roman"/>
          <w:b/>
          <w:sz w:val="20"/>
        </w:rPr>
        <w:t>Čitateľské postoje a návyky </w:t>
      </w:r>
      <w:r>
        <w:rPr>
          <w:sz w:val="20"/>
        </w:rPr>
        <w:t>žiaka napovedajú o vzťahu žiaka k čítaniu </w:t>
      </w:r>
      <w:r>
        <w:rPr>
          <w:w w:val="95"/>
          <w:sz w:val="20"/>
        </w:rPr>
        <w:t>a spôsoboch, ktoré pri čítaní uplatňuje</w:t>
      </w:r>
    </w:p>
    <w:p>
      <w:pPr>
        <w:pStyle w:val="BodyText"/>
        <w:spacing w:line="233" w:lineRule="exact"/>
        <w:ind w:left="117"/>
      </w:pPr>
      <w:r>
        <w:rPr/>
        <w:t>−</w:t>
      </w:r>
      <w:r>
        <w:rPr>
          <w:spacing w:val="-24"/>
        </w:rPr>
        <w:t> </w:t>
      </w:r>
      <w:r>
        <w:rPr/>
        <w:t>obľúbenosť</w:t>
      </w:r>
      <w:r>
        <w:rPr>
          <w:spacing w:val="-24"/>
        </w:rPr>
        <w:t> </w:t>
      </w:r>
      <w:r>
        <w:rPr/>
        <w:t>čítania,</w:t>
      </w:r>
      <w:r>
        <w:rPr>
          <w:spacing w:val="-24"/>
        </w:rPr>
        <w:t> </w:t>
      </w:r>
      <w:r>
        <w:rPr/>
        <w:t>či</w:t>
      </w:r>
      <w:r>
        <w:rPr>
          <w:spacing w:val="-24"/>
        </w:rPr>
        <w:t> </w:t>
      </w:r>
      <w:r>
        <w:rPr/>
        <w:t>sa</w:t>
      </w:r>
      <w:r>
        <w:rPr>
          <w:spacing w:val="-24"/>
        </w:rPr>
        <w:t> </w:t>
      </w:r>
      <w:r>
        <w:rPr/>
        <w:t>žiaci</w:t>
      </w:r>
      <w:r>
        <w:rPr>
          <w:spacing w:val="-24"/>
        </w:rPr>
        <w:t> </w:t>
      </w:r>
      <w:r>
        <w:rPr/>
        <w:t>čítaniu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venujú vo voľnom čase či vyhľadávajú </w:t>
      </w:r>
      <w:r>
        <w:rPr/>
        <w:t>príležitosti</w:t>
      </w:r>
      <w:r>
        <w:rPr>
          <w:spacing w:val="-23"/>
        </w:rPr>
        <w:t> </w:t>
      </w:r>
      <w:r>
        <w:rPr/>
        <w:t>na</w:t>
      </w:r>
      <w:r>
        <w:rPr>
          <w:spacing w:val="-23"/>
        </w:rPr>
        <w:t> </w:t>
      </w:r>
      <w:r>
        <w:rPr/>
        <w:t>čítanie</w:t>
      </w:r>
      <w:r>
        <w:rPr>
          <w:spacing w:val="-23"/>
        </w:rPr>
        <w:t> </w:t>
      </w:r>
      <w:r>
        <w:rPr/>
        <w:t>sami</w:t>
      </w:r>
      <w:r>
        <w:rPr>
          <w:spacing w:val="-23"/>
        </w:rPr>
        <w:t> </w:t>
      </w:r>
      <w:r>
        <w:rPr/>
        <w:t>alebo</w:t>
      </w:r>
      <w:r>
        <w:rPr>
          <w:spacing w:val="-23"/>
        </w:rPr>
        <w:t> </w:t>
      </w:r>
      <w:r>
        <w:rPr/>
        <w:t>čítajú len</w:t>
      </w:r>
      <w:r>
        <w:rPr>
          <w:spacing w:val="-24"/>
        </w:rPr>
        <w:t> </w:t>
      </w:r>
      <w:r>
        <w:rPr/>
        <w:t>vtedy,</w:t>
      </w:r>
      <w:r>
        <w:rPr>
          <w:spacing w:val="-24"/>
        </w:rPr>
        <w:t> </w:t>
      </w:r>
      <w:r>
        <w:rPr/>
        <w:t>keď</w:t>
      </w:r>
      <w:r>
        <w:rPr>
          <w:spacing w:val="-24"/>
        </w:rPr>
        <w:t> </w:t>
      </w:r>
      <w:r>
        <w:rPr/>
        <w:t>musia,</w:t>
      </w:r>
      <w:r>
        <w:rPr>
          <w:spacing w:val="-24"/>
        </w:rPr>
        <w:t> </w:t>
      </w:r>
      <w:r>
        <w:rPr/>
        <w:t>či</w:t>
      </w:r>
      <w:r>
        <w:rPr>
          <w:spacing w:val="-24"/>
        </w:rPr>
        <w:t> </w:t>
      </w:r>
      <w:r>
        <w:rPr/>
        <w:t>majú</w:t>
      </w:r>
      <w:r>
        <w:rPr>
          <w:spacing w:val="-24"/>
        </w:rPr>
        <w:t> </w:t>
      </w:r>
      <w:r>
        <w:rPr/>
        <w:t>vybudo- vaný </w:t>
      </w:r>
      <w:r>
        <w:rPr>
          <w:spacing w:val="1"/>
        </w:rPr>
        <w:t>vzťah </w:t>
      </w:r>
      <w:r>
        <w:rPr/>
        <w:t>ku knižniciam, či si</w:t>
      </w:r>
      <w:r>
        <w:rPr>
          <w:spacing w:val="-34"/>
        </w:rPr>
        <w:t> </w:t>
      </w:r>
      <w:r>
        <w:rPr/>
        <w:t>čítajú </w:t>
      </w:r>
      <w:r>
        <w:rPr>
          <w:w w:val="95"/>
        </w:rPr>
        <w:t>radi</w:t>
      </w:r>
      <w:r>
        <w:rPr>
          <w:spacing w:val="-16"/>
          <w:w w:val="95"/>
        </w:rPr>
        <w:t> </w:t>
      </w:r>
      <w:r>
        <w:rPr>
          <w:w w:val="95"/>
        </w:rPr>
        <w:t>sami</w:t>
      </w:r>
      <w:r>
        <w:rPr>
          <w:spacing w:val="-16"/>
          <w:w w:val="95"/>
        </w:rPr>
        <w:t> </w:t>
      </w:r>
      <w:r>
        <w:rPr>
          <w:w w:val="95"/>
        </w:rPr>
        <w:t>pre</w:t>
      </w:r>
      <w:r>
        <w:rPr>
          <w:spacing w:val="-16"/>
          <w:w w:val="95"/>
        </w:rPr>
        <w:t> </w:t>
      </w:r>
      <w:r>
        <w:rPr>
          <w:w w:val="95"/>
        </w:rPr>
        <w:t>seba</w:t>
      </w:r>
      <w:r>
        <w:rPr>
          <w:spacing w:val="-16"/>
          <w:w w:val="95"/>
        </w:rPr>
        <w:t> </w:t>
      </w:r>
      <w:r>
        <w:rPr>
          <w:w w:val="95"/>
        </w:rPr>
        <w:t>alebo</w:t>
      </w:r>
      <w:r>
        <w:rPr>
          <w:spacing w:val="-16"/>
          <w:w w:val="95"/>
        </w:rPr>
        <w:t> </w:t>
      </w:r>
      <w:r>
        <w:rPr>
          <w:w w:val="95"/>
        </w:rPr>
        <w:t>uprednostňujú čítanie</w:t>
      </w:r>
      <w:r>
        <w:rPr>
          <w:spacing w:val="-32"/>
          <w:w w:val="95"/>
        </w:rPr>
        <w:t> </w:t>
      </w:r>
      <w:r>
        <w:rPr>
          <w:w w:val="95"/>
        </w:rPr>
        <w:t>druhých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1"/>
          <w:w w:val="95"/>
        </w:rPr>
        <w:t>nakoľko</w:t>
      </w:r>
      <w:r>
        <w:rPr>
          <w:spacing w:val="-32"/>
          <w:w w:val="95"/>
        </w:rPr>
        <w:t> </w:t>
      </w:r>
      <w:r>
        <w:rPr>
          <w:w w:val="95"/>
        </w:rPr>
        <w:t>si</w:t>
      </w:r>
      <w:r>
        <w:rPr>
          <w:spacing w:val="-32"/>
          <w:w w:val="95"/>
        </w:rPr>
        <w:t> </w:t>
      </w:r>
      <w:r>
        <w:rPr>
          <w:w w:val="95"/>
        </w:rPr>
        <w:t>uvedomujú dôležitosť čítania pre svoju budúcnosť. Z</w:t>
      </w:r>
      <w:r>
        <w:rPr>
          <w:spacing w:val="-23"/>
          <w:w w:val="95"/>
        </w:rPr>
        <w:t> </w:t>
      </w:r>
      <w:r>
        <w:rPr>
          <w:w w:val="95"/>
        </w:rPr>
        <w:t>údajov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grafe</w:t>
      </w:r>
      <w:r>
        <w:rPr>
          <w:spacing w:val="-23"/>
          <w:w w:val="95"/>
        </w:rPr>
        <w:t> </w:t>
      </w:r>
      <w:r>
        <w:rPr>
          <w:w w:val="95"/>
        </w:rPr>
        <w:t>3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vyplýva,</w:t>
      </w:r>
      <w:r>
        <w:rPr>
          <w:spacing w:val="-23"/>
          <w:w w:val="95"/>
        </w:rPr>
        <w:t> </w:t>
      </w:r>
      <w:r>
        <w:rPr>
          <w:w w:val="95"/>
        </w:rPr>
        <w:t>že</w:t>
      </w:r>
      <w:r>
        <w:rPr>
          <w:spacing w:val="-23"/>
          <w:w w:val="95"/>
        </w:rPr>
        <w:t> </w:t>
      </w:r>
      <w:r>
        <w:rPr>
          <w:w w:val="95"/>
        </w:rPr>
        <w:t>čitateľské postoje a </w:t>
      </w:r>
      <w:r>
        <w:rPr>
          <w:spacing w:val="1"/>
          <w:w w:val="95"/>
        </w:rPr>
        <w:t>návyky </w:t>
      </w:r>
      <w:r>
        <w:rPr>
          <w:w w:val="95"/>
        </w:rPr>
        <w:t>mali najviac rozvinu- </w:t>
      </w:r>
      <w:r>
        <w:rPr/>
        <w:t>té</w:t>
      </w:r>
      <w:r>
        <w:rPr>
          <w:spacing w:val="-25"/>
        </w:rPr>
        <w:t> </w:t>
      </w:r>
      <w:r>
        <w:rPr/>
        <w:t>žiaci</w:t>
      </w:r>
      <w:r>
        <w:rPr>
          <w:spacing w:val="-25"/>
        </w:rPr>
        <w:t> </w:t>
      </w:r>
      <w:r>
        <w:rPr/>
        <w:t>deviateho</w:t>
      </w:r>
      <w:r>
        <w:rPr>
          <w:spacing w:val="-25"/>
        </w:rPr>
        <w:t> </w:t>
      </w:r>
      <w:r>
        <w:rPr/>
        <w:t>ročníka</w:t>
      </w:r>
      <w:r>
        <w:rPr>
          <w:spacing w:val="-25"/>
        </w:rPr>
        <w:t> </w:t>
      </w:r>
      <w:r>
        <w:rPr>
          <w:spacing w:val="-3"/>
        </w:rPr>
        <w:t>(40,6),</w:t>
      </w:r>
      <w:r>
        <w:rPr>
          <w:spacing w:val="-25"/>
        </w:rPr>
        <w:t> </w:t>
      </w:r>
      <w:r>
        <w:rPr/>
        <w:t>nasle- dovali</w:t>
      </w:r>
      <w:r>
        <w:rPr>
          <w:spacing w:val="-23"/>
        </w:rPr>
        <w:t> </w:t>
      </w:r>
      <w:r>
        <w:rPr/>
        <w:t>žiaci</w:t>
      </w:r>
      <w:r>
        <w:rPr>
          <w:spacing w:val="-23"/>
        </w:rPr>
        <w:t> </w:t>
      </w:r>
      <w:r>
        <w:rPr/>
        <w:t>5.</w:t>
      </w:r>
      <w:r>
        <w:rPr>
          <w:spacing w:val="-23"/>
        </w:rPr>
        <w:t> </w:t>
      </w:r>
      <w:r>
        <w:rPr/>
        <w:t>ročníka</w:t>
      </w:r>
      <w:r>
        <w:rPr>
          <w:spacing w:val="-23"/>
        </w:rPr>
        <w:t> </w:t>
      </w:r>
      <w:r>
        <w:rPr>
          <w:spacing w:val="-5"/>
        </w:rPr>
        <w:t>(39,4),</w:t>
      </w:r>
      <w:r>
        <w:rPr>
          <w:spacing w:val="-23"/>
        </w:rPr>
        <w:t> </w:t>
      </w:r>
      <w:r>
        <w:rPr/>
        <w:t>na</w:t>
      </w:r>
      <w:r>
        <w:rPr>
          <w:spacing w:val="-23"/>
        </w:rPr>
        <w:t> </w:t>
      </w:r>
      <w:r>
        <w:rPr/>
        <w:t>treťom </w:t>
      </w:r>
      <w:r>
        <w:rPr>
          <w:w w:val="95"/>
        </w:rPr>
        <w:t>mieste</w:t>
      </w:r>
      <w:r>
        <w:rPr>
          <w:spacing w:val="-17"/>
          <w:w w:val="95"/>
        </w:rPr>
        <w:t> </w:t>
      </w:r>
      <w:r>
        <w:rPr>
          <w:w w:val="95"/>
        </w:rPr>
        <w:t>boli</w:t>
      </w:r>
      <w:r>
        <w:rPr>
          <w:spacing w:val="-16"/>
          <w:w w:val="95"/>
        </w:rPr>
        <w:t> </w:t>
      </w:r>
      <w:r>
        <w:rPr>
          <w:w w:val="95"/>
        </w:rPr>
        <w:t>žiaci</w:t>
      </w:r>
      <w:r>
        <w:rPr>
          <w:spacing w:val="-17"/>
          <w:w w:val="95"/>
        </w:rPr>
        <w:t> </w:t>
      </w:r>
      <w:r>
        <w:rPr>
          <w:w w:val="95"/>
        </w:rPr>
        <w:t>4.</w:t>
      </w:r>
      <w:r>
        <w:rPr>
          <w:spacing w:val="-16"/>
          <w:w w:val="95"/>
        </w:rPr>
        <w:t> </w:t>
      </w:r>
      <w:r>
        <w:rPr>
          <w:w w:val="95"/>
        </w:rPr>
        <w:t>ročníka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(38,9),</w:t>
      </w:r>
      <w:r>
        <w:rPr>
          <w:spacing w:val="-17"/>
          <w:w w:val="95"/>
        </w:rPr>
        <w:t> </w:t>
      </w:r>
      <w:r>
        <w:rPr>
          <w:w w:val="95"/>
        </w:rPr>
        <w:t>potom</w:t>
      </w:r>
    </w:p>
    <w:p>
      <w:pPr>
        <w:pStyle w:val="ListParagraph"/>
        <w:numPr>
          <w:ilvl w:val="0"/>
          <w:numId w:val="13"/>
        </w:numPr>
        <w:tabs>
          <w:tab w:pos="304" w:val="left" w:leader="none"/>
        </w:tabs>
        <w:spacing w:line="206" w:lineRule="auto" w:before="1" w:after="0"/>
        <w:ind w:left="117" w:right="147" w:firstLine="0"/>
        <w:jc w:val="both"/>
        <w:rPr>
          <w:sz w:val="20"/>
        </w:rPr>
      </w:pPr>
      <w:r>
        <w:rPr>
          <w:w w:val="95"/>
          <w:sz w:val="20"/>
        </w:rPr>
        <w:t>ročníka</w:t>
      </w:r>
      <w:r>
        <w:rPr>
          <w:spacing w:val="-18"/>
          <w:w w:val="95"/>
          <w:sz w:val="20"/>
        </w:rPr>
        <w:t> </w:t>
      </w:r>
      <w:r>
        <w:rPr>
          <w:spacing w:val="-4"/>
          <w:w w:val="95"/>
          <w:sz w:val="20"/>
        </w:rPr>
        <w:t>(38,0).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Najnižšiu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úroveň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tre- tej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oblasti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dosiahli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žiaci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8.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ročníka</w:t>
      </w:r>
      <w:r>
        <w:rPr>
          <w:spacing w:val="-16"/>
          <w:w w:val="95"/>
          <w:sz w:val="20"/>
        </w:rPr>
        <w:t> </w:t>
      </w:r>
      <w:r>
        <w:rPr>
          <w:spacing w:val="-5"/>
          <w:w w:val="95"/>
          <w:sz w:val="20"/>
        </w:rPr>
        <w:t>(35,4). </w:t>
      </w:r>
      <w:r>
        <w:rPr>
          <w:sz w:val="20"/>
        </w:rPr>
        <w:t>Priemer všetkých ročníkov </w:t>
      </w:r>
      <w:r>
        <w:rPr>
          <w:spacing w:val="-5"/>
          <w:sz w:val="20"/>
        </w:rPr>
        <w:t>(38,1) </w:t>
      </w:r>
      <w:r>
        <w:rPr>
          <w:sz w:val="20"/>
        </w:rPr>
        <w:t>bol </w:t>
      </w:r>
      <w:r>
        <w:rPr>
          <w:w w:val="95"/>
          <w:sz w:val="20"/>
        </w:rPr>
        <w:t>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úrovni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žiakov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6.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ročníka.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Žiaci všetkých ročníkov, podľa ná- </w:t>
      </w:r>
      <w:r>
        <w:rPr>
          <w:w w:val="90"/>
        </w:rPr>
        <w:t>zorov pedagógov, majú záujem o čítanie, </w:t>
      </w:r>
      <w:r>
        <w:rPr>
          <w:w w:val="95"/>
        </w:rPr>
        <w:t>uvedomujú</w:t>
      </w:r>
      <w:r>
        <w:rPr>
          <w:spacing w:val="-29"/>
          <w:w w:val="95"/>
        </w:rPr>
        <w:t>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nevyhnutnosť</w:t>
      </w:r>
      <w:r>
        <w:rPr>
          <w:spacing w:val="-29"/>
          <w:w w:val="95"/>
        </w:rPr>
        <w:t> </w:t>
      </w:r>
      <w:r>
        <w:rPr>
          <w:w w:val="95"/>
        </w:rPr>
        <w:t>čítania</w:t>
      </w:r>
      <w:r>
        <w:rPr>
          <w:spacing w:val="-29"/>
          <w:w w:val="95"/>
        </w:rPr>
        <w:t> </w:t>
      </w:r>
      <w:r>
        <w:rPr>
          <w:w w:val="95"/>
        </w:rPr>
        <w:t>v</w:t>
      </w:r>
      <w:r>
        <w:rPr>
          <w:spacing w:val="-29"/>
          <w:w w:val="95"/>
        </w:rPr>
        <w:t> </w:t>
      </w:r>
      <w:r>
        <w:rPr>
          <w:w w:val="95"/>
        </w:rPr>
        <w:t>ži- vote a schopnosť vedieť dobre čítať</w:t>
      </w:r>
      <w:r>
        <w:rPr>
          <w:spacing w:val="-17"/>
          <w:w w:val="95"/>
        </w:rPr>
        <w:t> </w:t>
      </w:r>
      <w:r>
        <w:rPr>
          <w:w w:val="95"/>
        </w:rPr>
        <w:t>po- važujú</w:t>
      </w:r>
      <w:r>
        <w:rPr>
          <w:spacing w:val="-22"/>
          <w:w w:val="95"/>
        </w:rPr>
        <w:t> </w:t>
      </w:r>
      <w:r>
        <w:rPr>
          <w:w w:val="95"/>
        </w:rPr>
        <w:t>za</w:t>
      </w:r>
      <w:r>
        <w:rPr>
          <w:spacing w:val="-22"/>
          <w:w w:val="95"/>
        </w:rPr>
        <w:t> </w:t>
      </w:r>
      <w:r>
        <w:rPr>
          <w:w w:val="95"/>
        </w:rPr>
        <w:t>dôležitú</w:t>
      </w:r>
      <w:r>
        <w:rPr>
          <w:spacing w:val="-22"/>
          <w:w w:val="95"/>
        </w:rPr>
        <w:t> </w:t>
      </w:r>
      <w:r>
        <w:rPr>
          <w:w w:val="95"/>
        </w:rPr>
        <w:t>pre</w:t>
      </w:r>
      <w:r>
        <w:rPr>
          <w:spacing w:val="-22"/>
          <w:w w:val="95"/>
        </w:rPr>
        <w:t> </w:t>
      </w:r>
      <w:r>
        <w:rPr>
          <w:w w:val="95"/>
        </w:rPr>
        <w:t>svoju</w:t>
      </w:r>
      <w:r>
        <w:rPr>
          <w:spacing w:val="-22"/>
          <w:w w:val="95"/>
        </w:rPr>
        <w:t> </w:t>
      </w:r>
      <w:r>
        <w:rPr>
          <w:w w:val="95"/>
        </w:rPr>
        <w:t>budúcnosť. Napriek pozitívnemu vzťahu k</w:t>
      </w:r>
      <w:r>
        <w:rPr>
          <w:spacing w:val="-27"/>
          <w:w w:val="95"/>
        </w:rPr>
        <w:t> </w:t>
      </w:r>
      <w:r>
        <w:rPr>
          <w:w w:val="95"/>
        </w:rPr>
        <w:t>čítaniu, </w:t>
      </w:r>
      <w:r>
        <w:rPr/>
        <w:t>učitelia si neboli celkom istí, do akej </w:t>
      </w:r>
      <w:r>
        <w:rPr>
          <w:w w:val="90"/>
        </w:rPr>
        <w:t>miery žiaci samostatne vyhľadávajú prí- </w:t>
      </w:r>
      <w:r>
        <w:rPr>
          <w:w w:val="95"/>
        </w:rPr>
        <w:t>ležitosti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čítanie,</w:t>
      </w:r>
      <w:r>
        <w:rPr>
          <w:spacing w:val="-27"/>
          <w:w w:val="95"/>
        </w:rPr>
        <w:t> </w:t>
      </w:r>
      <w:r>
        <w:rPr>
          <w:w w:val="95"/>
        </w:rPr>
        <w:t>či</w:t>
      </w:r>
      <w:r>
        <w:rPr>
          <w:spacing w:val="-27"/>
          <w:w w:val="95"/>
        </w:rPr>
        <w:t> </w:t>
      </w:r>
      <w:r>
        <w:rPr>
          <w:w w:val="95"/>
        </w:rPr>
        <w:t>čítanie</w:t>
      </w:r>
      <w:r>
        <w:rPr>
          <w:spacing w:val="-27"/>
          <w:w w:val="95"/>
        </w:rPr>
        <w:t> </w:t>
      </w:r>
      <w:r>
        <w:rPr>
          <w:w w:val="95"/>
        </w:rPr>
        <w:t>predstavuje pre</w:t>
      </w:r>
      <w:r>
        <w:rPr>
          <w:spacing w:val="-27"/>
          <w:w w:val="95"/>
        </w:rPr>
        <w:t> </w:t>
      </w:r>
      <w:r>
        <w:rPr>
          <w:w w:val="95"/>
        </w:rPr>
        <w:t>nich</w:t>
      </w:r>
      <w:r>
        <w:rPr>
          <w:spacing w:val="-27"/>
          <w:w w:val="95"/>
        </w:rPr>
        <w:t> </w:t>
      </w:r>
      <w:r>
        <w:rPr>
          <w:w w:val="95"/>
        </w:rPr>
        <w:t>aj</w:t>
      </w:r>
      <w:r>
        <w:rPr>
          <w:spacing w:val="-27"/>
          <w:w w:val="95"/>
        </w:rPr>
        <w:t> </w:t>
      </w:r>
      <w:r>
        <w:rPr>
          <w:w w:val="95"/>
        </w:rPr>
        <w:t>určitý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druh</w:t>
      </w:r>
      <w:r>
        <w:rPr>
          <w:spacing w:val="-27"/>
          <w:w w:val="95"/>
        </w:rPr>
        <w:t> </w:t>
      </w:r>
      <w:r>
        <w:rPr>
          <w:w w:val="95"/>
        </w:rPr>
        <w:t>zábavy,</w:t>
      </w:r>
      <w:r>
        <w:rPr>
          <w:spacing w:val="-27"/>
          <w:w w:val="95"/>
        </w:rPr>
        <w:t> </w:t>
      </w:r>
      <w:r>
        <w:rPr>
          <w:w w:val="95"/>
        </w:rPr>
        <w:t>či</w:t>
      </w:r>
      <w:r>
        <w:rPr>
          <w:spacing w:val="-27"/>
          <w:w w:val="95"/>
        </w:rPr>
        <w:t> </w:t>
      </w:r>
      <w:r>
        <w:rPr>
          <w:w w:val="95"/>
        </w:rPr>
        <w:t>čítajú</w:t>
      </w:r>
      <w:r>
        <w:rPr>
          <w:spacing w:val="-27"/>
          <w:w w:val="95"/>
        </w:rPr>
        <w:t> </w:t>
      </w:r>
      <w:r>
        <w:rPr>
          <w:w w:val="95"/>
        </w:rPr>
        <w:t>aj vo</w:t>
      </w:r>
      <w:r>
        <w:rPr>
          <w:spacing w:val="-35"/>
          <w:w w:val="95"/>
        </w:rPr>
        <w:t> </w:t>
      </w:r>
      <w:r>
        <w:rPr>
          <w:w w:val="95"/>
        </w:rPr>
        <w:t>voľnom</w:t>
      </w:r>
      <w:r>
        <w:rPr>
          <w:spacing w:val="-35"/>
          <w:w w:val="95"/>
        </w:rPr>
        <w:t> </w:t>
      </w:r>
      <w:r>
        <w:rPr>
          <w:w w:val="95"/>
        </w:rPr>
        <w:t>čase,</w:t>
      </w:r>
      <w:r>
        <w:rPr>
          <w:spacing w:val="-35"/>
          <w:w w:val="95"/>
        </w:rPr>
        <w:t> </w:t>
      </w:r>
      <w:r>
        <w:rPr>
          <w:w w:val="95"/>
        </w:rPr>
        <w:t>alebo</w:t>
      </w:r>
      <w:r>
        <w:rPr>
          <w:spacing w:val="-35"/>
          <w:w w:val="95"/>
        </w:rPr>
        <w:t> </w:t>
      </w:r>
      <w:r>
        <w:rPr>
          <w:w w:val="95"/>
        </w:rPr>
        <w:t>len</w:t>
      </w:r>
      <w:r>
        <w:rPr>
          <w:spacing w:val="-35"/>
          <w:w w:val="95"/>
        </w:rPr>
        <w:t> </w:t>
      </w:r>
      <w:r>
        <w:rPr>
          <w:w w:val="95"/>
        </w:rPr>
        <w:t>vtedy,</w:t>
      </w:r>
      <w:r>
        <w:rPr>
          <w:spacing w:val="-35"/>
          <w:w w:val="95"/>
        </w:rPr>
        <w:t> </w:t>
      </w:r>
      <w:r>
        <w:rPr>
          <w:w w:val="95"/>
        </w:rPr>
        <w:t>keď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mu- </w:t>
      </w:r>
      <w:r>
        <w:rPr>
          <w:w w:val="95"/>
        </w:rPr>
        <w:t>sia či keď potrebujú získať</w:t>
      </w:r>
      <w:r>
        <w:rPr>
          <w:spacing w:val="40"/>
          <w:w w:val="95"/>
        </w:rPr>
        <w:t> </w:t>
      </w:r>
      <w:r>
        <w:rPr>
          <w:w w:val="95"/>
        </w:rPr>
        <w:t>informácie,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68"/>
          <w:pgSz w:w="9340" w:h="12850"/>
          <w:pgMar w:header="0" w:footer="1344" w:top="1200" w:bottom="1540" w:left="1040" w:right="1260"/>
        </w:sectPr>
      </w:pPr>
    </w:p>
    <w:p>
      <w:pPr>
        <w:spacing w:before="95"/>
        <w:ind w:left="194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32</w:t>
      </w:r>
    </w:p>
    <w:p>
      <w:pPr>
        <w:pStyle w:val="BodyText"/>
        <w:spacing w:before="6"/>
        <w:rPr>
          <w:rFonts w:ascii="Times New Roman"/>
          <w:sz w:val="9"/>
        </w:rPr>
      </w:pPr>
    </w:p>
    <w:p>
      <w:pPr>
        <w:spacing w:before="0"/>
        <w:ind w:left="194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31</w:t>
      </w:r>
    </w:p>
    <w:p>
      <w:pPr>
        <w:pStyle w:val="BodyText"/>
        <w:spacing w:before="6"/>
        <w:rPr>
          <w:rFonts w:ascii="Times New Roman"/>
          <w:sz w:val="9"/>
        </w:rPr>
      </w:pPr>
    </w:p>
    <w:p>
      <w:pPr>
        <w:spacing w:before="0"/>
        <w:ind w:left="194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30</w:t>
      </w:r>
    </w:p>
    <w:p>
      <w:pPr>
        <w:pStyle w:val="BodyText"/>
        <w:spacing w:before="6"/>
        <w:rPr>
          <w:rFonts w:ascii="Times New Roman"/>
          <w:sz w:val="9"/>
        </w:rPr>
      </w:pPr>
    </w:p>
    <w:p>
      <w:pPr>
        <w:spacing w:before="0"/>
        <w:ind w:left="194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29</w:t>
      </w:r>
    </w:p>
    <w:p>
      <w:pPr>
        <w:spacing w:before="101"/>
        <w:ind w:left="194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28</w:t>
      </w:r>
    </w:p>
    <w:p>
      <w:pPr>
        <w:pStyle w:val="BodyText"/>
        <w:spacing w:before="6"/>
        <w:rPr>
          <w:rFonts w:ascii="Times New Roman"/>
          <w:sz w:val="9"/>
        </w:rPr>
      </w:pPr>
    </w:p>
    <w:p>
      <w:pPr>
        <w:spacing w:before="1"/>
        <w:ind w:left="194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27</w:t>
      </w:r>
    </w:p>
    <w:p>
      <w:pPr>
        <w:pStyle w:val="BodyText"/>
        <w:spacing w:before="6"/>
        <w:rPr>
          <w:rFonts w:ascii="Times New Roman"/>
          <w:sz w:val="9"/>
        </w:rPr>
      </w:pPr>
    </w:p>
    <w:p>
      <w:pPr>
        <w:spacing w:before="1"/>
        <w:ind w:left="194" w:right="0" w:firstLine="0"/>
        <w:jc w:val="left"/>
        <w:rPr>
          <w:rFonts w:ascii="Times New Roman"/>
          <w:sz w:val="11"/>
        </w:rPr>
      </w:pPr>
      <w:r>
        <w:rPr>
          <w:rFonts w:ascii="Times New Roman"/>
          <w:w w:val="130"/>
          <w:sz w:val="11"/>
        </w:rPr>
        <w:t>26</w:t>
      </w:r>
    </w:p>
    <w:p>
      <w:pPr>
        <w:pStyle w:val="ListParagraph"/>
        <w:numPr>
          <w:ilvl w:val="1"/>
          <w:numId w:val="13"/>
        </w:numPr>
        <w:tabs>
          <w:tab w:pos="685" w:val="left" w:leader="none"/>
        </w:tabs>
        <w:spacing w:line="240" w:lineRule="auto" w:before="46" w:after="0"/>
        <w:ind w:left="110" w:right="0" w:firstLine="430"/>
        <w:jc w:val="left"/>
        <w:rPr>
          <w:rFonts w:ascii="Times New Roman" w:hAnsi="Times New Roman"/>
          <w:sz w:val="11"/>
        </w:rPr>
      </w:pPr>
      <w:r>
        <w:rPr>
          <w:rFonts w:ascii="Times New Roman" w:hAnsi="Times New Roman"/>
          <w:w w:val="110"/>
          <w:sz w:val="11"/>
        </w:rPr>
        <w:t>URþQtN   5. URþQtN   6. URþQtN   7. URþQtN   8. URþQtN</w:t>
      </w:r>
      <w:r>
        <w:rPr>
          <w:rFonts w:ascii="Times New Roman" w:hAnsi="Times New Roman"/>
          <w:spacing w:val="26"/>
          <w:w w:val="110"/>
          <w:sz w:val="11"/>
        </w:rPr>
        <w:t> </w:t>
      </w:r>
      <w:r>
        <w:rPr>
          <w:rFonts w:ascii="Times New Roman" w:hAnsi="Times New Roman"/>
          <w:w w:val="110"/>
          <w:sz w:val="11"/>
        </w:rPr>
        <w:t>9. URþQtN</w:t>
      </w:r>
    </w:p>
    <w:p>
      <w:pPr>
        <w:pStyle w:val="BodyText"/>
        <w:rPr>
          <w:rFonts w:ascii="Times New Roman"/>
          <w:sz w:val="14"/>
        </w:rPr>
      </w:pPr>
      <w:r>
        <w:rPr/>
        <w:br w:type="column"/>
      </w:r>
      <w:r>
        <w:rPr>
          <w:rFonts w:ascii="Times New Roman"/>
          <w:sz w:val="14"/>
        </w:rPr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spacing w:before="125"/>
        <w:ind w:left="194" w:right="0" w:firstLine="0"/>
        <w:jc w:val="left"/>
        <w:rPr>
          <w:rFonts w:ascii="Times New Roman" w:hAnsi="Times New Roman"/>
          <w:sz w:val="11"/>
        </w:rPr>
      </w:pPr>
      <w:r>
        <w:rPr>
          <w:rFonts w:ascii="Times New Roman" w:hAnsi="Times New Roman"/>
          <w:w w:val="126"/>
          <w:sz w:val="11"/>
        </w:rPr>
        <w:t>5R</w:t>
      </w:r>
      <w:r>
        <w:rPr>
          <w:rFonts w:ascii="Times New Roman" w:hAnsi="Times New Roman"/>
          <w:spacing w:val="-4"/>
          <w:w w:val="126"/>
          <w:sz w:val="11"/>
        </w:rPr>
        <w:t>þ</w:t>
      </w:r>
      <w:r>
        <w:rPr>
          <w:rFonts w:ascii="Times New Roman" w:hAnsi="Times New Roman"/>
          <w:w w:val="101"/>
          <w:sz w:val="11"/>
        </w:rPr>
        <w:t>Q</w:t>
      </w:r>
      <w:r>
        <w:rPr>
          <w:rFonts w:ascii="Times New Roman" w:hAnsi="Times New Roman"/>
          <w:spacing w:val="-5"/>
          <w:w w:val="101"/>
          <w:sz w:val="11"/>
        </w:rPr>
        <w:t>t</w:t>
      </w:r>
      <w:r>
        <w:rPr>
          <w:rFonts w:ascii="Times New Roman" w:hAnsi="Times New Roman"/>
          <w:w w:val="102"/>
          <w:sz w:val="11"/>
        </w:rPr>
        <w:t>NRYê</w:t>
      </w:r>
      <w:r>
        <w:rPr>
          <w:rFonts w:ascii="Times New Roman" w:hAnsi="Times New Roman"/>
          <w:sz w:val="11"/>
        </w:rPr>
        <w:t> </w:t>
      </w:r>
      <w:r>
        <w:rPr>
          <w:rFonts w:ascii="Times New Roman" w:hAnsi="Times New Roman"/>
          <w:spacing w:val="-8"/>
          <w:sz w:val="11"/>
        </w:rPr>
        <w:t> </w:t>
      </w:r>
      <w:r>
        <w:rPr>
          <w:rFonts w:ascii="Times New Roman" w:hAnsi="Times New Roman"/>
          <w:spacing w:val="10"/>
          <w:w w:val="117"/>
          <w:sz w:val="11"/>
        </w:rPr>
        <w:t>S</w:t>
      </w:r>
      <w:r>
        <w:rPr>
          <w:rFonts w:ascii="Times New Roman" w:hAnsi="Times New Roman"/>
          <w:w w:val="59"/>
          <w:sz w:val="11"/>
        </w:rPr>
        <w:t>U</w:t>
      </w:r>
      <w:r>
        <w:rPr>
          <w:rFonts w:ascii="Times New Roman" w:hAnsi="Times New Roman"/>
          <w:spacing w:val="-5"/>
          <w:w w:val="59"/>
          <w:sz w:val="11"/>
        </w:rPr>
        <w:t>L</w:t>
      </w:r>
      <w:r>
        <w:rPr>
          <w:rFonts w:ascii="Times New Roman" w:hAnsi="Times New Roman"/>
          <w:spacing w:val="-4"/>
          <w:w w:val="80"/>
          <w:sz w:val="11"/>
        </w:rPr>
        <w:t>H</w:t>
      </w:r>
      <w:r>
        <w:rPr>
          <w:rFonts w:ascii="Times New Roman" w:hAnsi="Times New Roman"/>
          <w:spacing w:val="-5"/>
          <w:w w:val="182"/>
          <w:sz w:val="11"/>
        </w:rPr>
        <w:t>P</w:t>
      </w:r>
      <w:r>
        <w:rPr>
          <w:rFonts w:ascii="Times New Roman" w:hAnsi="Times New Roman"/>
          <w:spacing w:val="-4"/>
          <w:w w:val="80"/>
          <w:sz w:val="11"/>
        </w:rPr>
        <w:t>H</w:t>
      </w:r>
      <w:r>
        <w:rPr>
          <w:rFonts w:ascii="Times New Roman" w:hAnsi="Times New Roman"/>
          <w:w w:val="60"/>
          <w:sz w:val="11"/>
        </w:rPr>
        <w:t>U</w:t>
      </w:r>
    </w:p>
    <w:p>
      <w:pPr>
        <w:spacing w:before="55"/>
        <w:ind w:left="194" w:right="0" w:firstLine="0"/>
        <w:jc w:val="left"/>
        <w:rPr>
          <w:rFonts w:ascii="Times New Roman" w:hAnsi="Times New Roman"/>
          <w:sz w:val="11"/>
        </w:rPr>
      </w:pPr>
      <w:r>
        <w:rPr>
          <w:rFonts w:ascii="Times New Roman" w:hAnsi="Times New Roman"/>
          <w:spacing w:val="2"/>
          <w:w w:val="145"/>
          <w:sz w:val="11"/>
        </w:rPr>
        <w:t>3</w:t>
      </w:r>
      <w:r>
        <w:rPr>
          <w:rFonts w:ascii="Times New Roman" w:hAnsi="Times New Roman"/>
          <w:w w:val="60"/>
          <w:sz w:val="11"/>
        </w:rPr>
        <w:t>U</w:t>
      </w:r>
      <w:r>
        <w:rPr>
          <w:rFonts w:ascii="Times New Roman" w:hAnsi="Times New Roman"/>
          <w:spacing w:val="-5"/>
          <w:w w:val="59"/>
          <w:sz w:val="11"/>
        </w:rPr>
        <w:t>L</w:t>
      </w:r>
      <w:r>
        <w:rPr>
          <w:rFonts w:ascii="Times New Roman" w:hAnsi="Times New Roman"/>
          <w:spacing w:val="-4"/>
          <w:w w:val="80"/>
          <w:sz w:val="11"/>
        </w:rPr>
        <w:t>H</w:t>
      </w:r>
      <w:r>
        <w:rPr>
          <w:rFonts w:ascii="Times New Roman" w:hAnsi="Times New Roman"/>
          <w:spacing w:val="-5"/>
          <w:w w:val="182"/>
          <w:sz w:val="11"/>
        </w:rPr>
        <w:t>P</w:t>
      </w:r>
      <w:r>
        <w:rPr>
          <w:rFonts w:ascii="Times New Roman" w:hAnsi="Times New Roman"/>
          <w:spacing w:val="-4"/>
          <w:w w:val="80"/>
          <w:sz w:val="11"/>
        </w:rPr>
        <w:t>H</w:t>
      </w:r>
      <w:r>
        <w:rPr>
          <w:rFonts w:ascii="Times New Roman" w:hAnsi="Times New Roman"/>
          <w:w w:val="60"/>
          <w:sz w:val="11"/>
        </w:rPr>
        <w:t>U</w:t>
      </w:r>
      <w:r>
        <w:rPr>
          <w:rFonts w:ascii="Times New Roman" w:hAnsi="Times New Roman"/>
          <w:spacing w:val="7"/>
          <w:sz w:val="11"/>
        </w:rPr>
        <w:t> </w:t>
      </w:r>
      <w:r>
        <w:rPr>
          <w:rFonts w:ascii="Times New Roman" w:hAnsi="Times New Roman"/>
          <w:w w:val="99"/>
          <w:sz w:val="11"/>
        </w:rPr>
        <w:t>Y</w:t>
      </w:r>
      <w:r>
        <w:rPr>
          <w:rFonts w:ascii="Times New Roman" w:hAnsi="Times New Roman"/>
          <w:spacing w:val="2"/>
          <w:w w:val="99"/>
          <w:sz w:val="11"/>
        </w:rPr>
        <w:t>ã</w:t>
      </w:r>
      <w:r>
        <w:rPr>
          <w:rFonts w:ascii="Times New Roman" w:hAnsi="Times New Roman"/>
          <w:spacing w:val="-4"/>
          <w:w w:val="80"/>
          <w:sz w:val="11"/>
        </w:rPr>
        <w:t>H</w:t>
      </w:r>
      <w:r>
        <w:rPr>
          <w:rFonts w:ascii="Times New Roman" w:hAnsi="Times New Roman"/>
          <w:spacing w:val="6"/>
          <w:w w:val="38"/>
          <w:sz w:val="11"/>
        </w:rPr>
        <w:t>W</w:t>
      </w:r>
      <w:r>
        <w:rPr>
          <w:rFonts w:ascii="Times New Roman" w:hAnsi="Times New Roman"/>
          <w:w w:val="111"/>
          <w:sz w:val="11"/>
        </w:rPr>
        <w:t>Nê</w:t>
      </w:r>
      <w:r>
        <w:rPr>
          <w:rFonts w:ascii="Times New Roman" w:hAnsi="Times New Roman"/>
          <w:spacing w:val="-16"/>
          <w:sz w:val="11"/>
        </w:rPr>
        <w:t> </w:t>
      </w:r>
      <w:r>
        <w:rPr>
          <w:rFonts w:ascii="Times New Roman" w:hAnsi="Times New Roman"/>
          <w:spacing w:val="-4"/>
          <w:w w:val="104"/>
          <w:sz w:val="11"/>
        </w:rPr>
        <w:t>F</w:t>
      </w:r>
      <w:r>
        <w:rPr>
          <w:rFonts w:ascii="Times New Roman" w:hAnsi="Times New Roman"/>
          <w:w w:val="90"/>
          <w:sz w:val="11"/>
        </w:rPr>
        <w:t>K</w:t>
      </w:r>
      <w:r>
        <w:rPr>
          <w:rFonts w:ascii="Times New Roman" w:hAnsi="Times New Roman"/>
          <w:spacing w:val="7"/>
          <w:sz w:val="11"/>
        </w:rPr>
        <w:t> </w:t>
      </w:r>
      <w:r>
        <w:rPr>
          <w:rFonts w:ascii="Times New Roman" w:hAnsi="Times New Roman"/>
          <w:w w:val="88"/>
          <w:sz w:val="11"/>
        </w:rPr>
        <w:t>UR</w:t>
      </w:r>
      <w:r>
        <w:rPr>
          <w:rFonts w:ascii="Times New Roman" w:hAnsi="Times New Roman"/>
          <w:spacing w:val="-4"/>
          <w:w w:val="88"/>
          <w:sz w:val="11"/>
        </w:rPr>
        <w:t>þ</w:t>
      </w:r>
      <w:r>
        <w:rPr>
          <w:rFonts w:ascii="Times New Roman" w:hAnsi="Times New Roman"/>
          <w:w w:val="101"/>
          <w:sz w:val="11"/>
        </w:rPr>
        <w:t>Q</w:t>
      </w:r>
      <w:r>
        <w:rPr>
          <w:rFonts w:ascii="Times New Roman" w:hAnsi="Times New Roman"/>
          <w:spacing w:val="-5"/>
          <w:w w:val="101"/>
          <w:sz w:val="11"/>
        </w:rPr>
        <w:t>t</w:t>
      </w:r>
      <w:r>
        <w:rPr>
          <w:rFonts w:ascii="Times New Roman" w:hAnsi="Times New Roman"/>
          <w:w w:val="92"/>
          <w:sz w:val="11"/>
        </w:rPr>
        <w:t>NRY</w:t>
      </w:r>
    </w:p>
    <w:p>
      <w:pPr>
        <w:spacing w:after="0"/>
        <w:jc w:val="left"/>
        <w:rPr>
          <w:rFonts w:ascii="Times New Roman" w:hAnsi="Times New Roman"/>
          <w:sz w:val="11"/>
        </w:rPr>
        <w:sectPr>
          <w:type w:val="continuous"/>
          <w:pgSz w:w="9340" w:h="12850"/>
          <w:pgMar w:top="1200" w:bottom="1540" w:left="1040" w:right="1260"/>
          <w:cols w:num="2" w:equalWidth="0">
            <w:col w:w="4343" w:space="642"/>
            <w:col w:w="2055"/>
          </w:cols>
        </w:sectPr>
      </w:pPr>
    </w:p>
    <w:p>
      <w:pPr>
        <w:pStyle w:val="BodyText"/>
        <w:spacing w:before="10"/>
        <w:rPr>
          <w:rFonts w:ascii="Times New Roman"/>
          <w:sz w:val="12"/>
        </w:rPr>
      </w:pPr>
    </w:p>
    <w:p>
      <w:pPr>
        <w:spacing w:before="97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Century Gothic" w:hAnsi="Century Gothic"/>
          <w:b/>
          <w:w w:val="105"/>
          <w:sz w:val="18"/>
        </w:rPr>
        <w:t>Graf 4. </w:t>
      </w:r>
      <w:r>
        <w:rPr>
          <w:rFonts w:ascii="Calibri" w:hAnsi="Calibri"/>
          <w:w w:val="105"/>
          <w:sz w:val="18"/>
        </w:rPr>
        <w:t>Ročníkové priemery pre oblasť: záujmy v čítaní</w:t>
      </w:r>
    </w:p>
    <w:p>
      <w:pPr>
        <w:pStyle w:val="BodyText"/>
        <w:spacing w:before="1"/>
        <w:rPr>
          <w:rFonts w:ascii="Calibri"/>
          <w:sz w:val="23"/>
        </w:rPr>
      </w:pPr>
    </w:p>
    <w:p>
      <w:pPr>
        <w:spacing w:after="0"/>
        <w:rPr>
          <w:rFonts w:ascii="Calibri"/>
          <w:sz w:val="23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/>
        <w:t>a</w:t>
      </w:r>
      <w:r>
        <w:rPr>
          <w:spacing w:val="-21"/>
        </w:rPr>
        <w:t> </w:t>
      </w:r>
      <w:r>
        <w:rPr/>
        <w:t>nie</w:t>
      </w:r>
      <w:r>
        <w:rPr>
          <w:spacing w:val="-21"/>
        </w:rPr>
        <w:t> </w:t>
      </w:r>
      <w:r>
        <w:rPr/>
        <w:t>je</w:t>
      </w:r>
      <w:r>
        <w:rPr>
          <w:spacing w:val="-21"/>
        </w:rPr>
        <w:t> </w:t>
      </w:r>
      <w:r>
        <w:rPr>
          <w:spacing w:val="1"/>
        </w:rPr>
        <w:t>ani</w:t>
      </w:r>
      <w:r>
        <w:rPr>
          <w:spacing w:val="-21"/>
        </w:rPr>
        <w:t> </w:t>
      </w:r>
      <w:r>
        <w:rPr/>
        <w:t>zrejme,</w:t>
      </w:r>
      <w:r>
        <w:rPr>
          <w:spacing w:val="-21"/>
        </w:rPr>
        <w:t> </w:t>
      </w:r>
      <w:r>
        <w:rPr>
          <w:spacing w:val="2"/>
        </w:rPr>
        <w:t>aký</w:t>
      </w:r>
      <w:r>
        <w:rPr>
          <w:spacing w:val="-21"/>
        </w:rPr>
        <w:t> </w:t>
      </w:r>
      <w:r>
        <w:rPr/>
        <w:t>je</w:t>
      </w:r>
      <w:r>
        <w:rPr>
          <w:spacing w:val="-21"/>
        </w:rPr>
        <w:t> </w:t>
      </w:r>
      <w:r>
        <w:rPr>
          <w:spacing w:val="1"/>
        </w:rPr>
        <w:t>vzťah</w:t>
      </w:r>
      <w:r>
        <w:rPr>
          <w:spacing w:val="-21"/>
        </w:rPr>
        <w:t> </w:t>
      </w:r>
      <w:r>
        <w:rPr/>
        <w:t>žiakov k</w:t>
      </w:r>
      <w:r>
        <w:rPr>
          <w:spacing w:val="-16"/>
        </w:rPr>
        <w:t> </w:t>
      </w:r>
      <w:r>
        <w:rPr/>
        <w:t>návštevnosti</w:t>
      </w:r>
      <w:r>
        <w:rPr>
          <w:spacing w:val="-16"/>
        </w:rPr>
        <w:t> </w:t>
      </w:r>
      <w:r>
        <w:rPr/>
        <w:t>knižnice,</w:t>
      </w:r>
      <w:r>
        <w:rPr>
          <w:spacing w:val="-16"/>
        </w:rPr>
        <w:t> </w:t>
      </w:r>
      <w:r>
        <w:rPr/>
        <w:t>resp.</w:t>
      </w:r>
      <w:r>
        <w:rPr>
          <w:spacing w:val="-16"/>
        </w:rPr>
        <w:t> </w:t>
      </w:r>
      <w:r>
        <w:rPr/>
        <w:t>či</w:t>
      </w:r>
      <w:r>
        <w:rPr>
          <w:spacing w:val="-16"/>
        </w:rPr>
        <w:t> </w:t>
      </w:r>
      <w:r>
        <w:rPr/>
        <w:t>si</w:t>
      </w:r>
      <w:r>
        <w:rPr>
          <w:spacing w:val="-16"/>
        </w:rPr>
        <w:t> </w:t>
      </w:r>
      <w:r>
        <w:rPr/>
        <w:t>bu- </w:t>
      </w:r>
      <w:r>
        <w:rPr>
          <w:w w:val="95"/>
        </w:rPr>
        <w:t>dujú vlastnú knižnicu. Na niektoré vý- roky</w:t>
      </w:r>
      <w:r>
        <w:rPr>
          <w:spacing w:val="-21"/>
          <w:w w:val="95"/>
        </w:rPr>
        <w:t> </w:t>
      </w:r>
      <w:r>
        <w:rPr>
          <w:w w:val="95"/>
        </w:rPr>
        <w:t>mohli</w:t>
      </w:r>
      <w:r>
        <w:rPr>
          <w:spacing w:val="-21"/>
          <w:w w:val="95"/>
        </w:rPr>
        <w:t> </w:t>
      </w:r>
      <w:r>
        <w:rPr>
          <w:w w:val="95"/>
        </w:rPr>
        <w:t>pedagógovia</w:t>
      </w:r>
      <w:r>
        <w:rPr>
          <w:spacing w:val="-21"/>
          <w:w w:val="95"/>
        </w:rPr>
        <w:t> </w:t>
      </w:r>
      <w:r>
        <w:rPr>
          <w:w w:val="95"/>
        </w:rPr>
        <w:t>odpovedať</w:t>
      </w:r>
      <w:r>
        <w:rPr>
          <w:spacing w:val="-21"/>
          <w:w w:val="95"/>
        </w:rPr>
        <w:t> </w:t>
      </w:r>
      <w:r>
        <w:rPr>
          <w:w w:val="95"/>
        </w:rPr>
        <w:t>len na</w:t>
      </w:r>
      <w:r>
        <w:rPr>
          <w:spacing w:val="-30"/>
          <w:w w:val="95"/>
        </w:rPr>
        <w:t> </w:t>
      </w:r>
      <w:r>
        <w:rPr>
          <w:spacing w:val="1"/>
          <w:w w:val="95"/>
        </w:rPr>
        <w:t>základe</w:t>
      </w:r>
      <w:r>
        <w:rPr>
          <w:spacing w:val="-30"/>
          <w:w w:val="95"/>
        </w:rPr>
        <w:t> </w:t>
      </w:r>
      <w:r>
        <w:rPr>
          <w:w w:val="95"/>
        </w:rPr>
        <w:t>informácií</w:t>
      </w:r>
      <w:r>
        <w:rPr>
          <w:spacing w:val="-30"/>
          <w:w w:val="95"/>
        </w:rPr>
        <w:t> </w:t>
      </w:r>
      <w:r>
        <w:rPr>
          <w:w w:val="95"/>
        </w:rPr>
        <w:t>od</w:t>
      </w:r>
      <w:r>
        <w:rPr>
          <w:spacing w:val="-30"/>
          <w:w w:val="95"/>
        </w:rPr>
        <w:t> </w:t>
      </w:r>
      <w:r>
        <w:rPr>
          <w:w w:val="95"/>
        </w:rPr>
        <w:t>žiaka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rodičov </w:t>
      </w:r>
      <w:r>
        <w:rPr>
          <w:spacing w:val="-4"/>
          <w:w w:val="95"/>
        </w:rPr>
        <w:t>(napr. </w:t>
      </w:r>
      <w:r>
        <w:rPr>
          <w:w w:val="95"/>
        </w:rPr>
        <w:t>budovanie si vlastnej knižnice), </w:t>
      </w:r>
      <w:r>
        <w:rPr/>
        <w:t>preto</w:t>
      </w:r>
      <w:r>
        <w:rPr>
          <w:spacing w:val="-14"/>
        </w:rPr>
        <w:t> </w:t>
      </w:r>
      <w:r>
        <w:rPr/>
        <w:t>nemuseli</w:t>
      </w:r>
      <w:r>
        <w:rPr>
          <w:spacing w:val="-14"/>
        </w:rPr>
        <w:t> </w:t>
      </w:r>
      <w:r>
        <w:rPr/>
        <w:t>danú</w:t>
      </w:r>
      <w:r>
        <w:rPr>
          <w:spacing w:val="-14"/>
        </w:rPr>
        <w:t> </w:t>
      </w:r>
      <w:r>
        <w:rPr/>
        <w:t>informáciu</w:t>
      </w:r>
      <w:r>
        <w:rPr>
          <w:spacing w:val="-14"/>
        </w:rPr>
        <w:t> </w:t>
      </w:r>
      <w:r>
        <w:rPr/>
        <w:t>mať, resp.</w:t>
      </w:r>
      <w:r>
        <w:rPr>
          <w:spacing w:val="-16"/>
        </w:rPr>
        <w:t> </w:t>
      </w:r>
      <w:r>
        <w:rPr/>
        <w:t>si</w:t>
      </w:r>
      <w:r>
        <w:rPr>
          <w:spacing w:val="-16"/>
        </w:rPr>
        <w:t> </w:t>
      </w:r>
      <w:r>
        <w:rPr/>
        <w:t>ju</w:t>
      </w:r>
      <w:r>
        <w:rPr>
          <w:spacing w:val="-16"/>
        </w:rPr>
        <w:t> </w:t>
      </w:r>
      <w:r>
        <w:rPr/>
        <w:t>nemohli</w:t>
      </w:r>
      <w:r>
        <w:rPr>
          <w:spacing w:val="-16"/>
        </w:rPr>
        <w:t> </w:t>
      </w:r>
      <w:r>
        <w:rPr/>
        <w:t>overiť,</w:t>
      </w:r>
      <w:r>
        <w:rPr>
          <w:spacing w:val="-16"/>
        </w:rPr>
        <w:t> </w:t>
      </w:r>
      <w:r>
        <w:rPr/>
        <w:t>čiže</w:t>
      </w:r>
      <w:r>
        <w:rPr>
          <w:spacing w:val="-16"/>
        </w:rPr>
        <w:t> </w:t>
      </w:r>
      <w:r>
        <w:rPr/>
        <w:t>aj</w:t>
      </w:r>
      <w:r>
        <w:rPr>
          <w:spacing w:val="-16"/>
        </w:rPr>
        <w:t> </w:t>
      </w:r>
      <w:r>
        <w:rPr/>
        <w:t>preto </w:t>
      </w:r>
      <w:r>
        <w:rPr>
          <w:w w:val="90"/>
        </w:rPr>
        <w:t>mohli voliť vyššie spomenutú</w:t>
      </w:r>
      <w:r>
        <w:rPr>
          <w:spacing w:val="-33"/>
          <w:w w:val="90"/>
        </w:rPr>
        <w:t> </w:t>
      </w:r>
      <w:r>
        <w:rPr>
          <w:w w:val="90"/>
        </w:rPr>
        <w:t>odpoveď.</w:t>
      </w:r>
    </w:p>
    <w:p>
      <w:pPr>
        <w:pStyle w:val="BodyText"/>
        <w:spacing w:line="206" w:lineRule="auto"/>
        <w:ind w:left="110" w:firstLine="283"/>
        <w:jc w:val="both"/>
      </w:pPr>
      <w:r>
        <w:rPr>
          <w:rFonts w:ascii="Times New Roman" w:hAnsi="Times New Roman"/>
          <w:b/>
        </w:rPr>
        <w:t>Záujmy v čítaní. </w:t>
      </w:r>
      <w:r>
        <w:rPr/>
        <w:t>Poslednou oblas- ťou</w:t>
      </w:r>
      <w:r>
        <w:rPr>
          <w:spacing w:val="-19"/>
        </w:rPr>
        <w:t> </w:t>
      </w:r>
      <w:r>
        <w:rPr/>
        <w:t>sme</w:t>
      </w:r>
      <w:r>
        <w:rPr>
          <w:spacing w:val="-19"/>
        </w:rPr>
        <w:t> </w:t>
      </w:r>
      <w:r>
        <w:rPr/>
        <w:t>zisťovali</w:t>
      </w:r>
      <w:r>
        <w:rPr>
          <w:spacing w:val="-19"/>
        </w:rPr>
        <w:t> </w:t>
      </w:r>
      <w:r>
        <w:rPr/>
        <w:t>záujmy</w:t>
      </w:r>
      <w:r>
        <w:rPr>
          <w:spacing w:val="-19"/>
        </w:rPr>
        <w:t> </w:t>
      </w:r>
      <w:r>
        <w:rPr/>
        <w:t>žiakov</w:t>
      </w:r>
      <w:r>
        <w:rPr>
          <w:spacing w:val="-19"/>
        </w:rPr>
        <w:t> </w:t>
      </w:r>
      <w:r>
        <w:rPr/>
        <w:t>–</w:t>
      </w:r>
      <w:r>
        <w:rPr>
          <w:spacing w:val="-19"/>
        </w:rPr>
        <w:t> </w:t>
      </w:r>
      <w:r>
        <w:rPr/>
        <w:t>aké </w:t>
      </w:r>
      <w:r>
        <w:rPr>
          <w:w w:val="95"/>
        </w:rPr>
        <w:t>textové materiály čítajú (knihy, časopi- </w:t>
      </w:r>
      <w:r>
        <w:rPr>
          <w:spacing w:val="-4"/>
        </w:rPr>
        <w:t>sy,</w:t>
      </w:r>
      <w:r>
        <w:rPr>
          <w:spacing w:val="-15"/>
        </w:rPr>
        <w:t> </w:t>
      </w:r>
      <w:r>
        <w:rPr/>
        <w:t>na</w:t>
      </w:r>
      <w:r>
        <w:rPr>
          <w:spacing w:val="-15"/>
        </w:rPr>
        <w:t> </w:t>
      </w:r>
      <w:r>
        <w:rPr/>
        <w:t>internete,</w:t>
      </w:r>
      <w:r>
        <w:rPr>
          <w:spacing w:val="-15"/>
        </w:rPr>
        <w:t> </w:t>
      </w:r>
      <w:r>
        <w:rPr/>
        <w:t>komiksy,</w:t>
      </w:r>
      <w:r>
        <w:rPr>
          <w:spacing w:val="-15"/>
        </w:rPr>
        <w:t> </w:t>
      </w:r>
      <w:r>
        <w:rPr/>
        <w:t>titulkované </w:t>
      </w:r>
      <w:r>
        <w:rPr>
          <w:w w:val="95"/>
        </w:rPr>
        <w:t>programy)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či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sami</w:t>
      </w:r>
      <w:r>
        <w:rPr>
          <w:spacing w:val="-26"/>
          <w:w w:val="95"/>
        </w:rPr>
        <w:t> </w:t>
      </w:r>
      <w:r>
        <w:rPr>
          <w:w w:val="95"/>
        </w:rPr>
        <w:t>vyberajú,</w:t>
      </w:r>
      <w:r>
        <w:rPr>
          <w:spacing w:val="-26"/>
          <w:w w:val="95"/>
        </w:rPr>
        <w:t> </w:t>
      </w:r>
      <w:r>
        <w:rPr>
          <w:w w:val="95"/>
        </w:rPr>
        <w:t>čo</w:t>
      </w:r>
      <w:r>
        <w:rPr>
          <w:spacing w:val="-26"/>
          <w:w w:val="95"/>
        </w:rPr>
        <w:t> </w:t>
      </w:r>
      <w:r>
        <w:rPr>
          <w:w w:val="95"/>
        </w:rPr>
        <w:t>budú čítať,</w:t>
      </w:r>
      <w:r>
        <w:rPr>
          <w:spacing w:val="-15"/>
          <w:w w:val="95"/>
        </w:rPr>
        <w:t> </w:t>
      </w:r>
      <w:r>
        <w:rPr>
          <w:w w:val="95"/>
        </w:rPr>
        <w:t>alebo</w:t>
      </w:r>
      <w:r>
        <w:rPr>
          <w:spacing w:val="-15"/>
          <w:w w:val="95"/>
        </w:rPr>
        <w:t> </w:t>
      </w:r>
      <w:r>
        <w:rPr>
          <w:w w:val="95"/>
        </w:rPr>
        <w:t>čítajú</w:t>
      </w:r>
      <w:r>
        <w:rPr>
          <w:spacing w:val="-15"/>
          <w:w w:val="95"/>
        </w:rPr>
        <w:t> </w:t>
      </w:r>
      <w:r>
        <w:rPr>
          <w:w w:val="95"/>
        </w:rPr>
        <w:t>len</w:t>
      </w:r>
      <w:r>
        <w:rPr>
          <w:spacing w:val="-15"/>
          <w:w w:val="95"/>
        </w:rPr>
        <w:t> </w:t>
      </w:r>
      <w:r>
        <w:rPr>
          <w:w w:val="95"/>
        </w:rPr>
        <w:t>to,</w:t>
      </w:r>
      <w:r>
        <w:rPr>
          <w:spacing w:val="-15"/>
          <w:w w:val="95"/>
        </w:rPr>
        <w:t> </w:t>
      </w:r>
      <w:r>
        <w:rPr>
          <w:w w:val="95"/>
        </w:rPr>
        <w:t>čo</w:t>
      </w:r>
      <w:r>
        <w:rPr>
          <w:spacing w:val="-15"/>
          <w:w w:val="95"/>
        </w:rPr>
        <w:t> </w:t>
      </w:r>
      <w:r>
        <w:rPr>
          <w:w w:val="95"/>
        </w:rPr>
        <w:t>majú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rámci </w:t>
      </w:r>
      <w:r>
        <w:rPr>
          <w:w w:val="90"/>
        </w:rPr>
        <w:t>školských</w:t>
      </w:r>
      <w:r>
        <w:rPr>
          <w:spacing w:val="20"/>
          <w:w w:val="90"/>
        </w:rPr>
        <w:t> </w:t>
      </w:r>
      <w:r>
        <w:rPr>
          <w:w w:val="90"/>
        </w:rPr>
        <w:t>povinností.</w:t>
      </w:r>
    </w:p>
    <w:p>
      <w:pPr>
        <w:pStyle w:val="BodyText"/>
        <w:spacing w:line="206" w:lineRule="auto"/>
        <w:ind w:left="110" w:right="1" w:firstLine="283"/>
        <w:jc w:val="both"/>
      </w:pPr>
      <w:r>
        <w:rPr/>
        <w:t>Graf</w:t>
      </w:r>
      <w:r>
        <w:rPr>
          <w:spacing w:val="-10"/>
        </w:rPr>
        <w:t> </w:t>
      </w:r>
      <w:r>
        <w:rPr/>
        <w:t>4</w:t>
      </w:r>
      <w:r>
        <w:rPr>
          <w:spacing w:val="-10"/>
        </w:rPr>
        <w:t> </w:t>
      </w:r>
      <w:r>
        <w:rPr/>
        <w:t>ukazuje,</w:t>
      </w:r>
      <w:r>
        <w:rPr>
          <w:spacing w:val="-10"/>
        </w:rPr>
        <w:t> </w:t>
      </w:r>
      <w:r>
        <w:rPr/>
        <w:t>že</w:t>
      </w:r>
      <w:r>
        <w:rPr>
          <w:spacing w:val="-10"/>
        </w:rPr>
        <w:t> </w:t>
      </w:r>
      <w:r>
        <w:rPr/>
        <w:t>najvyššie</w:t>
      </w:r>
      <w:r>
        <w:rPr>
          <w:spacing w:val="-10"/>
        </w:rPr>
        <w:t> </w:t>
      </w:r>
      <w:r>
        <w:rPr/>
        <w:t>hrubé skóre </w:t>
      </w:r>
      <w:r>
        <w:rPr>
          <w:spacing w:val="-3"/>
        </w:rPr>
        <w:t>(30,8) </w:t>
      </w:r>
      <w:r>
        <w:rPr/>
        <w:t>dosahujú žiaci </w:t>
      </w:r>
      <w:r>
        <w:rPr>
          <w:spacing w:val="-4"/>
        </w:rPr>
        <w:t>9.</w:t>
      </w:r>
      <w:r>
        <w:rPr>
          <w:spacing w:val="-19"/>
        </w:rPr>
        <w:t> </w:t>
      </w:r>
      <w:r>
        <w:rPr/>
        <w:t>ročníka, naopak žiaci 4. ročníka dosiahli naj- </w:t>
      </w:r>
      <w:r>
        <w:rPr>
          <w:w w:val="95"/>
        </w:rPr>
        <w:t>nižšiu úroveň </w:t>
      </w:r>
      <w:r>
        <w:rPr>
          <w:spacing w:val="-5"/>
          <w:w w:val="95"/>
        </w:rPr>
        <w:t>(27,5). </w:t>
      </w:r>
      <w:r>
        <w:rPr>
          <w:w w:val="95"/>
        </w:rPr>
        <w:t>Približne rovnako rozvinuté mali čitateľské záujmy </w:t>
      </w:r>
      <w:r>
        <w:rPr>
          <w:spacing w:val="17"/>
          <w:w w:val="95"/>
        </w:rPr>
        <w:t> </w:t>
      </w:r>
      <w:r>
        <w:rPr>
          <w:w w:val="95"/>
        </w:rPr>
        <w:t>žiaci</w:t>
      </w:r>
    </w:p>
    <w:p>
      <w:pPr>
        <w:pStyle w:val="ListParagraph"/>
        <w:numPr>
          <w:ilvl w:val="1"/>
          <w:numId w:val="13"/>
        </w:numPr>
        <w:tabs>
          <w:tab w:pos="296" w:val="left" w:leader="none"/>
        </w:tabs>
        <w:spacing w:line="206" w:lineRule="auto" w:before="0" w:after="0"/>
        <w:ind w:left="110" w:right="0" w:firstLine="0"/>
        <w:jc w:val="both"/>
        <w:rPr>
          <w:sz w:val="20"/>
        </w:rPr>
      </w:pPr>
      <w:r>
        <w:rPr>
          <w:sz w:val="20"/>
        </w:rPr>
        <w:t>ročníka</w:t>
      </w:r>
      <w:r>
        <w:rPr>
          <w:spacing w:val="-29"/>
          <w:sz w:val="20"/>
        </w:rPr>
        <w:t> </w:t>
      </w:r>
      <w:r>
        <w:rPr>
          <w:spacing w:val="-4"/>
          <w:sz w:val="20"/>
        </w:rPr>
        <w:t>(29,5)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žiaci</w:t>
      </w:r>
      <w:r>
        <w:rPr>
          <w:spacing w:val="-29"/>
          <w:sz w:val="20"/>
        </w:rPr>
        <w:t> </w:t>
      </w:r>
      <w:r>
        <w:rPr>
          <w:sz w:val="20"/>
        </w:rPr>
        <w:t>8.</w:t>
      </w:r>
      <w:r>
        <w:rPr>
          <w:spacing w:val="-29"/>
          <w:sz w:val="20"/>
        </w:rPr>
        <w:t> </w:t>
      </w:r>
      <w:r>
        <w:rPr>
          <w:sz w:val="20"/>
        </w:rPr>
        <w:t>ročníka</w:t>
      </w:r>
      <w:r>
        <w:rPr>
          <w:spacing w:val="-29"/>
          <w:sz w:val="20"/>
        </w:rPr>
        <w:t> </w:t>
      </w:r>
      <w:r>
        <w:rPr>
          <w:spacing w:val="-5"/>
          <w:sz w:val="20"/>
        </w:rPr>
        <w:t>(29,4), </w:t>
      </w:r>
      <w:r>
        <w:rPr>
          <w:sz w:val="20"/>
        </w:rPr>
        <w:t>žiaci</w:t>
      </w:r>
      <w:r>
        <w:rPr>
          <w:spacing w:val="-12"/>
          <w:sz w:val="20"/>
        </w:rPr>
        <w:t> </w:t>
      </w:r>
      <w:r>
        <w:rPr>
          <w:spacing w:val="-9"/>
          <w:sz w:val="20"/>
        </w:rPr>
        <w:t>7.</w:t>
      </w:r>
      <w:r>
        <w:rPr>
          <w:spacing w:val="-12"/>
          <w:sz w:val="20"/>
        </w:rPr>
        <w:t> </w:t>
      </w:r>
      <w:r>
        <w:rPr>
          <w:sz w:val="20"/>
        </w:rPr>
        <w:t>ročníka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(28,9)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z w:val="20"/>
        </w:rPr>
        <w:t>žiaci</w:t>
      </w:r>
      <w:r>
        <w:rPr>
          <w:spacing w:val="-12"/>
          <w:sz w:val="20"/>
        </w:rPr>
        <w:t> </w:t>
      </w:r>
      <w:r>
        <w:rPr>
          <w:sz w:val="20"/>
        </w:rPr>
        <w:t>6.</w:t>
      </w:r>
      <w:r>
        <w:rPr>
          <w:spacing w:val="-12"/>
          <w:sz w:val="20"/>
        </w:rPr>
        <w:t> </w:t>
      </w:r>
      <w:r>
        <w:rPr>
          <w:sz w:val="20"/>
        </w:rPr>
        <w:t>ročníka </w:t>
      </w:r>
      <w:r>
        <w:rPr>
          <w:spacing w:val="-3"/>
          <w:sz w:val="20"/>
        </w:rPr>
        <w:t>(28,9).</w:t>
      </w:r>
      <w:r>
        <w:rPr>
          <w:spacing w:val="-30"/>
          <w:sz w:val="20"/>
        </w:rPr>
        <w:t> </w:t>
      </w:r>
      <w:r>
        <w:rPr>
          <w:sz w:val="20"/>
        </w:rPr>
        <w:t>Priemer</w:t>
      </w:r>
      <w:r>
        <w:rPr>
          <w:spacing w:val="-30"/>
          <w:sz w:val="20"/>
        </w:rPr>
        <w:t> </w:t>
      </w:r>
      <w:r>
        <w:rPr>
          <w:sz w:val="20"/>
        </w:rPr>
        <w:t>záujmov</w:t>
      </w:r>
      <w:r>
        <w:rPr>
          <w:spacing w:val="-30"/>
          <w:sz w:val="20"/>
        </w:rPr>
        <w:t> </w:t>
      </w:r>
      <w:r>
        <w:rPr>
          <w:sz w:val="20"/>
        </w:rPr>
        <w:t>v</w:t>
      </w:r>
      <w:r>
        <w:rPr>
          <w:spacing w:val="-30"/>
          <w:sz w:val="20"/>
        </w:rPr>
        <w:t> </w:t>
      </w:r>
      <w:r>
        <w:rPr>
          <w:sz w:val="20"/>
        </w:rPr>
        <w:t>čítaní</w:t>
      </w:r>
      <w:r>
        <w:rPr>
          <w:spacing w:val="-30"/>
          <w:sz w:val="20"/>
        </w:rPr>
        <w:t> </w:t>
      </w:r>
      <w:r>
        <w:rPr>
          <w:sz w:val="20"/>
        </w:rPr>
        <w:t>u</w:t>
      </w:r>
      <w:r>
        <w:rPr>
          <w:spacing w:val="-30"/>
          <w:sz w:val="20"/>
        </w:rPr>
        <w:t> </w:t>
      </w:r>
      <w:r>
        <w:rPr>
          <w:sz w:val="20"/>
        </w:rPr>
        <w:t>všet- kých</w:t>
      </w:r>
      <w:r>
        <w:rPr>
          <w:spacing w:val="-22"/>
          <w:sz w:val="20"/>
        </w:rPr>
        <w:t> </w:t>
      </w:r>
      <w:r>
        <w:rPr>
          <w:sz w:val="20"/>
        </w:rPr>
        <w:t>ročníkov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(29,2)</w:t>
      </w:r>
      <w:r>
        <w:rPr>
          <w:spacing w:val="-22"/>
          <w:sz w:val="20"/>
        </w:rPr>
        <w:t> </w:t>
      </w:r>
      <w:r>
        <w:rPr>
          <w:sz w:val="20"/>
        </w:rPr>
        <w:t>bol</w:t>
      </w:r>
      <w:r>
        <w:rPr>
          <w:spacing w:val="-22"/>
          <w:sz w:val="20"/>
        </w:rPr>
        <w:t> </w:t>
      </w:r>
      <w:r>
        <w:rPr>
          <w:sz w:val="20"/>
        </w:rPr>
        <w:t>na</w:t>
      </w:r>
      <w:r>
        <w:rPr>
          <w:spacing w:val="-22"/>
          <w:sz w:val="20"/>
        </w:rPr>
        <w:t> </w:t>
      </w:r>
      <w:r>
        <w:rPr>
          <w:sz w:val="20"/>
        </w:rPr>
        <w:t>úrovni</w:t>
      </w:r>
      <w:r>
        <w:rPr>
          <w:spacing w:val="-22"/>
          <w:sz w:val="20"/>
        </w:rPr>
        <w:t> </w:t>
      </w:r>
      <w:r>
        <w:rPr>
          <w:sz w:val="20"/>
        </w:rPr>
        <w:t>žia- </w:t>
      </w:r>
      <w:r>
        <w:rPr>
          <w:w w:val="95"/>
          <w:sz w:val="20"/>
        </w:rPr>
        <w:t>kov 8.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ročníka.</w:t>
      </w:r>
    </w:p>
    <w:p>
      <w:pPr>
        <w:pStyle w:val="BodyText"/>
        <w:spacing w:line="206" w:lineRule="auto"/>
        <w:ind w:left="110" w:right="1" w:firstLine="283"/>
        <w:jc w:val="both"/>
      </w:pPr>
      <w:r>
        <w:rPr/>
        <w:t>Žiaci</w:t>
      </w:r>
      <w:r>
        <w:rPr>
          <w:spacing w:val="-22"/>
        </w:rPr>
        <w:t> </w:t>
      </w:r>
      <w:r>
        <w:rPr/>
        <w:t>čítajú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veciach,</w:t>
      </w:r>
      <w:r>
        <w:rPr>
          <w:spacing w:val="-22"/>
        </w:rPr>
        <w:t> </w:t>
      </w:r>
      <w:r>
        <w:rPr/>
        <w:t>ktoré</w:t>
      </w:r>
      <w:r>
        <w:rPr>
          <w:spacing w:val="-22"/>
        </w:rPr>
        <w:t> </w:t>
      </w:r>
      <w:r>
        <w:rPr/>
        <w:t>sa</w:t>
      </w:r>
      <w:r>
        <w:rPr>
          <w:spacing w:val="-22"/>
        </w:rPr>
        <w:t> </w:t>
      </w:r>
      <w:r>
        <w:rPr/>
        <w:t>chcú </w:t>
      </w:r>
      <w:r>
        <w:rPr>
          <w:w w:val="95"/>
        </w:rPr>
        <w:t>naučiť,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informácie</w:t>
      </w:r>
      <w:r>
        <w:rPr>
          <w:spacing w:val="-12"/>
          <w:w w:val="95"/>
        </w:rPr>
        <w:t> </w:t>
      </w:r>
      <w:r>
        <w:rPr>
          <w:w w:val="95"/>
        </w:rPr>
        <w:t>vyhľadávajú</w:t>
      </w:r>
      <w:r>
        <w:rPr>
          <w:spacing w:val="-12"/>
          <w:w w:val="95"/>
        </w:rPr>
        <w:t> </w:t>
      </w:r>
      <w:r>
        <w:rPr>
          <w:w w:val="95"/>
        </w:rPr>
        <w:t>na</w:t>
      </w:r>
      <w:r>
        <w:rPr>
          <w:spacing w:val="-12"/>
          <w:w w:val="95"/>
        </w:rPr>
        <w:t> </w:t>
      </w:r>
      <w:r>
        <w:rPr>
          <w:w w:val="95"/>
        </w:rPr>
        <w:t>in-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ternete.</w:t>
      </w:r>
      <w:r>
        <w:rPr>
          <w:spacing w:val="-32"/>
          <w:w w:val="95"/>
        </w:rPr>
        <w:t> </w:t>
      </w:r>
      <w:r>
        <w:rPr>
          <w:w w:val="95"/>
        </w:rPr>
        <w:t>Nepodarilo</w:t>
      </w:r>
      <w:r>
        <w:rPr>
          <w:spacing w:val="-32"/>
          <w:w w:val="95"/>
        </w:rPr>
        <w:t> </w:t>
      </w:r>
      <w:r>
        <w:rPr>
          <w:w w:val="95"/>
        </w:rPr>
        <w:t>sa</w:t>
      </w:r>
      <w:r>
        <w:rPr>
          <w:spacing w:val="-32"/>
          <w:w w:val="95"/>
        </w:rPr>
        <w:t> </w:t>
      </w:r>
      <w:r>
        <w:rPr>
          <w:w w:val="95"/>
        </w:rPr>
        <w:t>nám</w:t>
      </w:r>
      <w:r>
        <w:rPr>
          <w:spacing w:val="-32"/>
          <w:w w:val="95"/>
        </w:rPr>
        <w:t> </w:t>
      </w:r>
      <w:r>
        <w:rPr>
          <w:w w:val="95"/>
        </w:rPr>
        <w:t>jednoznačne zistiť,</w:t>
      </w:r>
      <w:r>
        <w:rPr>
          <w:spacing w:val="-23"/>
          <w:w w:val="95"/>
        </w:rPr>
        <w:t> </w:t>
      </w:r>
      <w:r>
        <w:rPr>
          <w:w w:val="95"/>
        </w:rPr>
        <w:t>do</w:t>
      </w:r>
      <w:r>
        <w:rPr>
          <w:spacing w:val="-23"/>
          <w:w w:val="95"/>
        </w:rPr>
        <w:t> </w:t>
      </w:r>
      <w:r>
        <w:rPr>
          <w:w w:val="95"/>
        </w:rPr>
        <w:t>akej</w:t>
      </w:r>
      <w:r>
        <w:rPr>
          <w:spacing w:val="-23"/>
          <w:w w:val="95"/>
        </w:rPr>
        <w:t> </w:t>
      </w:r>
      <w:r>
        <w:rPr>
          <w:w w:val="95"/>
        </w:rPr>
        <w:t>miery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žiaci</w:t>
      </w:r>
      <w:r>
        <w:rPr>
          <w:spacing w:val="-23"/>
          <w:w w:val="95"/>
        </w:rPr>
        <w:t> </w:t>
      </w:r>
      <w:r>
        <w:rPr>
          <w:w w:val="95"/>
        </w:rPr>
        <w:t>sami</w:t>
      </w:r>
      <w:r>
        <w:rPr>
          <w:spacing w:val="-23"/>
          <w:w w:val="95"/>
        </w:rPr>
        <w:t> </w:t>
      </w:r>
      <w:r>
        <w:rPr>
          <w:w w:val="95"/>
        </w:rPr>
        <w:t>vybera- </w:t>
      </w:r>
      <w:r>
        <w:rPr/>
        <w:t>jú</w:t>
      </w:r>
      <w:r>
        <w:rPr>
          <w:spacing w:val="-24"/>
        </w:rPr>
        <w:t> </w:t>
      </w:r>
      <w:r>
        <w:rPr/>
        <w:t>to,</w:t>
      </w:r>
      <w:r>
        <w:rPr>
          <w:spacing w:val="-24"/>
        </w:rPr>
        <w:t> </w:t>
      </w:r>
      <w:r>
        <w:rPr/>
        <w:t>čo</w:t>
      </w:r>
      <w:r>
        <w:rPr>
          <w:spacing w:val="-24"/>
        </w:rPr>
        <w:t> </w:t>
      </w:r>
      <w:r>
        <w:rPr/>
        <w:t>budú</w:t>
      </w:r>
      <w:r>
        <w:rPr>
          <w:spacing w:val="-24"/>
        </w:rPr>
        <w:t> </w:t>
      </w:r>
      <w:r>
        <w:rPr/>
        <w:t>čítať,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či</w:t>
      </w:r>
      <w:r>
        <w:rPr>
          <w:spacing w:val="-24"/>
        </w:rPr>
        <w:t> </w:t>
      </w:r>
      <w:r>
        <w:rPr/>
        <w:t>čítajú</w:t>
      </w:r>
      <w:r>
        <w:rPr>
          <w:spacing w:val="-24"/>
        </w:rPr>
        <w:t> </w:t>
      </w:r>
      <w:r>
        <w:rPr/>
        <w:t>aj</w:t>
      </w:r>
      <w:r>
        <w:rPr>
          <w:spacing w:val="-24"/>
        </w:rPr>
        <w:t> </w:t>
      </w:r>
      <w:r>
        <w:rPr/>
        <w:t>inú</w:t>
      </w:r>
      <w:r>
        <w:rPr>
          <w:spacing w:val="-24"/>
        </w:rPr>
        <w:t> </w:t>
      </w:r>
      <w:r>
        <w:rPr/>
        <w:t>ako </w:t>
      </w:r>
      <w:r>
        <w:rPr>
          <w:w w:val="95"/>
        </w:rPr>
        <w:t>len</w:t>
      </w:r>
      <w:r>
        <w:rPr>
          <w:spacing w:val="-11"/>
          <w:w w:val="95"/>
        </w:rPr>
        <w:t> </w:t>
      </w:r>
      <w:r>
        <w:rPr>
          <w:w w:val="95"/>
        </w:rPr>
        <w:t>povinnú</w:t>
      </w:r>
      <w:r>
        <w:rPr>
          <w:spacing w:val="-11"/>
          <w:w w:val="95"/>
        </w:rPr>
        <w:t> </w:t>
      </w:r>
      <w:r>
        <w:rPr>
          <w:w w:val="95"/>
        </w:rPr>
        <w:t>literatúru.</w:t>
      </w:r>
      <w:r>
        <w:rPr>
          <w:spacing w:val="-11"/>
          <w:w w:val="95"/>
        </w:rPr>
        <w:t> </w:t>
      </w:r>
      <w:r>
        <w:rPr>
          <w:w w:val="95"/>
        </w:rPr>
        <w:t>Z</w:t>
      </w:r>
      <w:r>
        <w:rPr>
          <w:spacing w:val="-11"/>
          <w:w w:val="95"/>
        </w:rPr>
        <w:t> </w:t>
      </w:r>
      <w:r>
        <w:rPr>
          <w:w w:val="95"/>
        </w:rPr>
        <w:t>odpovedí</w:t>
      </w:r>
      <w:r>
        <w:rPr>
          <w:spacing w:val="-11"/>
          <w:w w:val="95"/>
        </w:rPr>
        <w:t> </w:t>
      </w:r>
      <w:r>
        <w:rPr>
          <w:w w:val="95"/>
        </w:rPr>
        <w:t>uči- teľov</w:t>
      </w:r>
      <w:r>
        <w:rPr>
          <w:spacing w:val="-24"/>
          <w:w w:val="95"/>
        </w:rPr>
        <w:t> </w:t>
      </w:r>
      <w:r>
        <w:rPr>
          <w:w w:val="95"/>
        </w:rPr>
        <w:t>nevieme</w:t>
      </w:r>
      <w:r>
        <w:rPr>
          <w:spacing w:val="-24"/>
          <w:w w:val="95"/>
        </w:rPr>
        <w:t> </w:t>
      </w:r>
      <w:r>
        <w:rPr>
          <w:w w:val="95"/>
        </w:rPr>
        <w:t>jednoznačne</w:t>
      </w:r>
      <w:r>
        <w:rPr>
          <w:spacing w:val="-24"/>
          <w:w w:val="95"/>
        </w:rPr>
        <w:t> </w:t>
      </w:r>
      <w:r>
        <w:rPr>
          <w:w w:val="95"/>
        </w:rPr>
        <w:t>povedať</w:t>
      </w:r>
      <w:r>
        <w:rPr>
          <w:spacing w:val="-24"/>
          <w:w w:val="95"/>
        </w:rPr>
        <w:t> </w:t>
      </w:r>
      <w:r>
        <w:rPr>
          <w:spacing w:val="1"/>
          <w:w w:val="95"/>
        </w:rPr>
        <w:t>ani </w:t>
      </w:r>
      <w:r>
        <w:rPr>
          <w:w w:val="95"/>
        </w:rPr>
        <w:t>to,</w:t>
      </w:r>
      <w:r>
        <w:rPr>
          <w:spacing w:val="-21"/>
          <w:w w:val="95"/>
        </w:rPr>
        <w:t> </w:t>
      </w:r>
      <w:r>
        <w:rPr>
          <w:w w:val="95"/>
        </w:rPr>
        <w:t>či</w:t>
      </w:r>
      <w:r>
        <w:rPr>
          <w:spacing w:val="-21"/>
          <w:w w:val="95"/>
        </w:rPr>
        <w:t> </w:t>
      </w:r>
      <w:r>
        <w:rPr>
          <w:w w:val="95"/>
        </w:rPr>
        <w:t>žiaci</w:t>
      </w:r>
      <w:r>
        <w:rPr>
          <w:spacing w:val="-21"/>
          <w:w w:val="95"/>
        </w:rPr>
        <w:t> </w:t>
      </w:r>
      <w:r>
        <w:rPr>
          <w:w w:val="95"/>
        </w:rPr>
        <w:t>čítajú</w:t>
      </w:r>
      <w:r>
        <w:rPr>
          <w:spacing w:val="-21"/>
          <w:w w:val="95"/>
        </w:rPr>
        <w:t> </w:t>
      </w:r>
      <w:r>
        <w:rPr>
          <w:w w:val="95"/>
        </w:rPr>
        <w:t>viac</w:t>
      </w:r>
      <w:r>
        <w:rPr>
          <w:spacing w:val="-21"/>
          <w:w w:val="95"/>
        </w:rPr>
        <w:t> </w:t>
      </w:r>
      <w:r>
        <w:rPr>
          <w:w w:val="95"/>
        </w:rPr>
        <w:t>knihy</w:t>
      </w:r>
      <w:r>
        <w:rPr>
          <w:spacing w:val="-21"/>
          <w:w w:val="95"/>
        </w:rPr>
        <w:t> </w:t>
      </w:r>
      <w:r>
        <w:rPr>
          <w:w w:val="95"/>
        </w:rPr>
        <w:t>alebo</w:t>
      </w:r>
      <w:r>
        <w:rPr>
          <w:spacing w:val="-21"/>
          <w:w w:val="95"/>
        </w:rPr>
        <w:t> </w:t>
      </w:r>
      <w:r>
        <w:rPr>
          <w:w w:val="95"/>
        </w:rPr>
        <w:t>časopi- sy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do</w:t>
      </w:r>
      <w:r>
        <w:rPr>
          <w:spacing w:val="-19"/>
          <w:w w:val="95"/>
        </w:rPr>
        <w:t> </w:t>
      </w:r>
      <w:r>
        <w:rPr>
          <w:w w:val="95"/>
        </w:rPr>
        <w:t>akej</w:t>
      </w:r>
      <w:r>
        <w:rPr>
          <w:spacing w:val="-19"/>
          <w:w w:val="95"/>
        </w:rPr>
        <w:t> </w:t>
      </w:r>
      <w:r>
        <w:rPr>
          <w:w w:val="95"/>
        </w:rPr>
        <w:t>miery</w:t>
      </w:r>
      <w:r>
        <w:rPr>
          <w:spacing w:val="-19"/>
          <w:w w:val="95"/>
        </w:rPr>
        <w:t> </w:t>
      </w:r>
      <w:r>
        <w:rPr>
          <w:w w:val="95"/>
        </w:rPr>
        <w:t>využívajú</w:t>
      </w:r>
      <w:r>
        <w:rPr>
          <w:spacing w:val="-19"/>
          <w:w w:val="95"/>
        </w:rPr>
        <w:t> </w:t>
      </w:r>
      <w:r>
        <w:rPr>
          <w:w w:val="95"/>
        </w:rPr>
        <w:t>počítač</w:t>
      </w:r>
      <w:r>
        <w:rPr>
          <w:spacing w:val="-19"/>
          <w:w w:val="95"/>
        </w:rPr>
        <w:t> </w:t>
      </w:r>
      <w:r>
        <w:rPr>
          <w:w w:val="95"/>
        </w:rPr>
        <w:t>pre činnosti</w:t>
      </w:r>
      <w:r>
        <w:rPr>
          <w:spacing w:val="-16"/>
          <w:w w:val="95"/>
        </w:rPr>
        <w:t> </w:t>
      </w:r>
      <w:r>
        <w:rPr>
          <w:w w:val="95"/>
        </w:rPr>
        <w:t>súvisiace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čítaním,</w:t>
      </w:r>
      <w:r>
        <w:rPr>
          <w:spacing w:val="-16"/>
          <w:w w:val="95"/>
        </w:rPr>
        <w:t> </w:t>
      </w:r>
      <w:r>
        <w:rPr>
          <w:w w:val="95"/>
        </w:rPr>
        <w:t>či</w:t>
      </w:r>
      <w:r>
        <w:rPr>
          <w:spacing w:val="-16"/>
          <w:w w:val="95"/>
        </w:rPr>
        <w:t> </w:t>
      </w:r>
      <w:r>
        <w:rPr>
          <w:w w:val="95"/>
        </w:rPr>
        <w:t>obľubujú titulkované</w:t>
      </w:r>
      <w:r>
        <w:rPr>
          <w:spacing w:val="-19"/>
          <w:w w:val="95"/>
        </w:rPr>
        <w:t> </w:t>
      </w:r>
      <w:r>
        <w:rPr>
          <w:w w:val="95"/>
        </w:rPr>
        <w:t>programy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televízii.</w:t>
      </w:r>
      <w:r>
        <w:rPr>
          <w:spacing w:val="-19"/>
          <w:w w:val="95"/>
        </w:rPr>
        <w:t> </w:t>
      </w:r>
      <w:r>
        <w:rPr>
          <w:w w:val="95"/>
        </w:rPr>
        <w:t>Určite ale</w:t>
      </w:r>
      <w:r>
        <w:rPr>
          <w:spacing w:val="-24"/>
          <w:w w:val="95"/>
        </w:rPr>
        <w:t> </w:t>
      </w:r>
      <w:r>
        <w:rPr>
          <w:w w:val="95"/>
        </w:rPr>
        <w:t>radi</w:t>
      </w:r>
      <w:r>
        <w:rPr>
          <w:spacing w:val="-24"/>
          <w:w w:val="95"/>
        </w:rPr>
        <w:t> </w:t>
      </w:r>
      <w:r>
        <w:rPr>
          <w:w w:val="95"/>
        </w:rPr>
        <w:t>čítajú</w:t>
      </w:r>
      <w:r>
        <w:rPr>
          <w:spacing w:val="-24"/>
          <w:w w:val="95"/>
        </w:rPr>
        <w:t> </w:t>
      </w:r>
      <w:r>
        <w:rPr>
          <w:w w:val="95"/>
        </w:rPr>
        <w:t>komiksy.</w:t>
      </w:r>
      <w:r>
        <w:rPr>
          <w:spacing w:val="-24"/>
          <w:w w:val="95"/>
        </w:rPr>
        <w:t> </w:t>
      </w:r>
      <w:r>
        <w:rPr>
          <w:w w:val="95"/>
        </w:rPr>
        <w:t>Čím</w:t>
      </w:r>
      <w:r>
        <w:rPr>
          <w:spacing w:val="-24"/>
          <w:w w:val="95"/>
        </w:rPr>
        <w:t> </w:t>
      </w:r>
      <w:r>
        <w:rPr>
          <w:w w:val="95"/>
        </w:rPr>
        <w:t>boli</w:t>
      </w:r>
      <w:r>
        <w:rPr>
          <w:spacing w:val="-24"/>
          <w:w w:val="95"/>
        </w:rPr>
        <w:t> </w:t>
      </w:r>
      <w:r>
        <w:rPr>
          <w:w w:val="95"/>
        </w:rPr>
        <w:t>žiaci</w:t>
      </w:r>
      <w:r>
        <w:rPr>
          <w:spacing w:val="-24"/>
          <w:w w:val="95"/>
        </w:rPr>
        <w:t> </w:t>
      </w:r>
      <w:r>
        <w:rPr>
          <w:w w:val="95"/>
        </w:rPr>
        <w:t>vo vyšších</w:t>
      </w:r>
      <w:r>
        <w:rPr>
          <w:spacing w:val="-19"/>
          <w:w w:val="95"/>
        </w:rPr>
        <w:t> </w:t>
      </w:r>
      <w:r>
        <w:rPr>
          <w:w w:val="95"/>
        </w:rPr>
        <w:t>ročníkoch,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tým</w:t>
      </w:r>
      <w:r>
        <w:rPr>
          <w:spacing w:val="-19"/>
          <w:w w:val="95"/>
        </w:rPr>
        <w:t> </w:t>
      </w:r>
      <w:r>
        <w:rPr>
          <w:w w:val="95"/>
        </w:rPr>
        <w:t>jednoznačnejšie </w:t>
      </w:r>
      <w:r>
        <w:rPr/>
        <w:t>nám</w:t>
      </w:r>
      <w:r>
        <w:rPr>
          <w:spacing w:val="-27"/>
        </w:rPr>
        <w:t> </w:t>
      </w:r>
      <w:r>
        <w:rPr/>
        <w:t>učitelia</w:t>
      </w:r>
      <w:r>
        <w:rPr>
          <w:spacing w:val="-27"/>
        </w:rPr>
        <w:t> </w:t>
      </w:r>
      <w:r>
        <w:rPr>
          <w:spacing w:val="1"/>
        </w:rPr>
        <w:t>tvrdili,</w:t>
      </w:r>
      <w:r>
        <w:rPr>
          <w:spacing w:val="-27"/>
        </w:rPr>
        <w:t> </w:t>
      </w:r>
      <w:r>
        <w:rPr/>
        <w:t>že</w:t>
      </w:r>
      <w:r>
        <w:rPr>
          <w:spacing w:val="-27"/>
        </w:rPr>
        <w:t> </w:t>
      </w:r>
      <w:r>
        <w:rPr/>
        <w:t>čítajú</w:t>
      </w:r>
      <w:r>
        <w:rPr>
          <w:spacing w:val="-27"/>
        </w:rPr>
        <w:t> </w:t>
      </w:r>
      <w:r>
        <w:rPr/>
        <w:t>aj</w:t>
      </w:r>
      <w:r>
        <w:rPr>
          <w:spacing w:val="-27"/>
        </w:rPr>
        <w:t> </w:t>
      </w:r>
      <w:r>
        <w:rPr/>
        <w:t>inú</w:t>
      </w:r>
      <w:r>
        <w:rPr>
          <w:spacing w:val="-27"/>
        </w:rPr>
        <w:t> </w:t>
      </w:r>
      <w:r>
        <w:rPr/>
        <w:t>ako len</w:t>
      </w:r>
      <w:r>
        <w:rPr>
          <w:spacing w:val="-29"/>
        </w:rPr>
        <w:t> </w:t>
      </w:r>
      <w:r>
        <w:rPr/>
        <w:t>povinnú</w:t>
      </w:r>
      <w:r>
        <w:rPr>
          <w:spacing w:val="-29"/>
        </w:rPr>
        <w:t> </w:t>
      </w:r>
      <w:r>
        <w:rPr/>
        <w:t>literatúru,</w:t>
      </w:r>
      <w:r>
        <w:rPr>
          <w:spacing w:val="-29"/>
        </w:rPr>
        <w:t> </w:t>
      </w:r>
      <w:r>
        <w:rPr/>
        <w:t>najviac</w:t>
      </w:r>
      <w:r>
        <w:rPr>
          <w:spacing w:val="-29"/>
        </w:rPr>
        <w:t> </w:t>
      </w:r>
      <w:r>
        <w:rPr/>
        <w:t>v</w:t>
      </w:r>
      <w:r>
        <w:rPr>
          <w:spacing w:val="-29"/>
        </w:rPr>
        <w:t> </w:t>
      </w:r>
      <w:r>
        <w:rPr>
          <w:spacing w:val="-4"/>
        </w:rPr>
        <w:t>9.</w:t>
      </w:r>
      <w:r>
        <w:rPr>
          <w:spacing w:val="-29"/>
        </w:rPr>
        <w:t> </w:t>
      </w:r>
      <w:r>
        <w:rPr/>
        <w:t>roč- </w:t>
      </w:r>
      <w:r>
        <w:rPr>
          <w:spacing w:val="1"/>
        </w:rPr>
        <w:t>níku.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Prostredníctvom </w:t>
      </w:r>
      <w:r>
        <w:rPr>
          <w:rFonts w:ascii="Times New Roman" w:hAnsi="Times New Roman"/>
          <w:b/>
        </w:rPr>
        <w:t>Shapiro-Wilkov testu</w:t>
      </w:r>
      <w:r>
        <w:rPr>
          <w:rFonts w:ascii="Times New Roman" w:hAnsi="Times New Roman"/>
          <w:b/>
          <w:spacing w:val="-9"/>
        </w:rPr>
        <w:t> </w:t>
      </w:r>
      <w:r>
        <w:rPr/>
        <w:t>normality</w:t>
      </w:r>
      <w:r>
        <w:rPr>
          <w:spacing w:val="-9"/>
        </w:rPr>
        <w:t> </w:t>
      </w:r>
      <w:r>
        <w:rPr/>
        <w:t>sme</w:t>
      </w:r>
      <w:r>
        <w:rPr>
          <w:spacing w:val="-9"/>
        </w:rPr>
        <w:t> </w:t>
      </w:r>
      <w:r>
        <w:rPr/>
        <w:t>zistili,</w:t>
      </w:r>
      <w:r>
        <w:rPr>
          <w:spacing w:val="-9"/>
        </w:rPr>
        <w:t> </w:t>
      </w:r>
      <w:r>
        <w:rPr/>
        <w:t>že</w:t>
      </w:r>
      <w:r>
        <w:rPr>
          <w:spacing w:val="-9"/>
        </w:rPr>
        <w:t> </w:t>
      </w:r>
      <w:r>
        <w:rPr/>
        <w:t>oblasť</w:t>
      </w:r>
      <w:r>
        <w:rPr>
          <w:spacing w:val="-9"/>
        </w:rPr>
        <w:t> </w:t>
      </w:r>
      <w:r>
        <w:rPr/>
        <w:t>1 (čitateľské</w:t>
      </w:r>
      <w:r>
        <w:rPr>
          <w:spacing w:val="-13"/>
        </w:rPr>
        <w:t> </w:t>
      </w:r>
      <w:r>
        <w:rPr/>
        <w:t>zručnosti</w:t>
      </w:r>
      <w:r>
        <w:rPr>
          <w:spacing w:val="-13"/>
        </w:rPr>
        <w:t> </w:t>
      </w:r>
      <w:r>
        <w:rPr/>
        <w:t>–</w:t>
      </w:r>
      <w:r>
        <w:rPr>
          <w:spacing w:val="-13"/>
        </w:rPr>
        <w:t> </w:t>
      </w:r>
      <w:r>
        <w:rPr/>
        <w:t>proces</w:t>
      </w:r>
      <w:r>
        <w:rPr>
          <w:spacing w:val="-13"/>
        </w:rPr>
        <w:t> </w:t>
      </w:r>
      <w:r>
        <w:rPr/>
        <w:t>porozu- menia</w:t>
      </w:r>
      <w:r>
        <w:rPr>
          <w:spacing w:val="-16"/>
        </w:rPr>
        <w:t> </w:t>
      </w:r>
      <w:r>
        <w:rPr/>
        <w:t>textu)</w:t>
      </w:r>
      <w:r>
        <w:rPr>
          <w:spacing w:val="-16"/>
        </w:rPr>
        <w:t> </w:t>
      </w:r>
      <w:r>
        <w:rPr/>
        <w:t>nemá</w:t>
      </w:r>
      <w:r>
        <w:rPr>
          <w:spacing w:val="-16"/>
        </w:rPr>
        <w:t> </w:t>
      </w:r>
      <w:r>
        <w:rPr/>
        <w:t>normálne</w:t>
      </w:r>
      <w:r>
        <w:rPr>
          <w:spacing w:val="-16"/>
        </w:rPr>
        <w:t> </w:t>
      </w:r>
      <w:r>
        <w:rPr/>
        <w:t>rozlože- </w:t>
      </w:r>
      <w:r>
        <w:rPr>
          <w:w w:val="95"/>
        </w:rPr>
        <w:t>nie, ale oblasti 2–4 (čitateľské</w:t>
      </w:r>
      <w:r>
        <w:rPr>
          <w:spacing w:val="-23"/>
          <w:w w:val="95"/>
        </w:rPr>
        <w:t> </w:t>
      </w:r>
      <w:r>
        <w:rPr>
          <w:w w:val="95"/>
        </w:rPr>
        <w:t>zručnosti</w:t>
      </w:r>
    </w:p>
    <w:p>
      <w:pPr>
        <w:pStyle w:val="BodyText"/>
        <w:spacing w:line="206" w:lineRule="auto"/>
        <w:ind w:left="110" w:right="114"/>
        <w:jc w:val="both"/>
      </w:pPr>
      <w:r>
        <w:rPr>
          <w:w w:val="95"/>
        </w:rPr>
        <w:t>–</w:t>
      </w:r>
      <w:r>
        <w:rPr>
          <w:spacing w:val="-16"/>
          <w:w w:val="95"/>
        </w:rPr>
        <w:t> </w:t>
      </w:r>
      <w:r>
        <w:rPr>
          <w:w w:val="95"/>
        </w:rPr>
        <w:t>práca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textom,</w:t>
      </w:r>
      <w:r>
        <w:rPr>
          <w:spacing w:val="-16"/>
          <w:w w:val="95"/>
        </w:rPr>
        <w:t> </w:t>
      </w:r>
      <w:r>
        <w:rPr>
          <w:w w:val="95"/>
        </w:rPr>
        <w:t>čitateľské</w:t>
      </w:r>
      <w:r>
        <w:rPr>
          <w:spacing w:val="-16"/>
          <w:w w:val="95"/>
        </w:rPr>
        <w:t> </w:t>
      </w:r>
      <w:r>
        <w:rPr>
          <w:w w:val="95"/>
        </w:rPr>
        <w:t>postoje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ná- </w:t>
      </w:r>
      <w:r>
        <w:rPr/>
        <w:t>vyky,</w:t>
      </w:r>
      <w:r>
        <w:rPr>
          <w:spacing w:val="-21"/>
        </w:rPr>
        <w:t> </w:t>
      </w:r>
      <w:r>
        <w:rPr/>
        <w:t>záujmy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čítaní)</w:t>
      </w:r>
      <w:r>
        <w:rPr>
          <w:spacing w:val="-21"/>
        </w:rPr>
        <w:t> </w:t>
      </w:r>
      <w:r>
        <w:rPr/>
        <w:t>majú</w:t>
      </w:r>
      <w:r>
        <w:rPr>
          <w:spacing w:val="-21"/>
        </w:rPr>
        <w:t> </w:t>
      </w:r>
      <w:r>
        <w:rPr/>
        <w:t>normálne </w:t>
      </w:r>
      <w:r>
        <w:rPr>
          <w:w w:val="95"/>
        </w:rPr>
        <w:t>rozloženie,</w:t>
      </w:r>
      <w:r>
        <w:rPr>
          <w:spacing w:val="-23"/>
          <w:w w:val="95"/>
        </w:rPr>
        <w:t> </w:t>
      </w:r>
      <w:r>
        <w:rPr>
          <w:w w:val="95"/>
        </w:rPr>
        <w:t>pričom</w:t>
      </w:r>
      <w:r>
        <w:rPr>
          <w:spacing w:val="-23"/>
          <w:w w:val="95"/>
        </w:rPr>
        <w:t>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overenie</w:t>
      </w:r>
      <w:r>
        <w:rPr>
          <w:spacing w:val="-23"/>
          <w:w w:val="95"/>
        </w:rPr>
        <w:t> </w:t>
      </w:r>
      <w:r>
        <w:rPr>
          <w:w w:val="95"/>
        </w:rPr>
        <w:t>štatistic- </w:t>
      </w:r>
      <w:r>
        <w:rPr>
          <w:spacing w:val="1"/>
          <w:w w:val="95"/>
        </w:rPr>
        <w:t>ky</w:t>
      </w:r>
      <w:r>
        <w:rPr>
          <w:spacing w:val="-22"/>
          <w:w w:val="95"/>
        </w:rPr>
        <w:t> </w:t>
      </w:r>
      <w:r>
        <w:rPr>
          <w:w w:val="95"/>
        </w:rPr>
        <w:t>významných</w:t>
      </w:r>
      <w:r>
        <w:rPr>
          <w:spacing w:val="-22"/>
          <w:w w:val="95"/>
        </w:rPr>
        <w:t> </w:t>
      </w:r>
      <w:r>
        <w:rPr>
          <w:w w:val="95"/>
        </w:rPr>
        <w:t>rozdielov</w:t>
      </w:r>
      <w:r>
        <w:rPr>
          <w:spacing w:val="-22"/>
          <w:w w:val="95"/>
        </w:rPr>
        <w:t> </w:t>
      </w:r>
      <w:r>
        <w:rPr>
          <w:w w:val="95"/>
        </w:rPr>
        <w:t>medzi</w:t>
      </w:r>
      <w:r>
        <w:rPr>
          <w:spacing w:val="-22"/>
          <w:w w:val="95"/>
        </w:rPr>
        <w:t> </w:t>
      </w:r>
      <w:r>
        <w:rPr>
          <w:w w:val="95"/>
        </w:rPr>
        <w:t>vyššie </w:t>
      </w:r>
      <w:r>
        <w:rPr/>
        <w:t>spomínanými oblasťami sme použili </w:t>
      </w:r>
      <w:r>
        <w:rPr>
          <w:w w:val="95"/>
        </w:rPr>
        <w:t>párový</w:t>
      </w:r>
      <w:r>
        <w:rPr>
          <w:spacing w:val="-22"/>
          <w:w w:val="95"/>
        </w:rPr>
        <w:t> </w:t>
      </w:r>
      <w:r>
        <w:rPr>
          <w:rFonts w:ascii="Times New Roman" w:hAnsi="Times New Roman"/>
          <w:b/>
          <w:w w:val="95"/>
        </w:rPr>
        <w:t>t-test</w:t>
      </w:r>
      <w:r>
        <w:rPr>
          <w:w w:val="95"/>
        </w:rPr>
        <w:t>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0"/>
        </w:rPr>
        <w:t>Na základe výsledkov konštatujeme, </w:t>
      </w:r>
      <w:r>
        <w:rPr>
          <w:w w:val="95"/>
        </w:rPr>
        <w:t>že</w:t>
      </w:r>
      <w:r>
        <w:rPr>
          <w:spacing w:val="-11"/>
          <w:w w:val="95"/>
        </w:rPr>
        <w:t> </w:t>
      </w:r>
      <w:r>
        <w:rPr>
          <w:w w:val="95"/>
        </w:rPr>
        <w:t>existuje</w:t>
      </w:r>
      <w:r>
        <w:rPr>
          <w:spacing w:val="-11"/>
          <w:w w:val="95"/>
        </w:rPr>
        <w:t> </w:t>
      </w:r>
      <w:r>
        <w:rPr>
          <w:spacing w:val="1"/>
          <w:w w:val="95"/>
        </w:rPr>
        <w:t>vzťah</w:t>
      </w:r>
      <w:r>
        <w:rPr>
          <w:spacing w:val="-11"/>
          <w:w w:val="95"/>
        </w:rPr>
        <w:t> </w:t>
      </w:r>
      <w:r>
        <w:rPr>
          <w:w w:val="95"/>
        </w:rPr>
        <w:t>medzi</w:t>
      </w:r>
      <w:r>
        <w:rPr>
          <w:spacing w:val="-11"/>
          <w:w w:val="95"/>
        </w:rPr>
        <w:t> </w:t>
      </w:r>
      <w:r>
        <w:rPr>
          <w:w w:val="95"/>
        </w:rPr>
        <w:t>procesmi</w:t>
      </w:r>
      <w:r>
        <w:rPr>
          <w:spacing w:val="-11"/>
          <w:w w:val="95"/>
        </w:rPr>
        <w:t> </w:t>
      </w:r>
      <w:r>
        <w:rPr>
          <w:w w:val="95"/>
        </w:rPr>
        <w:t>poro- </w:t>
      </w:r>
      <w:r>
        <w:rPr/>
        <w:t>zumenia</w:t>
      </w:r>
      <w:r>
        <w:rPr>
          <w:spacing w:val="-26"/>
        </w:rPr>
        <w:t> </w:t>
      </w:r>
      <w:r>
        <w:rPr/>
        <w:t>textu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práce</w:t>
      </w:r>
      <w:r>
        <w:rPr>
          <w:spacing w:val="-26"/>
        </w:rPr>
        <w:t> </w:t>
      </w:r>
      <w:r>
        <w:rPr/>
        <w:t>s</w:t>
      </w:r>
      <w:r>
        <w:rPr>
          <w:spacing w:val="-26"/>
        </w:rPr>
        <w:t> </w:t>
      </w:r>
      <w:r>
        <w:rPr/>
        <w:t>textom</w:t>
      </w:r>
      <w:r>
        <w:rPr>
          <w:spacing w:val="-26"/>
        </w:rPr>
        <w:t> </w:t>
      </w:r>
      <w:r>
        <w:rPr/>
        <w:t>(oblasť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69"/>
          <w:footerReference w:type="default" r:id="rId170"/>
          <w:footerReference w:type="even" r:id="rId171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/>
        <w:jc w:val="both"/>
      </w:pPr>
      <w:r>
        <w:rPr/>
        <w:t>1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5"/>
        </w:rPr>
        <w:t>2),</w:t>
      </w:r>
      <w:r>
        <w:rPr>
          <w:spacing w:val="-30"/>
        </w:rPr>
        <w:t> </w:t>
      </w:r>
      <w:r>
        <w:rPr/>
        <w:t>z</w:t>
      </w:r>
      <w:r>
        <w:rPr>
          <w:spacing w:val="-30"/>
        </w:rPr>
        <w:t> </w:t>
      </w:r>
      <w:r>
        <w:rPr/>
        <w:t>toho</w:t>
      </w:r>
      <w:r>
        <w:rPr>
          <w:spacing w:val="-30"/>
        </w:rPr>
        <w:t> </w:t>
      </w:r>
      <w:r>
        <w:rPr>
          <w:spacing w:val="2"/>
        </w:rPr>
        <w:t>vyplýva,</w:t>
      </w:r>
      <w:r>
        <w:rPr>
          <w:spacing w:val="-30"/>
        </w:rPr>
        <w:t> </w:t>
      </w:r>
      <w:r>
        <w:rPr/>
        <w:t>že</w:t>
      </w:r>
      <w:r>
        <w:rPr>
          <w:spacing w:val="-30"/>
        </w:rPr>
        <w:t> </w:t>
      </w:r>
      <w:r>
        <w:rPr/>
        <w:t>úroveň</w:t>
      </w:r>
      <w:r>
        <w:rPr>
          <w:spacing w:val="-30"/>
        </w:rPr>
        <w:t> </w:t>
      </w:r>
      <w:r>
        <w:rPr/>
        <w:t>proce- </w:t>
      </w:r>
      <w:r>
        <w:rPr>
          <w:w w:val="95"/>
        </w:rPr>
        <w:t>sov</w:t>
      </w:r>
      <w:r>
        <w:rPr>
          <w:spacing w:val="-24"/>
          <w:w w:val="95"/>
        </w:rPr>
        <w:t> </w:t>
      </w:r>
      <w:r>
        <w:rPr>
          <w:w w:val="95"/>
        </w:rPr>
        <w:t>porozumenia</w:t>
      </w:r>
      <w:r>
        <w:rPr>
          <w:spacing w:val="-24"/>
          <w:w w:val="95"/>
        </w:rPr>
        <w:t> </w:t>
      </w:r>
      <w:r>
        <w:rPr>
          <w:w w:val="95"/>
        </w:rPr>
        <w:t>textu</w:t>
      </w:r>
      <w:r>
        <w:rPr>
          <w:spacing w:val="-24"/>
          <w:w w:val="95"/>
        </w:rPr>
        <w:t> </w:t>
      </w:r>
      <w:r>
        <w:rPr>
          <w:w w:val="95"/>
        </w:rPr>
        <w:t>ovplyvňuje</w:t>
      </w:r>
      <w:r>
        <w:rPr>
          <w:spacing w:val="-24"/>
          <w:w w:val="95"/>
        </w:rPr>
        <w:t> </w:t>
      </w:r>
      <w:r>
        <w:rPr>
          <w:w w:val="95"/>
        </w:rPr>
        <w:t>úro- </w:t>
      </w:r>
      <w:r>
        <w:rPr/>
        <w:t>veň</w:t>
      </w:r>
      <w:r>
        <w:rPr>
          <w:spacing w:val="-20"/>
        </w:rPr>
        <w:t> </w:t>
      </w:r>
      <w:r>
        <w:rPr/>
        <w:t>práce</w:t>
      </w:r>
      <w:r>
        <w:rPr>
          <w:spacing w:val="-20"/>
        </w:rPr>
        <w:t> </w:t>
      </w:r>
      <w:r>
        <w:rPr/>
        <w:t>s</w:t>
      </w:r>
      <w:r>
        <w:rPr>
          <w:spacing w:val="-20"/>
        </w:rPr>
        <w:t> </w:t>
      </w:r>
      <w:r>
        <w:rPr/>
        <w:t>textom</w:t>
      </w:r>
      <w:r>
        <w:rPr>
          <w:spacing w:val="-20"/>
        </w:rPr>
        <w:t> </w:t>
      </w:r>
      <w:r>
        <w:rPr/>
        <w:t>u</w:t>
      </w:r>
      <w:r>
        <w:rPr>
          <w:spacing w:val="-20"/>
        </w:rPr>
        <w:t> </w:t>
      </w:r>
      <w:r>
        <w:rPr/>
        <w:t>žiakov</w:t>
      </w:r>
      <w:r>
        <w:rPr>
          <w:spacing w:val="-20"/>
        </w:rPr>
        <w:t> </w:t>
      </w:r>
      <w:r>
        <w:rPr/>
        <w:t>so</w:t>
      </w:r>
      <w:r>
        <w:rPr>
          <w:spacing w:val="-20"/>
        </w:rPr>
        <w:t> </w:t>
      </w:r>
      <w:r>
        <w:rPr/>
        <w:t>stratou sluchu.</w:t>
      </w:r>
      <w:r>
        <w:rPr>
          <w:spacing w:val="-19"/>
        </w:rPr>
        <w:t> </w:t>
      </w:r>
      <w:r>
        <w:rPr/>
        <w:t>Zároveň</w:t>
      </w:r>
      <w:r>
        <w:rPr>
          <w:spacing w:val="-17"/>
        </w:rPr>
        <w:t> </w:t>
      </w:r>
      <w:r>
        <w:rPr/>
        <w:t>existuje</w:t>
      </w:r>
      <w:r>
        <w:rPr>
          <w:spacing w:val="-17"/>
        </w:rPr>
        <w:t> </w:t>
      </w:r>
      <w:r>
        <w:rPr>
          <w:spacing w:val="1"/>
        </w:rPr>
        <w:t>vzťah</w:t>
      </w:r>
      <w:r>
        <w:rPr>
          <w:spacing w:val="-17"/>
        </w:rPr>
        <w:t> </w:t>
      </w:r>
      <w:r>
        <w:rPr/>
        <w:t>medzi procesmi porozumenia textu a čita- teľskými postojmi a </w:t>
      </w:r>
      <w:r>
        <w:rPr>
          <w:spacing w:val="1"/>
        </w:rPr>
        <w:t>návykmi </w:t>
      </w:r>
      <w:r>
        <w:rPr/>
        <w:t>žiakov (oblasť 1 a </w:t>
      </w:r>
      <w:r>
        <w:rPr>
          <w:spacing w:val="-5"/>
        </w:rPr>
        <w:t>3), </w:t>
      </w:r>
      <w:r>
        <w:rPr/>
        <w:t>čiže čitateľské postoje  a </w:t>
      </w:r>
      <w:r>
        <w:rPr>
          <w:spacing w:val="1"/>
        </w:rPr>
        <w:t>návyky </w:t>
      </w:r>
      <w:r>
        <w:rPr/>
        <w:t>žiakov ovplyvňujú úroveň </w:t>
      </w:r>
      <w:r>
        <w:rPr>
          <w:w w:val="95"/>
        </w:rPr>
        <w:t>procesov porozumenia textu a opačne, porozumenie obsahu textu ovplyvňuje </w:t>
      </w:r>
      <w:r>
        <w:rPr/>
        <w:t>postoje</w:t>
      </w:r>
      <w:r>
        <w:rPr>
          <w:spacing w:val="-32"/>
        </w:rPr>
        <w:t> </w:t>
      </w:r>
      <w:r>
        <w:rPr/>
        <w:t>žiakov</w:t>
      </w:r>
      <w:r>
        <w:rPr>
          <w:spacing w:val="-32"/>
        </w:rPr>
        <w:t> </w:t>
      </w:r>
      <w:r>
        <w:rPr/>
        <w:t>k</w:t>
      </w:r>
      <w:r>
        <w:rPr>
          <w:spacing w:val="-32"/>
        </w:rPr>
        <w:t> </w:t>
      </w:r>
      <w:r>
        <w:rPr/>
        <w:t>čítaniu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ich</w:t>
      </w:r>
      <w:r>
        <w:rPr>
          <w:spacing w:val="-32"/>
        </w:rPr>
        <w:t> </w:t>
      </w:r>
      <w:r>
        <w:rPr/>
        <w:t>čitateľské </w:t>
      </w:r>
      <w:r>
        <w:rPr>
          <w:w w:val="95"/>
        </w:rPr>
        <w:t>návyky. Štatisticky </w:t>
      </w:r>
      <w:r>
        <w:rPr>
          <w:spacing w:val="1"/>
          <w:w w:val="95"/>
        </w:rPr>
        <w:t>významné</w:t>
      </w:r>
      <w:r>
        <w:rPr>
          <w:spacing w:val="-31"/>
          <w:w w:val="95"/>
        </w:rPr>
        <w:t> </w:t>
      </w:r>
      <w:r>
        <w:rPr>
          <w:w w:val="95"/>
        </w:rPr>
        <w:t>rozdiely </w:t>
      </w:r>
      <w:r>
        <w:rPr/>
        <w:t>sú aj medzi záujmami žiakov v</w:t>
      </w:r>
      <w:r>
        <w:rPr>
          <w:spacing w:val="-25"/>
        </w:rPr>
        <w:t> </w:t>
      </w:r>
      <w:r>
        <w:rPr/>
        <w:t>čítaní a ich čitateľskými zručnosťami. Zá- </w:t>
      </w:r>
      <w:r>
        <w:rPr>
          <w:spacing w:val="-3"/>
        </w:rPr>
        <w:t>ujmy </w:t>
      </w:r>
      <w:r>
        <w:rPr/>
        <w:t>žiakov v čítaní majú</w:t>
      </w:r>
      <w:r>
        <w:rPr>
          <w:spacing w:val="-20"/>
        </w:rPr>
        <w:t> </w:t>
      </w:r>
      <w:r>
        <w:rPr/>
        <w:t>významný </w:t>
      </w:r>
      <w:r>
        <w:rPr>
          <w:spacing w:val="1"/>
        </w:rPr>
        <w:t>vplyv</w:t>
      </w:r>
      <w:r>
        <w:rPr>
          <w:spacing w:val="-12"/>
        </w:rPr>
        <w:t> </w:t>
      </w:r>
      <w:r>
        <w:rPr/>
        <w:t>na</w:t>
      </w:r>
      <w:r>
        <w:rPr>
          <w:spacing w:val="-12"/>
        </w:rPr>
        <w:t> </w:t>
      </w:r>
      <w:r>
        <w:rPr/>
        <w:t>procesy</w:t>
      </w:r>
      <w:r>
        <w:rPr>
          <w:spacing w:val="-12"/>
        </w:rPr>
        <w:t> </w:t>
      </w:r>
      <w:r>
        <w:rPr/>
        <w:t>porozumenia</w:t>
      </w:r>
      <w:r>
        <w:rPr>
          <w:spacing w:val="-12"/>
        </w:rPr>
        <w:t> </w:t>
      </w:r>
      <w:r>
        <w:rPr/>
        <w:t>u</w:t>
      </w:r>
      <w:r>
        <w:rPr>
          <w:spacing w:val="-12"/>
        </w:rPr>
        <w:t> </w:t>
      </w:r>
      <w:r>
        <w:rPr/>
        <w:t>žia- kov</w:t>
      </w:r>
      <w:r>
        <w:rPr>
          <w:spacing w:val="-31"/>
        </w:rPr>
        <w:t> </w:t>
      </w:r>
      <w:r>
        <w:rPr/>
        <w:t>(oblasť</w:t>
      </w:r>
      <w:r>
        <w:rPr>
          <w:spacing w:val="-31"/>
        </w:rPr>
        <w:t> </w:t>
      </w:r>
      <w:r>
        <w:rPr/>
        <w:t>1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5"/>
        </w:rPr>
        <w:t>4)</w:t>
      </w:r>
      <w:r>
        <w:rPr>
          <w:spacing w:val="-31"/>
        </w:rPr>
        <w:t> </w:t>
      </w:r>
      <w:r>
        <w:rPr/>
        <w:t>ako</w:t>
      </w:r>
      <w:r>
        <w:rPr>
          <w:spacing w:val="-31"/>
        </w:rPr>
        <w:t> </w:t>
      </w:r>
      <w:r>
        <w:rPr/>
        <w:t>aj</w:t>
      </w:r>
      <w:r>
        <w:rPr>
          <w:spacing w:val="-31"/>
        </w:rPr>
        <w:t> </w:t>
      </w:r>
      <w:r>
        <w:rPr/>
        <w:t>na</w:t>
      </w:r>
      <w:r>
        <w:rPr>
          <w:spacing w:val="-31"/>
        </w:rPr>
        <w:t> </w:t>
      </w:r>
      <w:r>
        <w:rPr/>
        <w:t>prácu</w:t>
      </w:r>
      <w:r>
        <w:rPr>
          <w:spacing w:val="-31"/>
        </w:rPr>
        <w:t> </w:t>
      </w:r>
      <w:r>
        <w:rPr/>
        <w:t>žiakov s </w:t>
      </w:r>
      <w:r>
        <w:rPr>
          <w:spacing w:val="1"/>
        </w:rPr>
        <w:t>textovým </w:t>
      </w:r>
      <w:r>
        <w:rPr/>
        <w:t>materiálom (oblasť 2 a </w:t>
      </w:r>
      <w:r>
        <w:rPr>
          <w:spacing w:val="-5"/>
        </w:rPr>
        <w:t>4) </w:t>
      </w:r>
      <w:r>
        <w:rPr/>
        <w:t>a naopak. Procesy porozumenia </w:t>
      </w:r>
      <w:r>
        <w:rPr>
          <w:spacing w:val="-3"/>
        </w:rPr>
        <w:t>tex- </w:t>
      </w:r>
      <w:r>
        <w:rPr/>
        <w:t>tu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práca</w:t>
      </w:r>
      <w:r>
        <w:rPr>
          <w:spacing w:val="-18"/>
        </w:rPr>
        <w:t> </w:t>
      </w:r>
      <w:r>
        <w:rPr/>
        <w:t>s</w:t>
      </w:r>
      <w:r>
        <w:rPr>
          <w:spacing w:val="-18"/>
        </w:rPr>
        <w:t> </w:t>
      </w:r>
      <w:r>
        <w:rPr/>
        <w:t>textom</w:t>
      </w:r>
      <w:r>
        <w:rPr>
          <w:spacing w:val="-18"/>
        </w:rPr>
        <w:t> </w:t>
      </w:r>
      <w:r>
        <w:rPr/>
        <w:t>ovplyvňujú</w:t>
      </w:r>
      <w:r>
        <w:rPr>
          <w:spacing w:val="-18"/>
        </w:rPr>
        <w:t> </w:t>
      </w:r>
      <w:r>
        <w:rPr/>
        <w:t>rozvoj záujmov žiakov v čítaní. Významné rozdiely</w:t>
      </w:r>
      <w:r>
        <w:rPr>
          <w:spacing w:val="-14"/>
        </w:rPr>
        <w:t> </w:t>
      </w:r>
      <w:r>
        <w:rPr/>
        <w:t>sme</w:t>
      </w:r>
      <w:r>
        <w:rPr>
          <w:spacing w:val="-14"/>
        </w:rPr>
        <w:t> </w:t>
      </w:r>
      <w:r>
        <w:rPr/>
        <w:t>nezistili</w:t>
      </w:r>
      <w:r>
        <w:rPr>
          <w:spacing w:val="-14"/>
        </w:rPr>
        <w:t> </w:t>
      </w:r>
      <w:r>
        <w:rPr/>
        <w:t>medzi</w:t>
      </w:r>
      <w:r>
        <w:rPr>
          <w:spacing w:val="-14"/>
        </w:rPr>
        <w:t> </w:t>
      </w:r>
      <w:r>
        <w:rPr/>
        <w:t>úrovňou </w:t>
      </w:r>
      <w:r>
        <w:rPr>
          <w:w w:val="95"/>
        </w:rPr>
        <w:t>práce</w:t>
      </w:r>
      <w:r>
        <w:rPr>
          <w:spacing w:val="-18"/>
          <w:w w:val="95"/>
        </w:rPr>
        <w:t> </w:t>
      </w:r>
      <w:r>
        <w:rPr>
          <w:w w:val="95"/>
        </w:rPr>
        <w:t>žiakov</w:t>
      </w:r>
      <w:r>
        <w:rPr>
          <w:spacing w:val="-18"/>
          <w:w w:val="95"/>
        </w:rPr>
        <w:t> </w:t>
      </w:r>
      <w:r>
        <w:rPr>
          <w:w w:val="95"/>
        </w:rPr>
        <w:t>s</w:t>
      </w:r>
      <w:r>
        <w:rPr>
          <w:spacing w:val="-18"/>
          <w:w w:val="95"/>
        </w:rPr>
        <w:t> </w:t>
      </w:r>
      <w:r>
        <w:rPr>
          <w:w w:val="95"/>
        </w:rPr>
        <w:t>textom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ich</w:t>
      </w:r>
      <w:r>
        <w:rPr>
          <w:spacing w:val="-18"/>
          <w:w w:val="95"/>
        </w:rPr>
        <w:t> </w:t>
      </w:r>
      <w:r>
        <w:rPr>
          <w:w w:val="95"/>
        </w:rPr>
        <w:t>čitateľskými </w:t>
      </w:r>
      <w:r>
        <w:rPr/>
        <w:t>postojmi a </w:t>
      </w:r>
      <w:r>
        <w:rPr>
          <w:spacing w:val="1"/>
        </w:rPr>
        <w:t>návykmi </w:t>
      </w:r>
      <w:r>
        <w:rPr/>
        <w:t>(oblasť 2 a</w:t>
      </w:r>
      <w:r>
        <w:rPr>
          <w:spacing w:val="-31"/>
        </w:rPr>
        <w:t> </w:t>
      </w:r>
      <w:r>
        <w:rPr>
          <w:spacing w:val="-6"/>
        </w:rPr>
        <w:t>3). </w:t>
      </w:r>
      <w:r>
        <w:rPr>
          <w:spacing w:val="-7"/>
        </w:rPr>
        <w:t>To, </w:t>
      </w:r>
      <w:r>
        <w:rPr/>
        <w:t>ako</w:t>
      </w:r>
      <w:r>
        <w:rPr>
          <w:spacing w:val="-11"/>
        </w:rPr>
        <w:t> </w:t>
      </w:r>
      <w:r>
        <w:rPr/>
        <w:t>žiaci</w:t>
      </w:r>
      <w:r>
        <w:rPr>
          <w:spacing w:val="-11"/>
        </w:rPr>
        <w:t> </w:t>
      </w:r>
      <w:r>
        <w:rPr/>
        <w:t>pracujú</w:t>
      </w:r>
      <w:r>
        <w:rPr>
          <w:spacing w:val="-11"/>
        </w:rPr>
        <w:t> </w:t>
      </w:r>
      <w:r>
        <w:rPr/>
        <w:t>s</w:t>
      </w:r>
      <w:r>
        <w:rPr>
          <w:spacing w:val="-11"/>
        </w:rPr>
        <w:t> </w:t>
      </w:r>
      <w:r>
        <w:rPr/>
        <w:t>textom,</w:t>
      </w:r>
      <w:r>
        <w:rPr>
          <w:spacing w:val="-11"/>
        </w:rPr>
        <w:t> </w:t>
      </w:r>
      <w:r>
        <w:rPr/>
        <w:t>neovplyv- ňuje rozvoj ich čitateľských postojov </w:t>
      </w:r>
      <w:r>
        <w:rPr>
          <w:w w:val="95"/>
        </w:rPr>
        <w:t>a návykov. Medzi úrovňou práce 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tex- </w:t>
      </w:r>
      <w:r>
        <w:rPr>
          <w:w w:val="95"/>
        </w:rPr>
        <w:t>tom a rozvinutými čitateľskými</w:t>
      </w:r>
      <w:r>
        <w:rPr>
          <w:spacing w:val="-34"/>
          <w:w w:val="95"/>
        </w:rPr>
        <w:t> </w:t>
      </w:r>
      <w:r>
        <w:rPr>
          <w:w w:val="95"/>
        </w:rPr>
        <w:t>postoj- </w:t>
      </w:r>
      <w:r>
        <w:rPr/>
        <w:t>mi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1"/>
        </w:rPr>
        <w:t>návykmi</w:t>
      </w:r>
      <w:r>
        <w:rPr>
          <w:spacing w:val="-27"/>
        </w:rPr>
        <w:t> </w:t>
      </w:r>
      <w:r>
        <w:rPr/>
        <w:t>u</w:t>
      </w:r>
      <w:r>
        <w:rPr>
          <w:spacing w:val="-27"/>
        </w:rPr>
        <w:t> </w:t>
      </w:r>
      <w:r>
        <w:rPr/>
        <w:t>žiakov</w:t>
      </w:r>
      <w:r>
        <w:rPr>
          <w:spacing w:val="-27"/>
        </w:rPr>
        <w:t> </w:t>
      </w:r>
      <w:r>
        <w:rPr/>
        <w:t>teda</w:t>
      </w:r>
      <w:r>
        <w:rPr>
          <w:spacing w:val="-27"/>
        </w:rPr>
        <w:t> </w:t>
      </w:r>
      <w:r>
        <w:rPr/>
        <w:t>neexistuje </w:t>
      </w:r>
      <w:r>
        <w:rPr>
          <w:w w:val="95"/>
        </w:rPr>
        <w:t>žiaden</w:t>
      </w:r>
      <w:r>
        <w:rPr>
          <w:spacing w:val="-19"/>
          <w:w w:val="95"/>
        </w:rPr>
        <w:t> </w:t>
      </w:r>
      <w:r>
        <w:rPr>
          <w:spacing w:val="1"/>
          <w:w w:val="95"/>
        </w:rPr>
        <w:t>vzťah.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neposlednom</w:t>
      </w:r>
      <w:r>
        <w:rPr>
          <w:spacing w:val="-19"/>
          <w:w w:val="95"/>
        </w:rPr>
        <w:t> </w:t>
      </w:r>
      <w:r>
        <w:rPr>
          <w:w w:val="95"/>
        </w:rPr>
        <w:t>rade</w:t>
      </w:r>
      <w:r>
        <w:rPr>
          <w:spacing w:val="-19"/>
          <w:w w:val="95"/>
        </w:rPr>
        <w:t> </w:t>
      </w:r>
      <w:r>
        <w:rPr>
          <w:w w:val="95"/>
        </w:rPr>
        <w:t>sme </w:t>
      </w:r>
      <w:r>
        <w:rPr/>
        <w:t>zistili,</w:t>
      </w:r>
      <w:r>
        <w:rPr>
          <w:spacing w:val="-16"/>
        </w:rPr>
        <w:t> </w:t>
      </w:r>
      <w:r>
        <w:rPr/>
        <w:t>že</w:t>
      </w:r>
      <w:r>
        <w:rPr>
          <w:spacing w:val="-16"/>
        </w:rPr>
        <w:t> </w:t>
      </w:r>
      <w:r>
        <w:rPr/>
        <w:t>existuje</w:t>
      </w:r>
      <w:r>
        <w:rPr>
          <w:spacing w:val="-16"/>
        </w:rPr>
        <w:t> </w:t>
      </w:r>
      <w:r>
        <w:rPr>
          <w:spacing w:val="1"/>
        </w:rPr>
        <w:t>vzťah</w:t>
      </w:r>
      <w:r>
        <w:rPr>
          <w:spacing w:val="-16"/>
        </w:rPr>
        <w:t> </w:t>
      </w:r>
      <w:r>
        <w:rPr/>
        <w:t>medzi</w:t>
      </w:r>
      <w:r>
        <w:rPr>
          <w:spacing w:val="-16"/>
        </w:rPr>
        <w:t> </w:t>
      </w:r>
      <w:r>
        <w:rPr/>
        <w:t>čitateľ- </w:t>
      </w:r>
      <w:r>
        <w:rPr>
          <w:spacing w:val="1"/>
          <w:w w:val="95"/>
        </w:rPr>
        <w:t>skými</w:t>
      </w:r>
      <w:r>
        <w:rPr>
          <w:spacing w:val="-10"/>
          <w:w w:val="95"/>
        </w:rPr>
        <w:t> </w:t>
      </w:r>
      <w:r>
        <w:rPr>
          <w:w w:val="95"/>
        </w:rPr>
        <w:t>postojmi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spacing w:val="1"/>
          <w:w w:val="95"/>
        </w:rPr>
        <w:t>návykmi</w:t>
      </w:r>
      <w:r>
        <w:rPr>
          <w:spacing w:val="-10"/>
          <w:w w:val="95"/>
        </w:rPr>
        <w:t> </w:t>
      </w:r>
      <w:r>
        <w:rPr>
          <w:w w:val="95"/>
        </w:rPr>
        <w:t>žiakov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ich </w:t>
      </w:r>
      <w:r>
        <w:rPr/>
        <w:t>záujmami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čítaní</w:t>
      </w:r>
      <w:r>
        <w:rPr>
          <w:spacing w:val="-21"/>
        </w:rPr>
        <w:t> </w:t>
      </w:r>
      <w:r>
        <w:rPr/>
        <w:t>(oblasť</w:t>
      </w:r>
      <w:r>
        <w:rPr>
          <w:spacing w:val="-21"/>
        </w:rPr>
        <w:t> </w:t>
      </w:r>
      <w:r>
        <w:rPr/>
        <w:t>3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>
          <w:spacing w:val="-5"/>
        </w:rPr>
        <w:t>4).</w:t>
      </w:r>
      <w:r>
        <w:rPr>
          <w:spacing w:val="-21"/>
        </w:rPr>
        <w:t> </w:t>
      </w:r>
      <w:r>
        <w:rPr/>
        <w:t>Z</w:t>
      </w:r>
      <w:r>
        <w:rPr>
          <w:spacing w:val="-21"/>
        </w:rPr>
        <w:t> </w:t>
      </w:r>
      <w:r>
        <w:rPr/>
        <w:t>toho </w:t>
      </w:r>
      <w:r>
        <w:rPr>
          <w:spacing w:val="2"/>
        </w:rPr>
        <w:t>vyplýva, </w:t>
      </w:r>
      <w:r>
        <w:rPr/>
        <w:t>že doposiaľ rozvinuté</w:t>
      </w:r>
      <w:r>
        <w:rPr>
          <w:spacing w:val="-15"/>
        </w:rPr>
        <w:t> </w:t>
      </w:r>
      <w:r>
        <w:rPr/>
        <w:t>záuj- my žiakov v čítaní </w:t>
      </w:r>
      <w:r>
        <w:rPr>
          <w:spacing w:val="1"/>
        </w:rPr>
        <w:t>ovplyvnili </w:t>
      </w:r>
      <w:r>
        <w:rPr/>
        <w:t>a stále ovplyvňujú</w:t>
      </w:r>
      <w:r>
        <w:rPr>
          <w:spacing w:val="-29"/>
        </w:rPr>
        <w:t> </w:t>
      </w:r>
      <w:r>
        <w:rPr/>
        <w:t>ich</w:t>
      </w:r>
      <w:r>
        <w:rPr>
          <w:spacing w:val="-29"/>
        </w:rPr>
        <w:t> </w:t>
      </w:r>
      <w:r>
        <w:rPr/>
        <w:t>čitateľské</w:t>
      </w:r>
      <w:r>
        <w:rPr>
          <w:spacing w:val="-29"/>
        </w:rPr>
        <w:t> </w:t>
      </w:r>
      <w:r>
        <w:rPr/>
        <w:t>postoje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ná- </w:t>
      </w:r>
      <w:r>
        <w:rPr>
          <w:w w:val="95"/>
        </w:rPr>
        <w:t>vyky.</w:t>
      </w:r>
      <w:r>
        <w:rPr>
          <w:spacing w:val="-23"/>
          <w:w w:val="95"/>
        </w:rPr>
        <w:t>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druhej</w:t>
      </w:r>
      <w:r>
        <w:rPr>
          <w:spacing w:val="-23"/>
          <w:w w:val="95"/>
        </w:rPr>
        <w:t> </w:t>
      </w:r>
      <w:r>
        <w:rPr>
          <w:w w:val="95"/>
        </w:rPr>
        <w:t>strane</w:t>
      </w:r>
      <w:r>
        <w:rPr>
          <w:spacing w:val="-23"/>
          <w:w w:val="95"/>
        </w:rPr>
        <w:t> </w:t>
      </w:r>
      <w:r>
        <w:rPr>
          <w:w w:val="95"/>
        </w:rPr>
        <w:t>samotné</w:t>
      </w:r>
      <w:r>
        <w:rPr>
          <w:spacing w:val="-23"/>
          <w:w w:val="95"/>
        </w:rPr>
        <w:t> </w:t>
      </w:r>
      <w:r>
        <w:rPr>
          <w:w w:val="95"/>
        </w:rPr>
        <w:t>záujmy žiakov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čítaní</w:t>
      </w:r>
      <w:r>
        <w:rPr>
          <w:spacing w:val="-19"/>
          <w:w w:val="95"/>
        </w:rPr>
        <w:t> </w:t>
      </w:r>
      <w:r>
        <w:rPr>
          <w:w w:val="95"/>
        </w:rPr>
        <w:t>majú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vplyv</w:t>
      </w:r>
      <w:r>
        <w:rPr>
          <w:spacing w:val="-19"/>
          <w:w w:val="95"/>
        </w:rPr>
        <w:t> </w:t>
      </w:r>
      <w:r>
        <w:rPr>
          <w:w w:val="95"/>
        </w:rPr>
        <w:t>na</w:t>
      </w:r>
      <w:r>
        <w:rPr>
          <w:spacing w:val="-19"/>
          <w:w w:val="95"/>
        </w:rPr>
        <w:t> </w:t>
      </w:r>
      <w:r>
        <w:rPr>
          <w:w w:val="95"/>
        </w:rPr>
        <w:t>rozvoj</w:t>
      </w:r>
      <w:r>
        <w:rPr>
          <w:spacing w:val="-19"/>
          <w:w w:val="95"/>
        </w:rPr>
        <w:t> </w:t>
      </w:r>
      <w:r>
        <w:rPr>
          <w:w w:val="95"/>
        </w:rPr>
        <w:t>ich </w:t>
      </w:r>
      <w:r>
        <w:rPr>
          <w:w w:val="90"/>
        </w:rPr>
        <w:t>čitateľských postojov a </w:t>
      </w:r>
      <w:r>
        <w:rPr>
          <w:spacing w:val="1"/>
          <w:w w:val="90"/>
        </w:rPr>
        <w:t> </w:t>
      </w:r>
      <w:r>
        <w:rPr>
          <w:w w:val="90"/>
        </w:rPr>
        <w:t>návykov.</w:t>
      </w:r>
    </w:p>
    <w:p>
      <w:pPr>
        <w:pStyle w:val="BodyText"/>
        <w:spacing w:line="206" w:lineRule="auto" w:before="126"/>
        <w:ind w:left="117" w:right="147" w:firstLine="283"/>
        <w:jc w:val="both"/>
      </w:pPr>
      <w:r>
        <w:rPr/>
        <w:br w:type="column"/>
      </w:r>
      <w:r>
        <w:rPr>
          <w:w w:val="90"/>
        </w:rPr>
        <w:t>Na </w:t>
      </w:r>
      <w:r>
        <w:rPr>
          <w:spacing w:val="1"/>
          <w:w w:val="90"/>
        </w:rPr>
        <w:t>základe </w:t>
      </w:r>
      <w:r>
        <w:rPr>
          <w:w w:val="90"/>
        </w:rPr>
        <w:t>dosiahnutých výsledkov môžeme predpokladať, že čitateľská gra- </w:t>
      </w:r>
      <w:r>
        <w:rPr>
          <w:w w:val="95"/>
        </w:rPr>
        <w:t>motnosť</w:t>
      </w:r>
      <w:r>
        <w:rPr>
          <w:spacing w:val="-13"/>
          <w:w w:val="95"/>
        </w:rPr>
        <w:t> </w:t>
      </w:r>
      <w:r>
        <w:rPr>
          <w:w w:val="95"/>
        </w:rPr>
        <w:t>žiakov</w:t>
      </w:r>
      <w:r>
        <w:rPr>
          <w:spacing w:val="-13"/>
          <w:w w:val="95"/>
        </w:rPr>
        <w:t> </w:t>
      </w:r>
      <w:r>
        <w:rPr>
          <w:w w:val="95"/>
        </w:rPr>
        <w:t>so</w:t>
      </w:r>
      <w:r>
        <w:rPr>
          <w:spacing w:val="-13"/>
          <w:w w:val="95"/>
        </w:rPr>
        <w:t> </w:t>
      </w:r>
      <w:r>
        <w:rPr>
          <w:w w:val="95"/>
        </w:rPr>
        <w:t>SP</w:t>
      </w:r>
      <w:r>
        <w:rPr>
          <w:spacing w:val="-13"/>
          <w:w w:val="95"/>
        </w:rPr>
        <w:t> </w:t>
      </w:r>
      <w:r>
        <w:rPr>
          <w:w w:val="95"/>
        </w:rPr>
        <w:t>je</w:t>
      </w:r>
      <w:r>
        <w:rPr>
          <w:spacing w:val="-13"/>
          <w:w w:val="95"/>
        </w:rPr>
        <w:t> </w:t>
      </w:r>
      <w:r>
        <w:rPr>
          <w:w w:val="95"/>
        </w:rPr>
        <w:t>ovplyvnená</w:t>
      </w:r>
      <w:r>
        <w:rPr>
          <w:spacing w:val="-13"/>
          <w:w w:val="95"/>
        </w:rPr>
        <w:t> </w:t>
      </w:r>
      <w:r>
        <w:rPr>
          <w:w w:val="95"/>
        </w:rPr>
        <w:t>ich </w:t>
      </w:r>
      <w:r>
        <w:rPr/>
        <w:t>čitateľskými postojmi, </w:t>
      </w:r>
      <w:r>
        <w:rPr>
          <w:spacing w:val="1"/>
        </w:rPr>
        <w:t>návykmi </w:t>
      </w:r>
      <w:r>
        <w:rPr/>
        <w:t>a</w:t>
      </w:r>
      <w:r>
        <w:rPr>
          <w:spacing w:val="-17"/>
        </w:rPr>
        <w:t> </w:t>
      </w:r>
      <w:r>
        <w:rPr/>
        <w:t>zá- ujmami</w:t>
      </w:r>
      <w:r>
        <w:rPr>
          <w:spacing w:val="-11"/>
        </w:rPr>
        <w:t> </w:t>
      </w:r>
      <w:r>
        <w:rPr/>
        <w:t>v</w:t>
      </w:r>
      <w:r>
        <w:rPr>
          <w:spacing w:val="-11"/>
        </w:rPr>
        <w:t> </w:t>
      </w:r>
      <w:r>
        <w:rPr/>
        <w:t>čítaní.</w:t>
      </w:r>
      <w:r>
        <w:rPr>
          <w:spacing w:val="-11"/>
        </w:rPr>
        <w:t> </w:t>
      </w:r>
      <w:r>
        <w:rPr/>
        <w:t>Na</w:t>
      </w:r>
      <w:r>
        <w:rPr>
          <w:spacing w:val="-11"/>
        </w:rPr>
        <w:t> </w:t>
      </w:r>
      <w:r>
        <w:rPr/>
        <w:t>ich</w:t>
      </w:r>
      <w:r>
        <w:rPr>
          <w:spacing w:val="-11"/>
        </w:rPr>
        <w:t> </w:t>
      </w:r>
      <w:r>
        <w:rPr/>
        <w:t>postoje</w:t>
      </w:r>
      <w:r>
        <w:rPr>
          <w:spacing w:val="-11"/>
        </w:rPr>
        <w:t> </w:t>
      </w:r>
      <w:r>
        <w:rPr/>
        <w:t>k</w:t>
      </w:r>
      <w:r>
        <w:rPr>
          <w:spacing w:val="-11"/>
        </w:rPr>
        <w:t> </w:t>
      </w:r>
      <w:r>
        <w:rPr/>
        <w:t>číta- </w:t>
      </w:r>
      <w:r>
        <w:rPr>
          <w:w w:val="90"/>
        </w:rPr>
        <w:t>niu, čitateľské </w:t>
      </w:r>
      <w:r>
        <w:rPr>
          <w:spacing w:val="1"/>
          <w:w w:val="90"/>
        </w:rPr>
        <w:t>návyky </w:t>
      </w:r>
      <w:r>
        <w:rPr>
          <w:w w:val="90"/>
        </w:rPr>
        <w:t>a záujmy </w:t>
      </w:r>
      <w:r>
        <w:rPr>
          <w:spacing w:val="1"/>
          <w:w w:val="90"/>
        </w:rPr>
        <w:t>výrazne vplýva </w:t>
      </w:r>
      <w:r>
        <w:rPr>
          <w:w w:val="90"/>
        </w:rPr>
        <w:t>dosiahnutá úroveň v čitateľských </w:t>
      </w:r>
      <w:r>
        <w:rPr>
          <w:w w:val="95"/>
        </w:rPr>
        <w:t>zručnostiach. </w:t>
      </w:r>
      <w:r>
        <w:rPr>
          <w:spacing w:val="1"/>
          <w:w w:val="95"/>
        </w:rPr>
        <w:t>Ak </w:t>
      </w:r>
      <w:r>
        <w:rPr>
          <w:w w:val="95"/>
        </w:rPr>
        <w:t>majú žiaci pozitívny </w:t>
      </w:r>
      <w:r>
        <w:rPr>
          <w:spacing w:val="1"/>
          <w:w w:val="95"/>
        </w:rPr>
        <w:t>vzťah </w:t>
      </w:r>
      <w:r>
        <w:rPr>
          <w:w w:val="95"/>
        </w:rPr>
        <w:t>k čítaniu a majú rozvinuté</w:t>
      </w:r>
      <w:r>
        <w:rPr>
          <w:spacing w:val="-18"/>
          <w:w w:val="95"/>
        </w:rPr>
        <w:t> </w:t>
      </w:r>
      <w:r>
        <w:rPr>
          <w:w w:val="95"/>
        </w:rPr>
        <w:t>určité čitateľské návyky, zvyšuje sa miera ich záujmov v čítaní. Následne sa u</w:t>
      </w:r>
      <w:r>
        <w:rPr>
          <w:spacing w:val="-25"/>
          <w:w w:val="95"/>
        </w:rPr>
        <w:t> </w:t>
      </w:r>
      <w:r>
        <w:rPr>
          <w:w w:val="95"/>
        </w:rPr>
        <w:t>žiakov </w:t>
      </w:r>
      <w:r>
        <w:rPr>
          <w:w w:val="90"/>
        </w:rPr>
        <w:t>zvyšuje úroveň ich čitateľských zručnos- </w:t>
      </w:r>
      <w:r>
        <w:rPr/>
        <w:t>tí.</w:t>
      </w:r>
      <w:r>
        <w:rPr>
          <w:spacing w:val="-22"/>
        </w:rPr>
        <w:t> </w:t>
      </w:r>
      <w:r>
        <w:rPr/>
        <w:t>Aby</w:t>
      </w:r>
      <w:r>
        <w:rPr>
          <w:spacing w:val="-22"/>
        </w:rPr>
        <w:t> </w:t>
      </w:r>
      <w:r>
        <w:rPr/>
        <w:t>sa</w:t>
      </w:r>
      <w:r>
        <w:rPr>
          <w:spacing w:val="-22"/>
        </w:rPr>
        <w:t> </w:t>
      </w:r>
      <w:r>
        <w:rPr/>
        <w:t>však</w:t>
      </w:r>
      <w:r>
        <w:rPr>
          <w:spacing w:val="-22"/>
        </w:rPr>
        <w:t> </w:t>
      </w:r>
      <w:r>
        <w:rPr/>
        <w:t>u</w:t>
      </w:r>
      <w:r>
        <w:rPr>
          <w:spacing w:val="-22"/>
        </w:rPr>
        <w:t> </w:t>
      </w:r>
      <w:r>
        <w:rPr/>
        <w:t>žiakov</w:t>
      </w:r>
      <w:r>
        <w:rPr>
          <w:spacing w:val="-22"/>
        </w:rPr>
        <w:t> </w:t>
      </w:r>
      <w:r>
        <w:rPr/>
        <w:t>rozvinul</w:t>
      </w:r>
      <w:r>
        <w:rPr>
          <w:spacing w:val="-22"/>
        </w:rPr>
        <w:t> </w:t>
      </w:r>
      <w:r>
        <w:rPr/>
        <w:t>pozi- </w:t>
      </w:r>
      <w:r>
        <w:rPr>
          <w:w w:val="95"/>
        </w:rPr>
        <w:t>tívny </w:t>
      </w:r>
      <w:r>
        <w:rPr>
          <w:spacing w:val="1"/>
          <w:w w:val="95"/>
        </w:rPr>
        <w:t>vzťah</w:t>
      </w:r>
      <w:r>
        <w:rPr>
          <w:spacing w:val="-35"/>
          <w:w w:val="95"/>
        </w:rPr>
        <w:t> </w:t>
      </w:r>
      <w:r>
        <w:rPr>
          <w:w w:val="95"/>
        </w:rPr>
        <w:t>k čítaniu, musia dosahovať úspechy</w:t>
      </w:r>
      <w:r>
        <w:rPr>
          <w:spacing w:val="-14"/>
          <w:w w:val="95"/>
        </w:rPr>
        <w:t> </w:t>
      </w:r>
      <w:r>
        <w:rPr>
          <w:w w:val="95"/>
        </w:rPr>
        <w:t>v</w:t>
      </w:r>
      <w:r>
        <w:rPr>
          <w:spacing w:val="-14"/>
          <w:w w:val="95"/>
        </w:rPr>
        <w:t> </w:t>
      </w:r>
      <w:r>
        <w:rPr>
          <w:w w:val="95"/>
        </w:rPr>
        <w:t>čítaní,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teda</w:t>
      </w:r>
      <w:r>
        <w:rPr>
          <w:spacing w:val="-14"/>
          <w:w w:val="95"/>
        </w:rPr>
        <w:t> </w:t>
      </w:r>
      <w:r>
        <w:rPr>
          <w:w w:val="95"/>
        </w:rPr>
        <w:t>musia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spacing w:val="1"/>
          <w:w w:val="95"/>
        </w:rPr>
        <w:t>zákla-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svojich</w:t>
      </w:r>
      <w:r>
        <w:rPr>
          <w:spacing w:val="-11"/>
          <w:w w:val="95"/>
        </w:rPr>
        <w:t> </w:t>
      </w:r>
      <w:r>
        <w:rPr>
          <w:w w:val="95"/>
        </w:rPr>
        <w:t>čitateľských</w:t>
      </w:r>
      <w:r>
        <w:rPr>
          <w:spacing w:val="-11"/>
          <w:w w:val="95"/>
        </w:rPr>
        <w:t> </w:t>
      </w:r>
      <w:r>
        <w:rPr>
          <w:w w:val="95"/>
        </w:rPr>
        <w:t>zručností</w:t>
      </w:r>
      <w:r>
        <w:rPr>
          <w:spacing w:val="-11"/>
          <w:w w:val="95"/>
        </w:rPr>
        <w:t> </w:t>
      </w:r>
      <w:r>
        <w:rPr>
          <w:w w:val="95"/>
        </w:rPr>
        <w:t>vedieť čítať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w w:val="95"/>
        </w:rPr>
        <w:t>porozumením.</w:t>
      </w:r>
      <w:r>
        <w:rPr>
          <w:spacing w:val="-16"/>
          <w:w w:val="95"/>
        </w:rPr>
        <w:t> </w:t>
      </w:r>
      <w:r>
        <w:rPr>
          <w:w w:val="95"/>
        </w:rPr>
        <w:t>Aj</w:t>
      </w:r>
      <w:r>
        <w:rPr>
          <w:spacing w:val="-16"/>
          <w:w w:val="95"/>
        </w:rPr>
        <w:t> </w:t>
      </w:r>
      <w:r>
        <w:rPr>
          <w:w w:val="95"/>
        </w:rPr>
        <w:t>miera</w:t>
      </w:r>
      <w:r>
        <w:rPr>
          <w:spacing w:val="-16"/>
          <w:w w:val="95"/>
        </w:rPr>
        <w:t> </w:t>
      </w:r>
      <w:r>
        <w:rPr>
          <w:w w:val="95"/>
        </w:rPr>
        <w:t>záujmov </w:t>
      </w:r>
      <w:r>
        <w:rPr/>
        <w:t>v</w:t>
      </w:r>
      <w:r>
        <w:rPr>
          <w:spacing w:val="-33"/>
        </w:rPr>
        <w:t> </w:t>
      </w:r>
      <w:r>
        <w:rPr/>
        <w:t>čítaní</w:t>
      </w:r>
      <w:r>
        <w:rPr>
          <w:spacing w:val="-33"/>
        </w:rPr>
        <w:t> </w:t>
      </w:r>
      <w:r>
        <w:rPr/>
        <w:t>sa</w:t>
      </w:r>
      <w:r>
        <w:rPr>
          <w:spacing w:val="-33"/>
        </w:rPr>
        <w:t> </w:t>
      </w:r>
      <w:r>
        <w:rPr/>
        <w:t>zvyšuje</w:t>
      </w:r>
      <w:r>
        <w:rPr>
          <w:spacing w:val="-33"/>
        </w:rPr>
        <w:t> </w:t>
      </w:r>
      <w:r>
        <w:rPr>
          <w:spacing w:val="2"/>
        </w:rPr>
        <w:t>tým</w:t>
      </w:r>
      <w:r>
        <w:rPr>
          <w:spacing w:val="-33"/>
        </w:rPr>
        <w:t> </w:t>
      </w:r>
      <w:r>
        <w:rPr/>
        <w:t>viac,</w:t>
      </w:r>
      <w:r>
        <w:rPr>
          <w:spacing w:val="-33"/>
        </w:rPr>
        <w:t> </w:t>
      </w:r>
      <w:r>
        <w:rPr/>
        <w:t>čím</w:t>
      </w:r>
      <w:r>
        <w:rPr>
          <w:spacing w:val="-33"/>
        </w:rPr>
        <w:t> </w:t>
      </w:r>
      <w:r>
        <w:rPr/>
        <w:t>viac</w:t>
      </w:r>
      <w:r>
        <w:rPr>
          <w:spacing w:val="-33"/>
        </w:rPr>
        <w:t> </w:t>
      </w:r>
      <w:r>
        <w:rPr/>
        <w:t>čí- </w:t>
      </w:r>
      <w:r>
        <w:rPr>
          <w:w w:val="95"/>
        </w:rPr>
        <w:t>tajú</w:t>
      </w:r>
      <w:r>
        <w:rPr>
          <w:spacing w:val="-12"/>
          <w:w w:val="95"/>
        </w:rPr>
        <w:t> </w:t>
      </w:r>
      <w:r>
        <w:rPr>
          <w:w w:val="95"/>
        </w:rPr>
        <w:t>žiaci</w:t>
      </w:r>
      <w:r>
        <w:rPr>
          <w:spacing w:val="-12"/>
          <w:w w:val="95"/>
        </w:rPr>
        <w:t> </w:t>
      </w:r>
      <w:r>
        <w:rPr>
          <w:w w:val="95"/>
        </w:rPr>
        <w:t>s</w:t>
      </w:r>
      <w:r>
        <w:rPr>
          <w:spacing w:val="-12"/>
          <w:w w:val="95"/>
        </w:rPr>
        <w:t> </w:t>
      </w:r>
      <w:r>
        <w:rPr>
          <w:w w:val="95"/>
        </w:rPr>
        <w:t>porozumením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čím</w:t>
      </w:r>
      <w:r>
        <w:rPr>
          <w:spacing w:val="-12"/>
          <w:w w:val="95"/>
        </w:rPr>
        <w:t> </w:t>
      </w:r>
      <w:r>
        <w:rPr>
          <w:w w:val="95"/>
        </w:rPr>
        <w:t>pozitív- nejší</w:t>
      </w:r>
      <w:r>
        <w:rPr>
          <w:spacing w:val="-17"/>
          <w:w w:val="95"/>
        </w:rPr>
        <w:t> </w:t>
      </w:r>
      <w:r>
        <w:rPr>
          <w:w w:val="95"/>
        </w:rPr>
        <w:t>je</w:t>
      </w:r>
      <w:r>
        <w:rPr>
          <w:spacing w:val="-17"/>
          <w:w w:val="95"/>
        </w:rPr>
        <w:t> </w:t>
      </w:r>
      <w:r>
        <w:rPr>
          <w:w w:val="95"/>
        </w:rPr>
        <w:t>u</w:t>
      </w:r>
      <w:r>
        <w:rPr>
          <w:spacing w:val="-17"/>
          <w:w w:val="95"/>
        </w:rPr>
        <w:t> </w:t>
      </w:r>
      <w:r>
        <w:rPr>
          <w:w w:val="95"/>
        </w:rPr>
        <w:t>nich</w:t>
      </w:r>
      <w:r>
        <w:rPr>
          <w:spacing w:val="-17"/>
          <w:w w:val="95"/>
        </w:rPr>
        <w:t> </w:t>
      </w:r>
      <w:r>
        <w:rPr>
          <w:spacing w:val="1"/>
          <w:w w:val="95"/>
        </w:rPr>
        <w:t>vzťah</w:t>
      </w:r>
      <w:r>
        <w:rPr>
          <w:spacing w:val="-17"/>
          <w:w w:val="95"/>
        </w:rPr>
        <w:t> </w:t>
      </w:r>
      <w:r>
        <w:rPr>
          <w:w w:val="95"/>
        </w:rPr>
        <w:t>k</w:t>
      </w:r>
      <w:r>
        <w:rPr>
          <w:spacing w:val="-17"/>
          <w:w w:val="95"/>
        </w:rPr>
        <w:t> </w:t>
      </w:r>
      <w:r>
        <w:rPr>
          <w:w w:val="95"/>
        </w:rPr>
        <w:t>čítaniu.</w:t>
      </w:r>
    </w:p>
    <w:p>
      <w:pPr>
        <w:spacing w:line="206" w:lineRule="auto" w:before="1"/>
        <w:ind w:left="117" w:right="147" w:firstLine="283"/>
        <w:jc w:val="both"/>
        <w:rPr>
          <w:sz w:val="20"/>
        </w:rPr>
      </w:pPr>
      <w:r>
        <w:rPr>
          <w:sz w:val="20"/>
        </w:rPr>
        <w:t>Pre testovanie vzťahov medzi zís- </w:t>
      </w:r>
      <w:r>
        <w:rPr>
          <w:spacing w:val="1"/>
          <w:sz w:val="20"/>
        </w:rPr>
        <w:t>kanými </w:t>
      </w:r>
      <w:r>
        <w:rPr>
          <w:sz w:val="20"/>
        </w:rPr>
        <w:t>údajmi poskytujúcimi</w:t>
      </w:r>
      <w:r>
        <w:rPr>
          <w:spacing w:val="-31"/>
          <w:sz w:val="20"/>
        </w:rPr>
        <w:t> </w:t>
      </w:r>
      <w:r>
        <w:rPr>
          <w:sz w:val="20"/>
        </w:rPr>
        <w:t>dicho- tomické hodnoty sme použili </w:t>
      </w:r>
      <w:r>
        <w:rPr>
          <w:rFonts w:ascii="Times New Roman" w:hAnsi="Times New Roman"/>
          <w:b/>
          <w:sz w:val="20"/>
        </w:rPr>
        <w:t>U-test Manna a Whitneyho </w:t>
      </w:r>
      <w:r>
        <w:rPr>
          <w:sz w:val="20"/>
        </w:rPr>
        <w:t>a pre testovanie vzťahov</w:t>
      </w:r>
      <w:r>
        <w:rPr>
          <w:spacing w:val="-13"/>
          <w:sz w:val="20"/>
        </w:rPr>
        <w:t> </w:t>
      </w:r>
      <w:r>
        <w:rPr>
          <w:sz w:val="20"/>
        </w:rPr>
        <w:t>medzi</w:t>
      </w:r>
      <w:r>
        <w:rPr>
          <w:spacing w:val="-13"/>
          <w:sz w:val="20"/>
        </w:rPr>
        <w:t> </w:t>
      </w:r>
      <w:r>
        <w:rPr>
          <w:sz w:val="20"/>
        </w:rPr>
        <w:t>získanými</w:t>
      </w:r>
      <w:r>
        <w:rPr>
          <w:spacing w:val="-13"/>
          <w:sz w:val="20"/>
        </w:rPr>
        <w:t> </w:t>
      </w:r>
      <w:r>
        <w:rPr>
          <w:sz w:val="20"/>
        </w:rPr>
        <w:t>údajmi</w:t>
      </w:r>
      <w:r>
        <w:rPr>
          <w:spacing w:val="-13"/>
          <w:sz w:val="20"/>
        </w:rPr>
        <w:t> </w:t>
      </w:r>
      <w:r>
        <w:rPr>
          <w:sz w:val="20"/>
        </w:rPr>
        <w:t>po- </w:t>
      </w:r>
      <w:r>
        <w:rPr>
          <w:w w:val="95"/>
          <w:sz w:val="20"/>
        </w:rPr>
        <w:t>skytujúcich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viacero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hodnôt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sme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použili </w:t>
      </w:r>
      <w:r>
        <w:rPr>
          <w:rFonts w:ascii="Times New Roman" w:hAnsi="Times New Roman"/>
          <w:b/>
          <w:sz w:val="20"/>
        </w:rPr>
        <w:t>H-test</w:t>
      </w:r>
      <w:r>
        <w:rPr>
          <w:rFonts w:ascii="Times New Roman" w:hAnsi="Times New Roman"/>
          <w:b/>
          <w:spacing w:val="-27"/>
          <w:sz w:val="20"/>
        </w:rPr>
        <w:t> </w:t>
      </w:r>
      <w:r>
        <w:rPr>
          <w:rFonts w:ascii="Times New Roman" w:hAnsi="Times New Roman"/>
          <w:b/>
          <w:sz w:val="20"/>
        </w:rPr>
        <w:t>podľa</w:t>
      </w:r>
      <w:r>
        <w:rPr>
          <w:rFonts w:ascii="Times New Roman" w:hAnsi="Times New Roman"/>
          <w:b/>
          <w:spacing w:val="-27"/>
          <w:sz w:val="20"/>
        </w:rPr>
        <w:t> </w:t>
      </w:r>
      <w:r>
        <w:rPr>
          <w:rFonts w:ascii="Times New Roman" w:hAnsi="Times New Roman"/>
          <w:b/>
          <w:sz w:val="20"/>
        </w:rPr>
        <w:t>Kruskala</w:t>
      </w:r>
      <w:r>
        <w:rPr>
          <w:rFonts w:ascii="Times New Roman" w:hAnsi="Times New Roman"/>
          <w:b/>
          <w:spacing w:val="-27"/>
          <w:sz w:val="20"/>
        </w:rPr>
        <w:t> </w:t>
      </w:r>
      <w:r>
        <w:rPr>
          <w:rFonts w:ascii="Times New Roman" w:hAnsi="Times New Roman"/>
          <w:b/>
          <w:sz w:val="20"/>
        </w:rPr>
        <w:t>a</w:t>
      </w:r>
      <w:r>
        <w:rPr>
          <w:rFonts w:ascii="Times New Roman" w:hAnsi="Times New Roman"/>
          <w:b/>
          <w:spacing w:val="-27"/>
          <w:sz w:val="20"/>
        </w:rPr>
        <w:t> </w:t>
      </w:r>
      <w:r>
        <w:rPr>
          <w:rFonts w:ascii="Times New Roman" w:hAnsi="Times New Roman"/>
          <w:b/>
          <w:sz w:val="20"/>
        </w:rPr>
        <w:t>Wallisa</w:t>
      </w:r>
      <w:r>
        <w:rPr>
          <w:sz w:val="20"/>
        </w:rPr>
        <w:t>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5"/>
        </w:rPr>
        <w:t>Z</w:t>
      </w:r>
      <w:r>
        <w:rPr>
          <w:spacing w:val="-26"/>
          <w:w w:val="95"/>
        </w:rPr>
        <w:t> </w:t>
      </w:r>
      <w:r>
        <w:rPr>
          <w:w w:val="95"/>
        </w:rPr>
        <w:t>odpovedí</w:t>
      </w:r>
      <w:r>
        <w:rPr>
          <w:spacing w:val="-26"/>
          <w:w w:val="95"/>
        </w:rPr>
        <w:t> </w:t>
      </w:r>
      <w:r>
        <w:rPr>
          <w:w w:val="95"/>
        </w:rPr>
        <w:t>na</w:t>
      </w:r>
      <w:r>
        <w:rPr>
          <w:spacing w:val="-26"/>
          <w:w w:val="95"/>
        </w:rPr>
        <w:t> </w:t>
      </w:r>
      <w:r>
        <w:rPr>
          <w:w w:val="95"/>
        </w:rPr>
        <w:t>našu</w:t>
      </w:r>
      <w:r>
        <w:rPr>
          <w:spacing w:val="-26"/>
          <w:w w:val="95"/>
        </w:rPr>
        <w:t> </w:t>
      </w:r>
      <w:r>
        <w:rPr>
          <w:w w:val="95"/>
        </w:rPr>
        <w:t>výskumnú</w:t>
      </w:r>
      <w:r>
        <w:rPr>
          <w:spacing w:val="-26"/>
          <w:w w:val="95"/>
        </w:rPr>
        <w:t> </w:t>
      </w:r>
      <w:r>
        <w:rPr>
          <w:w w:val="95"/>
        </w:rPr>
        <w:t>otáz- </w:t>
      </w:r>
      <w:r>
        <w:rPr>
          <w:w w:val="90"/>
        </w:rPr>
        <w:t>ku môžeme</w:t>
      </w:r>
      <w:r>
        <w:rPr>
          <w:spacing w:val="2"/>
          <w:w w:val="90"/>
        </w:rPr>
        <w:t> </w:t>
      </w:r>
      <w:r>
        <w:rPr>
          <w:w w:val="90"/>
        </w:rPr>
        <w:t>konštatovať:</w:t>
      </w:r>
    </w:p>
    <w:p>
      <w:pPr>
        <w:pStyle w:val="ListParagraph"/>
        <w:numPr>
          <w:ilvl w:val="0"/>
          <w:numId w:val="14"/>
        </w:numPr>
        <w:tabs>
          <w:tab w:pos="318" w:val="left" w:leader="none"/>
        </w:tabs>
        <w:spacing w:line="206" w:lineRule="auto" w:before="1" w:after="0"/>
        <w:ind w:left="317" w:right="147" w:hanging="200"/>
        <w:jc w:val="both"/>
        <w:rPr>
          <w:sz w:val="20"/>
        </w:rPr>
      </w:pPr>
      <w:r>
        <w:rPr>
          <w:w w:val="95"/>
          <w:sz w:val="20"/>
        </w:rPr>
        <w:t>Pri testovaní výsledkov sme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nezistili </w:t>
      </w:r>
      <w:r>
        <w:rPr>
          <w:spacing w:val="1"/>
          <w:w w:val="95"/>
          <w:sz w:val="20"/>
        </w:rPr>
        <w:t>významné </w:t>
      </w:r>
      <w:r>
        <w:rPr>
          <w:w w:val="95"/>
          <w:sz w:val="20"/>
        </w:rPr>
        <w:t>rozdiely v úrovni čitateľ- </w:t>
      </w:r>
      <w:r>
        <w:rPr>
          <w:sz w:val="20"/>
        </w:rPr>
        <w:t>skej gramotnosti u žiakov jednotli- vých ročníkov (H = </w:t>
      </w:r>
      <w:r>
        <w:rPr>
          <w:spacing w:val="-3"/>
          <w:sz w:val="20"/>
        </w:rPr>
        <w:t>9,476; </w:t>
      </w:r>
      <w:r>
        <w:rPr>
          <w:sz w:val="20"/>
        </w:rPr>
        <w:t>p =</w:t>
      </w:r>
      <w:r>
        <w:rPr>
          <w:spacing w:val="-3"/>
          <w:sz w:val="20"/>
        </w:rPr>
        <w:t> </w:t>
      </w:r>
      <w:r>
        <w:rPr>
          <w:sz w:val="20"/>
        </w:rPr>
        <w:t>0,259</w:t>
      </w:r>
    </w:p>
    <w:p>
      <w:pPr>
        <w:pStyle w:val="BodyText"/>
        <w:spacing w:line="206" w:lineRule="auto" w:before="1"/>
        <w:ind w:left="317" w:right="147"/>
        <w:jc w:val="both"/>
      </w:pPr>
      <w:r>
        <w:rPr/>
        <w:t>&gt;</w:t>
      </w:r>
      <w:r>
        <w:rPr>
          <w:spacing w:val="-26"/>
        </w:rPr>
        <w:t> </w:t>
      </w:r>
      <w:r>
        <w:rPr>
          <w:spacing w:val="-3"/>
        </w:rPr>
        <w:t>0,05).</w:t>
      </w:r>
      <w:r>
        <w:rPr>
          <w:spacing w:val="-26"/>
        </w:rPr>
        <w:t> </w:t>
      </w:r>
      <w:r>
        <w:rPr/>
        <w:t>Žiaci</w:t>
      </w:r>
      <w:r>
        <w:rPr>
          <w:spacing w:val="-26"/>
        </w:rPr>
        <w:t> </w:t>
      </w:r>
      <w:r>
        <w:rPr/>
        <w:t>vyšších</w:t>
      </w:r>
      <w:r>
        <w:rPr>
          <w:spacing w:val="-26"/>
        </w:rPr>
        <w:t> </w:t>
      </w:r>
      <w:r>
        <w:rPr/>
        <w:t>ročníkov</w:t>
      </w:r>
      <w:r>
        <w:rPr>
          <w:spacing w:val="-26"/>
        </w:rPr>
        <w:t> </w:t>
      </w:r>
      <w:r>
        <w:rPr/>
        <w:t>nedo- </w:t>
      </w:r>
      <w:r>
        <w:rPr>
          <w:w w:val="95"/>
        </w:rPr>
        <w:t>sahujú lepšie </w:t>
      </w:r>
      <w:r>
        <w:rPr>
          <w:spacing w:val="1"/>
          <w:w w:val="95"/>
        </w:rPr>
        <w:t>výsledky </w:t>
      </w:r>
      <w:r>
        <w:rPr>
          <w:w w:val="95"/>
        </w:rPr>
        <w:t>ako žiaci</w:t>
      </w:r>
      <w:r>
        <w:rPr>
          <w:spacing w:val="-26"/>
          <w:w w:val="95"/>
        </w:rPr>
        <w:t> </w:t>
      </w:r>
      <w:r>
        <w:rPr>
          <w:w w:val="95"/>
        </w:rPr>
        <w:t>niž- </w:t>
      </w:r>
      <w:r>
        <w:rPr/>
        <w:t>ších</w:t>
      </w:r>
      <w:r>
        <w:rPr>
          <w:spacing w:val="-29"/>
        </w:rPr>
        <w:t> </w:t>
      </w:r>
      <w:r>
        <w:rPr/>
        <w:t>ročníkov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naopak,</w:t>
      </w:r>
      <w:r>
        <w:rPr>
          <w:spacing w:val="-29"/>
        </w:rPr>
        <w:t> </w:t>
      </w:r>
      <w:r>
        <w:rPr/>
        <w:t>čiže</w:t>
      </w:r>
      <w:r>
        <w:rPr>
          <w:spacing w:val="-29"/>
        </w:rPr>
        <w:t> </w:t>
      </w:r>
      <w:r>
        <w:rPr/>
        <w:t>s</w:t>
      </w:r>
      <w:r>
        <w:rPr>
          <w:spacing w:val="-29"/>
        </w:rPr>
        <w:t> </w:t>
      </w:r>
      <w:r>
        <w:rPr/>
        <w:t>postu- </w:t>
      </w:r>
      <w:r>
        <w:rPr>
          <w:w w:val="95"/>
        </w:rPr>
        <w:t>pujúcim ročníkom sa ich schopnosti nezlepšujú,</w:t>
      </w:r>
      <w:r>
        <w:rPr>
          <w:spacing w:val="-15"/>
          <w:w w:val="95"/>
        </w:rPr>
        <w:t> </w:t>
      </w:r>
      <w:r>
        <w:rPr>
          <w:w w:val="95"/>
        </w:rPr>
        <w:t>čo</w:t>
      </w:r>
      <w:r>
        <w:rPr>
          <w:spacing w:val="-15"/>
          <w:w w:val="95"/>
        </w:rPr>
        <w:t> </w:t>
      </w:r>
      <w:r>
        <w:rPr>
          <w:w w:val="95"/>
        </w:rPr>
        <w:t>je</w:t>
      </w:r>
      <w:r>
        <w:rPr>
          <w:spacing w:val="-15"/>
          <w:w w:val="95"/>
        </w:rPr>
        <w:t> </w:t>
      </w:r>
      <w:r>
        <w:rPr>
          <w:w w:val="95"/>
        </w:rPr>
        <w:t>určite</w:t>
      </w:r>
      <w:r>
        <w:rPr>
          <w:spacing w:val="-15"/>
          <w:w w:val="95"/>
        </w:rPr>
        <w:t> </w:t>
      </w:r>
      <w:r>
        <w:rPr>
          <w:w w:val="95"/>
        </w:rPr>
        <w:t>prekvapujúci, ale negatívny výsledok, pretože</w:t>
      </w:r>
      <w:r>
        <w:rPr>
          <w:spacing w:val="-14"/>
          <w:w w:val="95"/>
        </w:rPr>
        <w:t> </w:t>
      </w:r>
      <w:r>
        <w:rPr>
          <w:w w:val="95"/>
        </w:rPr>
        <w:t>sme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72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310" w:right="1"/>
        <w:jc w:val="both"/>
      </w:pPr>
      <w:r>
        <w:rPr>
          <w:w w:val="95"/>
        </w:rPr>
        <w:t>predpokladali štatisticky významné rozdiely vzhľadom na ročník, ktorý </w:t>
      </w:r>
      <w:r>
        <w:rPr>
          <w:w w:val="90"/>
        </w:rPr>
        <w:t>žiak navštevuje.</w:t>
      </w:r>
    </w:p>
    <w:p>
      <w:pPr>
        <w:pStyle w:val="ListParagraph"/>
        <w:numPr>
          <w:ilvl w:val="0"/>
          <w:numId w:val="14"/>
        </w:numPr>
        <w:tabs>
          <w:tab w:pos="311" w:val="left" w:leader="none"/>
        </w:tabs>
        <w:spacing w:line="206" w:lineRule="auto" w:before="0" w:after="0"/>
        <w:ind w:left="310" w:right="1" w:hanging="200"/>
        <w:jc w:val="both"/>
        <w:rPr>
          <w:sz w:val="20"/>
        </w:rPr>
      </w:pPr>
      <w:r>
        <w:rPr>
          <w:sz w:val="20"/>
        </w:rPr>
        <w:t>Taktiež sme nezistili štatisticky</w:t>
      </w:r>
      <w:r>
        <w:rPr>
          <w:spacing w:val="-36"/>
          <w:sz w:val="20"/>
        </w:rPr>
        <w:t> </w:t>
      </w:r>
      <w:r>
        <w:rPr>
          <w:sz w:val="20"/>
        </w:rPr>
        <w:t>vý- znamné rozdiely medzi chlapcami a</w:t>
      </w:r>
      <w:r>
        <w:rPr>
          <w:spacing w:val="-13"/>
          <w:sz w:val="20"/>
        </w:rPr>
        <w:t> </w:t>
      </w:r>
      <w:r>
        <w:rPr>
          <w:sz w:val="20"/>
        </w:rPr>
        <w:t>dievčatami</w:t>
      </w:r>
      <w:r>
        <w:rPr>
          <w:spacing w:val="-13"/>
          <w:sz w:val="20"/>
        </w:rPr>
        <w:t> </w:t>
      </w:r>
      <w:r>
        <w:rPr>
          <w:sz w:val="20"/>
        </w:rPr>
        <w:t>(U</w:t>
      </w:r>
      <w:r>
        <w:rPr>
          <w:spacing w:val="-13"/>
          <w:sz w:val="20"/>
        </w:rPr>
        <w:t> </w:t>
      </w:r>
      <w:r>
        <w:rPr>
          <w:sz w:val="20"/>
        </w:rPr>
        <w:t>=</w:t>
      </w:r>
      <w:r>
        <w:rPr>
          <w:spacing w:val="-13"/>
          <w:sz w:val="20"/>
        </w:rPr>
        <w:t> </w:t>
      </w:r>
      <w:r>
        <w:rPr>
          <w:spacing w:val="-4"/>
          <w:sz w:val="20"/>
        </w:rPr>
        <w:t>1199,4;</w:t>
      </w:r>
      <w:r>
        <w:rPr>
          <w:spacing w:val="-13"/>
          <w:sz w:val="20"/>
        </w:rPr>
        <w:t> </w:t>
      </w:r>
      <w:r>
        <w:rPr>
          <w:sz w:val="20"/>
        </w:rPr>
        <w:t>p</w:t>
      </w:r>
      <w:r>
        <w:rPr>
          <w:spacing w:val="-13"/>
          <w:sz w:val="20"/>
        </w:rPr>
        <w:t> </w:t>
      </w:r>
      <w:r>
        <w:rPr>
          <w:sz w:val="20"/>
        </w:rPr>
        <w:t>=</w:t>
      </w:r>
      <w:r>
        <w:rPr>
          <w:spacing w:val="-13"/>
          <w:sz w:val="20"/>
        </w:rPr>
        <w:t> </w:t>
      </w:r>
      <w:r>
        <w:rPr>
          <w:sz w:val="20"/>
        </w:rPr>
        <w:t>0,551</w:t>
      </w:r>
      <w:r>
        <w:rPr>
          <w:spacing w:val="-13"/>
          <w:sz w:val="20"/>
        </w:rPr>
        <w:t> </w:t>
      </w:r>
      <w:r>
        <w:rPr>
          <w:sz w:val="20"/>
        </w:rPr>
        <w:t>&gt;</w:t>
      </w:r>
    </w:p>
    <w:p>
      <w:pPr>
        <w:pStyle w:val="BodyText"/>
        <w:spacing w:line="206" w:lineRule="auto"/>
        <w:ind w:left="310" w:right="1"/>
        <w:jc w:val="both"/>
      </w:pPr>
      <w:r>
        <w:rPr>
          <w:w w:val="90"/>
        </w:rPr>
        <w:t>&gt; 0,05). Naše </w:t>
      </w:r>
      <w:r>
        <w:rPr>
          <w:spacing w:val="1"/>
          <w:w w:val="90"/>
        </w:rPr>
        <w:t>výsledky </w:t>
      </w:r>
      <w:r>
        <w:rPr>
          <w:w w:val="90"/>
        </w:rPr>
        <w:t>nekorešpondu- jú s </w:t>
      </w:r>
      <w:r>
        <w:rPr>
          <w:spacing w:val="1"/>
          <w:w w:val="90"/>
        </w:rPr>
        <w:t>výsledkami </w:t>
      </w:r>
      <w:r>
        <w:rPr>
          <w:w w:val="90"/>
        </w:rPr>
        <w:t>medzinárodných štú- </w:t>
      </w:r>
      <w:r>
        <w:rPr/>
        <w:t>dií</w:t>
      </w:r>
      <w:r>
        <w:rPr>
          <w:spacing w:val="-18"/>
        </w:rPr>
        <w:t> </w:t>
      </w:r>
      <w:r>
        <w:rPr/>
        <w:t>PISA</w:t>
      </w:r>
      <w:r>
        <w:rPr>
          <w:spacing w:val="-18"/>
        </w:rPr>
        <w:t> </w:t>
      </w:r>
      <w:r>
        <w:rPr/>
        <w:t>(Key</w:t>
      </w:r>
      <w:r>
        <w:rPr>
          <w:spacing w:val="-18"/>
        </w:rPr>
        <w:t> </w:t>
      </w:r>
      <w:r>
        <w:rPr/>
        <w:t>findigs,</w:t>
      </w:r>
      <w:r>
        <w:rPr>
          <w:spacing w:val="-18"/>
        </w:rPr>
        <w:t> </w:t>
      </w:r>
      <w:r>
        <w:rPr>
          <w:spacing w:val="-6"/>
        </w:rPr>
        <w:t>2014)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PIRLS (Obrancová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kol.,</w:t>
      </w:r>
      <w:r>
        <w:rPr>
          <w:spacing w:val="-22"/>
        </w:rPr>
        <w:t> </w:t>
      </w:r>
      <w:r>
        <w:rPr/>
        <w:t>2004),</w:t>
      </w:r>
      <w:r>
        <w:rPr>
          <w:spacing w:val="-22"/>
        </w:rPr>
        <w:t> </w:t>
      </w:r>
      <w:r>
        <w:rPr/>
        <w:t>ktoré</w:t>
      </w:r>
      <w:r>
        <w:rPr>
          <w:spacing w:val="-22"/>
        </w:rPr>
        <w:t> </w:t>
      </w:r>
      <w:r>
        <w:rPr/>
        <w:t>pou- kazujú</w:t>
      </w:r>
      <w:r>
        <w:rPr>
          <w:spacing w:val="-17"/>
        </w:rPr>
        <w:t> </w:t>
      </w:r>
      <w:r>
        <w:rPr/>
        <w:t>na</w:t>
      </w:r>
      <w:r>
        <w:rPr>
          <w:spacing w:val="-17"/>
        </w:rPr>
        <w:t> </w:t>
      </w:r>
      <w:r>
        <w:rPr/>
        <w:t>rodové</w:t>
      </w:r>
      <w:r>
        <w:rPr>
          <w:spacing w:val="-17"/>
        </w:rPr>
        <w:t> </w:t>
      </w:r>
      <w:r>
        <w:rPr/>
        <w:t>rozdiely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/>
        <w:t>úrovni </w:t>
      </w:r>
      <w:r>
        <w:rPr>
          <w:w w:val="95"/>
        </w:rPr>
        <w:t>čitateľských zručností, síce u intakt- ných žiakov, ale taktiež v integrova- </w:t>
      </w:r>
      <w:r>
        <w:rPr>
          <w:w w:val="90"/>
        </w:rPr>
        <w:t>ných podmienkach</w:t>
      </w:r>
      <w:r>
        <w:rPr>
          <w:spacing w:val="13"/>
          <w:w w:val="90"/>
        </w:rPr>
        <w:t> </w:t>
      </w:r>
      <w:r>
        <w:rPr>
          <w:w w:val="90"/>
        </w:rPr>
        <w:t>vzdelávania.</w:t>
      </w:r>
    </w:p>
    <w:p>
      <w:pPr>
        <w:pStyle w:val="ListParagraph"/>
        <w:numPr>
          <w:ilvl w:val="0"/>
          <w:numId w:val="14"/>
        </w:numPr>
        <w:tabs>
          <w:tab w:pos="311" w:val="left" w:leader="none"/>
        </w:tabs>
        <w:spacing w:line="206" w:lineRule="auto" w:before="0" w:after="0"/>
        <w:ind w:left="310" w:right="0" w:hanging="200"/>
        <w:jc w:val="both"/>
        <w:rPr>
          <w:sz w:val="20"/>
        </w:rPr>
      </w:pPr>
      <w:r>
        <w:rPr>
          <w:w w:val="95"/>
          <w:sz w:val="20"/>
        </w:rPr>
        <w:t>Žiaci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rôznym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stupňom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poruchy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slu- chu dosahujú štatisticky </w:t>
      </w:r>
      <w:r>
        <w:rPr>
          <w:spacing w:val="1"/>
          <w:w w:val="95"/>
          <w:sz w:val="20"/>
        </w:rPr>
        <w:t>významné </w:t>
      </w:r>
      <w:r>
        <w:rPr>
          <w:w w:val="95"/>
          <w:sz w:val="20"/>
        </w:rPr>
        <w:t>rozdiely v čitateľských zručnostiach </w:t>
      </w:r>
      <w:r>
        <w:rPr>
          <w:sz w:val="20"/>
        </w:rPr>
        <w:t>(H</w:t>
      </w:r>
      <w:r>
        <w:rPr>
          <w:spacing w:val="-16"/>
          <w:sz w:val="20"/>
        </w:rPr>
        <w:t> </w:t>
      </w:r>
      <w:r>
        <w:rPr>
          <w:sz w:val="20"/>
        </w:rPr>
        <w:t>=</w:t>
      </w:r>
      <w:r>
        <w:rPr>
          <w:spacing w:val="-16"/>
          <w:sz w:val="20"/>
        </w:rPr>
        <w:t> </w:t>
      </w:r>
      <w:r>
        <w:rPr>
          <w:sz w:val="20"/>
        </w:rPr>
        <w:t>13,928;</w:t>
      </w:r>
      <w:r>
        <w:rPr>
          <w:spacing w:val="-16"/>
          <w:sz w:val="20"/>
        </w:rPr>
        <w:t> </w:t>
      </w:r>
      <w:r>
        <w:rPr>
          <w:sz w:val="20"/>
        </w:rPr>
        <w:t>p</w:t>
      </w:r>
      <w:r>
        <w:rPr>
          <w:spacing w:val="-16"/>
          <w:sz w:val="20"/>
        </w:rPr>
        <w:t> </w:t>
      </w:r>
      <w:r>
        <w:rPr>
          <w:sz w:val="20"/>
        </w:rPr>
        <w:t>=</w:t>
      </w:r>
      <w:r>
        <w:rPr>
          <w:spacing w:val="-16"/>
          <w:sz w:val="20"/>
        </w:rPr>
        <w:t> </w:t>
      </w:r>
      <w:r>
        <w:rPr>
          <w:sz w:val="20"/>
        </w:rPr>
        <w:t>0,039</w:t>
      </w:r>
      <w:r>
        <w:rPr>
          <w:spacing w:val="-16"/>
          <w:sz w:val="20"/>
        </w:rPr>
        <w:t> </w:t>
      </w:r>
      <w:r>
        <w:rPr>
          <w:sz w:val="20"/>
        </w:rPr>
        <w:t>&lt;</w:t>
      </w:r>
      <w:r>
        <w:rPr>
          <w:spacing w:val="-16"/>
          <w:sz w:val="20"/>
        </w:rPr>
        <w:t> </w:t>
      </w:r>
      <w:r>
        <w:rPr>
          <w:sz w:val="20"/>
        </w:rPr>
        <w:t>0,05),</w:t>
      </w:r>
      <w:r>
        <w:rPr>
          <w:spacing w:val="-16"/>
          <w:sz w:val="20"/>
        </w:rPr>
        <w:t> </w:t>
      </w:r>
      <w:r>
        <w:rPr>
          <w:sz w:val="20"/>
        </w:rPr>
        <w:t>najlep- </w:t>
      </w:r>
      <w:r>
        <w:rPr>
          <w:w w:val="95"/>
          <w:sz w:val="20"/>
        </w:rPr>
        <w:t>šie</w:t>
      </w:r>
      <w:r>
        <w:rPr>
          <w:spacing w:val="-22"/>
          <w:w w:val="95"/>
          <w:sz w:val="20"/>
        </w:rPr>
        <w:t> </w:t>
      </w:r>
      <w:r>
        <w:rPr>
          <w:spacing w:val="1"/>
          <w:w w:val="95"/>
          <w:sz w:val="20"/>
        </w:rPr>
        <w:t>výsledky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dosahujú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žiaci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</w:t>
      </w:r>
      <w:r>
        <w:rPr>
          <w:spacing w:val="-22"/>
          <w:w w:val="95"/>
          <w:sz w:val="20"/>
        </w:rPr>
        <w:t> </w:t>
      </w:r>
      <w:r>
        <w:rPr>
          <w:spacing w:val="2"/>
          <w:w w:val="95"/>
          <w:sz w:val="20"/>
        </w:rPr>
        <w:t>ľahkým </w:t>
      </w:r>
      <w:r>
        <w:rPr>
          <w:w w:val="95"/>
          <w:sz w:val="20"/>
        </w:rPr>
        <w:t>stupňom poruchy sluchu a zároveň </w:t>
      </w:r>
      <w:r>
        <w:rPr>
          <w:spacing w:val="1"/>
          <w:sz w:val="20"/>
        </w:rPr>
        <w:t>výsledky </w:t>
      </w:r>
      <w:r>
        <w:rPr>
          <w:sz w:val="20"/>
        </w:rPr>
        <w:t>nepoukázali na štatistic- </w:t>
      </w:r>
      <w:r>
        <w:rPr>
          <w:w w:val="95"/>
          <w:sz w:val="20"/>
        </w:rPr>
        <w:t>ké</w:t>
      </w:r>
      <w:r>
        <w:rPr>
          <w:spacing w:val="-11"/>
          <w:w w:val="95"/>
          <w:sz w:val="20"/>
        </w:rPr>
        <w:t> </w:t>
      </w:r>
      <w:r>
        <w:rPr>
          <w:spacing w:val="1"/>
          <w:w w:val="95"/>
          <w:sz w:val="20"/>
        </w:rPr>
        <w:t>významné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rozdiely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čitateľských zručnostiach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vzhľadom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vek,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kedy </w:t>
      </w:r>
      <w:r>
        <w:rPr>
          <w:sz w:val="20"/>
        </w:rPr>
        <w:t>k</w:t>
      </w:r>
      <w:r>
        <w:rPr>
          <w:spacing w:val="-16"/>
          <w:sz w:val="20"/>
        </w:rPr>
        <w:t> </w:t>
      </w:r>
      <w:r>
        <w:rPr>
          <w:sz w:val="20"/>
        </w:rPr>
        <w:t>strate</w:t>
      </w:r>
      <w:r>
        <w:rPr>
          <w:spacing w:val="-16"/>
          <w:sz w:val="20"/>
        </w:rPr>
        <w:t> </w:t>
      </w:r>
      <w:r>
        <w:rPr>
          <w:sz w:val="20"/>
        </w:rPr>
        <w:t>sluchu</w:t>
      </w:r>
      <w:r>
        <w:rPr>
          <w:spacing w:val="-16"/>
          <w:sz w:val="20"/>
        </w:rPr>
        <w:t> </w:t>
      </w:r>
      <w:r>
        <w:rPr>
          <w:sz w:val="20"/>
        </w:rPr>
        <w:t>došlo</w:t>
      </w:r>
      <w:r>
        <w:rPr>
          <w:spacing w:val="-16"/>
          <w:sz w:val="20"/>
        </w:rPr>
        <w:t> </w:t>
      </w:r>
      <w:r>
        <w:rPr>
          <w:sz w:val="20"/>
        </w:rPr>
        <w:t>(prelingválna, </w:t>
      </w:r>
      <w:r>
        <w:rPr>
          <w:w w:val="90"/>
          <w:sz w:val="20"/>
        </w:rPr>
        <w:t>postlingválna  strata</w:t>
      </w:r>
      <w:r>
        <w:rPr>
          <w:spacing w:val="-4"/>
          <w:w w:val="90"/>
          <w:sz w:val="20"/>
        </w:rPr>
        <w:t> </w:t>
      </w:r>
      <w:r>
        <w:rPr>
          <w:spacing w:val="-3"/>
          <w:w w:val="90"/>
          <w:sz w:val="20"/>
        </w:rPr>
        <w:t>sluchu).</w:t>
      </w:r>
    </w:p>
    <w:p>
      <w:pPr>
        <w:pStyle w:val="Heading2"/>
        <w:spacing w:before="154"/>
        <w:ind w:left="393"/>
        <w:jc w:val="both"/>
      </w:pPr>
      <w:r>
        <w:rPr/>
        <w:t>Záver</w:t>
      </w:r>
    </w:p>
    <w:p>
      <w:pPr>
        <w:pStyle w:val="BodyText"/>
        <w:spacing w:line="206" w:lineRule="auto" w:before="222"/>
        <w:ind w:left="110" w:right="1" w:firstLine="283"/>
        <w:jc w:val="both"/>
      </w:pPr>
      <w:r>
        <w:rPr/>
        <w:t>Čím sú žiaci starší, respektíve</w:t>
      </w:r>
      <w:r>
        <w:rPr>
          <w:spacing w:val="-31"/>
        </w:rPr>
        <w:t> </w:t>
      </w:r>
      <w:r>
        <w:rPr/>
        <w:t>čím </w:t>
      </w:r>
      <w:r>
        <w:rPr>
          <w:spacing w:val="1"/>
          <w:w w:val="90"/>
        </w:rPr>
        <w:t>vyšší </w:t>
      </w:r>
      <w:r>
        <w:rPr>
          <w:w w:val="90"/>
        </w:rPr>
        <w:t>ročník navštevujú, predpokladáme </w:t>
      </w:r>
      <w:r>
        <w:rPr/>
        <w:t>u</w:t>
      </w:r>
      <w:r>
        <w:rPr>
          <w:spacing w:val="-21"/>
        </w:rPr>
        <w:t> </w:t>
      </w:r>
      <w:r>
        <w:rPr/>
        <w:t>nich</w:t>
      </w:r>
      <w:r>
        <w:rPr>
          <w:spacing w:val="-21"/>
        </w:rPr>
        <w:t> </w:t>
      </w:r>
      <w:r>
        <w:rPr/>
        <w:t>dosiahnutie</w:t>
      </w:r>
      <w:r>
        <w:rPr>
          <w:spacing w:val="-21"/>
        </w:rPr>
        <w:t> </w:t>
      </w:r>
      <w:r>
        <w:rPr>
          <w:spacing w:val="1"/>
        </w:rPr>
        <w:t>vyššej</w:t>
      </w:r>
      <w:r>
        <w:rPr>
          <w:spacing w:val="-21"/>
        </w:rPr>
        <w:t> </w:t>
      </w:r>
      <w:r>
        <w:rPr/>
        <w:t>úrovne</w:t>
      </w:r>
      <w:r>
        <w:rPr>
          <w:spacing w:val="-21"/>
        </w:rPr>
        <w:t> </w:t>
      </w:r>
      <w:r>
        <w:rPr/>
        <w:t>čita- </w:t>
      </w:r>
      <w:r>
        <w:rPr>
          <w:w w:val="95"/>
        </w:rPr>
        <w:t>teľskej gramotnosti. Na </w:t>
      </w:r>
      <w:r>
        <w:rPr>
          <w:spacing w:val="1"/>
          <w:w w:val="95"/>
        </w:rPr>
        <w:t>základe</w:t>
      </w:r>
      <w:r>
        <w:rPr>
          <w:spacing w:val="-8"/>
          <w:w w:val="95"/>
        </w:rPr>
        <w:t> </w:t>
      </w:r>
      <w:r>
        <w:rPr>
          <w:w w:val="95"/>
        </w:rPr>
        <w:t>našich </w:t>
      </w:r>
      <w:r>
        <w:rPr/>
        <w:t>výsledkov tomu tak nie je.</w:t>
      </w:r>
      <w:r>
        <w:rPr>
          <w:spacing w:val="-25"/>
        </w:rPr>
        <w:t> </w:t>
      </w:r>
      <w:r>
        <w:rPr/>
        <w:t>Potvrdzu- jú</w:t>
      </w:r>
      <w:r>
        <w:rPr>
          <w:spacing w:val="-18"/>
        </w:rPr>
        <w:t> </w:t>
      </w:r>
      <w:r>
        <w:rPr/>
        <w:t>sa</w:t>
      </w:r>
      <w:r>
        <w:rPr>
          <w:spacing w:val="-18"/>
        </w:rPr>
        <w:t> </w:t>
      </w:r>
      <w:r>
        <w:rPr>
          <w:spacing w:val="1"/>
        </w:rPr>
        <w:t>výsledky</w:t>
      </w:r>
      <w:r>
        <w:rPr>
          <w:spacing w:val="-18"/>
        </w:rPr>
        <w:t> </w:t>
      </w:r>
      <w:r>
        <w:rPr/>
        <w:t>výskumov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/>
        <w:t>zahraničí, </w:t>
      </w:r>
      <w:r>
        <w:rPr>
          <w:w w:val="95"/>
        </w:rPr>
        <w:t>ktoré</w:t>
      </w:r>
      <w:r>
        <w:rPr>
          <w:spacing w:val="-7"/>
          <w:w w:val="95"/>
        </w:rPr>
        <w:t> </w:t>
      </w:r>
      <w:r>
        <w:rPr>
          <w:w w:val="95"/>
        </w:rPr>
        <w:t>hovoria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nízkej</w:t>
      </w:r>
      <w:r>
        <w:rPr>
          <w:spacing w:val="-7"/>
          <w:w w:val="95"/>
        </w:rPr>
        <w:t> </w:t>
      </w:r>
      <w:r>
        <w:rPr>
          <w:w w:val="95"/>
        </w:rPr>
        <w:t>úrovni</w:t>
      </w:r>
      <w:r>
        <w:rPr>
          <w:spacing w:val="-7"/>
          <w:w w:val="95"/>
        </w:rPr>
        <w:t> </w:t>
      </w:r>
      <w:r>
        <w:rPr>
          <w:w w:val="95"/>
        </w:rPr>
        <w:t>žiakov</w:t>
      </w:r>
      <w:r>
        <w:rPr>
          <w:spacing w:val="-7"/>
          <w:w w:val="95"/>
        </w:rPr>
        <w:t> </w:t>
      </w:r>
      <w:r>
        <w:rPr>
          <w:w w:val="95"/>
        </w:rPr>
        <w:t>so sluchovým</w:t>
      </w:r>
      <w:r>
        <w:rPr>
          <w:spacing w:val="-22"/>
          <w:w w:val="95"/>
        </w:rPr>
        <w:t> </w:t>
      </w:r>
      <w:r>
        <w:rPr>
          <w:w w:val="95"/>
        </w:rPr>
        <w:t>postihnutím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zároveň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po- malšom</w:t>
      </w:r>
      <w:r>
        <w:rPr>
          <w:spacing w:val="-19"/>
          <w:w w:val="95"/>
        </w:rPr>
        <w:t> </w:t>
      </w:r>
      <w:r>
        <w:rPr>
          <w:w w:val="95"/>
        </w:rPr>
        <w:t>progrese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porovnaní</w:t>
      </w:r>
      <w:r>
        <w:rPr>
          <w:spacing w:val="-19"/>
          <w:w w:val="95"/>
        </w:rPr>
        <w:t> </w:t>
      </w:r>
      <w:r>
        <w:rPr>
          <w:w w:val="95"/>
        </w:rPr>
        <w:t>s</w:t>
      </w:r>
      <w:r>
        <w:rPr>
          <w:spacing w:val="-19"/>
          <w:w w:val="95"/>
        </w:rPr>
        <w:t> </w:t>
      </w:r>
      <w:r>
        <w:rPr>
          <w:w w:val="95"/>
        </w:rPr>
        <w:t>počujú- </w:t>
      </w:r>
      <w:r>
        <w:rPr>
          <w:w w:val="90"/>
        </w:rPr>
        <w:t>cou populáciou, rozdielmi medzi </w:t>
      </w:r>
      <w:r>
        <w:rPr>
          <w:spacing w:val="1"/>
          <w:w w:val="90"/>
        </w:rPr>
        <w:t>žiakmi </w:t>
      </w:r>
      <w:r>
        <w:rPr/>
        <w:t>v súvislosti so stupňom straty</w:t>
      </w:r>
      <w:r>
        <w:rPr>
          <w:spacing w:val="-37"/>
        </w:rPr>
        <w:t> </w:t>
      </w:r>
      <w:r>
        <w:rPr/>
        <w:t>sluchu</w:t>
      </w:r>
    </w:p>
    <w:p>
      <w:pPr>
        <w:pStyle w:val="BodyText"/>
        <w:spacing w:line="206" w:lineRule="auto" w:before="126"/>
        <w:ind w:left="110" w:right="113"/>
        <w:jc w:val="both"/>
      </w:pPr>
      <w:r>
        <w:rPr/>
        <w:br w:type="column"/>
      </w:r>
      <w:r>
        <w:rPr>
          <w:spacing w:val="-4"/>
        </w:rPr>
        <w:t>(napr.</w:t>
      </w:r>
      <w:r>
        <w:rPr>
          <w:spacing w:val="-22"/>
        </w:rPr>
        <w:t> </w:t>
      </w:r>
      <w:r>
        <w:rPr/>
        <w:t>Marschark,</w:t>
      </w:r>
      <w:r>
        <w:rPr>
          <w:spacing w:val="-22"/>
        </w:rPr>
        <w:t> </w:t>
      </w:r>
      <w:r>
        <w:rPr/>
        <w:t>2007).</w:t>
      </w:r>
      <w:r>
        <w:rPr>
          <w:spacing w:val="-22"/>
        </w:rPr>
        <w:t> </w:t>
      </w:r>
      <w:r>
        <w:rPr/>
        <w:t>Musíme</w:t>
      </w:r>
      <w:r>
        <w:rPr>
          <w:spacing w:val="-22"/>
        </w:rPr>
        <w:t> </w:t>
      </w:r>
      <w:r>
        <w:rPr/>
        <w:t>kon- </w:t>
      </w:r>
      <w:r>
        <w:rPr>
          <w:w w:val="95"/>
        </w:rPr>
        <w:t>štatovať, že aj vo výsledkoch výskumu </w:t>
      </w:r>
      <w:r>
        <w:rPr>
          <w:w w:val="90"/>
        </w:rPr>
        <w:t>sa prejavila </w:t>
      </w:r>
      <w:r>
        <w:rPr>
          <w:spacing w:val="1"/>
          <w:w w:val="90"/>
        </w:rPr>
        <w:t>veľká </w:t>
      </w:r>
      <w:r>
        <w:rPr>
          <w:w w:val="90"/>
        </w:rPr>
        <w:t>heterogenita</w:t>
      </w:r>
      <w:r>
        <w:rPr>
          <w:spacing w:val="-34"/>
          <w:w w:val="90"/>
        </w:rPr>
        <w:t> </w:t>
      </w:r>
      <w:r>
        <w:rPr>
          <w:w w:val="90"/>
        </w:rPr>
        <w:t>populácie </w:t>
      </w:r>
      <w:r>
        <w:rPr>
          <w:w w:val="95"/>
        </w:rPr>
        <w:t>žiakov</w:t>
      </w:r>
      <w:r>
        <w:rPr>
          <w:spacing w:val="-27"/>
          <w:w w:val="95"/>
        </w:rPr>
        <w:t> </w:t>
      </w:r>
      <w:r>
        <w:rPr>
          <w:w w:val="95"/>
        </w:rPr>
        <w:t>so</w:t>
      </w:r>
      <w:r>
        <w:rPr>
          <w:spacing w:val="-27"/>
          <w:w w:val="95"/>
        </w:rPr>
        <w:t> </w:t>
      </w:r>
      <w:r>
        <w:rPr>
          <w:w w:val="95"/>
        </w:rPr>
        <w:t>sluchovým</w:t>
      </w:r>
      <w:r>
        <w:rPr>
          <w:spacing w:val="-27"/>
          <w:w w:val="95"/>
        </w:rPr>
        <w:t> </w:t>
      </w:r>
      <w:r>
        <w:rPr>
          <w:w w:val="95"/>
        </w:rPr>
        <w:t>postihnutím.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sú- vislosti s pedagogickou praxou je</w:t>
      </w:r>
      <w:r>
        <w:rPr>
          <w:spacing w:val="-23"/>
          <w:w w:val="95"/>
        </w:rPr>
        <w:t> </w:t>
      </w:r>
      <w:r>
        <w:rPr>
          <w:w w:val="95"/>
        </w:rPr>
        <w:t>mož- né</w:t>
      </w:r>
      <w:r>
        <w:rPr>
          <w:spacing w:val="-26"/>
          <w:w w:val="95"/>
        </w:rPr>
        <w:t> </w:t>
      </w:r>
      <w:r>
        <w:rPr>
          <w:w w:val="95"/>
        </w:rPr>
        <w:t>konštatovať,</w:t>
      </w:r>
      <w:r>
        <w:rPr>
          <w:spacing w:val="-26"/>
          <w:w w:val="95"/>
        </w:rPr>
        <w:t> </w:t>
      </w:r>
      <w:r>
        <w:rPr>
          <w:w w:val="95"/>
        </w:rPr>
        <w:t>že</w:t>
      </w:r>
      <w:r>
        <w:rPr>
          <w:spacing w:val="-26"/>
          <w:w w:val="95"/>
        </w:rPr>
        <w:t> </w:t>
      </w:r>
      <w:r>
        <w:rPr>
          <w:w w:val="95"/>
        </w:rPr>
        <w:t>pedagógovia</w:t>
      </w:r>
      <w:r>
        <w:rPr>
          <w:spacing w:val="-26"/>
          <w:w w:val="95"/>
        </w:rPr>
        <w:t> </w:t>
      </w:r>
      <w:r>
        <w:rPr>
          <w:w w:val="95"/>
        </w:rPr>
        <w:t>overujú porozumenie prečítaného </w:t>
      </w:r>
      <w:r>
        <w:rPr>
          <w:spacing w:val="-3"/>
          <w:w w:val="95"/>
        </w:rPr>
        <w:t>(čo </w:t>
      </w:r>
      <w:r>
        <w:rPr>
          <w:w w:val="95"/>
        </w:rPr>
        <w:t>je veľmi dôležité) len prostredníctvom niekto- </w:t>
      </w:r>
      <w:r>
        <w:rPr>
          <w:w w:val="90"/>
        </w:rPr>
        <w:t>rých z celého radu možných čitateľských </w:t>
      </w:r>
      <w:r>
        <w:rPr>
          <w:w w:val="95"/>
        </w:rPr>
        <w:t>činností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(napr.</w:t>
      </w:r>
      <w:r>
        <w:rPr>
          <w:spacing w:val="-33"/>
          <w:w w:val="95"/>
        </w:rPr>
        <w:t> </w:t>
      </w:r>
      <w:r>
        <w:rPr>
          <w:w w:val="95"/>
        </w:rPr>
        <w:t>slovná</w:t>
      </w:r>
      <w:r>
        <w:rPr>
          <w:spacing w:val="-33"/>
          <w:w w:val="95"/>
        </w:rPr>
        <w:t> </w:t>
      </w:r>
      <w:r>
        <w:rPr>
          <w:w w:val="95"/>
        </w:rPr>
        <w:t>reprodukcia</w:t>
      </w:r>
      <w:r>
        <w:rPr>
          <w:spacing w:val="-33"/>
          <w:w w:val="95"/>
        </w:rPr>
        <w:t> </w:t>
      </w:r>
      <w:r>
        <w:rPr>
          <w:w w:val="95"/>
        </w:rPr>
        <w:t>textu, určenie</w:t>
      </w:r>
      <w:r>
        <w:rPr>
          <w:spacing w:val="-9"/>
          <w:w w:val="95"/>
        </w:rPr>
        <w:t> </w:t>
      </w:r>
      <w:r>
        <w:rPr>
          <w:w w:val="95"/>
        </w:rPr>
        <w:t>hlavnej</w:t>
      </w:r>
      <w:r>
        <w:rPr>
          <w:spacing w:val="-9"/>
          <w:w w:val="95"/>
        </w:rPr>
        <w:t> </w:t>
      </w:r>
      <w:r>
        <w:rPr>
          <w:w w:val="95"/>
        </w:rPr>
        <w:t>myšlienky</w:t>
      </w:r>
      <w:r>
        <w:rPr>
          <w:spacing w:val="-9"/>
          <w:w w:val="95"/>
        </w:rPr>
        <w:t> </w:t>
      </w:r>
      <w:r>
        <w:rPr>
          <w:w w:val="95"/>
        </w:rPr>
        <w:t>textu),</w:t>
      </w:r>
      <w:r>
        <w:rPr>
          <w:spacing w:val="-9"/>
          <w:w w:val="95"/>
        </w:rPr>
        <w:t> </w:t>
      </w:r>
      <w:r>
        <w:rPr>
          <w:w w:val="95"/>
        </w:rPr>
        <w:t>čo</w:t>
      </w:r>
      <w:r>
        <w:rPr>
          <w:spacing w:val="-9"/>
          <w:w w:val="95"/>
        </w:rPr>
        <w:t> </w:t>
      </w:r>
      <w:r>
        <w:rPr>
          <w:w w:val="95"/>
        </w:rPr>
        <w:t>im nemusí</w:t>
      </w:r>
      <w:r>
        <w:rPr>
          <w:spacing w:val="-15"/>
          <w:w w:val="95"/>
        </w:rPr>
        <w:t> </w:t>
      </w:r>
      <w:r>
        <w:rPr>
          <w:w w:val="95"/>
        </w:rPr>
        <w:t>poskytovať</w:t>
      </w:r>
      <w:r>
        <w:rPr>
          <w:spacing w:val="-15"/>
          <w:w w:val="95"/>
        </w:rPr>
        <w:t> </w:t>
      </w:r>
      <w:r>
        <w:rPr>
          <w:w w:val="95"/>
        </w:rPr>
        <w:t>dostatok</w:t>
      </w:r>
      <w:r>
        <w:rPr>
          <w:spacing w:val="-15"/>
          <w:w w:val="95"/>
        </w:rPr>
        <w:t> </w:t>
      </w:r>
      <w:r>
        <w:rPr>
          <w:w w:val="95"/>
        </w:rPr>
        <w:t>informácií o skutočných čitateľských</w:t>
      </w:r>
      <w:r>
        <w:rPr>
          <w:spacing w:val="-24"/>
          <w:w w:val="95"/>
        </w:rPr>
        <w:t> </w:t>
      </w:r>
      <w:r>
        <w:rPr>
          <w:w w:val="95"/>
        </w:rPr>
        <w:t>zručnostiach </w:t>
      </w:r>
      <w:r>
        <w:rPr/>
        <w:t>žiakov,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zároveň</w:t>
      </w:r>
      <w:r>
        <w:rPr>
          <w:spacing w:val="-13"/>
        </w:rPr>
        <w:t> </w:t>
      </w:r>
      <w:r>
        <w:rPr/>
        <w:t>na</w:t>
      </w:r>
      <w:r>
        <w:rPr>
          <w:spacing w:val="-13"/>
        </w:rPr>
        <w:t> </w:t>
      </w:r>
      <w:r>
        <w:rPr/>
        <w:t>základe</w:t>
      </w:r>
      <w:r>
        <w:rPr>
          <w:spacing w:val="-13"/>
        </w:rPr>
        <w:t> </w:t>
      </w:r>
      <w:r>
        <w:rPr/>
        <w:t>doplňu- júcich</w:t>
      </w:r>
      <w:r>
        <w:rPr>
          <w:spacing w:val="-16"/>
        </w:rPr>
        <w:t> </w:t>
      </w:r>
      <w:r>
        <w:rPr/>
        <w:t>informácií</w:t>
      </w:r>
      <w:r>
        <w:rPr>
          <w:spacing w:val="-16"/>
        </w:rPr>
        <w:t> </w:t>
      </w:r>
      <w:r>
        <w:rPr/>
        <w:t>sa</w:t>
      </w:r>
      <w:r>
        <w:rPr>
          <w:spacing w:val="-16"/>
        </w:rPr>
        <w:t> </w:t>
      </w:r>
      <w:r>
        <w:rPr/>
        <w:t>nám</w:t>
      </w:r>
      <w:r>
        <w:rPr>
          <w:spacing w:val="-16"/>
        </w:rPr>
        <w:t> </w:t>
      </w:r>
      <w:r>
        <w:rPr/>
        <w:t>potvrdilo,</w:t>
      </w:r>
      <w:r>
        <w:rPr>
          <w:spacing w:val="-16"/>
        </w:rPr>
        <w:t> </w:t>
      </w:r>
      <w:r>
        <w:rPr/>
        <w:t>že </w:t>
      </w:r>
      <w:r>
        <w:rPr>
          <w:w w:val="95"/>
        </w:rPr>
        <w:t>často čitateľské kompetencie hodnotia na </w:t>
      </w:r>
      <w:r>
        <w:rPr>
          <w:spacing w:val="1"/>
          <w:w w:val="95"/>
        </w:rPr>
        <w:t>základe </w:t>
      </w:r>
      <w:r>
        <w:rPr>
          <w:w w:val="95"/>
        </w:rPr>
        <w:t>zrozumiteľnosti ich reči, čo </w:t>
      </w:r>
      <w:r>
        <w:rPr/>
        <w:t>považujeme za nesprávne. V</w:t>
      </w:r>
      <w:r>
        <w:rPr>
          <w:spacing w:val="-28"/>
        </w:rPr>
        <w:t> </w:t>
      </w:r>
      <w:r>
        <w:rPr/>
        <w:t>prípade </w:t>
      </w:r>
      <w:r>
        <w:rPr>
          <w:w w:val="95"/>
        </w:rPr>
        <w:t>kvantitatívnej</w:t>
      </w:r>
      <w:r>
        <w:rPr>
          <w:spacing w:val="-13"/>
          <w:w w:val="95"/>
        </w:rPr>
        <w:t> </w:t>
      </w:r>
      <w:r>
        <w:rPr>
          <w:w w:val="95"/>
        </w:rPr>
        <w:t>fázy</w:t>
      </w:r>
      <w:r>
        <w:rPr>
          <w:spacing w:val="-13"/>
          <w:w w:val="95"/>
        </w:rPr>
        <w:t> </w:t>
      </w:r>
      <w:r>
        <w:rPr>
          <w:w w:val="95"/>
        </w:rPr>
        <w:t>výskumu</w:t>
      </w:r>
      <w:r>
        <w:rPr>
          <w:spacing w:val="-13"/>
          <w:w w:val="95"/>
        </w:rPr>
        <w:t> </w:t>
      </w:r>
      <w:r>
        <w:rPr>
          <w:w w:val="95"/>
        </w:rPr>
        <w:t>−</w:t>
      </w:r>
      <w:r>
        <w:rPr>
          <w:spacing w:val="-13"/>
          <w:w w:val="95"/>
        </w:rPr>
        <w:t> </w:t>
      </w:r>
      <w:r>
        <w:rPr>
          <w:w w:val="95"/>
        </w:rPr>
        <w:t>dotazní- ka sme získali množstvo nejednoznač- </w:t>
      </w:r>
      <w:r>
        <w:rPr>
          <w:w w:val="90"/>
        </w:rPr>
        <w:t>ných názorov učiteľov, učitelia</w:t>
      </w:r>
      <w:r>
        <w:rPr>
          <w:spacing w:val="-28"/>
          <w:w w:val="90"/>
        </w:rPr>
        <w:t> </w:t>
      </w:r>
      <w:r>
        <w:rPr>
          <w:spacing w:val="2"/>
          <w:w w:val="90"/>
        </w:rPr>
        <w:t>využívali </w:t>
      </w:r>
      <w:r>
        <w:rPr>
          <w:w w:val="95"/>
        </w:rPr>
        <w:t>možnosť čiastočne súhlasím, čiastočne nesúhlasím. Pravdepodobne je to spô- sobené viacerými faktormi, napr. málo </w:t>
      </w:r>
      <w:r>
        <w:rPr/>
        <w:t>času na realizáciu niektorých čitateľ- ských činností s celou triedou, čiže aj s týmto žiakom, nepoznanie špecifík </w:t>
      </w:r>
      <w:r>
        <w:rPr>
          <w:w w:val="95"/>
        </w:rPr>
        <w:t>žiakov</w:t>
      </w:r>
      <w:r>
        <w:rPr>
          <w:spacing w:val="-28"/>
          <w:w w:val="95"/>
        </w:rPr>
        <w:t> </w:t>
      </w:r>
      <w:r>
        <w:rPr>
          <w:w w:val="95"/>
        </w:rPr>
        <w:t>so</w:t>
      </w:r>
      <w:r>
        <w:rPr>
          <w:spacing w:val="-28"/>
          <w:w w:val="95"/>
        </w:rPr>
        <w:t> </w:t>
      </w:r>
      <w:r>
        <w:rPr>
          <w:w w:val="95"/>
        </w:rPr>
        <w:t>sluchovým</w:t>
      </w:r>
      <w:r>
        <w:rPr>
          <w:spacing w:val="-28"/>
          <w:w w:val="95"/>
        </w:rPr>
        <w:t> </w:t>
      </w:r>
      <w:r>
        <w:rPr>
          <w:w w:val="95"/>
        </w:rPr>
        <w:t>postihnutím,</w:t>
      </w:r>
      <w:r>
        <w:rPr>
          <w:spacing w:val="-28"/>
          <w:w w:val="95"/>
        </w:rPr>
        <w:t> </w:t>
      </w:r>
      <w:r>
        <w:rPr>
          <w:w w:val="95"/>
        </w:rPr>
        <w:t>málo informácií o problémoch v čítaní, slab- šia, resp. žiadna spolupráca s rodinou, podhodnocovanie, resp. nadhodnoco- </w:t>
      </w:r>
      <w:r>
        <w:rPr/>
        <w:t>vanie výkonov, prítomnosť, resp. ne- </w:t>
      </w:r>
      <w:r>
        <w:rPr>
          <w:w w:val="95"/>
        </w:rPr>
        <w:t>prítomnosť školského špeciálneho pe- dagóga</w:t>
      </w:r>
      <w:r>
        <w:rPr>
          <w:spacing w:val="-8"/>
          <w:w w:val="95"/>
        </w:rPr>
        <w:t> </w:t>
      </w:r>
      <w:r>
        <w:rPr>
          <w:w w:val="95"/>
        </w:rPr>
        <w:t>na</w:t>
      </w:r>
      <w:r>
        <w:rPr>
          <w:spacing w:val="-8"/>
          <w:w w:val="95"/>
        </w:rPr>
        <w:t> </w:t>
      </w:r>
      <w:r>
        <w:rPr>
          <w:w w:val="95"/>
        </w:rPr>
        <w:t>škole,</w:t>
      </w:r>
      <w:r>
        <w:rPr>
          <w:spacing w:val="-8"/>
          <w:w w:val="95"/>
        </w:rPr>
        <w:t> </w:t>
      </w:r>
      <w:r>
        <w:rPr>
          <w:w w:val="95"/>
        </w:rPr>
        <w:t>atď.</w:t>
      </w:r>
      <w:r>
        <w:rPr>
          <w:spacing w:val="-8"/>
          <w:w w:val="95"/>
        </w:rPr>
        <w:t> </w:t>
      </w:r>
      <w:r>
        <w:rPr>
          <w:w w:val="95"/>
        </w:rPr>
        <w:t>Podnetná</w:t>
      </w:r>
      <w:r>
        <w:rPr>
          <w:spacing w:val="-8"/>
          <w:w w:val="95"/>
        </w:rPr>
        <w:t> </w:t>
      </w:r>
      <w:r>
        <w:rPr>
          <w:w w:val="95"/>
        </w:rPr>
        <w:t>by</w:t>
      </w:r>
      <w:r>
        <w:rPr>
          <w:spacing w:val="-8"/>
          <w:w w:val="95"/>
        </w:rPr>
        <w:t> </w:t>
      </w:r>
      <w:r>
        <w:rPr>
          <w:w w:val="95"/>
        </w:rPr>
        <w:t>bola komparácia získaných výsledkoch so skupinou intaktných žiakov vzdeláva- </w:t>
      </w:r>
      <w:r>
        <w:rPr>
          <w:w w:val="90"/>
        </w:rPr>
        <w:t>ných v rovnakých</w:t>
      </w:r>
      <w:r>
        <w:rPr>
          <w:spacing w:val="18"/>
          <w:w w:val="90"/>
        </w:rPr>
        <w:t> </w:t>
      </w:r>
      <w:r>
        <w:rPr>
          <w:w w:val="90"/>
        </w:rPr>
        <w:t>triedach.</w:t>
      </w:r>
    </w:p>
    <w:p>
      <w:pPr>
        <w:pStyle w:val="BodyText"/>
        <w:spacing w:line="206" w:lineRule="auto"/>
        <w:ind w:left="110" w:firstLine="283"/>
      </w:pPr>
      <w:r>
        <w:rPr>
          <w:w w:val="95"/>
        </w:rPr>
        <w:t>Dôležité bolo pre nás označenie žia- kov ako dobrých, resp. zlých čitateľov.</w:t>
      </w:r>
    </w:p>
    <w:p>
      <w:pPr>
        <w:spacing w:after="0" w:line="206" w:lineRule="auto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73"/>
          <w:footerReference w:type="default" r:id="rId174"/>
          <w:footerReference w:type="even" r:id="rId175"/>
          <w:pgSz w:w="9340" w:h="12850"/>
          <w:pgMar w:header="1141" w:footer="1344" w:top="1540" w:bottom="1540" w:left="1260" w:right="1000"/>
          <w:pgNumType w:start="393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Pedagógovia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44</w:t>
      </w:r>
      <w:r>
        <w:rPr>
          <w:spacing w:val="-22"/>
          <w:w w:val="95"/>
        </w:rPr>
        <w:t> </w:t>
      </w:r>
      <w:r>
        <w:rPr>
          <w:w w:val="95"/>
        </w:rPr>
        <w:t>žiakov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(t.j.</w:t>
      </w:r>
      <w:r>
        <w:rPr>
          <w:spacing w:val="-22"/>
          <w:w w:val="95"/>
        </w:rPr>
        <w:t> </w:t>
      </w:r>
      <w:r>
        <w:rPr>
          <w:w w:val="95"/>
        </w:rPr>
        <w:t>41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%)</w:t>
      </w:r>
      <w:r>
        <w:rPr>
          <w:spacing w:val="-22"/>
          <w:w w:val="95"/>
        </w:rPr>
        <w:t> </w:t>
      </w:r>
      <w:r>
        <w:rPr>
          <w:w w:val="95"/>
        </w:rPr>
        <w:t>označi- li</w:t>
      </w:r>
      <w:r>
        <w:rPr>
          <w:spacing w:val="-26"/>
          <w:w w:val="95"/>
        </w:rPr>
        <w:t> </w:t>
      </w:r>
      <w:r>
        <w:rPr>
          <w:w w:val="95"/>
        </w:rPr>
        <w:t>za</w:t>
      </w:r>
      <w:r>
        <w:rPr>
          <w:spacing w:val="-26"/>
          <w:w w:val="95"/>
        </w:rPr>
        <w:t> </w:t>
      </w:r>
      <w:r>
        <w:rPr>
          <w:w w:val="95"/>
        </w:rPr>
        <w:t>dobrých</w:t>
      </w:r>
      <w:r>
        <w:rPr>
          <w:spacing w:val="-26"/>
          <w:w w:val="95"/>
        </w:rPr>
        <w:t> </w:t>
      </w:r>
      <w:r>
        <w:rPr>
          <w:w w:val="95"/>
        </w:rPr>
        <w:t>čitateľov.</w:t>
      </w:r>
      <w:r>
        <w:rPr>
          <w:spacing w:val="-26"/>
          <w:w w:val="95"/>
        </w:rPr>
        <w:t> </w:t>
      </w:r>
      <w:r>
        <w:rPr>
          <w:w w:val="95"/>
        </w:rPr>
        <w:t>S</w:t>
      </w:r>
      <w:r>
        <w:rPr>
          <w:spacing w:val="-26"/>
          <w:w w:val="95"/>
        </w:rPr>
        <w:t> </w:t>
      </w:r>
      <w:r>
        <w:rPr>
          <w:w w:val="95"/>
        </w:rPr>
        <w:t>touto</w:t>
      </w:r>
      <w:r>
        <w:rPr>
          <w:spacing w:val="-26"/>
          <w:w w:val="95"/>
        </w:rPr>
        <w:t> </w:t>
      </w:r>
      <w:r>
        <w:rPr>
          <w:w w:val="95"/>
        </w:rPr>
        <w:t>skupinou sme</w:t>
      </w:r>
      <w:r>
        <w:rPr>
          <w:spacing w:val="-15"/>
          <w:w w:val="95"/>
        </w:rPr>
        <w:t> </w:t>
      </w:r>
      <w:r>
        <w:rPr>
          <w:w w:val="95"/>
        </w:rPr>
        <w:t>pracovali</w:t>
      </w:r>
      <w:r>
        <w:rPr>
          <w:spacing w:val="-15"/>
          <w:w w:val="95"/>
        </w:rPr>
        <w:t> </w:t>
      </w:r>
      <w:r>
        <w:rPr>
          <w:w w:val="95"/>
        </w:rPr>
        <w:t>ďalej,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kvalitatívnej</w:t>
      </w:r>
      <w:r>
        <w:rPr>
          <w:spacing w:val="-15"/>
          <w:w w:val="95"/>
        </w:rPr>
        <w:t> </w:t>
      </w:r>
      <w:r>
        <w:rPr>
          <w:w w:val="95"/>
        </w:rPr>
        <w:t>fáze </w:t>
      </w:r>
      <w:r>
        <w:rPr>
          <w:w w:val="90"/>
        </w:rPr>
        <w:t>výskumu, kde sme predpoklady</w:t>
      </w:r>
      <w:r>
        <w:rPr>
          <w:spacing w:val="-22"/>
          <w:w w:val="90"/>
        </w:rPr>
        <w:t> </w:t>
      </w:r>
      <w:r>
        <w:rPr>
          <w:w w:val="90"/>
        </w:rPr>
        <w:t>skúmali </w:t>
      </w:r>
      <w:r>
        <w:rPr>
          <w:w w:val="95"/>
        </w:rPr>
        <w:t>podrobne</w:t>
      </w:r>
      <w:r>
        <w:rPr>
          <w:spacing w:val="-14"/>
          <w:w w:val="95"/>
        </w:rPr>
        <w:t> </w:t>
      </w:r>
      <w:r>
        <w:rPr>
          <w:w w:val="95"/>
        </w:rPr>
        <w:t>(prostredníctvom</w:t>
      </w:r>
      <w:r>
        <w:rPr>
          <w:spacing w:val="-14"/>
          <w:w w:val="95"/>
        </w:rPr>
        <w:t> </w:t>
      </w:r>
      <w:r>
        <w:rPr>
          <w:w w:val="95"/>
        </w:rPr>
        <w:t>žiakov,</w:t>
      </w:r>
      <w:r>
        <w:rPr>
          <w:spacing w:val="-14"/>
          <w:w w:val="95"/>
        </w:rPr>
        <w:t> </w:t>
      </w:r>
      <w:r>
        <w:rPr>
          <w:w w:val="95"/>
        </w:rPr>
        <w:t>ich pedagógov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rodičov)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získané</w:t>
      </w:r>
      <w:r>
        <w:rPr>
          <w:spacing w:val="-16"/>
          <w:w w:val="95"/>
        </w:rPr>
        <w:t> </w:t>
      </w:r>
      <w:r>
        <w:rPr>
          <w:w w:val="95"/>
        </w:rPr>
        <w:t>výsled- </w:t>
      </w:r>
      <w:r>
        <w:rPr>
          <w:spacing w:val="1"/>
          <w:w w:val="95"/>
        </w:rPr>
        <w:t>ky </w:t>
      </w:r>
      <w:r>
        <w:rPr>
          <w:w w:val="95"/>
        </w:rPr>
        <w:t>sú veľmi inšpiratívne a odpovedajú na</w:t>
      </w:r>
      <w:r>
        <w:rPr>
          <w:spacing w:val="-31"/>
          <w:w w:val="95"/>
        </w:rPr>
        <w:t> </w:t>
      </w:r>
      <w:r>
        <w:rPr>
          <w:w w:val="95"/>
        </w:rPr>
        <w:t>niektoré</w:t>
      </w:r>
      <w:r>
        <w:rPr>
          <w:spacing w:val="-31"/>
          <w:w w:val="95"/>
        </w:rPr>
        <w:t> </w:t>
      </w:r>
      <w:r>
        <w:rPr>
          <w:w w:val="95"/>
        </w:rPr>
        <w:t>otázky,</w:t>
      </w:r>
      <w:r>
        <w:rPr>
          <w:spacing w:val="-31"/>
          <w:w w:val="95"/>
        </w:rPr>
        <w:t> </w:t>
      </w:r>
      <w:r>
        <w:rPr>
          <w:w w:val="95"/>
        </w:rPr>
        <w:t>ktoré</w:t>
      </w:r>
      <w:r>
        <w:rPr>
          <w:spacing w:val="-31"/>
          <w:w w:val="95"/>
        </w:rPr>
        <w:t> </w:t>
      </w:r>
      <w:r>
        <w:rPr>
          <w:w w:val="95"/>
        </w:rPr>
        <w:t>nám</w:t>
      </w:r>
      <w:r>
        <w:rPr>
          <w:spacing w:val="-31"/>
          <w:w w:val="95"/>
        </w:rPr>
        <w:t> </w:t>
      </w:r>
      <w:r>
        <w:rPr>
          <w:spacing w:val="1"/>
          <w:w w:val="95"/>
        </w:rPr>
        <w:t>vyplynuli </w:t>
      </w:r>
      <w:r>
        <w:rPr>
          <w:w w:val="90"/>
        </w:rPr>
        <w:t>z kvantitatívnej fázy</w:t>
      </w:r>
      <w:r>
        <w:rPr>
          <w:spacing w:val="5"/>
          <w:w w:val="90"/>
        </w:rPr>
        <w:t> </w:t>
      </w:r>
      <w:r>
        <w:rPr>
          <w:w w:val="90"/>
        </w:rPr>
        <w:t>výskumu.</w:t>
      </w:r>
    </w:p>
    <w:p>
      <w:pPr>
        <w:pStyle w:val="BodyText"/>
        <w:spacing w:line="206" w:lineRule="auto" w:before="1"/>
        <w:ind w:left="117" w:right="1" w:firstLine="283"/>
        <w:jc w:val="both"/>
      </w:pPr>
      <w:r>
        <w:rPr>
          <w:w w:val="90"/>
        </w:rPr>
        <w:t>Nami získané  </w:t>
      </w:r>
      <w:r>
        <w:rPr>
          <w:spacing w:val="1"/>
          <w:w w:val="90"/>
        </w:rPr>
        <w:t>výsledky </w:t>
      </w:r>
      <w:r>
        <w:rPr>
          <w:w w:val="90"/>
        </w:rPr>
        <w:t>vypovedajú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tom,</w:t>
      </w:r>
      <w:r>
        <w:rPr>
          <w:spacing w:val="-14"/>
          <w:w w:val="95"/>
        </w:rPr>
        <w:t> </w:t>
      </w:r>
      <w:r>
        <w:rPr>
          <w:w w:val="95"/>
        </w:rPr>
        <w:t>že</w:t>
      </w:r>
      <w:r>
        <w:rPr>
          <w:spacing w:val="-14"/>
          <w:w w:val="95"/>
        </w:rPr>
        <w:t> </w:t>
      </w:r>
      <w:r>
        <w:rPr>
          <w:w w:val="95"/>
        </w:rPr>
        <w:t>čitateľská</w:t>
      </w:r>
      <w:r>
        <w:rPr>
          <w:spacing w:val="-14"/>
          <w:w w:val="95"/>
        </w:rPr>
        <w:t> </w:t>
      </w:r>
      <w:r>
        <w:rPr>
          <w:w w:val="95"/>
        </w:rPr>
        <w:t>gramotnosť</w:t>
      </w:r>
      <w:r>
        <w:rPr>
          <w:spacing w:val="-14"/>
          <w:w w:val="95"/>
        </w:rPr>
        <w:t> </w:t>
      </w:r>
      <w:r>
        <w:rPr>
          <w:w w:val="95"/>
        </w:rPr>
        <w:t>je</w:t>
      </w:r>
      <w:r>
        <w:rPr>
          <w:spacing w:val="-14"/>
          <w:w w:val="95"/>
        </w:rPr>
        <w:t> </w:t>
      </w:r>
      <w:r>
        <w:rPr>
          <w:w w:val="95"/>
        </w:rPr>
        <w:t>prob- lémom</w:t>
      </w:r>
      <w:r>
        <w:rPr>
          <w:spacing w:val="-9"/>
          <w:w w:val="95"/>
        </w:rPr>
        <w:t> </w:t>
      </w:r>
      <w:r>
        <w:rPr>
          <w:w w:val="95"/>
        </w:rPr>
        <w:t>aj</w:t>
      </w:r>
      <w:r>
        <w:rPr>
          <w:spacing w:val="-9"/>
          <w:w w:val="95"/>
        </w:rPr>
        <w:t> </w:t>
      </w:r>
      <w:r>
        <w:rPr>
          <w:w w:val="95"/>
        </w:rPr>
        <w:t>v</w:t>
      </w:r>
      <w:r>
        <w:rPr>
          <w:spacing w:val="-9"/>
          <w:w w:val="95"/>
        </w:rPr>
        <w:t> </w:t>
      </w:r>
      <w:r>
        <w:rPr>
          <w:w w:val="95"/>
        </w:rPr>
        <w:t>prostredí</w:t>
      </w:r>
      <w:r>
        <w:rPr>
          <w:spacing w:val="-9"/>
          <w:w w:val="95"/>
        </w:rPr>
        <w:t> </w:t>
      </w:r>
      <w:r>
        <w:rPr>
          <w:w w:val="95"/>
        </w:rPr>
        <w:t>bežných</w:t>
      </w:r>
      <w:r>
        <w:rPr>
          <w:spacing w:val="-9"/>
          <w:w w:val="95"/>
        </w:rPr>
        <w:t> </w:t>
      </w:r>
      <w:r>
        <w:rPr>
          <w:w w:val="95"/>
        </w:rPr>
        <w:t>škôl,</w:t>
      </w:r>
      <w:r>
        <w:rPr>
          <w:spacing w:val="-9"/>
          <w:w w:val="95"/>
        </w:rPr>
        <w:t> </w:t>
      </w:r>
      <w:r>
        <w:rPr>
          <w:w w:val="95"/>
        </w:rPr>
        <w:t>kde </w:t>
      </w:r>
      <w:r>
        <w:rPr/>
        <w:t>sa vzdelávajú žiaci so sluchovým</w:t>
      </w:r>
      <w:r>
        <w:rPr>
          <w:spacing w:val="-23"/>
        </w:rPr>
        <w:t> </w:t>
      </w:r>
      <w:r>
        <w:rPr/>
        <w:t>po- stihnutím,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to</w:t>
      </w:r>
      <w:r>
        <w:rPr>
          <w:spacing w:val="-25"/>
        </w:rPr>
        <w:t> </w:t>
      </w:r>
      <w:r>
        <w:rPr/>
        <w:t>napriek</w:t>
      </w:r>
      <w:r>
        <w:rPr>
          <w:spacing w:val="-25"/>
        </w:rPr>
        <w:t> </w:t>
      </w:r>
      <w:r>
        <w:rPr/>
        <w:t>skutočnosti,</w:t>
      </w:r>
      <w:r>
        <w:rPr>
          <w:spacing w:val="-25"/>
        </w:rPr>
        <w:t> </w:t>
      </w:r>
      <w:r>
        <w:rPr/>
        <w:t>že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našej</w:t>
      </w:r>
      <w:r>
        <w:rPr>
          <w:spacing w:val="-33"/>
          <w:w w:val="95"/>
        </w:rPr>
        <w:t> </w:t>
      </w:r>
      <w:r>
        <w:rPr>
          <w:w w:val="95"/>
        </w:rPr>
        <w:t>vzorke</w:t>
      </w:r>
      <w:r>
        <w:rPr>
          <w:spacing w:val="-33"/>
          <w:w w:val="95"/>
        </w:rPr>
        <w:t> </w:t>
      </w:r>
      <w:r>
        <w:rPr>
          <w:w w:val="95"/>
        </w:rPr>
        <w:t>prevažovali</w:t>
      </w:r>
      <w:r>
        <w:rPr>
          <w:spacing w:val="-33"/>
          <w:w w:val="95"/>
        </w:rPr>
        <w:t> </w:t>
      </w:r>
      <w:r>
        <w:rPr>
          <w:w w:val="95"/>
        </w:rPr>
        <w:t>žiaci</w:t>
      </w:r>
      <w:r>
        <w:rPr>
          <w:spacing w:val="-33"/>
          <w:w w:val="95"/>
        </w:rPr>
        <w:t> </w:t>
      </w:r>
      <w:r>
        <w:rPr>
          <w:w w:val="95"/>
        </w:rPr>
        <w:t>s</w:t>
      </w:r>
      <w:r>
        <w:rPr>
          <w:spacing w:val="-33"/>
          <w:w w:val="95"/>
        </w:rPr>
        <w:t> </w:t>
      </w:r>
      <w:r>
        <w:rPr>
          <w:w w:val="95"/>
        </w:rPr>
        <w:t>ľahkou </w:t>
      </w:r>
      <w:r>
        <w:rPr>
          <w:w w:val="90"/>
        </w:rPr>
        <w:t>a stredne ťažkou stratou</w:t>
      </w:r>
      <w:r>
        <w:rPr>
          <w:spacing w:val="1"/>
          <w:w w:val="90"/>
        </w:rPr>
        <w:t> </w:t>
      </w:r>
      <w:r>
        <w:rPr>
          <w:w w:val="90"/>
        </w:rPr>
        <w:t>sluchu.</w:t>
      </w:r>
    </w:p>
    <w:p>
      <w:pPr>
        <w:spacing w:line="245" w:lineRule="exact" w:before="206"/>
        <w:ind w:left="401" w:right="0" w:firstLine="0"/>
        <w:jc w:val="both"/>
        <w:rPr>
          <w:sz w:val="19"/>
        </w:rPr>
      </w:pPr>
      <w:r>
        <w:rPr>
          <w:sz w:val="19"/>
        </w:rPr>
        <w:t>LITERATÚRA</w:t>
      </w:r>
    </w:p>
    <w:p>
      <w:pPr>
        <w:spacing w:line="233" w:lineRule="exact" w:before="0"/>
        <w:ind w:left="117" w:right="0" w:firstLine="0"/>
        <w:jc w:val="both"/>
        <w:rPr>
          <w:sz w:val="19"/>
        </w:rPr>
      </w:pPr>
      <w:r>
        <w:rPr>
          <w:sz w:val="19"/>
        </w:rPr>
        <w:t>ANDREWS, J. F., WINOGRAD, S., De-</w:t>
      </w:r>
    </w:p>
    <w:p>
      <w:pPr>
        <w:spacing w:line="218" w:lineRule="auto" w:before="12"/>
        <w:ind w:left="400" w:right="0" w:firstLine="0"/>
        <w:jc w:val="both"/>
        <w:rPr>
          <w:sz w:val="19"/>
        </w:rPr>
      </w:pPr>
      <w:r>
        <w:rPr>
          <w:sz w:val="19"/>
        </w:rPr>
        <w:t>VILLE, G. Deaf children reading</w:t>
      </w:r>
      <w:r>
        <w:rPr>
          <w:spacing w:val="-22"/>
          <w:sz w:val="19"/>
        </w:rPr>
        <w:t> </w:t>
      </w:r>
      <w:r>
        <w:rPr>
          <w:sz w:val="19"/>
        </w:rPr>
        <w:t>fa- </w:t>
      </w:r>
      <w:r>
        <w:rPr>
          <w:w w:val="95"/>
          <w:sz w:val="19"/>
        </w:rPr>
        <w:t>bles: Using ASL summaries to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impro- ve reading comprehension. </w:t>
      </w:r>
      <w:r>
        <w:rPr>
          <w:i/>
          <w:w w:val="95"/>
          <w:sz w:val="19"/>
        </w:rPr>
        <w:t>American </w:t>
      </w:r>
      <w:r>
        <w:rPr>
          <w:i/>
          <w:sz w:val="19"/>
        </w:rPr>
        <w:t>Annals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the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Deaf,</w:t>
      </w:r>
      <w:r>
        <w:rPr>
          <w:i/>
          <w:spacing w:val="-12"/>
          <w:sz w:val="19"/>
        </w:rPr>
        <w:t> </w:t>
      </w:r>
      <w:r>
        <w:rPr>
          <w:sz w:val="19"/>
        </w:rPr>
        <w:t>1994,</w:t>
      </w:r>
      <w:r>
        <w:rPr>
          <w:spacing w:val="-12"/>
          <w:sz w:val="19"/>
        </w:rPr>
        <w:t> </w:t>
      </w:r>
      <w:r>
        <w:rPr>
          <w:sz w:val="19"/>
        </w:rPr>
        <w:t>roč.</w:t>
      </w:r>
      <w:r>
        <w:rPr>
          <w:spacing w:val="-12"/>
          <w:sz w:val="19"/>
        </w:rPr>
        <w:t> </w:t>
      </w:r>
      <w:r>
        <w:rPr>
          <w:spacing w:val="-3"/>
          <w:sz w:val="19"/>
        </w:rPr>
        <w:t>139,</w:t>
      </w:r>
      <w:r>
        <w:rPr>
          <w:spacing w:val="-12"/>
          <w:sz w:val="19"/>
        </w:rPr>
        <w:t> </w:t>
      </w:r>
      <w:r>
        <w:rPr>
          <w:sz w:val="19"/>
        </w:rPr>
        <w:t>č.</w:t>
      </w:r>
      <w:r>
        <w:rPr>
          <w:spacing w:val="-12"/>
          <w:sz w:val="19"/>
        </w:rPr>
        <w:t> </w:t>
      </w:r>
      <w:r>
        <w:rPr>
          <w:sz w:val="19"/>
        </w:rPr>
        <w:t>3,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s. 378−386.</w:t>
      </w:r>
    </w:p>
    <w:p>
      <w:pPr>
        <w:spacing w:line="218" w:lineRule="auto" w:before="11"/>
        <w:ind w:left="400" w:right="0" w:hanging="284"/>
        <w:jc w:val="both"/>
        <w:rPr>
          <w:sz w:val="19"/>
        </w:rPr>
      </w:pPr>
      <w:r>
        <w:rPr>
          <w:sz w:val="19"/>
        </w:rPr>
        <w:t>CAMPBELL, J. </w:t>
      </w:r>
      <w:r>
        <w:rPr>
          <w:spacing w:val="1"/>
          <w:sz w:val="19"/>
        </w:rPr>
        <w:t>R. </w:t>
      </w:r>
      <w:r>
        <w:rPr>
          <w:sz w:val="19"/>
        </w:rPr>
        <w:t>et al. </w:t>
      </w:r>
      <w:r>
        <w:rPr>
          <w:i/>
          <w:sz w:val="19"/>
        </w:rPr>
        <w:t>Framework and </w:t>
      </w:r>
      <w:r>
        <w:rPr>
          <w:i/>
          <w:sz w:val="19"/>
        </w:rPr>
        <w:t>specifications for PIRLS Assessment </w:t>
      </w:r>
      <w:r>
        <w:rPr>
          <w:i/>
          <w:w w:val="95"/>
          <w:sz w:val="19"/>
        </w:rPr>
        <w:t>2001.</w:t>
      </w:r>
      <w:r>
        <w:rPr>
          <w:w w:val="95"/>
          <w:sz w:val="19"/>
        </w:rPr>
        <w:t>[online].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Chestnut</w:t>
      </w:r>
      <w:r>
        <w:rPr>
          <w:spacing w:val="-19"/>
          <w:w w:val="95"/>
          <w:sz w:val="19"/>
        </w:rPr>
        <w:t> </w:t>
      </w:r>
      <w:r>
        <w:rPr>
          <w:spacing w:val="1"/>
          <w:w w:val="95"/>
          <w:sz w:val="19"/>
        </w:rPr>
        <w:t>Hill,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MA: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Bos- </w:t>
      </w:r>
      <w:r>
        <w:rPr>
          <w:sz w:val="19"/>
        </w:rPr>
        <w:t>ton</w:t>
      </w:r>
      <w:r>
        <w:rPr>
          <w:spacing w:val="-32"/>
          <w:sz w:val="19"/>
        </w:rPr>
        <w:t> </w:t>
      </w:r>
      <w:r>
        <w:rPr>
          <w:sz w:val="19"/>
        </w:rPr>
        <w:t>College,</w:t>
      </w:r>
      <w:r>
        <w:rPr>
          <w:spacing w:val="-32"/>
          <w:sz w:val="19"/>
        </w:rPr>
        <w:t> </w:t>
      </w:r>
      <w:r>
        <w:rPr>
          <w:sz w:val="19"/>
        </w:rPr>
        <w:t>2001.</w:t>
      </w:r>
      <w:r>
        <w:rPr>
          <w:spacing w:val="-32"/>
          <w:sz w:val="19"/>
        </w:rPr>
        <w:t> </w:t>
      </w:r>
      <w:r>
        <w:rPr>
          <w:sz w:val="19"/>
        </w:rPr>
        <w:t>87</w:t>
      </w:r>
      <w:r>
        <w:rPr>
          <w:spacing w:val="-32"/>
          <w:sz w:val="19"/>
        </w:rPr>
        <w:t> </w:t>
      </w:r>
      <w:r>
        <w:rPr>
          <w:sz w:val="19"/>
        </w:rPr>
        <w:t>s.</w:t>
      </w:r>
      <w:r>
        <w:rPr>
          <w:spacing w:val="-32"/>
          <w:sz w:val="19"/>
        </w:rPr>
        <w:t> </w:t>
      </w:r>
      <w:r>
        <w:rPr>
          <w:sz w:val="19"/>
        </w:rPr>
        <w:t>[cit.</w:t>
      </w:r>
      <w:r>
        <w:rPr>
          <w:spacing w:val="-32"/>
          <w:sz w:val="19"/>
        </w:rPr>
        <w:t> </w:t>
      </w:r>
      <w:r>
        <w:rPr>
          <w:spacing w:val="-4"/>
          <w:sz w:val="19"/>
        </w:rPr>
        <w:t>2011-05-2]. </w:t>
      </w:r>
      <w:r>
        <w:rPr>
          <w:w w:val="90"/>
          <w:sz w:val="19"/>
        </w:rPr>
        <w:t>Dostupné na: </w:t>
      </w:r>
      <w:hyperlink r:id="rId176">
        <w:r>
          <w:rPr>
            <w:w w:val="90"/>
            <w:sz w:val="19"/>
          </w:rPr>
          <w:t>http://pirls.bc.edu/pirls-</w:t>
        </w:r>
      </w:hyperlink>
      <w:r>
        <w:rPr>
          <w:w w:val="90"/>
          <w:sz w:val="19"/>
        </w:rPr>
        <w:t> </w:t>
      </w:r>
      <w:r>
        <w:rPr>
          <w:sz w:val="19"/>
        </w:rPr>
        <w:t>2001i/pdf/PIRLS_frame2.pdf</w:t>
      </w:r>
    </w:p>
    <w:p>
      <w:pPr>
        <w:spacing w:line="221" w:lineRule="exact" w:before="0"/>
        <w:ind w:left="117" w:right="0" w:firstLine="0"/>
        <w:jc w:val="both"/>
        <w:rPr>
          <w:sz w:val="19"/>
        </w:rPr>
      </w:pPr>
      <w:r>
        <w:rPr>
          <w:w w:val="95"/>
          <w:sz w:val="19"/>
        </w:rPr>
        <w:t>CENTRY,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M.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M.,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CHINN,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K.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M.,</w:t>
      </w:r>
      <w:r>
        <w:rPr>
          <w:spacing w:val="-6"/>
          <w:w w:val="95"/>
          <w:sz w:val="19"/>
        </w:rPr>
        <w:t> </w:t>
      </w:r>
      <w:r>
        <w:rPr>
          <w:w w:val="95"/>
          <w:sz w:val="19"/>
        </w:rPr>
        <w:t>MOUL-</w:t>
      </w:r>
    </w:p>
    <w:p>
      <w:pPr>
        <w:spacing w:line="218" w:lineRule="auto" w:before="11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TON, </w:t>
      </w:r>
      <w:r>
        <w:rPr>
          <w:spacing w:val="1"/>
          <w:w w:val="95"/>
          <w:sz w:val="19"/>
        </w:rPr>
        <w:t>R. </w:t>
      </w:r>
      <w:r>
        <w:rPr>
          <w:spacing w:val="-3"/>
          <w:w w:val="95"/>
          <w:sz w:val="19"/>
        </w:rPr>
        <w:t>D. </w:t>
      </w:r>
      <w:r>
        <w:rPr>
          <w:w w:val="95"/>
          <w:sz w:val="19"/>
        </w:rPr>
        <w:t>Effectiveness of multime- dia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reading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materials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when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used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with </w:t>
      </w:r>
      <w:r>
        <w:rPr>
          <w:sz w:val="19"/>
        </w:rPr>
        <w:t>children</w:t>
      </w:r>
      <w:r>
        <w:rPr>
          <w:spacing w:val="-15"/>
          <w:sz w:val="19"/>
        </w:rPr>
        <w:t> </w:t>
      </w:r>
      <w:r>
        <w:rPr>
          <w:sz w:val="19"/>
        </w:rPr>
        <w:t>who</w:t>
      </w:r>
      <w:r>
        <w:rPr>
          <w:spacing w:val="-15"/>
          <w:sz w:val="19"/>
        </w:rPr>
        <w:t> </w:t>
      </w:r>
      <w:r>
        <w:rPr>
          <w:sz w:val="19"/>
        </w:rPr>
        <w:t>are</w:t>
      </w:r>
      <w:r>
        <w:rPr>
          <w:spacing w:val="-15"/>
          <w:sz w:val="19"/>
        </w:rPr>
        <w:t> </w:t>
      </w:r>
      <w:r>
        <w:rPr>
          <w:sz w:val="19"/>
        </w:rPr>
        <w:t>deaf.</w:t>
      </w:r>
      <w:r>
        <w:rPr>
          <w:spacing w:val="-15"/>
          <w:sz w:val="19"/>
        </w:rPr>
        <w:t> </w:t>
      </w:r>
      <w:r>
        <w:rPr>
          <w:i/>
          <w:sz w:val="19"/>
        </w:rPr>
        <w:t>American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An- </w:t>
      </w:r>
      <w:r>
        <w:rPr>
          <w:i/>
          <w:sz w:val="19"/>
        </w:rPr>
        <w:t>nals of the Deaf</w:t>
      </w:r>
      <w:r>
        <w:rPr>
          <w:sz w:val="19"/>
        </w:rPr>
        <w:t>, 2004/2005, roč. </w:t>
      </w:r>
      <w:r>
        <w:rPr>
          <w:spacing w:val="-4"/>
          <w:sz w:val="19"/>
        </w:rPr>
        <w:t>149, </w:t>
      </w:r>
      <w:r>
        <w:rPr>
          <w:sz w:val="19"/>
        </w:rPr>
        <w:t>č.</w:t>
      </w:r>
      <w:r>
        <w:rPr>
          <w:spacing w:val="-24"/>
          <w:sz w:val="19"/>
        </w:rPr>
        <w:t> </w:t>
      </w:r>
      <w:r>
        <w:rPr>
          <w:sz w:val="19"/>
        </w:rPr>
        <w:t>5,</w:t>
      </w:r>
      <w:r>
        <w:rPr>
          <w:spacing w:val="-23"/>
          <w:sz w:val="19"/>
        </w:rPr>
        <w:t> </w:t>
      </w:r>
      <w:r>
        <w:rPr>
          <w:sz w:val="19"/>
        </w:rPr>
        <w:t>s.</w:t>
      </w:r>
      <w:r>
        <w:rPr>
          <w:spacing w:val="-23"/>
          <w:sz w:val="19"/>
        </w:rPr>
        <w:t> </w:t>
      </w:r>
      <w:r>
        <w:rPr>
          <w:sz w:val="19"/>
        </w:rPr>
        <w:t>394–403.</w:t>
      </w:r>
    </w:p>
    <w:p>
      <w:pPr>
        <w:spacing w:line="218" w:lineRule="auto" w:before="0"/>
        <w:ind w:left="400" w:right="1" w:hanging="284"/>
        <w:jc w:val="both"/>
        <w:rPr>
          <w:i/>
          <w:sz w:val="19"/>
        </w:rPr>
      </w:pPr>
      <w:r>
        <w:rPr>
          <w:sz w:val="19"/>
        </w:rPr>
        <w:t>COOKE, S. A. </w:t>
      </w:r>
      <w:r>
        <w:rPr>
          <w:i/>
          <w:sz w:val="19"/>
        </w:rPr>
        <w:t>Successful Deaf Readers: </w:t>
      </w:r>
      <w:r>
        <w:rPr>
          <w:i/>
          <w:sz w:val="19"/>
        </w:rPr>
        <w:t>Deaf Professionals</w:t>
      </w:r>
      <w:r>
        <w:rPr>
          <w:rFonts w:ascii="Book Antiqua" w:hAnsi="Book Antiqua"/>
          <w:sz w:val="19"/>
        </w:rPr>
        <w:t>’ </w:t>
      </w:r>
      <w:r>
        <w:rPr>
          <w:i/>
          <w:sz w:val="19"/>
        </w:rPr>
        <w:t>Perspectives on </w:t>
      </w:r>
      <w:r>
        <w:rPr>
          <w:i/>
          <w:sz w:val="19"/>
        </w:rPr>
        <w:t>their Childhood Learning-to-Read  Ex-</w:t>
      </w:r>
    </w:p>
    <w:p>
      <w:pPr>
        <w:spacing w:line="218" w:lineRule="auto" w:before="121"/>
        <w:ind w:left="400" w:right="148" w:firstLine="0"/>
        <w:jc w:val="both"/>
        <w:rPr>
          <w:sz w:val="19"/>
        </w:rPr>
      </w:pPr>
      <w:r>
        <w:rPr/>
        <w:br w:type="column"/>
      </w:r>
      <w:r>
        <w:rPr>
          <w:i/>
          <w:w w:val="95"/>
          <w:sz w:val="19"/>
        </w:rPr>
        <w:t>periences</w:t>
      </w:r>
      <w:r>
        <w:rPr>
          <w:w w:val="95"/>
          <w:sz w:val="19"/>
        </w:rPr>
        <w:t>. Master</w:t>
      </w:r>
      <w:r>
        <w:rPr>
          <w:rFonts w:ascii="Book Antiqua" w:hAnsi="Book Antiqua"/>
          <w:w w:val="95"/>
          <w:sz w:val="19"/>
        </w:rPr>
        <w:t>’</w:t>
      </w:r>
      <w:r>
        <w:rPr>
          <w:w w:val="95"/>
          <w:sz w:val="19"/>
        </w:rPr>
        <w:t>s project. Rochester, </w:t>
      </w:r>
      <w:r>
        <w:rPr>
          <w:spacing w:val="-3"/>
          <w:w w:val="95"/>
          <w:sz w:val="19"/>
        </w:rPr>
        <w:t>NY: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Rochester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Institute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of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Technology, </w:t>
      </w:r>
      <w:r>
        <w:rPr>
          <w:sz w:val="19"/>
        </w:rPr>
        <w:t>2006.</w:t>
      </w:r>
      <w:r>
        <w:rPr>
          <w:spacing w:val="-25"/>
          <w:sz w:val="19"/>
        </w:rPr>
        <w:t> </w:t>
      </w:r>
      <w:r>
        <w:rPr>
          <w:sz w:val="19"/>
        </w:rPr>
        <w:t>37</w:t>
      </w:r>
      <w:r>
        <w:rPr>
          <w:spacing w:val="-25"/>
          <w:sz w:val="19"/>
        </w:rPr>
        <w:t> </w:t>
      </w:r>
      <w:r>
        <w:rPr>
          <w:sz w:val="19"/>
        </w:rPr>
        <w:t>s.</w:t>
      </w:r>
    </w:p>
    <w:p>
      <w:pPr>
        <w:spacing w:line="218" w:lineRule="auto" w:before="0"/>
        <w:ind w:left="400" w:right="148" w:hanging="284"/>
        <w:jc w:val="both"/>
        <w:rPr>
          <w:sz w:val="19"/>
        </w:rPr>
      </w:pPr>
      <w:r>
        <w:rPr>
          <w:sz w:val="19"/>
        </w:rPr>
        <w:t>ČTVRTNÍČKOVÁ, </w:t>
      </w:r>
      <w:r>
        <w:rPr>
          <w:spacing w:val="-3"/>
          <w:sz w:val="19"/>
        </w:rPr>
        <w:t>D. </w:t>
      </w:r>
      <w:r>
        <w:rPr>
          <w:i/>
          <w:sz w:val="19"/>
        </w:rPr>
        <w:t>Rozvoj čitateľskej </w:t>
      </w:r>
      <w:r>
        <w:rPr>
          <w:i/>
          <w:sz w:val="19"/>
        </w:rPr>
        <w:t>gramotnosti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nielen</w:t>
      </w:r>
      <w:r>
        <w:rPr>
          <w:i/>
          <w:spacing w:val="-12"/>
          <w:sz w:val="19"/>
        </w:rPr>
        <w:t> </w:t>
      </w:r>
      <w:r>
        <w:rPr>
          <w:i/>
          <w:sz w:val="19"/>
        </w:rPr>
        <w:t>na</w:t>
      </w:r>
      <w:r>
        <w:rPr>
          <w:i/>
          <w:spacing w:val="-12"/>
          <w:sz w:val="19"/>
        </w:rPr>
        <w:t> </w:t>
      </w:r>
      <w:r>
        <w:rPr>
          <w:i/>
          <w:sz w:val="19"/>
        </w:rPr>
        <w:t>hodinách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sloven- ského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jazyka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literatúry</w:t>
      </w:r>
      <w:r>
        <w:rPr>
          <w:sz w:val="19"/>
        </w:rPr>
        <w:t>.</w:t>
      </w:r>
      <w:r>
        <w:rPr>
          <w:spacing w:val="-30"/>
          <w:sz w:val="19"/>
        </w:rPr>
        <w:t> </w:t>
      </w:r>
      <w:r>
        <w:rPr>
          <w:sz w:val="19"/>
        </w:rPr>
        <w:t>Prešov:</w:t>
      </w:r>
      <w:r>
        <w:rPr>
          <w:spacing w:val="-30"/>
          <w:sz w:val="19"/>
        </w:rPr>
        <w:t> </w:t>
      </w:r>
      <w:r>
        <w:rPr>
          <w:sz w:val="19"/>
        </w:rPr>
        <w:t>Meto- </w:t>
      </w:r>
      <w:r>
        <w:rPr>
          <w:w w:val="95"/>
          <w:sz w:val="19"/>
        </w:rPr>
        <w:t>dické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pedagogické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centrum,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2006.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45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s.</w:t>
      </w:r>
    </w:p>
    <w:p>
      <w:pPr>
        <w:spacing w:line="221" w:lineRule="exact" w:before="1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ISBN 80-8045-433-7.</w:t>
      </w:r>
    </w:p>
    <w:p>
      <w:pPr>
        <w:spacing w:line="218" w:lineRule="auto" w:before="11"/>
        <w:ind w:left="400" w:right="148" w:hanging="284"/>
        <w:jc w:val="both"/>
        <w:rPr>
          <w:sz w:val="19"/>
        </w:rPr>
      </w:pPr>
      <w:r>
        <w:rPr>
          <w:i/>
          <w:w w:val="95"/>
          <w:sz w:val="19"/>
        </w:rPr>
        <w:t>Dievčatá</w:t>
      </w:r>
      <w:r>
        <w:rPr>
          <w:i/>
          <w:spacing w:val="-25"/>
          <w:w w:val="95"/>
          <w:sz w:val="19"/>
        </w:rPr>
        <w:t> </w:t>
      </w:r>
      <w:r>
        <w:rPr>
          <w:i/>
          <w:w w:val="95"/>
          <w:sz w:val="19"/>
        </w:rPr>
        <w:t>a</w:t>
      </w:r>
      <w:r>
        <w:rPr>
          <w:i/>
          <w:spacing w:val="-25"/>
          <w:w w:val="95"/>
          <w:sz w:val="19"/>
        </w:rPr>
        <w:t> </w:t>
      </w:r>
      <w:r>
        <w:rPr>
          <w:i/>
          <w:w w:val="95"/>
          <w:sz w:val="19"/>
        </w:rPr>
        <w:t>chlapci</w:t>
      </w:r>
      <w:r>
        <w:rPr>
          <w:i/>
          <w:spacing w:val="-25"/>
          <w:w w:val="95"/>
          <w:sz w:val="19"/>
        </w:rPr>
        <w:t> </w:t>
      </w:r>
      <w:r>
        <w:rPr>
          <w:i/>
          <w:w w:val="95"/>
          <w:sz w:val="19"/>
        </w:rPr>
        <w:t>–</w:t>
      </w:r>
      <w:r>
        <w:rPr>
          <w:i/>
          <w:spacing w:val="-25"/>
          <w:w w:val="95"/>
          <w:sz w:val="19"/>
        </w:rPr>
        <w:t> </w:t>
      </w:r>
      <w:r>
        <w:rPr>
          <w:i/>
          <w:w w:val="95"/>
          <w:sz w:val="19"/>
        </w:rPr>
        <w:t>PISA</w:t>
      </w:r>
      <w:r>
        <w:rPr>
          <w:i/>
          <w:spacing w:val="-25"/>
          <w:w w:val="95"/>
          <w:sz w:val="19"/>
        </w:rPr>
        <w:t> </w:t>
      </w:r>
      <w:r>
        <w:rPr>
          <w:i/>
          <w:w w:val="95"/>
          <w:sz w:val="19"/>
        </w:rPr>
        <w:t>2003.</w:t>
      </w:r>
      <w:r>
        <w:rPr>
          <w:i/>
          <w:spacing w:val="-25"/>
          <w:w w:val="95"/>
          <w:sz w:val="19"/>
        </w:rPr>
        <w:t> </w:t>
      </w:r>
      <w:r>
        <w:rPr>
          <w:i/>
          <w:w w:val="95"/>
          <w:sz w:val="19"/>
        </w:rPr>
        <w:t>Štúdie</w:t>
      </w:r>
      <w:r>
        <w:rPr>
          <w:i/>
          <w:spacing w:val="-25"/>
          <w:w w:val="95"/>
          <w:sz w:val="19"/>
        </w:rPr>
        <w:t> </w:t>
      </w:r>
      <w:r>
        <w:rPr>
          <w:i/>
          <w:w w:val="95"/>
          <w:sz w:val="19"/>
        </w:rPr>
        <w:t>OECD </w:t>
      </w:r>
      <w:r>
        <w:rPr>
          <w:i/>
          <w:w w:val="95"/>
          <w:sz w:val="19"/>
        </w:rPr>
        <w:t>PISA</w:t>
      </w:r>
      <w:r>
        <w:rPr>
          <w:i/>
          <w:spacing w:val="-10"/>
          <w:w w:val="95"/>
          <w:sz w:val="19"/>
        </w:rPr>
        <w:t> </w:t>
      </w:r>
      <w:r>
        <w:rPr>
          <w:i/>
          <w:w w:val="95"/>
          <w:sz w:val="19"/>
        </w:rPr>
        <w:t>2003</w:t>
      </w:r>
      <w:r>
        <w:rPr>
          <w:i/>
          <w:spacing w:val="-10"/>
          <w:w w:val="95"/>
          <w:sz w:val="19"/>
        </w:rPr>
        <w:t> </w:t>
      </w:r>
      <w:r>
        <w:rPr>
          <w:i/>
          <w:w w:val="95"/>
          <w:sz w:val="19"/>
        </w:rPr>
        <w:t>podľa</w:t>
      </w:r>
      <w:r>
        <w:rPr>
          <w:i/>
          <w:spacing w:val="-10"/>
          <w:w w:val="95"/>
          <w:sz w:val="19"/>
        </w:rPr>
        <w:t> </w:t>
      </w:r>
      <w:r>
        <w:rPr>
          <w:i/>
          <w:w w:val="95"/>
          <w:sz w:val="19"/>
        </w:rPr>
        <w:t>pohlavia.</w:t>
      </w:r>
      <w:r>
        <w:rPr>
          <w:i/>
          <w:spacing w:val="-10"/>
          <w:w w:val="95"/>
          <w:sz w:val="19"/>
        </w:rPr>
        <w:t> </w:t>
      </w:r>
      <w:r>
        <w:rPr>
          <w:w w:val="95"/>
          <w:sz w:val="19"/>
        </w:rPr>
        <w:t>[online].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[cit. </w:t>
      </w:r>
      <w:r>
        <w:rPr>
          <w:w w:val="90"/>
          <w:sz w:val="19"/>
        </w:rPr>
        <w:t>2009-01-09].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Dostupné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na:</w:t>
      </w:r>
      <w:r>
        <w:rPr>
          <w:spacing w:val="-16"/>
          <w:w w:val="90"/>
          <w:sz w:val="19"/>
        </w:rPr>
        <w:t> </w:t>
      </w:r>
      <w:hyperlink r:id="rId177">
        <w:r>
          <w:rPr>
            <w:w w:val="90"/>
            <w:sz w:val="19"/>
          </w:rPr>
          <w:t>http://www2.</w:t>
        </w:r>
      </w:hyperlink>
      <w:r>
        <w:rPr>
          <w:w w:val="90"/>
          <w:sz w:val="19"/>
        </w:rPr>
        <w:t> </w:t>
      </w:r>
      <w:r>
        <w:rPr>
          <w:spacing w:val="6"/>
          <w:w w:val="85"/>
          <w:sz w:val="19"/>
        </w:rPr>
        <w:t>statpedu.sk/Projekty/PISA/PISA-pu- </w:t>
      </w:r>
      <w:r>
        <w:rPr>
          <w:sz w:val="19"/>
        </w:rPr>
        <w:t>bl/08_dievcata_a_chlapci.pdf</w:t>
      </w:r>
    </w:p>
    <w:p>
      <w:pPr>
        <w:spacing w:line="218" w:lineRule="auto" w:before="0"/>
        <w:ind w:left="400" w:right="147" w:hanging="284"/>
        <w:jc w:val="both"/>
        <w:rPr>
          <w:i/>
          <w:sz w:val="19"/>
        </w:rPr>
      </w:pPr>
      <w:r>
        <w:rPr>
          <w:w w:val="95"/>
          <w:sz w:val="19"/>
        </w:rPr>
        <w:t>DOLEŽALOVÁ, J. Jak spolu souvisí čte- </w:t>
      </w:r>
      <w:r>
        <w:rPr>
          <w:sz w:val="19"/>
        </w:rPr>
        <w:t>nářská gramotnost a čtení. In KA- </w:t>
      </w:r>
      <w:r>
        <w:rPr>
          <w:spacing w:val="-5"/>
          <w:sz w:val="19"/>
        </w:rPr>
        <w:t>SÁČOVÁ,</w:t>
      </w:r>
      <w:r>
        <w:rPr>
          <w:spacing w:val="-8"/>
          <w:sz w:val="19"/>
        </w:rPr>
        <w:t> </w:t>
      </w:r>
      <w:r>
        <w:rPr>
          <w:sz w:val="19"/>
        </w:rPr>
        <w:t>B.</w:t>
      </w:r>
      <w:r>
        <w:rPr>
          <w:spacing w:val="-8"/>
          <w:sz w:val="19"/>
        </w:rPr>
        <w:t> </w:t>
      </w:r>
      <w:r>
        <w:rPr>
          <w:sz w:val="19"/>
        </w:rPr>
        <w:t>et</w:t>
      </w:r>
      <w:r>
        <w:rPr>
          <w:spacing w:val="-8"/>
          <w:sz w:val="19"/>
        </w:rPr>
        <w:t> </w:t>
      </w:r>
      <w:r>
        <w:rPr>
          <w:sz w:val="19"/>
        </w:rPr>
        <w:t>al.</w:t>
      </w:r>
      <w:r>
        <w:rPr>
          <w:spacing w:val="-8"/>
          <w:sz w:val="19"/>
        </w:rPr>
        <w:t> </w:t>
      </w:r>
      <w:r>
        <w:rPr>
          <w:i/>
          <w:sz w:val="19"/>
        </w:rPr>
        <w:t>School</w:t>
      </w:r>
      <w:r>
        <w:rPr>
          <w:i/>
          <w:spacing w:val="-7"/>
          <w:sz w:val="19"/>
        </w:rPr>
        <w:t> </w:t>
      </w:r>
      <w:r>
        <w:rPr>
          <w:i/>
          <w:sz w:val="19"/>
        </w:rPr>
        <w:t>–</w:t>
      </w:r>
      <w:r>
        <w:rPr>
          <w:i/>
          <w:spacing w:val="-7"/>
          <w:sz w:val="19"/>
        </w:rPr>
        <w:t> </w:t>
      </w:r>
      <w:r>
        <w:rPr>
          <w:i/>
          <w:sz w:val="19"/>
        </w:rPr>
        <w:t>Education</w:t>
      </w:r>
    </w:p>
    <w:p>
      <w:pPr>
        <w:spacing w:line="218" w:lineRule="auto" w:before="0"/>
        <w:ind w:left="400" w:right="148" w:firstLine="0"/>
        <w:jc w:val="both"/>
        <w:rPr>
          <w:sz w:val="19"/>
        </w:rPr>
      </w:pPr>
      <w:r>
        <w:rPr>
          <w:i/>
          <w:sz w:val="19"/>
        </w:rPr>
        <w:t>– </w:t>
      </w:r>
      <w:r>
        <w:rPr>
          <w:i/>
          <w:spacing w:val="-3"/>
          <w:sz w:val="19"/>
        </w:rPr>
        <w:t>Teacher</w:t>
      </w:r>
      <w:r>
        <w:rPr>
          <w:rFonts w:ascii="Book Antiqua" w:hAnsi="Book Antiqua"/>
          <w:spacing w:val="-3"/>
          <w:sz w:val="19"/>
        </w:rPr>
        <w:t>’</w:t>
      </w:r>
      <w:r>
        <w:rPr>
          <w:i/>
          <w:spacing w:val="-3"/>
          <w:sz w:val="19"/>
        </w:rPr>
        <w:t>s </w:t>
      </w:r>
      <w:r>
        <w:rPr>
          <w:i/>
          <w:sz w:val="19"/>
        </w:rPr>
        <w:t>Education. The Reading</w:t>
      </w:r>
      <w:r>
        <w:rPr>
          <w:i/>
          <w:spacing w:val="-33"/>
          <w:sz w:val="19"/>
        </w:rPr>
        <w:t> </w:t>
      </w:r>
      <w:r>
        <w:rPr>
          <w:i/>
          <w:sz w:val="19"/>
        </w:rPr>
        <w:t>Li- </w:t>
      </w:r>
      <w:r>
        <w:rPr>
          <w:i/>
          <w:sz w:val="19"/>
        </w:rPr>
        <w:t>teracy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Younger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School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Age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Children</w:t>
      </w:r>
      <w:r>
        <w:rPr>
          <w:sz w:val="19"/>
        </w:rPr>
        <w:t>. </w:t>
      </w:r>
      <w:r>
        <w:rPr>
          <w:w w:val="95"/>
          <w:sz w:val="19"/>
        </w:rPr>
        <w:t>Zborník príspevkov z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medzinárodnej konferencie. Banská Bystrica: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Univer- </w:t>
      </w:r>
      <w:r>
        <w:rPr>
          <w:sz w:val="19"/>
        </w:rPr>
        <w:t>zita</w:t>
      </w:r>
      <w:r>
        <w:rPr>
          <w:spacing w:val="-18"/>
          <w:sz w:val="19"/>
        </w:rPr>
        <w:t> </w:t>
      </w:r>
      <w:r>
        <w:rPr>
          <w:sz w:val="19"/>
        </w:rPr>
        <w:t>Mateja</w:t>
      </w:r>
      <w:r>
        <w:rPr>
          <w:spacing w:val="-18"/>
          <w:sz w:val="19"/>
        </w:rPr>
        <w:t> </w:t>
      </w:r>
      <w:r>
        <w:rPr>
          <w:sz w:val="19"/>
        </w:rPr>
        <w:t>Bela,</w:t>
      </w:r>
      <w:r>
        <w:rPr>
          <w:spacing w:val="-18"/>
          <w:sz w:val="19"/>
        </w:rPr>
        <w:t> </w:t>
      </w:r>
      <w:r>
        <w:rPr>
          <w:sz w:val="19"/>
        </w:rPr>
        <w:t>2006,</w:t>
      </w:r>
      <w:r>
        <w:rPr>
          <w:spacing w:val="-18"/>
          <w:sz w:val="19"/>
        </w:rPr>
        <w:t> </w:t>
      </w:r>
      <w:r>
        <w:rPr>
          <w:sz w:val="19"/>
        </w:rPr>
        <w:t>s.</w:t>
      </w:r>
      <w:r>
        <w:rPr>
          <w:spacing w:val="-18"/>
          <w:sz w:val="19"/>
        </w:rPr>
        <w:t> </w:t>
      </w:r>
      <w:r>
        <w:rPr>
          <w:sz w:val="19"/>
        </w:rPr>
        <w:t>76–81.</w:t>
      </w:r>
      <w:r>
        <w:rPr>
          <w:spacing w:val="-18"/>
          <w:sz w:val="19"/>
        </w:rPr>
        <w:t> </w:t>
      </w:r>
      <w:r>
        <w:rPr>
          <w:sz w:val="19"/>
        </w:rPr>
        <w:t>ISBN 80-8083-234-X.</w:t>
      </w:r>
    </w:p>
    <w:p>
      <w:pPr>
        <w:tabs>
          <w:tab w:pos="2040" w:val="left" w:leader="none"/>
          <w:tab w:pos="2434" w:val="left" w:leader="none"/>
        </w:tabs>
        <w:spacing w:line="221" w:lineRule="exact" w:before="0"/>
        <w:ind w:left="117" w:right="0" w:firstLine="0"/>
        <w:jc w:val="left"/>
        <w:rPr>
          <w:sz w:val="19"/>
        </w:rPr>
      </w:pPr>
      <w:r>
        <w:rPr>
          <w:w w:val="95"/>
          <w:sz w:val="19"/>
        </w:rPr>
        <w:t>GOLDIN-MEADOW,</w:t>
        <w:tab/>
      </w:r>
      <w:r>
        <w:rPr>
          <w:sz w:val="19"/>
        </w:rPr>
        <w:t>S.,</w:t>
        <w:tab/>
        <w:t>MAYBENY,</w:t>
      </w:r>
    </w:p>
    <w:p>
      <w:pPr>
        <w:pStyle w:val="ListParagraph"/>
        <w:numPr>
          <w:ilvl w:val="0"/>
          <w:numId w:val="15"/>
        </w:numPr>
        <w:tabs>
          <w:tab w:pos="648" w:val="left" w:leader="none"/>
        </w:tabs>
        <w:spacing w:line="218" w:lineRule="auto" w:before="12" w:after="0"/>
        <w:ind w:left="400" w:right="148" w:firstLine="0"/>
        <w:jc w:val="both"/>
        <w:rPr>
          <w:sz w:val="19"/>
        </w:rPr>
      </w:pPr>
      <w:r>
        <w:rPr>
          <w:w w:val="95"/>
          <w:sz w:val="19"/>
        </w:rPr>
        <w:t>How do profoundly deaf children </w:t>
      </w:r>
      <w:r>
        <w:rPr>
          <w:sz w:val="19"/>
        </w:rPr>
        <w:t>learn to read? </w:t>
      </w:r>
      <w:r>
        <w:rPr>
          <w:i/>
          <w:sz w:val="19"/>
        </w:rPr>
        <w:t>Learning Disabilities </w:t>
      </w:r>
      <w:r>
        <w:rPr>
          <w:i/>
          <w:sz w:val="19"/>
        </w:rPr>
        <w:t>Research</w:t>
      </w:r>
      <w:r>
        <w:rPr>
          <w:i/>
          <w:spacing w:val="-15"/>
          <w:sz w:val="19"/>
        </w:rPr>
        <w:t> </w:t>
      </w:r>
      <w:r>
        <w:rPr>
          <w:sz w:val="19"/>
        </w:rPr>
        <w:t>&amp;</w:t>
      </w:r>
      <w:r>
        <w:rPr>
          <w:spacing w:val="-15"/>
          <w:sz w:val="19"/>
        </w:rPr>
        <w:t> </w:t>
      </w:r>
      <w:r>
        <w:rPr>
          <w:i/>
          <w:sz w:val="19"/>
        </w:rPr>
        <w:t>Practice,</w:t>
      </w:r>
      <w:r>
        <w:rPr>
          <w:i/>
          <w:spacing w:val="-15"/>
          <w:sz w:val="19"/>
        </w:rPr>
        <w:t> </w:t>
      </w:r>
      <w:r>
        <w:rPr>
          <w:sz w:val="19"/>
        </w:rPr>
        <w:t>2001,</w:t>
      </w:r>
      <w:r>
        <w:rPr>
          <w:spacing w:val="-15"/>
          <w:sz w:val="19"/>
        </w:rPr>
        <w:t> </w:t>
      </w:r>
      <w:r>
        <w:rPr>
          <w:sz w:val="19"/>
        </w:rPr>
        <w:t>roč.</w:t>
      </w:r>
      <w:r>
        <w:rPr>
          <w:spacing w:val="-15"/>
          <w:sz w:val="19"/>
        </w:rPr>
        <w:t> </w:t>
      </w:r>
      <w:r>
        <w:rPr>
          <w:spacing w:val="-3"/>
          <w:sz w:val="19"/>
        </w:rPr>
        <w:t>16,</w:t>
      </w:r>
      <w:r>
        <w:rPr>
          <w:spacing w:val="-15"/>
          <w:sz w:val="19"/>
        </w:rPr>
        <w:t> </w:t>
      </w:r>
      <w:r>
        <w:rPr>
          <w:sz w:val="19"/>
        </w:rPr>
        <w:t>č.</w:t>
      </w:r>
      <w:r>
        <w:rPr>
          <w:spacing w:val="-15"/>
          <w:sz w:val="19"/>
        </w:rPr>
        <w:t> </w:t>
      </w:r>
      <w:r>
        <w:rPr>
          <w:sz w:val="19"/>
        </w:rPr>
        <w:t>4, </w:t>
      </w:r>
      <w:r>
        <w:rPr>
          <w:w w:val="95"/>
          <w:sz w:val="19"/>
        </w:rPr>
        <w:t>s.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222–229.</w:t>
      </w:r>
    </w:p>
    <w:p>
      <w:pPr>
        <w:spacing w:line="218" w:lineRule="auto" w:before="0"/>
        <w:ind w:left="400" w:right="147" w:hanging="284"/>
        <w:jc w:val="both"/>
        <w:rPr>
          <w:sz w:val="19"/>
        </w:rPr>
      </w:pPr>
      <w:r>
        <w:rPr>
          <w:spacing w:val="-3"/>
          <w:w w:val="90"/>
          <w:sz w:val="19"/>
        </w:rPr>
        <w:t>HRDINÁKOVÁ, </w:t>
      </w:r>
      <w:r>
        <w:rPr>
          <w:spacing w:val="1"/>
          <w:w w:val="90"/>
          <w:sz w:val="19"/>
        </w:rPr>
        <w:t>L. </w:t>
      </w:r>
      <w:r>
        <w:rPr>
          <w:w w:val="90"/>
          <w:sz w:val="19"/>
        </w:rPr>
        <w:t>Čitateľská gramotnosť ako kľúčová kompetencia informačnej gramotnosti. In </w:t>
      </w:r>
      <w:r>
        <w:rPr>
          <w:spacing w:val="-3"/>
          <w:w w:val="90"/>
          <w:sz w:val="19"/>
        </w:rPr>
        <w:t>CENIGOVÁ, </w:t>
      </w:r>
      <w:r>
        <w:rPr>
          <w:spacing w:val="1"/>
          <w:w w:val="90"/>
          <w:sz w:val="19"/>
        </w:rPr>
        <w:t>Z. R. </w:t>
      </w:r>
      <w:r>
        <w:rPr>
          <w:i/>
          <w:w w:val="90"/>
          <w:sz w:val="19"/>
        </w:rPr>
        <w:t>Škol- </w:t>
      </w:r>
      <w:r>
        <w:rPr>
          <w:i/>
          <w:sz w:val="19"/>
        </w:rPr>
        <w:t>ské knižnice ako informačné a kultúrne </w:t>
      </w:r>
      <w:r>
        <w:rPr>
          <w:i/>
          <w:w w:val="95"/>
          <w:sz w:val="19"/>
        </w:rPr>
        <w:t>centrá</w:t>
      </w:r>
      <w:r>
        <w:rPr>
          <w:i/>
          <w:spacing w:val="-20"/>
          <w:w w:val="95"/>
          <w:sz w:val="19"/>
        </w:rPr>
        <w:t> </w:t>
      </w:r>
      <w:r>
        <w:rPr>
          <w:i/>
          <w:w w:val="95"/>
          <w:sz w:val="19"/>
        </w:rPr>
        <w:t>škôl</w:t>
      </w:r>
      <w:r>
        <w:rPr>
          <w:w w:val="95"/>
          <w:sz w:val="19"/>
        </w:rPr>
        <w:t>.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Zborník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príspevkov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z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1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me- dzinárodnej konferencie. Bratislava: </w:t>
      </w:r>
      <w:r>
        <w:rPr>
          <w:w w:val="90"/>
          <w:sz w:val="19"/>
        </w:rPr>
        <w:t>Slovenská pedagogická knižnica, 2007, </w:t>
      </w:r>
      <w:r>
        <w:rPr>
          <w:w w:val="95"/>
          <w:sz w:val="19"/>
        </w:rPr>
        <w:t>s.</w:t>
      </w:r>
      <w:r>
        <w:rPr>
          <w:spacing w:val="-28"/>
          <w:w w:val="95"/>
          <w:sz w:val="19"/>
        </w:rPr>
        <w:t> </w:t>
      </w:r>
      <w:r>
        <w:rPr>
          <w:spacing w:val="-3"/>
          <w:w w:val="95"/>
          <w:sz w:val="19"/>
        </w:rPr>
        <w:t>37–50.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ISBN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978-80-969716-6-4.</w:t>
      </w:r>
    </w:p>
    <w:p>
      <w:pPr>
        <w:spacing w:line="221" w:lineRule="exact" w:before="0"/>
        <w:ind w:left="117" w:right="0" w:firstLine="0"/>
        <w:jc w:val="left"/>
        <w:rPr>
          <w:sz w:val="19"/>
        </w:rPr>
      </w:pPr>
      <w:r>
        <w:rPr>
          <w:sz w:val="19"/>
        </w:rPr>
        <w:t>CHALEFF,</w:t>
      </w:r>
      <w:r>
        <w:rPr>
          <w:spacing w:val="-30"/>
          <w:sz w:val="19"/>
        </w:rPr>
        <w:t> </w:t>
      </w:r>
      <w:r>
        <w:rPr>
          <w:sz w:val="19"/>
        </w:rPr>
        <w:t>C.</w:t>
      </w:r>
      <w:r>
        <w:rPr>
          <w:spacing w:val="-30"/>
          <w:sz w:val="19"/>
        </w:rPr>
        <w:t> </w:t>
      </w:r>
      <w:r>
        <w:rPr>
          <w:sz w:val="19"/>
        </w:rPr>
        <w:t>D.,</w:t>
      </w:r>
      <w:r>
        <w:rPr>
          <w:spacing w:val="-30"/>
          <w:sz w:val="19"/>
        </w:rPr>
        <w:t> </w:t>
      </w:r>
      <w:r>
        <w:rPr>
          <w:spacing w:val="1"/>
          <w:sz w:val="19"/>
        </w:rPr>
        <w:t>RITTER,</w:t>
      </w:r>
      <w:r>
        <w:rPr>
          <w:spacing w:val="-30"/>
          <w:sz w:val="19"/>
        </w:rPr>
        <w:t> </w:t>
      </w:r>
      <w:r>
        <w:rPr>
          <w:sz w:val="19"/>
        </w:rPr>
        <w:t>M.</w:t>
      </w:r>
      <w:r>
        <w:rPr>
          <w:spacing w:val="-30"/>
          <w:sz w:val="19"/>
        </w:rPr>
        <w:t> </w:t>
      </w:r>
      <w:r>
        <w:rPr>
          <w:sz w:val="19"/>
        </w:rPr>
        <w:t>H.</w:t>
      </w:r>
      <w:r>
        <w:rPr>
          <w:spacing w:val="-30"/>
          <w:sz w:val="19"/>
        </w:rPr>
        <w:t> </w:t>
      </w:r>
      <w:r>
        <w:rPr>
          <w:sz w:val="19"/>
        </w:rPr>
        <w:t>The</w:t>
      </w:r>
      <w:r>
        <w:rPr>
          <w:spacing w:val="-30"/>
          <w:sz w:val="19"/>
        </w:rPr>
        <w:t> </w:t>
      </w:r>
      <w:r>
        <w:rPr>
          <w:sz w:val="19"/>
        </w:rPr>
        <w:t>use</w:t>
      </w:r>
    </w:p>
    <w:p>
      <w:pPr>
        <w:spacing w:line="233" w:lineRule="exact" w:before="0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of Miscue analysis with deaf readers.</w:t>
      </w:r>
    </w:p>
    <w:p>
      <w:pPr>
        <w:spacing w:line="233" w:lineRule="exact" w:before="0"/>
        <w:ind w:left="400" w:right="0" w:firstLine="0"/>
        <w:jc w:val="both"/>
        <w:rPr>
          <w:sz w:val="19"/>
        </w:rPr>
      </w:pPr>
      <w:r>
        <w:rPr>
          <w:i/>
          <w:sz w:val="19"/>
        </w:rPr>
        <w:t>The Reading </w:t>
      </w:r>
      <w:r>
        <w:rPr>
          <w:i/>
          <w:spacing w:val="-3"/>
          <w:sz w:val="19"/>
        </w:rPr>
        <w:t>Teacher</w:t>
      </w:r>
      <w:r>
        <w:rPr>
          <w:spacing w:val="-3"/>
          <w:sz w:val="19"/>
        </w:rPr>
        <w:t>, </w:t>
      </w:r>
      <w:r>
        <w:rPr>
          <w:sz w:val="19"/>
        </w:rPr>
        <w:t>2001, roč. 55, č. 2,</w:t>
      </w:r>
    </w:p>
    <w:p>
      <w:pPr>
        <w:spacing w:line="245" w:lineRule="exact" w:before="0"/>
        <w:ind w:left="400" w:right="0" w:firstLine="0"/>
        <w:jc w:val="both"/>
        <w:rPr>
          <w:sz w:val="19"/>
        </w:rPr>
      </w:pPr>
      <w:r>
        <w:rPr>
          <w:w w:val="95"/>
          <w:sz w:val="19"/>
        </w:rPr>
        <w:t>s. 190–200.</w:t>
      </w:r>
    </w:p>
    <w:p>
      <w:pPr>
        <w:spacing w:after="0" w:line="245" w:lineRule="exact"/>
        <w:jc w:val="both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11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78"/>
          <w:pgSz w:w="9340" w:h="12850"/>
          <w:pgMar w:header="0" w:footer="1344" w:top="1200" w:bottom="1540" w:left="1040" w:right="1260"/>
        </w:sectPr>
      </w:pPr>
    </w:p>
    <w:p>
      <w:pPr>
        <w:spacing w:line="245" w:lineRule="exact" w:before="91"/>
        <w:ind w:left="110" w:right="0" w:firstLine="0"/>
        <w:jc w:val="left"/>
        <w:rPr>
          <w:sz w:val="19"/>
        </w:rPr>
      </w:pPr>
      <w:r>
        <w:rPr>
          <w:sz w:val="19"/>
        </w:rPr>
        <w:t>KARCHMER, M. A., MITCHELL, </w:t>
      </w:r>
      <w:r>
        <w:rPr>
          <w:spacing w:val="1"/>
          <w:sz w:val="19"/>
        </w:rPr>
        <w:t>R.</w:t>
      </w:r>
      <w:r>
        <w:rPr>
          <w:spacing w:val="-36"/>
          <w:sz w:val="19"/>
        </w:rPr>
        <w:t> </w:t>
      </w:r>
      <w:r>
        <w:rPr>
          <w:spacing w:val="1"/>
          <w:sz w:val="19"/>
        </w:rPr>
        <w:t>E.</w:t>
      </w:r>
    </w:p>
    <w:p>
      <w:pPr>
        <w:spacing w:line="218" w:lineRule="auto" w:before="11"/>
        <w:ind w:left="393" w:right="0" w:firstLine="0"/>
        <w:jc w:val="both"/>
        <w:rPr>
          <w:sz w:val="19"/>
        </w:rPr>
      </w:pPr>
      <w:r>
        <w:rPr>
          <w:w w:val="95"/>
          <w:sz w:val="19"/>
        </w:rPr>
        <w:t>Demographic and achievement cha- </w:t>
      </w:r>
      <w:r>
        <w:rPr>
          <w:w w:val="90"/>
          <w:sz w:val="19"/>
        </w:rPr>
        <w:t>racteristics of deaf and hard-of-hearing </w:t>
      </w:r>
      <w:r>
        <w:rPr>
          <w:sz w:val="19"/>
        </w:rPr>
        <w:t>students. In </w:t>
      </w:r>
      <w:r>
        <w:rPr>
          <w:spacing w:val="1"/>
          <w:sz w:val="19"/>
        </w:rPr>
        <w:t>MARSCHARK, </w:t>
      </w:r>
      <w:r>
        <w:rPr>
          <w:sz w:val="19"/>
        </w:rPr>
        <w:t>M., SPENCER, S. </w:t>
      </w:r>
      <w:r>
        <w:rPr>
          <w:spacing w:val="1"/>
          <w:sz w:val="19"/>
        </w:rPr>
        <w:t>E. </w:t>
      </w:r>
      <w:r>
        <w:rPr>
          <w:i/>
          <w:sz w:val="19"/>
        </w:rPr>
        <w:t>Oxford handbook of </w:t>
      </w:r>
      <w:r>
        <w:rPr>
          <w:i/>
          <w:sz w:val="19"/>
        </w:rPr>
        <w:t>deaf studies, language, and education</w:t>
      </w:r>
      <w:r>
        <w:rPr>
          <w:sz w:val="19"/>
        </w:rPr>
        <w:t>. </w:t>
      </w:r>
      <w:r>
        <w:rPr>
          <w:spacing w:val="-3"/>
          <w:sz w:val="19"/>
        </w:rPr>
        <w:t>NewYork: </w:t>
      </w:r>
      <w:r>
        <w:rPr>
          <w:sz w:val="19"/>
        </w:rPr>
        <w:t>Oxford University Press, </w:t>
      </w:r>
      <w:r>
        <w:rPr>
          <w:w w:val="95"/>
          <w:sz w:val="19"/>
        </w:rPr>
        <w:t>2003, s. </w:t>
      </w:r>
      <w:r>
        <w:rPr>
          <w:spacing w:val="-7"/>
          <w:w w:val="95"/>
          <w:sz w:val="19"/>
        </w:rPr>
        <w:t>21–37.  </w:t>
      </w:r>
      <w:r>
        <w:rPr>
          <w:spacing w:val="-3"/>
          <w:w w:val="95"/>
          <w:sz w:val="19"/>
        </w:rPr>
        <w:t>ISBN-10: </w:t>
      </w:r>
      <w:r>
        <w:rPr>
          <w:spacing w:val="-4"/>
          <w:w w:val="95"/>
          <w:sz w:val="19"/>
        </w:rPr>
        <w:t>0-1951-4997-1.</w:t>
      </w:r>
    </w:p>
    <w:p>
      <w:pPr>
        <w:spacing w:line="218" w:lineRule="auto" w:before="0"/>
        <w:ind w:left="393" w:right="0" w:hanging="284"/>
        <w:jc w:val="both"/>
        <w:rPr>
          <w:sz w:val="19"/>
        </w:rPr>
      </w:pPr>
      <w:r>
        <w:rPr>
          <w:spacing w:val="-4"/>
          <w:w w:val="95"/>
          <w:sz w:val="19"/>
        </w:rPr>
        <w:t>KORŠŇÁKOVÁ,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et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al.</w:t>
      </w:r>
      <w:r>
        <w:rPr>
          <w:spacing w:val="-20"/>
          <w:w w:val="95"/>
          <w:sz w:val="19"/>
        </w:rPr>
        <w:t> </w:t>
      </w:r>
      <w:r>
        <w:rPr>
          <w:i/>
          <w:w w:val="95"/>
          <w:sz w:val="19"/>
        </w:rPr>
        <w:t>Čitateľská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gramot- </w:t>
      </w:r>
      <w:r>
        <w:rPr>
          <w:i/>
          <w:sz w:val="19"/>
        </w:rPr>
        <w:t>nosť slovenských žiakov v štúdii PISA </w:t>
      </w:r>
      <w:r>
        <w:rPr>
          <w:i/>
          <w:w w:val="95"/>
          <w:sz w:val="19"/>
        </w:rPr>
        <w:t>2003. </w:t>
      </w:r>
      <w:r>
        <w:rPr>
          <w:w w:val="95"/>
          <w:sz w:val="19"/>
        </w:rPr>
        <w:t>Bratislava: Štátny pedagogický ústav,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2006.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85.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ISBN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80-8575696-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X.</w:t>
      </w:r>
    </w:p>
    <w:p>
      <w:pPr>
        <w:spacing w:line="218" w:lineRule="auto" w:before="0"/>
        <w:ind w:left="393" w:right="0" w:hanging="284"/>
        <w:jc w:val="both"/>
        <w:rPr>
          <w:sz w:val="19"/>
        </w:rPr>
      </w:pPr>
      <w:r>
        <w:rPr>
          <w:i/>
          <w:sz w:val="19"/>
        </w:rPr>
        <w:t>Key findings PISA. </w:t>
      </w:r>
      <w:r>
        <w:rPr>
          <w:sz w:val="19"/>
        </w:rPr>
        <w:t>[cit. 2014-05-2]. Do- </w:t>
      </w:r>
      <w:r>
        <w:rPr>
          <w:w w:val="90"/>
          <w:sz w:val="19"/>
        </w:rPr>
        <w:t>stupné na: </w:t>
      </w:r>
      <w:hyperlink r:id="rId179">
        <w:r>
          <w:rPr>
            <w:w w:val="90"/>
            <w:sz w:val="19"/>
          </w:rPr>
          <w:t>http://www.oecd.org/pisa/</w:t>
        </w:r>
      </w:hyperlink>
      <w:r>
        <w:rPr>
          <w:w w:val="90"/>
          <w:sz w:val="19"/>
        </w:rPr>
        <w:t> </w:t>
      </w:r>
      <w:r>
        <w:rPr>
          <w:sz w:val="19"/>
        </w:rPr>
        <w:t>keyfindings/</w:t>
      </w:r>
    </w:p>
    <w:p>
      <w:pPr>
        <w:spacing w:line="221" w:lineRule="exact" w:before="0"/>
        <w:ind w:left="110" w:right="0" w:firstLine="0"/>
        <w:jc w:val="left"/>
        <w:rPr>
          <w:sz w:val="19"/>
        </w:rPr>
      </w:pPr>
      <w:r>
        <w:rPr>
          <w:w w:val="95"/>
          <w:sz w:val="19"/>
        </w:rPr>
        <w:t>LUCKNER,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J.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L.,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COOKE,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C.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1"/>
          <w:w w:val="95"/>
          <w:sz w:val="19"/>
        </w:rPr>
        <w:t> </w:t>
      </w:r>
      <w:r>
        <w:rPr>
          <w:spacing w:val="1"/>
          <w:w w:val="95"/>
          <w:sz w:val="19"/>
        </w:rPr>
        <w:t>summary</w:t>
      </w:r>
    </w:p>
    <w:p>
      <w:pPr>
        <w:spacing w:line="218" w:lineRule="auto" w:before="11"/>
        <w:ind w:left="393" w:right="0" w:firstLine="0"/>
        <w:jc w:val="both"/>
        <w:rPr>
          <w:sz w:val="19"/>
        </w:rPr>
      </w:pPr>
      <w:r>
        <w:rPr>
          <w:sz w:val="19"/>
        </w:rPr>
        <w:t>of</w:t>
      </w:r>
      <w:r>
        <w:rPr>
          <w:spacing w:val="-10"/>
          <w:sz w:val="19"/>
        </w:rPr>
        <w:t> </w:t>
      </w:r>
      <w:r>
        <w:rPr>
          <w:sz w:val="19"/>
        </w:rPr>
        <w:t>the</w:t>
      </w:r>
      <w:r>
        <w:rPr>
          <w:spacing w:val="-10"/>
          <w:sz w:val="19"/>
        </w:rPr>
        <w:t> </w:t>
      </w:r>
      <w:r>
        <w:rPr>
          <w:sz w:val="19"/>
        </w:rPr>
        <w:t>vocabulary</w:t>
      </w:r>
      <w:r>
        <w:rPr>
          <w:spacing w:val="-10"/>
          <w:sz w:val="19"/>
        </w:rPr>
        <w:t> </w:t>
      </w:r>
      <w:r>
        <w:rPr>
          <w:sz w:val="19"/>
        </w:rPr>
        <w:t>research</w:t>
      </w:r>
      <w:r>
        <w:rPr>
          <w:spacing w:val="-10"/>
          <w:sz w:val="19"/>
        </w:rPr>
        <w:t> </w:t>
      </w:r>
      <w:r>
        <w:rPr>
          <w:sz w:val="19"/>
        </w:rPr>
        <w:t>with</w:t>
      </w:r>
      <w:r>
        <w:rPr>
          <w:spacing w:val="-10"/>
          <w:sz w:val="19"/>
        </w:rPr>
        <w:t> </w:t>
      </w:r>
      <w:r>
        <w:rPr>
          <w:sz w:val="19"/>
        </w:rPr>
        <w:t>stu- </w:t>
      </w:r>
      <w:r>
        <w:rPr>
          <w:w w:val="95"/>
          <w:sz w:val="19"/>
        </w:rPr>
        <w:t>dents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who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are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deaf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or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hard-of-hearing. </w:t>
      </w:r>
      <w:r>
        <w:rPr>
          <w:i/>
          <w:sz w:val="19"/>
        </w:rPr>
        <w:t>American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Annals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the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Deaf</w:t>
      </w:r>
      <w:r>
        <w:rPr>
          <w:sz w:val="19"/>
        </w:rPr>
        <w:t>,</w:t>
      </w:r>
      <w:r>
        <w:rPr>
          <w:spacing w:val="-22"/>
          <w:sz w:val="19"/>
        </w:rPr>
        <w:t> </w:t>
      </w:r>
      <w:r>
        <w:rPr>
          <w:spacing w:val="-3"/>
          <w:sz w:val="19"/>
        </w:rPr>
        <w:t>2010,</w:t>
      </w:r>
      <w:r>
        <w:rPr>
          <w:spacing w:val="-22"/>
          <w:sz w:val="19"/>
        </w:rPr>
        <w:t> </w:t>
      </w:r>
      <w:r>
        <w:rPr>
          <w:sz w:val="19"/>
        </w:rPr>
        <w:t>roč. </w:t>
      </w:r>
      <w:r>
        <w:rPr>
          <w:spacing w:val="-3"/>
          <w:sz w:val="19"/>
        </w:rPr>
        <w:t>155,</w:t>
      </w:r>
      <w:r>
        <w:rPr>
          <w:spacing w:val="-24"/>
          <w:sz w:val="19"/>
        </w:rPr>
        <w:t> </w:t>
      </w:r>
      <w:r>
        <w:rPr>
          <w:sz w:val="19"/>
        </w:rPr>
        <w:t>č.</w:t>
      </w:r>
      <w:r>
        <w:rPr>
          <w:spacing w:val="-24"/>
          <w:sz w:val="19"/>
        </w:rPr>
        <w:t> </w:t>
      </w:r>
      <w:r>
        <w:rPr>
          <w:spacing w:val="-3"/>
          <w:sz w:val="19"/>
        </w:rPr>
        <w:t>1,</w:t>
      </w:r>
      <w:r>
        <w:rPr>
          <w:spacing w:val="-24"/>
          <w:sz w:val="19"/>
        </w:rPr>
        <w:t> </w:t>
      </w:r>
      <w:r>
        <w:rPr>
          <w:sz w:val="19"/>
        </w:rPr>
        <w:t>s.</w:t>
      </w:r>
      <w:r>
        <w:rPr>
          <w:spacing w:val="-24"/>
          <w:sz w:val="19"/>
        </w:rPr>
        <w:t> </w:t>
      </w:r>
      <w:r>
        <w:rPr>
          <w:sz w:val="19"/>
        </w:rPr>
        <w:t>38–67.</w:t>
      </w:r>
    </w:p>
    <w:p>
      <w:pPr>
        <w:spacing w:line="218" w:lineRule="auto" w:before="0"/>
        <w:ind w:left="393" w:right="0" w:hanging="284"/>
        <w:jc w:val="both"/>
        <w:rPr>
          <w:sz w:val="19"/>
        </w:rPr>
      </w:pPr>
      <w:r>
        <w:rPr>
          <w:spacing w:val="-3"/>
          <w:w w:val="95"/>
          <w:sz w:val="19"/>
        </w:rPr>
        <w:t>MÁLKOVÁ,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M.</w:t>
      </w:r>
      <w:r>
        <w:rPr>
          <w:spacing w:val="-14"/>
          <w:w w:val="95"/>
          <w:sz w:val="19"/>
        </w:rPr>
        <w:t> </w:t>
      </w:r>
      <w:r>
        <w:rPr>
          <w:i/>
          <w:w w:val="95"/>
          <w:sz w:val="19"/>
        </w:rPr>
        <w:t>Možnosti</w:t>
      </w:r>
      <w:r>
        <w:rPr>
          <w:i/>
          <w:spacing w:val="-13"/>
          <w:w w:val="95"/>
          <w:sz w:val="19"/>
        </w:rPr>
        <w:t> </w:t>
      </w:r>
      <w:r>
        <w:rPr>
          <w:i/>
          <w:w w:val="95"/>
          <w:sz w:val="19"/>
        </w:rPr>
        <w:t>zvýšení</w:t>
      </w:r>
      <w:r>
        <w:rPr>
          <w:i/>
          <w:spacing w:val="-13"/>
          <w:w w:val="95"/>
          <w:sz w:val="19"/>
        </w:rPr>
        <w:t> </w:t>
      </w:r>
      <w:r>
        <w:rPr>
          <w:i/>
          <w:w w:val="95"/>
          <w:sz w:val="19"/>
        </w:rPr>
        <w:t>čtenářské </w:t>
      </w:r>
      <w:r>
        <w:rPr>
          <w:i/>
          <w:w w:val="95"/>
          <w:sz w:val="19"/>
        </w:rPr>
        <w:t>gramotnosti u neslyšících žáků.</w:t>
      </w:r>
      <w:r>
        <w:rPr>
          <w:w w:val="95"/>
          <w:sz w:val="19"/>
        </w:rPr>
        <w:t>[online]. </w:t>
      </w:r>
      <w:r>
        <w:rPr>
          <w:w w:val="90"/>
          <w:sz w:val="19"/>
        </w:rPr>
        <w:t>Praha: Výzkumný ústav pedagogický, </w:t>
      </w:r>
      <w:r>
        <w:rPr>
          <w:sz w:val="19"/>
        </w:rPr>
        <w:t>2006.</w:t>
      </w:r>
      <w:r>
        <w:rPr>
          <w:spacing w:val="-20"/>
          <w:sz w:val="19"/>
        </w:rPr>
        <w:t> </w:t>
      </w:r>
      <w:r>
        <w:rPr>
          <w:spacing w:val="-5"/>
          <w:sz w:val="19"/>
        </w:rPr>
        <w:t>16</w:t>
      </w:r>
      <w:r>
        <w:rPr>
          <w:spacing w:val="-20"/>
          <w:sz w:val="19"/>
        </w:rPr>
        <w:t> </w:t>
      </w:r>
      <w:r>
        <w:rPr>
          <w:sz w:val="19"/>
        </w:rPr>
        <w:t>s.</w:t>
      </w:r>
      <w:r>
        <w:rPr>
          <w:spacing w:val="-20"/>
          <w:sz w:val="19"/>
        </w:rPr>
        <w:t> </w:t>
      </w:r>
      <w:r>
        <w:rPr>
          <w:sz w:val="19"/>
        </w:rPr>
        <w:t>[cit.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2009-11-22].</w:t>
      </w:r>
      <w:r>
        <w:rPr>
          <w:spacing w:val="-20"/>
          <w:sz w:val="19"/>
        </w:rPr>
        <w:t> </w:t>
      </w:r>
      <w:r>
        <w:rPr>
          <w:sz w:val="19"/>
        </w:rPr>
        <w:t>Dostupné </w:t>
      </w:r>
      <w:r>
        <w:rPr>
          <w:spacing w:val="-1"/>
          <w:w w:val="90"/>
          <w:sz w:val="19"/>
        </w:rPr>
        <w:t>na:</w:t>
      </w:r>
      <w:r>
        <w:rPr>
          <w:spacing w:val="-27"/>
          <w:w w:val="90"/>
          <w:sz w:val="19"/>
        </w:rPr>
        <w:t> </w:t>
      </w:r>
      <w:hyperlink r:id="rId180">
        <w:r>
          <w:rPr>
            <w:spacing w:val="-1"/>
            <w:w w:val="90"/>
            <w:sz w:val="19"/>
          </w:rPr>
          <w:t>http://www.rvs.cz/soubor/01100.pdf</w:t>
        </w:r>
      </w:hyperlink>
    </w:p>
    <w:p>
      <w:pPr>
        <w:spacing w:line="218" w:lineRule="auto" w:before="0"/>
        <w:ind w:left="393" w:right="1" w:hanging="284"/>
        <w:jc w:val="both"/>
        <w:rPr>
          <w:sz w:val="19"/>
        </w:rPr>
      </w:pPr>
      <w:r>
        <w:rPr>
          <w:spacing w:val="1"/>
          <w:w w:val="95"/>
          <w:sz w:val="19"/>
        </w:rPr>
        <w:t>MARSCHARK,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M.</w:t>
      </w:r>
      <w:r>
        <w:rPr>
          <w:spacing w:val="-14"/>
          <w:w w:val="95"/>
          <w:sz w:val="19"/>
        </w:rPr>
        <w:t> </w:t>
      </w:r>
      <w:r>
        <w:rPr>
          <w:i/>
          <w:w w:val="95"/>
          <w:sz w:val="19"/>
        </w:rPr>
        <w:t>Language</w:t>
      </w:r>
      <w:r>
        <w:rPr>
          <w:i/>
          <w:spacing w:val="-14"/>
          <w:w w:val="95"/>
          <w:sz w:val="19"/>
        </w:rPr>
        <w:t> </w:t>
      </w:r>
      <w:r>
        <w:rPr>
          <w:i/>
          <w:w w:val="95"/>
          <w:sz w:val="19"/>
        </w:rPr>
        <w:t>Development </w:t>
      </w:r>
      <w:r>
        <w:rPr>
          <w:i/>
          <w:sz w:val="19"/>
        </w:rPr>
        <w:t>in Children Who are Deaf: A reasearch synthesis. </w:t>
      </w:r>
      <w:r>
        <w:rPr>
          <w:sz w:val="19"/>
        </w:rPr>
        <w:t>[online]. Alexandria, </w:t>
      </w:r>
      <w:r>
        <w:rPr>
          <w:spacing w:val="-7"/>
          <w:sz w:val="19"/>
        </w:rPr>
        <w:t>VA: </w:t>
      </w:r>
      <w:r>
        <w:rPr>
          <w:w w:val="95"/>
          <w:sz w:val="19"/>
        </w:rPr>
        <w:t>National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Association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of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State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Directors </w:t>
      </w:r>
      <w:r>
        <w:rPr>
          <w:sz w:val="19"/>
        </w:rPr>
        <w:t>of</w:t>
      </w:r>
      <w:r>
        <w:rPr>
          <w:spacing w:val="-7"/>
          <w:sz w:val="19"/>
        </w:rPr>
        <w:t> </w:t>
      </w:r>
      <w:r>
        <w:rPr>
          <w:sz w:val="19"/>
        </w:rPr>
        <w:t>Special</w:t>
      </w:r>
      <w:r>
        <w:rPr>
          <w:spacing w:val="-7"/>
          <w:sz w:val="19"/>
        </w:rPr>
        <w:t> </w:t>
      </w:r>
      <w:r>
        <w:rPr>
          <w:sz w:val="19"/>
        </w:rPr>
        <w:t>Education,</w:t>
      </w:r>
      <w:r>
        <w:rPr>
          <w:spacing w:val="-7"/>
          <w:sz w:val="19"/>
        </w:rPr>
        <w:t> </w:t>
      </w:r>
      <w:r>
        <w:rPr>
          <w:sz w:val="19"/>
        </w:rPr>
        <w:t>2001.</w:t>
      </w:r>
      <w:r>
        <w:rPr>
          <w:spacing w:val="-7"/>
          <w:sz w:val="19"/>
        </w:rPr>
        <w:t> </w:t>
      </w:r>
      <w:r>
        <w:rPr>
          <w:sz w:val="19"/>
        </w:rPr>
        <w:t>72</w:t>
      </w:r>
      <w:r>
        <w:rPr>
          <w:spacing w:val="-7"/>
          <w:sz w:val="19"/>
        </w:rPr>
        <w:t> </w:t>
      </w:r>
      <w:r>
        <w:rPr>
          <w:sz w:val="19"/>
        </w:rPr>
        <w:t>s.</w:t>
      </w:r>
      <w:r>
        <w:rPr>
          <w:spacing w:val="-7"/>
          <w:sz w:val="19"/>
        </w:rPr>
        <w:t> </w:t>
      </w:r>
      <w:r>
        <w:rPr>
          <w:sz w:val="19"/>
        </w:rPr>
        <w:t>[cit. </w:t>
      </w:r>
      <w:r>
        <w:rPr>
          <w:spacing w:val="-4"/>
          <w:w w:val="95"/>
          <w:sz w:val="19"/>
        </w:rPr>
        <w:t>2011-05-2]. </w:t>
      </w:r>
      <w:r>
        <w:rPr>
          <w:w w:val="95"/>
          <w:sz w:val="19"/>
        </w:rPr>
        <w:t>Dostupné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na:</w:t>
      </w:r>
    </w:p>
    <w:p>
      <w:pPr>
        <w:spacing w:line="218" w:lineRule="auto" w:before="0"/>
        <w:ind w:left="393" w:right="0" w:hanging="284"/>
        <w:jc w:val="both"/>
        <w:rPr>
          <w:sz w:val="19"/>
        </w:rPr>
      </w:pPr>
      <w:r>
        <w:rPr>
          <w:spacing w:val="1"/>
          <w:w w:val="95"/>
          <w:sz w:val="19"/>
        </w:rPr>
        <w:t>MARSCHARK, </w:t>
      </w:r>
      <w:r>
        <w:rPr>
          <w:w w:val="95"/>
          <w:sz w:val="19"/>
        </w:rPr>
        <w:t>M. </w:t>
      </w:r>
      <w:r>
        <w:rPr>
          <w:i/>
          <w:w w:val="95"/>
          <w:sz w:val="19"/>
        </w:rPr>
        <w:t>Raising and Education </w:t>
      </w:r>
      <w:r>
        <w:rPr>
          <w:i/>
          <w:sz w:val="19"/>
        </w:rPr>
        <w:t>a Deaf Child. </w:t>
      </w:r>
      <w:r>
        <w:rPr>
          <w:sz w:val="19"/>
        </w:rPr>
        <w:t>New </w:t>
      </w:r>
      <w:r>
        <w:rPr>
          <w:spacing w:val="-4"/>
          <w:sz w:val="19"/>
        </w:rPr>
        <w:t>York, </w:t>
      </w:r>
      <w:r>
        <w:rPr>
          <w:spacing w:val="-3"/>
          <w:sz w:val="19"/>
        </w:rPr>
        <w:t>NY: </w:t>
      </w:r>
      <w:r>
        <w:rPr>
          <w:sz w:val="19"/>
        </w:rPr>
        <w:t>Oxford University Press, 2007. 235 s.  ISBN</w:t>
      </w:r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sz w:val="19"/>
        </w:rPr>
        <w:t>0-19-512658-0.</w:t>
      </w:r>
    </w:p>
    <w:p>
      <w:pPr>
        <w:spacing w:line="233" w:lineRule="exact" w:before="0"/>
        <w:ind w:left="110" w:right="0" w:firstLine="0"/>
        <w:jc w:val="left"/>
        <w:rPr>
          <w:sz w:val="19"/>
        </w:rPr>
      </w:pPr>
      <w:r>
        <w:rPr>
          <w:spacing w:val="1"/>
          <w:sz w:val="19"/>
        </w:rPr>
        <w:t>MARSCHARK,</w:t>
      </w:r>
      <w:r>
        <w:rPr>
          <w:spacing w:val="-18"/>
          <w:sz w:val="19"/>
        </w:rPr>
        <w:t> </w:t>
      </w:r>
      <w:r>
        <w:rPr>
          <w:sz w:val="19"/>
        </w:rPr>
        <w:t>M.,</w:t>
      </w:r>
      <w:r>
        <w:rPr>
          <w:spacing w:val="-18"/>
          <w:sz w:val="19"/>
        </w:rPr>
        <w:t> </w:t>
      </w:r>
      <w:r>
        <w:rPr>
          <w:spacing w:val="-3"/>
          <w:sz w:val="19"/>
        </w:rPr>
        <w:t>WAUTERS,</w:t>
      </w:r>
      <w:r>
        <w:rPr>
          <w:spacing w:val="-18"/>
          <w:sz w:val="19"/>
        </w:rPr>
        <w:t> </w:t>
      </w:r>
      <w:r>
        <w:rPr>
          <w:spacing w:val="1"/>
          <w:sz w:val="19"/>
        </w:rPr>
        <w:t>L.</w:t>
      </w:r>
      <w:r>
        <w:rPr>
          <w:spacing w:val="-18"/>
          <w:sz w:val="19"/>
        </w:rPr>
        <w:t> </w:t>
      </w:r>
      <w:r>
        <w:rPr>
          <w:sz w:val="19"/>
        </w:rPr>
        <w:t>Lan-</w:t>
      </w:r>
    </w:p>
    <w:p>
      <w:pPr>
        <w:spacing w:line="218" w:lineRule="auto" w:before="12"/>
        <w:ind w:left="393" w:right="1" w:firstLine="0"/>
        <w:jc w:val="both"/>
        <w:rPr>
          <w:i/>
          <w:sz w:val="19"/>
        </w:rPr>
      </w:pPr>
      <w:r>
        <w:rPr>
          <w:w w:val="95"/>
          <w:sz w:val="19"/>
        </w:rPr>
        <w:t>guage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comprehension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and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learning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by deaf students. In </w:t>
      </w:r>
      <w:r>
        <w:rPr>
          <w:spacing w:val="1"/>
          <w:w w:val="95"/>
          <w:sz w:val="19"/>
        </w:rPr>
        <w:t>MARSCHARK, </w:t>
      </w:r>
      <w:r>
        <w:rPr>
          <w:w w:val="95"/>
          <w:sz w:val="19"/>
        </w:rPr>
        <w:t>M., </w:t>
      </w:r>
      <w:r>
        <w:rPr>
          <w:sz w:val="19"/>
        </w:rPr>
        <w:t>HAUSER,</w:t>
      </w:r>
      <w:r>
        <w:rPr>
          <w:spacing w:val="-20"/>
          <w:sz w:val="19"/>
        </w:rPr>
        <w:t> </w:t>
      </w:r>
      <w:r>
        <w:rPr>
          <w:sz w:val="19"/>
        </w:rPr>
        <w:t>S.</w:t>
      </w:r>
      <w:r>
        <w:rPr>
          <w:spacing w:val="-20"/>
          <w:sz w:val="19"/>
        </w:rPr>
        <w:t> </w:t>
      </w:r>
      <w:r>
        <w:rPr>
          <w:sz w:val="19"/>
        </w:rPr>
        <w:t>C.</w:t>
      </w:r>
      <w:r>
        <w:rPr>
          <w:spacing w:val="-20"/>
          <w:sz w:val="19"/>
        </w:rPr>
        <w:t> </w:t>
      </w:r>
      <w:r>
        <w:rPr>
          <w:i/>
          <w:sz w:val="19"/>
        </w:rPr>
        <w:t>Deaf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Cognition: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Foun-</w:t>
      </w:r>
    </w:p>
    <w:p>
      <w:pPr>
        <w:spacing w:line="218" w:lineRule="auto" w:before="114"/>
        <w:ind w:left="393" w:right="115" w:firstLine="0"/>
        <w:jc w:val="both"/>
        <w:rPr>
          <w:sz w:val="19"/>
        </w:rPr>
      </w:pPr>
      <w:r>
        <w:rPr/>
        <w:br w:type="column"/>
      </w:r>
      <w:r>
        <w:rPr>
          <w:i/>
          <w:sz w:val="19"/>
        </w:rPr>
        <w:t>dations and outcomes. </w:t>
      </w:r>
      <w:r>
        <w:rPr>
          <w:sz w:val="19"/>
        </w:rPr>
        <w:t>New </w:t>
      </w:r>
      <w:r>
        <w:rPr>
          <w:spacing w:val="-3"/>
          <w:sz w:val="19"/>
        </w:rPr>
        <w:t>York:</w:t>
      </w:r>
      <w:r>
        <w:rPr>
          <w:spacing w:val="-27"/>
          <w:sz w:val="19"/>
        </w:rPr>
        <w:t> </w:t>
      </w:r>
      <w:r>
        <w:rPr>
          <w:spacing w:val="-2"/>
          <w:sz w:val="19"/>
        </w:rPr>
        <w:t>Ox- </w:t>
      </w:r>
      <w:r>
        <w:rPr>
          <w:w w:val="95"/>
          <w:sz w:val="19"/>
        </w:rPr>
        <w:t>ford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University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Press,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2008,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309–350.</w:t>
      </w:r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w w:val="95"/>
          <w:sz w:val="19"/>
        </w:rPr>
        <w:t>ISBN 978-0-1953686-7-3.</w:t>
      </w:r>
    </w:p>
    <w:p>
      <w:pPr>
        <w:spacing w:line="218" w:lineRule="auto" w:before="11"/>
        <w:ind w:left="393" w:right="112" w:hanging="284"/>
        <w:jc w:val="both"/>
        <w:rPr>
          <w:sz w:val="19"/>
        </w:rPr>
      </w:pPr>
      <w:r>
        <w:rPr>
          <w:spacing w:val="1"/>
          <w:w w:val="95"/>
          <w:sz w:val="19"/>
        </w:rPr>
        <w:t>MARSCHARK,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M.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et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al.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Are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deaf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students</w:t>
      </w:r>
      <w:r>
        <w:rPr>
          <w:rFonts w:ascii="Book Antiqua" w:hAnsi="Book Antiqua"/>
          <w:w w:val="95"/>
          <w:sz w:val="19"/>
        </w:rPr>
        <w:t>’ </w:t>
      </w:r>
      <w:r>
        <w:rPr>
          <w:w w:val="95"/>
          <w:sz w:val="19"/>
        </w:rPr>
        <w:t>challenges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really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about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reading?</w:t>
      </w:r>
      <w:r>
        <w:rPr>
          <w:spacing w:val="-12"/>
          <w:w w:val="95"/>
          <w:sz w:val="19"/>
        </w:rPr>
        <w:t> </w:t>
      </w:r>
      <w:r>
        <w:rPr>
          <w:i/>
          <w:w w:val="95"/>
          <w:sz w:val="19"/>
        </w:rPr>
        <w:t>Ame- </w:t>
      </w:r>
      <w:r>
        <w:rPr>
          <w:i/>
          <w:sz w:val="19"/>
        </w:rPr>
        <w:t>rican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Annals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the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Deaf,</w:t>
      </w:r>
      <w:r>
        <w:rPr>
          <w:i/>
          <w:spacing w:val="-23"/>
          <w:sz w:val="19"/>
        </w:rPr>
        <w:t> </w:t>
      </w:r>
      <w:r>
        <w:rPr>
          <w:sz w:val="19"/>
        </w:rPr>
        <w:t>2009,</w:t>
      </w:r>
      <w:r>
        <w:rPr>
          <w:spacing w:val="-23"/>
          <w:sz w:val="19"/>
        </w:rPr>
        <w:t> </w:t>
      </w:r>
      <w:r>
        <w:rPr>
          <w:sz w:val="19"/>
        </w:rPr>
        <w:t>roč.</w:t>
      </w:r>
      <w:r>
        <w:rPr>
          <w:spacing w:val="-23"/>
          <w:sz w:val="19"/>
        </w:rPr>
        <w:t> </w:t>
      </w:r>
      <w:r>
        <w:rPr>
          <w:sz w:val="19"/>
        </w:rPr>
        <w:t>154, č.</w:t>
      </w:r>
      <w:r>
        <w:rPr>
          <w:spacing w:val="-23"/>
          <w:sz w:val="19"/>
        </w:rPr>
        <w:t> </w:t>
      </w:r>
      <w:r>
        <w:rPr>
          <w:sz w:val="19"/>
        </w:rPr>
        <w:t>4,</w:t>
      </w:r>
      <w:r>
        <w:rPr>
          <w:spacing w:val="-23"/>
          <w:sz w:val="19"/>
        </w:rPr>
        <w:t> </w:t>
      </w:r>
      <w:r>
        <w:rPr>
          <w:sz w:val="19"/>
        </w:rPr>
        <w:t>s.</w:t>
      </w:r>
      <w:r>
        <w:rPr>
          <w:spacing w:val="-23"/>
          <w:sz w:val="19"/>
        </w:rPr>
        <w:t> </w:t>
      </w:r>
      <w:r>
        <w:rPr>
          <w:spacing w:val="-4"/>
          <w:sz w:val="19"/>
        </w:rPr>
        <w:t>357–370.</w:t>
      </w:r>
    </w:p>
    <w:p>
      <w:pPr>
        <w:spacing w:line="221" w:lineRule="exact" w:before="0"/>
        <w:ind w:left="110" w:right="0" w:firstLine="0"/>
        <w:jc w:val="left"/>
        <w:rPr>
          <w:i/>
          <w:sz w:val="19"/>
        </w:rPr>
      </w:pPr>
      <w:r>
        <w:rPr>
          <w:sz w:val="19"/>
        </w:rPr>
        <w:t>METSALA,</w:t>
      </w:r>
      <w:r>
        <w:rPr>
          <w:spacing w:val="-27"/>
          <w:sz w:val="19"/>
        </w:rPr>
        <w:t> </w:t>
      </w:r>
      <w:r>
        <w:rPr>
          <w:sz w:val="19"/>
        </w:rPr>
        <w:t>J.</w:t>
      </w:r>
      <w:r>
        <w:rPr>
          <w:spacing w:val="-27"/>
          <w:sz w:val="19"/>
        </w:rPr>
        <w:t> </w:t>
      </w:r>
      <w:r>
        <w:rPr>
          <w:sz w:val="19"/>
        </w:rPr>
        <w:t>L.,</w:t>
      </w:r>
      <w:r>
        <w:rPr>
          <w:spacing w:val="-27"/>
          <w:sz w:val="19"/>
        </w:rPr>
        <w:t> </w:t>
      </w:r>
      <w:r>
        <w:rPr>
          <w:sz w:val="19"/>
        </w:rPr>
        <w:t>EHRI,</w:t>
      </w:r>
      <w:r>
        <w:rPr>
          <w:spacing w:val="-27"/>
          <w:sz w:val="19"/>
        </w:rPr>
        <w:t> </w:t>
      </w:r>
      <w:r>
        <w:rPr>
          <w:spacing w:val="1"/>
          <w:sz w:val="19"/>
        </w:rPr>
        <w:t>L.</w:t>
      </w:r>
      <w:r>
        <w:rPr>
          <w:spacing w:val="-27"/>
          <w:sz w:val="19"/>
        </w:rPr>
        <w:t> </w:t>
      </w:r>
      <w:r>
        <w:rPr>
          <w:sz w:val="19"/>
        </w:rPr>
        <w:t>C.</w:t>
      </w:r>
      <w:r>
        <w:rPr>
          <w:spacing w:val="-27"/>
          <w:sz w:val="19"/>
        </w:rPr>
        <w:t> </w:t>
      </w:r>
      <w:r>
        <w:rPr>
          <w:i/>
          <w:spacing w:val="-4"/>
          <w:sz w:val="19"/>
        </w:rPr>
        <w:t>Word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Recog-</w:t>
      </w:r>
    </w:p>
    <w:p>
      <w:pPr>
        <w:spacing w:line="218" w:lineRule="auto" w:before="12"/>
        <w:ind w:left="393" w:right="115" w:firstLine="0"/>
        <w:jc w:val="both"/>
        <w:rPr>
          <w:sz w:val="19"/>
        </w:rPr>
      </w:pPr>
      <w:r>
        <w:rPr>
          <w:i/>
          <w:w w:val="95"/>
          <w:sz w:val="19"/>
        </w:rPr>
        <w:t>nition in Beginning Literacy. </w:t>
      </w:r>
      <w:r>
        <w:rPr>
          <w:w w:val="95"/>
          <w:sz w:val="19"/>
        </w:rPr>
        <w:t>Mahwah, </w:t>
      </w:r>
      <w:r>
        <w:rPr>
          <w:sz w:val="19"/>
        </w:rPr>
        <w:t>NJ: Lawrence Erlbaum Associates, 1998. 403 s. ISBN 0-8058-2899-0.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w w:val="95"/>
          <w:sz w:val="19"/>
        </w:rPr>
        <w:t>MILLER, S. Reading comprehension and its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relation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to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the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quality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of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functional hearing: evidence from readers with different functional hearing abilities. </w:t>
      </w:r>
      <w:r>
        <w:rPr>
          <w:i/>
          <w:sz w:val="19"/>
        </w:rPr>
        <w:t>American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Annals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the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Deaf</w:t>
      </w:r>
      <w:r>
        <w:rPr>
          <w:sz w:val="19"/>
        </w:rPr>
        <w:t>,</w:t>
      </w:r>
      <w:r>
        <w:rPr>
          <w:spacing w:val="-24"/>
          <w:sz w:val="19"/>
        </w:rPr>
        <w:t> </w:t>
      </w:r>
      <w:r>
        <w:rPr>
          <w:sz w:val="19"/>
        </w:rPr>
        <w:t>2005,</w:t>
      </w:r>
      <w:r>
        <w:rPr>
          <w:spacing w:val="-24"/>
          <w:sz w:val="19"/>
        </w:rPr>
        <w:t> </w:t>
      </w:r>
      <w:r>
        <w:rPr>
          <w:sz w:val="19"/>
        </w:rPr>
        <w:t>roč. 150,</w:t>
      </w:r>
      <w:r>
        <w:rPr>
          <w:spacing w:val="-27"/>
          <w:sz w:val="19"/>
        </w:rPr>
        <w:t> </w:t>
      </w:r>
      <w:r>
        <w:rPr>
          <w:sz w:val="19"/>
        </w:rPr>
        <w:t>č.</w:t>
      </w:r>
      <w:r>
        <w:rPr>
          <w:spacing w:val="-27"/>
          <w:sz w:val="19"/>
        </w:rPr>
        <w:t> </w:t>
      </w:r>
      <w:r>
        <w:rPr>
          <w:sz w:val="19"/>
        </w:rPr>
        <w:t>3,</w:t>
      </w:r>
      <w:r>
        <w:rPr>
          <w:spacing w:val="-27"/>
          <w:sz w:val="19"/>
        </w:rPr>
        <w:t> </w:t>
      </w:r>
      <w:r>
        <w:rPr>
          <w:sz w:val="19"/>
        </w:rPr>
        <w:t>s.</w:t>
      </w:r>
      <w:r>
        <w:rPr>
          <w:spacing w:val="-27"/>
          <w:sz w:val="19"/>
        </w:rPr>
        <w:t> </w:t>
      </w:r>
      <w:r>
        <w:rPr>
          <w:sz w:val="19"/>
        </w:rPr>
        <w:t>305–323.</w:t>
      </w:r>
    </w:p>
    <w:p>
      <w:pPr>
        <w:spacing w:line="218" w:lineRule="auto" w:before="0"/>
        <w:ind w:left="393" w:right="114" w:hanging="284"/>
        <w:jc w:val="both"/>
        <w:rPr>
          <w:i/>
          <w:sz w:val="19"/>
        </w:rPr>
      </w:pPr>
      <w:r>
        <w:rPr>
          <w:spacing w:val="-3"/>
          <w:sz w:val="19"/>
        </w:rPr>
        <w:t>OBRANCOVÁ, </w:t>
      </w:r>
      <w:r>
        <w:rPr>
          <w:sz w:val="19"/>
        </w:rPr>
        <w:t>E., </w:t>
      </w:r>
      <w:r>
        <w:rPr>
          <w:spacing w:val="-3"/>
          <w:sz w:val="19"/>
        </w:rPr>
        <w:t>HELDOVÁ, </w:t>
      </w:r>
      <w:r>
        <w:rPr>
          <w:sz w:val="19"/>
        </w:rPr>
        <w:t>D., </w:t>
      </w:r>
      <w:r>
        <w:rPr>
          <w:spacing w:val="-2"/>
          <w:sz w:val="19"/>
        </w:rPr>
        <w:t>LU- </w:t>
      </w:r>
      <w:r>
        <w:rPr>
          <w:spacing w:val="-5"/>
          <w:w w:val="95"/>
          <w:sz w:val="19"/>
        </w:rPr>
        <w:t>KAČKOVÁ, </w:t>
      </w:r>
      <w:r>
        <w:rPr>
          <w:w w:val="95"/>
          <w:sz w:val="19"/>
        </w:rPr>
        <w:t>Z., </w:t>
      </w:r>
      <w:r>
        <w:rPr>
          <w:spacing w:val="-3"/>
          <w:w w:val="95"/>
          <w:sz w:val="19"/>
        </w:rPr>
        <w:t>SKLENÁROVÁ, </w:t>
      </w:r>
      <w:r>
        <w:rPr>
          <w:w w:val="95"/>
          <w:sz w:val="19"/>
        </w:rPr>
        <w:t>I. </w:t>
      </w:r>
      <w:r>
        <w:rPr>
          <w:i/>
          <w:w w:val="95"/>
          <w:sz w:val="19"/>
        </w:rPr>
        <w:t>Či-</w:t>
      </w:r>
    </w:p>
    <w:p>
      <w:pPr>
        <w:spacing w:line="218" w:lineRule="auto" w:before="0"/>
        <w:ind w:left="393" w:right="114" w:firstLine="0"/>
        <w:jc w:val="both"/>
        <w:rPr>
          <w:sz w:val="19"/>
        </w:rPr>
      </w:pPr>
      <w:r>
        <w:rPr>
          <w:i/>
          <w:sz w:val="19"/>
        </w:rPr>
        <w:t>tateľská gramotnosť žiakov 4. ročníka </w:t>
      </w:r>
      <w:r>
        <w:rPr>
          <w:i/>
          <w:sz w:val="19"/>
        </w:rPr>
        <w:t>ZŠ. Výsledky medzinárodnej štúdie</w:t>
      </w:r>
      <w:r>
        <w:rPr>
          <w:i/>
          <w:spacing w:val="-23"/>
          <w:sz w:val="19"/>
        </w:rPr>
        <w:t> </w:t>
      </w:r>
      <w:r>
        <w:rPr>
          <w:i/>
          <w:spacing w:val="-3"/>
          <w:sz w:val="19"/>
        </w:rPr>
        <w:t>PI- </w:t>
      </w:r>
      <w:r>
        <w:rPr>
          <w:i/>
          <w:spacing w:val="1"/>
          <w:w w:val="95"/>
          <w:sz w:val="19"/>
        </w:rPr>
        <w:t>RLS </w:t>
      </w:r>
      <w:r>
        <w:rPr>
          <w:i/>
          <w:spacing w:val="-3"/>
          <w:w w:val="95"/>
          <w:sz w:val="19"/>
        </w:rPr>
        <w:t>2001</w:t>
      </w:r>
      <w:r>
        <w:rPr>
          <w:spacing w:val="-3"/>
          <w:w w:val="95"/>
          <w:sz w:val="19"/>
        </w:rPr>
        <w:t>. </w:t>
      </w:r>
      <w:r>
        <w:rPr>
          <w:w w:val="95"/>
          <w:sz w:val="19"/>
        </w:rPr>
        <w:t>Bratislava: Parasline,</w:t>
      </w:r>
      <w:r>
        <w:rPr>
          <w:spacing w:val="36"/>
          <w:w w:val="95"/>
          <w:sz w:val="19"/>
        </w:rPr>
        <w:t> </w:t>
      </w:r>
      <w:r>
        <w:rPr>
          <w:w w:val="95"/>
          <w:sz w:val="19"/>
        </w:rPr>
        <w:t>2004.</w:t>
      </w:r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sz w:val="19"/>
        </w:rPr>
        <w:t>58 s. ISBN 80-85756-85-4.</w:t>
      </w:r>
    </w:p>
    <w:p>
      <w:pPr>
        <w:spacing w:line="218" w:lineRule="auto" w:before="11"/>
        <w:ind w:left="393" w:right="114" w:hanging="284"/>
        <w:jc w:val="both"/>
        <w:rPr>
          <w:sz w:val="19"/>
        </w:rPr>
      </w:pPr>
      <w:r>
        <w:rPr>
          <w:w w:val="95"/>
          <w:sz w:val="19"/>
        </w:rPr>
        <w:t>OTTAVIANO,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et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al.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The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deaf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and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online comprehension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texts,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how</w:t>
      </w:r>
      <w:r>
        <w:rPr>
          <w:spacing w:val="-22"/>
          <w:w w:val="95"/>
          <w:sz w:val="19"/>
        </w:rPr>
        <w:t> </w:t>
      </w:r>
      <w:r>
        <w:rPr>
          <w:spacing w:val="1"/>
          <w:w w:val="95"/>
          <w:sz w:val="19"/>
        </w:rPr>
        <w:t>can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techno- logy</w:t>
      </w:r>
      <w:r>
        <w:rPr>
          <w:spacing w:val="-34"/>
          <w:w w:val="95"/>
          <w:sz w:val="19"/>
        </w:rPr>
        <w:t> </w:t>
      </w:r>
      <w:r>
        <w:rPr>
          <w:w w:val="95"/>
          <w:sz w:val="19"/>
        </w:rPr>
        <w:t>help?</w:t>
      </w:r>
      <w:r>
        <w:rPr>
          <w:spacing w:val="-34"/>
          <w:w w:val="95"/>
          <w:sz w:val="19"/>
        </w:rPr>
        <w:t> </w:t>
      </w:r>
      <w:r>
        <w:rPr>
          <w:w w:val="95"/>
          <w:sz w:val="19"/>
        </w:rPr>
        <w:t>In</w:t>
      </w:r>
      <w:r>
        <w:rPr>
          <w:spacing w:val="-34"/>
          <w:w w:val="95"/>
          <w:sz w:val="19"/>
        </w:rPr>
        <w:t> </w:t>
      </w:r>
      <w:r>
        <w:rPr>
          <w:w w:val="95"/>
          <w:sz w:val="19"/>
        </w:rPr>
        <w:t>MIESENBERGER,</w:t>
      </w:r>
      <w:r>
        <w:rPr>
          <w:spacing w:val="-34"/>
          <w:w w:val="95"/>
          <w:sz w:val="19"/>
        </w:rPr>
        <w:t> </w:t>
      </w:r>
      <w:r>
        <w:rPr>
          <w:w w:val="95"/>
          <w:sz w:val="19"/>
        </w:rPr>
        <w:t>K.</w:t>
      </w:r>
      <w:r>
        <w:rPr>
          <w:spacing w:val="-34"/>
          <w:w w:val="95"/>
          <w:sz w:val="19"/>
        </w:rPr>
        <w:t> </w:t>
      </w:r>
      <w:r>
        <w:rPr>
          <w:w w:val="95"/>
          <w:sz w:val="19"/>
        </w:rPr>
        <w:t>et</w:t>
      </w:r>
      <w:r>
        <w:rPr>
          <w:spacing w:val="-34"/>
          <w:w w:val="95"/>
          <w:sz w:val="19"/>
        </w:rPr>
        <w:t> </w:t>
      </w:r>
      <w:r>
        <w:rPr>
          <w:w w:val="95"/>
          <w:sz w:val="19"/>
        </w:rPr>
        <w:t>al. </w:t>
      </w:r>
      <w:r>
        <w:rPr>
          <w:i/>
          <w:sz w:val="19"/>
        </w:rPr>
        <w:t>Computers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Helping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People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with</w:t>
      </w:r>
      <w:r>
        <w:rPr>
          <w:i/>
          <w:spacing w:val="-18"/>
          <w:sz w:val="19"/>
        </w:rPr>
        <w:t> </w:t>
      </w:r>
      <w:r>
        <w:rPr>
          <w:i/>
          <w:sz w:val="19"/>
        </w:rPr>
        <w:t>Special </w:t>
      </w:r>
      <w:r>
        <w:rPr>
          <w:i/>
          <w:sz w:val="19"/>
        </w:rPr>
        <w:t>Needs</w:t>
      </w:r>
      <w:r>
        <w:rPr>
          <w:sz w:val="19"/>
        </w:rPr>
        <w:t>. Part II. Berlin: Springer,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2010, </w:t>
      </w:r>
      <w:r>
        <w:rPr>
          <w:spacing w:val="-3"/>
          <w:w w:val="95"/>
          <w:sz w:val="19"/>
        </w:rPr>
        <w:t>s.144–151. </w:t>
      </w:r>
      <w:r>
        <w:rPr>
          <w:w w:val="95"/>
          <w:sz w:val="19"/>
        </w:rPr>
        <w:t>ISBN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978-3-642-14099-0.</w:t>
      </w:r>
    </w:p>
    <w:p>
      <w:pPr>
        <w:spacing w:line="218" w:lineRule="auto" w:before="0"/>
        <w:ind w:left="393" w:right="112" w:hanging="284"/>
        <w:jc w:val="both"/>
        <w:rPr>
          <w:sz w:val="19"/>
        </w:rPr>
      </w:pPr>
      <w:r>
        <w:rPr>
          <w:i/>
          <w:sz w:val="19"/>
        </w:rPr>
        <w:t>Oznámenie komisie európskemu parla- </w:t>
      </w:r>
      <w:r>
        <w:rPr>
          <w:i/>
          <w:sz w:val="19"/>
        </w:rPr>
        <w:t>mentu, rade, európskemu</w:t>
      </w:r>
      <w:r>
        <w:rPr>
          <w:i/>
          <w:spacing w:val="-35"/>
          <w:sz w:val="19"/>
        </w:rPr>
        <w:t> </w:t>
      </w:r>
      <w:r>
        <w:rPr>
          <w:i/>
          <w:sz w:val="19"/>
        </w:rPr>
        <w:t>hospodárstvu a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sociálnemu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výboru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výboru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regiónov. Zlepšovanie spôsobilosti pre </w:t>
      </w:r>
      <w:r>
        <w:rPr>
          <w:i/>
          <w:spacing w:val="-4"/>
          <w:sz w:val="19"/>
        </w:rPr>
        <w:t>21. </w:t>
      </w:r>
      <w:r>
        <w:rPr>
          <w:i/>
          <w:sz w:val="19"/>
        </w:rPr>
        <w:t>storo- čie: Agenda pre európsku spoluprácu   </w:t>
      </w:r>
      <w:r>
        <w:rPr>
          <w:i/>
          <w:w w:val="95"/>
          <w:sz w:val="19"/>
        </w:rPr>
        <w:t>v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školstve.</w:t>
      </w:r>
      <w:r>
        <w:rPr>
          <w:i/>
          <w:spacing w:val="-19"/>
          <w:w w:val="95"/>
          <w:sz w:val="19"/>
        </w:rPr>
        <w:t> </w:t>
      </w:r>
      <w:r>
        <w:rPr>
          <w:w w:val="95"/>
          <w:sz w:val="19"/>
        </w:rPr>
        <w:t>[online].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Brusel: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Komisia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eu- rópskych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spoločenstiev,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2008.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13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[cit.</w:t>
      </w:r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w w:val="95"/>
          <w:sz w:val="19"/>
        </w:rPr>
        <w:t>2011-05-1]. Dostupné na:</w:t>
      </w:r>
    </w:p>
    <w:p>
      <w:pPr>
        <w:spacing w:line="218" w:lineRule="auto" w:before="11"/>
        <w:ind w:left="393" w:right="115" w:hanging="284"/>
        <w:jc w:val="both"/>
        <w:rPr>
          <w:i/>
          <w:sz w:val="19"/>
        </w:rPr>
      </w:pPr>
      <w:r>
        <w:rPr>
          <w:spacing w:val="-4"/>
          <w:sz w:val="19"/>
        </w:rPr>
        <w:t>PAUL, </w:t>
      </w:r>
      <w:r>
        <w:rPr>
          <w:sz w:val="19"/>
        </w:rPr>
        <w:t>S. </w:t>
      </w:r>
      <w:r>
        <w:rPr>
          <w:i/>
          <w:sz w:val="19"/>
        </w:rPr>
        <w:t>Literacy and deafness: The deve- </w:t>
      </w:r>
      <w:r>
        <w:rPr>
          <w:i/>
          <w:sz w:val="19"/>
        </w:rPr>
        <w:t>lopment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reading,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writing,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and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literate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040" w:right="1260"/>
          <w:cols w:num="2" w:equalWidth="0">
            <w:col w:w="3374" w:space="170"/>
            <w:col w:w="3496"/>
          </w:cols>
        </w:sectPr>
      </w:pPr>
    </w:p>
    <w:p>
      <w:pPr>
        <w:pStyle w:val="BodyText"/>
        <w:spacing w:before="10"/>
        <w:rPr>
          <w:i/>
          <w:sz w:val="18"/>
        </w:rPr>
      </w:pPr>
    </w:p>
    <w:p>
      <w:pPr>
        <w:spacing w:after="0"/>
        <w:rPr>
          <w:sz w:val="18"/>
        </w:rPr>
        <w:sectPr>
          <w:headerReference w:type="default" r:id="rId181"/>
          <w:footerReference w:type="default" r:id="rId182"/>
          <w:footerReference w:type="even" r:id="rId183"/>
          <w:pgSz w:w="9340" w:h="12850"/>
          <w:pgMar w:header="1141" w:footer="1344" w:top="1540" w:bottom="1540" w:left="1260" w:right="1000"/>
          <w:pgNumType w:start="395"/>
        </w:sectPr>
      </w:pPr>
    </w:p>
    <w:p>
      <w:pPr>
        <w:spacing w:line="218" w:lineRule="auto" w:before="114"/>
        <w:ind w:left="400" w:right="1" w:firstLine="0"/>
        <w:jc w:val="both"/>
        <w:rPr>
          <w:sz w:val="19"/>
        </w:rPr>
      </w:pPr>
      <w:r>
        <w:rPr>
          <w:i/>
          <w:w w:val="95"/>
          <w:sz w:val="19"/>
        </w:rPr>
        <w:t>thought. </w:t>
      </w:r>
      <w:r>
        <w:rPr>
          <w:w w:val="95"/>
          <w:sz w:val="19"/>
        </w:rPr>
        <w:t>Boston: Allyn &amp; Bacon, 1998. 270 s. ISBN-10: 0-2051-7576-7.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spacing w:val="-4"/>
          <w:sz w:val="19"/>
        </w:rPr>
        <w:t>PAUL, </w:t>
      </w:r>
      <w:r>
        <w:rPr>
          <w:sz w:val="19"/>
        </w:rPr>
        <w:t>S. Processes and components of </w:t>
      </w:r>
      <w:r>
        <w:rPr>
          <w:w w:val="95"/>
          <w:sz w:val="19"/>
        </w:rPr>
        <w:t>reading.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In</w:t>
      </w:r>
      <w:r>
        <w:rPr>
          <w:spacing w:val="-23"/>
          <w:w w:val="95"/>
          <w:sz w:val="19"/>
        </w:rPr>
        <w:t> </w:t>
      </w:r>
      <w:r>
        <w:rPr>
          <w:spacing w:val="1"/>
          <w:w w:val="95"/>
          <w:sz w:val="19"/>
        </w:rPr>
        <w:t>MARSCHARK,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M.,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SPEN-</w:t>
      </w:r>
    </w:p>
    <w:p>
      <w:pPr>
        <w:spacing w:line="218" w:lineRule="auto" w:before="0"/>
        <w:ind w:left="400" w:right="1" w:firstLine="0"/>
        <w:jc w:val="both"/>
        <w:rPr>
          <w:sz w:val="19"/>
        </w:rPr>
      </w:pPr>
      <w:r>
        <w:rPr>
          <w:sz w:val="19"/>
        </w:rPr>
        <w:t>CER,</w:t>
      </w:r>
      <w:r>
        <w:rPr>
          <w:spacing w:val="-8"/>
          <w:sz w:val="19"/>
        </w:rPr>
        <w:t> </w:t>
      </w:r>
      <w:r>
        <w:rPr>
          <w:sz w:val="19"/>
        </w:rPr>
        <w:t>S.</w:t>
      </w:r>
      <w:r>
        <w:rPr>
          <w:spacing w:val="-9"/>
          <w:sz w:val="19"/>
        </w:rPr>
        <w:t> </w:t>
      </w:r>
      <w:r>
        <w:rPr>
          <w:i/>
          <w:sz w:val="19"/>
        </w:rPr>
        <w:t>Oxford</w:t>
      </w:r>
      <w:r>
        <w:rPr>
          <w:i/>
          <w:spacing w:val="-8"/>
          <w:sz w:val="19"/>
        </w:rPr>
        <w:t> </w:t>
      </w:r>
      <w:r>
        <w:rPr>
          <w:i/>
          <w:sz w:val="19"/>
        </w:rPr>
        <w:t>Handbook</w:t>
      </w:r>
      <w:r>
        <w:rPr>
          <w:i/>
          <w:spacing w:val="-8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8"/>
          <w:sz w:val="19"/>
        </w:rPr>
        <w:t> </w:t>
      </w:r>
      <w:r>
        <w:rPr>
          <w:i/>
          <w:sz w:val="19"/>
        </w:rPr>
        <w:t>Deaf</w:t>
      </w:r>
      <w:r>
        <w:rPr>
          <w:i/>
          <w:spacing w:val="-8"/>
          <w:sz w:val="19"/>
        </w:rPr>
        <w:t> </w:t>
      </w:r>
      <w:r>
        <w:rPr>
          <w:i/>
          <w:sz w:val="19"/>
        </w:rPr>
        <w:t>Stu- </w:t>
      </w:r>
      <w:r>
        <w:rPr>
          <w:i/>
          <w:sz w:val="19"/>
        </w:rPr>
        <w:t>dies, Language, and Education. </w:t>
      </w:r>
      <w:r>
        <w:rPr>
          <w:sz w:val="19"/>
        </w:rPr>
        <w:t>New </w:t>
      </w:r>
      <w:r>
        <w:rPr>
          <w:spacing w:val="-5"/>
          <w:w w:val="95"/>
          <w:sz w:val="19"/>
        </w:rPr>
        <w:t>York </w:t>
      </w:r>
      <w:r>
        <w:rPr>
          <w:w w:val="95"/>
          <w:sz w:val="19"/>
        </w:rPr>
        <w:t>: Oxford University Press, 2003, s. </w:t>
      </w:r>
      <w:r>
        <w:rPr>
          <w:spacing w:val="-5"/>
          <w:w w:val="95"/>
          <w:sz w:val="19"/>
        </w:rPr>
        <w:t>97–109.  </w:t>
      </w:r>
      <w:r>
        <w:rPr>
          <w:spacing w:val="-3"/>
          <w:w w:val="95"/>
          <w:sz w:val="19"/>
        </w:rPr>
        <w:t>ISBN-10:</w:t>
      </w:r>
      <w:r>
        <w:rPr>
          <w:spacing w:val="-9"/>
          <w:w w:val="95"/>
          <w:sz w:val="19"/>
        </w:rPr>
        <w:t> </w:t>
      </w:r>
      <w:r>
        <w:rPr>
          <w:spacing w:val="-4"/>
          <w:w w:val="95"/>
          <w:sz w:val="19"/>
        </w:rPr>
        <w:t>0-1951-4997-1.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sz w:val="19"/>
        </w:rPr>
        <w:t>POUL,</w:t>
      </w:r>
      <w:r>
        <w:rPr>
          <w:spacing w:val="-20"/>
          <w:sz w:val="19"/>
        </w:rPr>
        <w:t> </w:t>
      </w:r>
      <w:r>
        <w:rPr>
          <w:sz w:val="19"/>
        </w:rPr>
        <w:t>J.</w:t>
      </w:r>
      <w:r>
        <w:rPr>
          <w:spacing w:val="-20"/>
          <w:sz w:val="19"/>
        </w:rPr>
        <w:t> </w:t>
      </w:r>
      <w:r>
        <w:rPr>
          <w:i/>
          <w:sz w:val="19"/>
        </w:rPr>
        <w:t>Jak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vést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neslyšící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dítě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k</w:t>
      </w:r>
      <w:r>
        <w:rPr>
          <w:i/>
          <w:spacing w:val="-19"/>
          <w:sz w:val="19"/>
        </w:rPr>
        <w:t> </w:t>
      </w:r>
      <w:r>
        <w:rPr>
          <w:i/>
          <w:sz w:val="19"/>
        </w:rPr>
        <w:t>četbě</w:t>
      </w:r>
      <w:r>
        <w:rPr>
          <w:sz w:val="19"/>
        </w:rPr>
        <w:t>.</w:t>
      </w:r>
      <w:r>
        <w:rPr>
          <w:spacing w:val="-20"/>
          <w:sz w:val="19"/>
        </w:rPr>
        <w:t> </w:t>
      </w:r>
      <w:r>
        <w:rPr>
          <w:sz w:val="19"/>
        </w:rPr>
        <w:t>Pra- </w:t>
      </w:r>
      <w:r>
        <w:rPr>
          <w:w w:val="95"/>
          <w:sz w:val="19"/>
        </w:rPr>
        <w:t>ha: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Gong,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1985.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127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s.</w:t>
      </w:r>
    </w:p>
    <w:p>
      <w:pPr>
        <w:spacing w:line="218" w:lineRule="auto" w:before="0"/>
        <w:ind w:left="117" w:right="0" w:firstLine="0"/>
        <w:jc w:val="right"/>
        <w:rPr>
          <w:i/>
          <w:sz w:val="19"/>
        </w:rPr>
      </w:pPr>
      <w:r>
        <w:rPr>
          <w:w w:val="95"/>
          <w:sz w:val="19"/>
        </w:rPr>
        <w:t>POUL,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J.</w:t>
      </w:r>
      <w:r>
        <w:rPr>
          <w:spacing w:val="-23"/>
          <w:w w:val="95"/>
          <w:sz w:val="19"/>
        </w:rPr>
        <w:t> </w:t>
      </w:r>
      <w:r>
        <w:rPr>
          <w:i/>
          <w:w w:val="95"/>
          <w:sz w:val="19"/>
        </w:rPr>
        <w:t>Jak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vést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neslyšíci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dítě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k</w:t>
      </w:r>
      <w:r>
        <w:rPr>
          <w:i/>
          <w:spacing w:val="-22"/>
          <w:w w:val="95"/>
          <w:sz w:val="19"/>
        </w:rPr>
        <w:t> </w:t>
      </w:r>
      <w:r>
        <w:rPr>
          <w:i/>
          <w:w w:val="95"/>
          <w:sz w:val="19"/>
        </w:rPr>
        <w:t>četbě</w:t>
      </w:r>
      <w:r>
        <w:rPr>
          <w:w w:val="95"/>
          <w:sz w:val="19"/>
        </w:rPr>
        <w:t>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2.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vyd.</w:t>
      </w:r>
      <w:r>
        <w:rPr>
          <w:w w:val="81"/>
          <w:sz w:val="19"/>
        </w:rPr>
        <w:t> </w:t>
      </w:r>
      <w:r>
        <w:rPr>
          <w:w w:val="85"/>
          <w:sz w:val="19"/>
        </w:rPr>
        <w:t>Praha:</w:t>
      </w:r>
      <w:r>
        <w:rPr>
          <w:spacing w:val="-21"/>
          <w:w w:val="85"/>
          <w:sz w:val="19"/>
        </w:rPr>
        <w:t> </w:t>
      </w:r>
      <w:r>
        <w:rPr>
          <w:w w:val="85"/>
          <w:sz w:val="19"/>
        </w:rPr>
        <w:t>Knihovna</w:t>
      </w:r>
      <w:r>
        <w:rPr>
          <w:spacing w:val="-21"/>
          <w:w w:val="85"/>
          <w:sz w:val="19"/>
        </w:rPr>
        <w:t> </w:t>
      </w:r>
      <w:r>
        <w:rPr>
          <w:w w:val="85"/>
          <w:sz w:val="19"/>
        </w:rPr>
        <w:t>časopisu</w:t>
      </w:r>
      <w:r>
        <w:rPr>
          <w:spacing w:val="-21"/>
          <w:w w:val="85"/>
          <w:sz w:val="19"/>
        </w:rPr>
        <w:t> </w:t>
      </w:r>
      <w:r>
        <w:rPr>
          <w:w w:val="85"/>
          <w:sz w:val="19"/>
        </w:rPr>
        <w:t>Gong,</w:t>
      </w:r>
      <w:r>
        <w:rPr>
          <w:spacing w:val="-21"/>
          <w:w w:val="85"/>
          <w:sz w:val="19"/>
        </w:rPr>
        <w:t> </w:t>
      </w:r>
      <w:r>
        <w:rPr>
          <w:spacing w:val="-3"/>
          <w:w w:val="85"/>
          <w:sz w:val="19"/>
        </w:rPr>
        <w:t>1991.</w:t>
      </w:r>
      <w:r>
        <w:rPr>
          <w:spacing w:val="-21"/>
          <w:w w:val="85"/>
          <w:sz w:val="19"/>
        </w:rPr>
        <w:t> </w:t>
      </w:r>
      <w:r>
        <w:rPr>
          <w:w w:val="85"/>
          <w:sz w:val="19"/>
        </w:rPr>
        <w:t>32</w:t>
      </w:r>
      <w:r>
        <w:rPr>
          <w:spacing w:val="-21"/>
          <w:w w:val="85"/>
          <w:sz w:val="19"/>
        </w:rPr>
        <w:t> </w:t>
      </w:r>
      <w:r>
        <w:rPr>
          <w:w w:val="85"/>
          <w:sz w:val="19"/>
        </w:rPr>
        <w:t>s.</w:t>
      </w:r>
      <w:r>
        <w:rPr>
          <w:w w:val="81"/>
          <w:sz w:val="19"/>
        </w:rPr>
        <w:t> </w:t>
      </w:r>
      <w:r>
        <w:rPr>
          <w:w w:val="95"/>
          <w:sz w:val="19"/>
        </w:rPr>
        <w:t>SAKÁLOVÁ, </w:t>
      </w:r>
      <w:r>
        <w:rPr>
          <w:spacing w:val="1"/>
          <w:w w:val="95"/>
          <w:sz w:val="19"/>
        </w:rPr>
        <w:t>E. </w:t>
      </w:r>
      <w:r>
        <w:rPr>
          <w:w w:val="95"/>
          <w:sz w:val="19"/>
        </w:rPr>
        <w:t>Čítanie a rodina.</w:t>
      </w:r>
      <w:r>
        <w:rPr>
          <w:spacing w:val="-13"/>
          <w:w w:val="95"/>
          <w:sz w:val="19"/>
        </w:rPr>
        <w:t> </w:t>
      </w:r>
      <w:r>
        <w:rPr>
          <w:i/>
          <w:w w:val="95"/>
          <w:sz w:val="19"/>
        </w:rPr>
        <w:t>Knižni-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i/>
          <w:sz w:val="19"/>
        </w:rPr>
        <w:t>ca, </w:t>
      </w:r>
      <w:r>
        <w:rPr>
          <w:sz w:val="19"/>
        </w:rPr>
        <w:t>2007, roč. 8, č. 2–3, s. 44–51.</w:t>
      </w:r>
    </w:p>
    <w:p>
      <w:pPr>
        <w:spacing w:line="233" w:lineRule="exact" w:before="0"/>
        <w:ind w:left="117" w:right="0" w:firstLine="0"/>
        <w:jc w:val="left"/>
        <w:rPr>
          <w:sz w:val="19"/>
        </w:rPr>
      </w:pPr>
      <w:r>
        <w:rPr>
          <w:sz w:val="19"/>
        </w:rPr>
        <w:t>SCHIRMER, B. R., SCHAFFER, L.  Im-</w:t>
      </w:r>
    </w:p>
    <w:p>
      <w:pPr>
        <w:spacing w:line="218" w:lineRule="auto" w:before="10"/>
        <w:ind w:left="400" w:right="1" w:firstLine="0"/>
        <w:jc w:val="both"/>
        <w:rPr>
          <w:sz w:val="19"/>
        </w:rPr>
      </w:pPr>
      <w:r>
        <w:rPr>
          <w:sz w:val="19"/>
        </w:rPr>
        <w:t>plementation of the quided</w:t>
      </w:r>
      <w:r>
        <w:rPr>
          <w:spacing w:val="-16"/>
          <w:sz w:val="19"/>
        </w:rPr>
        <w:t> </w:t>
      </w:r>
      <w:r>
        <w:rPr>
          <w:sz w:val="19"/>
        </w:rPr>
        <w:t>reading </w:t>
      </w:r>
      <w:r>
        <w:rPr>
          <w:w w:val="95"/>
          <w:sz w:val="19"/>
        </w:rPr>
        <w:t>approach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with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elementary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school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deaf </w:t>
      </w:r>
      <w:r>
        <w:rPr>
          <w:sz w:val="19"/>
        </w:rPr>
        <w:t>students.</w:t>
      </w:r>
      <w:r>
        <w:rPr>
          <w:spacing w:val="-25"/>
          <w:sz w:val="19"/>
        </w:rPr>
        <w:t> </w:t>
      </w:r>
      <w:r>
        <w:rPr>
          <w:i/>
          <w:sz w:val="19"/>
        </w:rPr>
        <w:t>American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Annals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of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the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Deaf</w:t>
      </w:r>
      <w:r>
        <w:rPr>
          <w:sz w:val="19"/>
        </w:rPr>
        <w:t>, </w:t>
      </w:r>
      <w:r>
        <w:rPr>
          <w:spacing w:val="-3"/>
          <w:sz w:val="19"/>
        </w:rPr>
        <w:t>2010,</w:t>
      </w:r>
      <w:r>
        <w:rPr>
          <w:spacing w:val="-25"/>
          <w:sz w:val="19"/>
        </w:rPr>
        <w:t> </w:t>
      </w:r>
      <w:r>
        <w:rPr>
          <w:sz w:val="19"/>
        </w:rPr>
        <w:t>roč.</w:t>
      </w:r>
      <w:r>
        <w:rPr>
          <w:spacing w:val="-25"/>
          <w:sz w:val="19"/>
        </w:rPr>
        <w:t> </w:t>
      </w:r>
      <w:r>
        <w:rPr>
          <w:spacing w:val="-3"/>
          <w:sz w:val="19"/>
        </w:rPr>
        <w:t>155,</w:t>
      </w:r>
      <w:r>
        <w:rPr>
          <w:spacing w:val="-25"/>
          <w:sz w:val="19"/>
        </w:rPr>
        <w:t> </w:t>
      </w:r>
      <w:r>
        <w:rPr>
          <w:sz w:val="19"/>
        </w:rPr>
        <w:t>č.</w:t>
      </w:r>
      <w:r>
        <w:rPr>
          <w:spacing w:val="-25"/>
          <w:sz w:val="19"/>
        </w:rPr>
        <w:t> </w:t>
      </w:r>
      <w:r>
        <w:rPr>
          <w:sz w:val="19"/>
        </w:rPr>
        <w:t>3,</w:t>
      </w:r>
      <w:r>
        <w:rPr>
          <w:spacing w:val="-25"/>
          <w:sz w:val="19"/>
        </w:rPr>
        <w:t> </w:t>
      </w:r>
      <w:r>
        <w:rPr>
          <w:sz w:val="19"/>
        </w:rPr>
        <w:t>s.</w:t>
      </w:r>
      <w:r>
        <w:rPr>
          <w:spacing w:val="-25"/>
          <w:sz w:val="19"/>
        </w:rPr>
        <w:t> </w:t>
      </w:r>
      <w:r>
        <w:rPr>
          <w:spacing w:val="-3"/>
          <w:sz w:val="19"/>
        </w:rPr>
        <w:t>377–385.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5"/>
          <w:sz w:val="19"/>
        </w:rPr>
        <w:t>SCHIRMER,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B.</w:t>
      </w:r>
      <w:r>
        <w:rPr>
          <w:spacing w:val="-8"/>
          <w:w w:val="95"/>
          <w:sz w:val="19"/>
        </w:rPr>
        <w:t> </w:t>
      </w:r>
      <w:r>
        <w:rPr>
          <w:spacing w:val="1"/>
          <w:w w:val="95"/>
          <w:sz w:val="19"/>
        </w:rPr>
        <w:t>R.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et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al.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Repeated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reading as </w:t>
      </w:r>
      <w:r>
        <w:rPr>
          <w:spacing w:val="1"/>
          <w:w w:val="95"/>
          <w:sz w:val="19"/>
        </w:rPr>
        <w:t>an </w:t>
      </w:r>
      <w:r>
        <w:rPr>
          <w:w w:val="95"/>
          <w:sz w:val="19"/>
        </w:rPr>
        <w:t>instructional intervention with </w:t>
      </w:r>
      <w:r>
        <w:rPr>
          <w:sz w:val="19"/>
        </w:rPr>
        <w:t>deaf readers: Effect on fluency and </w:t>
      </w:r>
      <w:r>
        <w:rPr>
          <w:w w:val="95"/>
          <w:sz w:val="19"/>
        </w:rPr>
        <w:t>reading achievement. </w:t>
      </w:r>
      <w:r>
        <w:rPr>
          <w:i/>
          <w:w w:val="95"/>
          <w:sz w:val="19"/>
        </w:rPr>
        <w:t>Reading Impro- </w:t>
      </w:r>
      <w:r>
        <w:rPr>
          <w:i/>
          <w:sz w:val="19"/>
        </w:rPr>
        <w:t>vement</w:t>
      </w:r>
      <w:r>
        <w:rPr>
          <w:sz w:val="19"/>
        </w:rPr>
        <w:t>,</w:t>
      </w:r>
      <w:r>
        <w:rPr>
          <w:spacing w:val="-23"/>
          <w:sz w:val="19"/>
        </w:rPr>
        <w:t> </w:t>
      </w:r>
      <w:r>
        <w:rPr>
          <w:sz w:val="19"/>
        </w:rPr>
        <w:t>2009,</w:t>
      </w:r>
      <w:r>
        <w:rPr>
          <w:spacing w:val="-23"/>
          <w:sz w:val="19"/>
        </w:rPr>
        <w:t> </w:t>
      </w:r>
      <w:r>
        <w:rPr>
          <w:sz w:val="19"/>
        </w:rPr>
        <w:t>roč.</w:t>
      </w:r>
      <w:r>
        <w:rPr>
          <w:spacing w:val="-23"/>
          <w:sz w:val="19"/>
        </w:rPr>
        <w:t> </w:t>
      </w:r>
      <w:r>
        <w:rPr>
          <w:sz w:val="19"/>
        </w:rPr>
        <w:t>46,</w:t>
      </w:r>
      <w:r>
        <w:rPr>
          <w:spacing w:val="-23"/>
          <w:sz w:val="19"/>
        </w:rPr>
        <w:t> </w:t>
      </w:r>
      <w:r>
        <w:rPr>
          <w:sz w:val="19"/>
        </w:rPr>
        <w:t>č.</w:t>
      </w:r>
      <w:r>
        <w:rPr>
          <w:spacing w:val="-23"/>
          <w:sz w:val="19"/>
        </w:rPr>
        <w:t> </w:t>
      </w:r>
      <w:r>
        <w:rPr>
          <w:sz w:val="19"/>
        </w:rPr>
        <w:t>3.</w:t>
      </w:r>
      <w:r>
        <w:rPr>
          <w:spacing w:val="-23"/>
          <w:sz w:val="19"/>
        </w:rPr>
        <w:t> </w:t>
      </w:r>
      <w:r>
        <w:rPr>
          <w:sz w:val="19"/>
        </w:rPr>
        <w:t>s.</w:t>
      </w:r>
      <w:r>
        <w:rPr>
          <w:spacing w:val="-23"/>
          <w:sz w:val="19"/>
        </w:rPr>
        <w:t> </w:t>
      </w:r>
      <w:r>
        <w:rPr>
          <w:spacing w:val="-5"/>
          <w:sz w:val="19"/>
        </w:rPr>
        <w:t>168–177.</w:t>
      </w:r>
    </w:p>
    <w:p>
      <w:pPr>
        <w:spacing w:line="218" w:lineRule="auto" w:before="0"/>
        <w:ind w:left="400" w:right="1" w:hanging="284"/>
        <w:jc w:val="both"/>
        <w:rPr>
          <w:sz w:val="19"/>
        </w:rPr>
      </w:pPr>
      <w:r>
        <w:rPr>
          <w:w w:val="95"/>
          <w:sz w:val="19"/>
        </w:rPr>
        <w:t>STRNADOVÁ, </w:t>
      </w:r>
      <w:r>
        <w:rPr>
          <w:spacing w:val="-10"/>
          <w:w w:val="95"/>
          <w:sz w:val="19"/>
        </w:rPr>
        <w:t>V. </w:t>
      </w:r>
      <w:r>
        <w:rPr>
          <w:w w:val="95"/>
          <w:sz w:val="19"/>
        </w:rPr>
        <w:t>Jaké problémy má ne- </w:t>
      </w:r>
      <w:r>
        <w:rPr>
          <w:sz w:val="19"/>
        </w:rPr>
        <w:t>slyšící</w:t>
      </w:r>
      <w:r>
        <w:rPr>
          <w:spacing w:val="-20"/>
          <w:sz w:val="19"/>
        </w:rPr>
        <w:t> </w:t>
      </w:r>
      <w:r>
        <w:rPr>
          <w:sz w:val="19"/>
        </w:rPr>
        <w:t>člověk</w:t>
      </w:r>
      <w:r>
        <w:rPr>
          <w:spacing w:val="-20"/>
          <w:sz w:val="19"/>
        </w:rPr>
        <w:t> </w:t>
      </w:r>
      <w:r>
        <w:rPr>
          <w:sz w:val="19"/>
        </w:rPr>
        <w:t>při</w:t>
      </w:r>
      <w:r>
        <w:rPr>
          <w:spacing w:val="-20"/>
          <w:sz w:val="19"/>
        </w:rPr>
        <w:t> </w:t>
      </w:r>
      <w:r>
        <w:rPr>
          <w:sz w:val="19"/>
        </w:rPr>
        <w:t>čtení?</w:t>
      </w:r>
      <w:r>
        <w:rPr>
          <w:spacing w:val="-20"/>
          <w:sz w:val="19"/>
        </w:rPr>
        <w:t> </w:t>
      </w:r>
      <w:r>
        <w:rPr>
          <w:sz w:val="19"/>
        </w:rPr>
        <w:t>In</w:t>
      </w:r>
      <w:r>
        <w:rPr>
          <w:spacing w:val="-20"/>
          <w:sz w:val="19"/>
        </w:rPr>
        <w:t> </w:t>
      </w:r>
      <w:r>
        <w:rPr>
          <w:sz w:val="19"/>
        </w:rPr>
        <w:t>ČERVEN-</w:t>
      </w:r>
    </w:p>
    <w:p>
      <w:pPr>
        <w:spacing w:line="218" w:lineRule="auto" w:before="114"/>
        <w:ind w:left="400" w:right="148" w:firstLine="0"/>
        <w:jc w:val="both"/>
        <w:rPr>
          <w:sz w:val="19"/>
        </w:rPr>
      </w:pPr>
      <w:r>
        <w:rPr/>
        <w:br w:type="column"/>
      </w:r>
      <w:r>
        <w:rPr>
          <w:spacing w:val="-7"/>
          <w:sz w:val="19"/>
        </w:rPr>
        <w:t>KOVÁ, </w:t>
      </w:r>
      <w:r>
        <w:rPr>
          <w:sz w:val="19"/>
        </w:rPr>
        <w:t>A. </w:t>
      </w:r>
      <w:r>
        <w:rPr>
          <w:i/>
          <w:sz w:val="19"/>
        </w:rPr>
        <w:t>Co a jak číst se sluchově po- </w:t>
      </w:r>
      <w:r>
        <w:rPr>
          <w:i/>
          <w:sz w:val="19"/>
        </w:rPr>
        <w:t>stiženým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dítětem</w:t>
      </w:r>
      <w:r>
        <w:rPr>
          <w:sz w:val="19"/>
        </w:rPr>
        <w:t>.</w:t>
      </w:r>
      <w:r>
        <w:rPr>
          <w:spacing w:val="-26"/>
          <w:sz w:val="19"/>
        </w:rPr>
        <w:t> </w:t>
      </w:r>
      <w:r>
        <w:rPr>
          <w:sz w:val="19"/>
        </w:rPr>
        <w:t>Praha:</w:t>
      </w:r>
      <w:r>
        <w:rPr>
          <w:spacing w:val="-26"/>
          <w:sz w:val="19"/>
        </w:rPr>
        <w:t> </w:t>
      </w:r>
      <w:r>
        <w:rPr>
          <w:sz w:val="19"/>
        </w:rPr>
        <w:t>FRPSP,</w:t>
      </w:r>
      <w:r>
        <w:rPr>
          <w:spacing w:val="-26"/>
          <w:sz w:val="19"/>
        </w:rPr>
        <w:t> </w:t>
      </w:r>
      <w:r>
        <w:rPr>
          <w:sz w:val="19"/>
        </w:rPr>
        <w:t>1999, </w:t>
      </w:r>
      <w:r>
        <w:rPr>
          <w:w w:val="95"/>
          <w:sz w:val="19"/>
        </w:rPr>
        <w:t>s. 23–25. ISBN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80-238-4826-7.</w:t>
      </w:r>
    </w:p>
    <w:p>
      <w:pPr>
        <w:spacing w:line="221" w:lineRule="exact" w:before="0"/>
        <w:ind w:left="117" w:right="0" w:firstLine="0"/>
        <w:jc w:val="left"/>
        <w:rPr>
          <w:sz w:val="19"/>
        </w:rPr>
      </w:pPr>
      <w:r>
        <w:rPr>
          <w:w w:val="95"/>
          <w:sz w:val="19"/>
        </w:rPr>
        <w:t>ŠUŠOL, J., HRDINÁKOVÁ, Ľ., RANKOV,</w:t>
      </w:r>
    </w:p>
    <w:p>
      <w:pPr>
        <w:pStyle w:val="ListParagraph"/>
        <w:numPr>
          <w:ilvl w:val="0"/>
          <w:numId w:val="15"/>
        </w:numPr>
        <w:tabs>
          <w:tab w:pos="610" w:val="left" w:leader="none"/>
        </w:tabs>
        <w:spacing w:line="218" w:lineRule="auto" w:before="12" w:after="0"/>
        <w:ind w:left="400" w:right="148" w:firstLine="0"/>
        <w:jc w:val="both"/>
        <w:rPr>
          <w:sz w:val="19"/>
        </w:rPr>
      </w:pPr>
      <w:r>
        <w:rPr>
          <w:i/>
          <w:sz w:val="19"/>
        </w:rPr>
        <w:t>Informačné a komunikačné techno- </w:t>
      </w:r>
      <w:r>
        <w:rPr>
          <w:i/>
          <w:sz w:val="19"/>
        </w:rPr>
        <w:t>lógie</w:t>
      </w:r>
      <w:r>
        <w:rPr>
          <w:i/>
          <w:spacing w:val="-27"/>
          <w:sz w:val="19"/>
        </w:rPr>
        <w:t> </w:t>
      </w:r>
      <w:r>
        <w:rPr>
          <w:i/>
          <w:sz w:val="19"/>
        </w:rPr>
        <w:t>vo</w:t>
      </w:r>
      <w:r>
        <w:rPr>
          <w:i/>
          <w:spacing w:val="-27"/>
          <w:sz w:val="19"/>
        </w:rPr>
        <w:t> </w:t>
      </w:r>
      <w:r>
        <w:rPr>
          <w:i/>
          <w:sz w:val="19"/>
        </w:rPr>
        <w:t>vzdelávaní.</w:t>
      </w:r>
      <w:r>
        <w:rPr>
          <w:i/>
          <w:spacing w:val="-28"/>
          <w:sz w:val="19"/>
        </w:rPr>
        <w:t> </w:t>
      </w:r>
      <w:r>
        <w:rPr>
          <w:sz w:val="19"/>
        </w:rPr>
        <w:t>Bratislava:</w:t>
      </w:r>
      <w:r>
        <w:rPr>
          <w:spacing w:val="-28"/>
          <w:sz w:val="19"/>
        </w:rPr>
        <w:t> </w:t>
      </w:r>
      <w:r>
        <w:rPr>
          <w:sz w:val="19"/>
        </w:rPr>
        <w:t>Stimul, </w:t>
      </w:r>
      <w:r>
        <w:rPr>
          <w:w w:val="95"/>
          <w:sz w:val="19"/>
        </w:rPr>
        <w:t>2005. </w:t>
      </w:r>
      <w:r>
        <w:rPr>
          <w:spacing w:val="-3"/>
          <w:w w:val="95"/>
          <w:sz w:val="19"/>
        </w:rPr>
        <w:t>152 </w:t>
      </w:r>
      <w:r>
        <w:rPr>
          <w:w w:val="95"/>
          <w:sz w:val="19"/>
        </w:rPr>
        <w:t>s. ISBN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80-88982-97-9.</w:t>
      </w:r>
    </w:p>
    <w:p>
      <w:pPr>
        <w:spacing w:line="221" w:lineRule="exact" w:before="0"/>
        <w:ind w:left="117" w:right="0" w:firstLine="0"/>
        <w:jc w:val="left"/>
        <w:rPr>
          <w:sz w:val="19"/>
        </w:rPr>
      </w:pPr>
      <w:r>
        <w:rPr>
          <w:spacing w:val="-4"/>
          <w:w w:val="95"/>
          <w:sz w:val="19"/>
        </w:rPr>
        <w:t>TARCSIOVÁ, </w:t>
      </w:r>
      <w:r>
        <w:rPr>
          <w:spacing w:val="-3"/>
          <w:w w:val="95"/>
          <w:sz w:val="19"/>
        </w:rPr>
        <w:t>D. </w:t>
      </w:r>
      <w:r>
        <w:rPr>
          <w:w w:val="95"/>
          <w:sz w:val="19"/>
        </w:rPr>
        <w:t>Čítanie a nepočujúce deti.</w:t>
      </w:r>
    </w:p>
    <w:p>
      <w:pPr>
        <w:spacing w:line="233" w:lineRule="exact" w:before="0"/>
        <w:ind w:left="400" w:right="0" w:firstLine="0"/>
        <w:jc w:val="both"/>
        <w:rPr>
          <w:sz w:val="19"/>
        </w:rPr>
      </w:pPr>
      <w:r>
        <w:rPr>
          <w:i/>
          <w:sz w:val="19"/>
        </w:rPr>
        <w:t>Speciální pedagogika</w:t>
      </w:r>
      <w:r>
        <w:rPr>
          <w:sz w:val="19"/>
        </w:rPr>
        <w:t>, 2003, roč. 13, č. 2,</w:t>
      </w:r>
    </w:p>
    <w:p>
      <w:pPr>
        <w:spacing w:line="233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s. 99−112.</w:t>
      </w:r>
    </w:p>
    <w:p>
      <w:pPr>
        <w:spacing w:line="233" w:lineRule="exact" w:before="0"/>
        <w:ind w:left="117" w:right="0" w:firstLine="0"/>
        <w:jc w:val="left"/>
        <w:rPr>
          <w:sz w:val="19"/>
        </w:rPr>
      </w:pPr>
      <w:r>
        <w:rPr>
          <w:w w:val="95"/>
          <w:sz w:val="19"/>
        </w:rPr>
        <w:t>TARCSIOVÁ,  D., TLČÍKOVÁ,  L. Čítanie</w:t>
      </w:r>
    </w:p>
    <w:p>
      <w:pPr>
        <w:spacing w:line="218" w:lineRule="auto" w:before="11"/>
        <w:ind w:left="400" w:right="148" w:firstLine="0"/>
        <w:jc w:val="both"/>
        <w:rPr>
          <w:sz w:val="19"/>
        </w:rPr>
      </w:pPr>
      <w:r>
        <w:rPr>
          <w:sz w:val="19"/>
        </w:rPr>
        <w:t>a nepočujúce deti. </w:t>
      </w:r>
      <w:r>
        <w:rPr>
          <w:i/>
          <w:sz w:val="19"/>
        </w:rPr>
        <w:t>Pedagogické</w:t>
      </w:r>
      <w:r>
        <w:rPr>
          <w:i/>
          <w:spacing w:val="-22"/>
          <w:sz w:val="19"/>
        </w:rPr>
        <w:t> </w:t>
      </w:r>
      <w:r>
        <w:rPr>
          <w:i/>
          <w:sz w:val="19"/>
        </w:rPr>
        <w:t>spekt- </w:t>
      </w:r>
      <w:r>
        <w:rPr>
          <w:i/>
          <w:sz w:val="19"/>
        </w:rPr>
        <w:t>rum,</w:t>
      </w:r>
      <w:r>
        <w:rPr>
          <w:i/>
          <w:spacing w:val="-19"/>
          <w:sz w:val="19"/>
        </w:rPr>
        <w:t> </w:t>
      </w:r>
      <w:r>
        <w:rPr>
          <w:spacing w:val="1"/>
          <w:sz w:val="19"/>
        </w:rPr>
        <w:t>2000,</w:t>
      </w:r>
      <w:r>
        <w:rPr>
          <w:spacing w:val="-19"/>
          <w:sz w:val="19"/>
        </w:rPr>
        <w:t> </w:t>
      </w:r>
      <w:r>
        <w:rPr>
          <w:sz w:val="19"/>
        </w:rPr>
        <w:t>roč.</w:t>
      </w:r>
      <w:r>
        <w:rPr>
          <w:spacing w:val="-19"/>
          <w:sz w:val="19"/>
        </w:rPr>
        <w:t> </w:t>
      </w:r>
      <w:r>
        <w:rPr>
          <w:spacing w:val="-3"/>
          <w:sz w:val="19"/>
        </w:rPr>
        <w:t>9,</w:t>
      </w:r>
      <w:r>
        <w:rPr>
          <w:spacing w:val="-19"/>
          <w:sz w:val="19"/>
        </w:rPr>
        <w:t> </w:t>
      </w:r>
      <w:r>
        <w:rPr>
          <w:sz w:val="19"/>
        </w:rPr>
        <w:t>č.</w:t>
      </w:r>
      <w:r>
        <w:rPr>
          <w:spacing w:val="-19"/>
          <w:sz w:val="19"/>
        </w:rPr>
        <w:t> </w:t>
      </w:r>
      <w:r>
        <w:rPr>
          <w:spacing w:val="-4"/>
          <w:sz w:val="19"/>
        </w:rPr>
        <w:t>7/8,</w:t>
      </w:r>
      <w:r>
        <w:rPr>
          <w:spacing w:val="-19"/>
          <w:sz w:val="19"/>
        </w:rPr>
        <w:t> </w:t>
      </w:r>
      <w:r>
        <w:rPr>
          <w:sz w:val="19"/>
        </w:rPr>
        <w:t>s.</w:t>
      </w:r>
      <w:r>
        <w:rPr>
          <w:spacing w:val="-19"/>
          <w:sz w:val="19"/>
        </w:rPr>
        <w:t> </w:t>
      </w:r>
      <w:r>
        <w:rPr>
          <w:spacing w:val="-6"/>
          <w:sz w:val="19"/>
        </w:rPr>
        <w:t>47−57.</w:t>
      </w:r>
    </w:p>
    <w:p>
      <w:pPr>
        <w:spacing w:line="221" w:lineRule="exact" w:before="0"/>
        <w:ind w:left="117" w:right="0" w:firstLine="0"/>
        <w:jc w:val="left"/>
        <w:rPr>
          <w:sz w:val="19"/>
        </w:rPr>
      </w:pPr>
      <w:r>
        <w:rPr>
          <w:w w:val="90"/>
          <w:sz w:val="19"/>
        </w:rPr>
        <w:t>WATERS, G. S., DOEHRING, D. G. Reading</w:t>
      </w:r>
    </w:p>
    <w:p>
      <w:pPr>
        <w:spacing w:line="218" w:lineRule="auto" w:before="12"/>
        <w:ind w:left="400" w:right="147" w:firstLine="0"/>
        <w:jc w:val="both"/>
        <w:rPr>
          <w:i/>
          <w:sz w:val="19"/>
        </w:rPr>
      </w:pPr>
      <w:r>
        <w:rPr>
          <w:w w:val="90"/>
          <w:sz w:val="19"/>
        </w:rPr>
        <w:t>acquistion in congenitally deaf children who communicate orally: Insights from </w:t>
      </w:r>
      <w:r>
        <w:rPr>
          <w:sz w:val="19"/>
        </w:rPr>
        <w:t>an analysis of component reading, language, and memory skills. In CARR, T. H., LEVY, B. A. </w:t>
      </w:r>
      <w:r>
        <w:rPr>
          <w:i/>
          <w:sz w:val="19"/>
        </w:rPr>
        <w:t>Reading</w:t>
      </w:r>
    </w:p>
    <w:p>
      <w:pPr>
        <w:spacing w:line="218" w:lineRule="auto" w:before="0"/>
        <w:ind w:left="400" w:right="148" w:firstLine="0"/>
        <w:jc w:val="both"/>
        <w:rPr>
          <w:sz w:val="19"/>
        </w:rPr>
      </w:pPr>
      <w:r>
        <w:rPr>
          <w:i/>
          <w:sz w:val="19"/>
        </w:rPr>
        <w:t>and Its Development</w:t>
      </w:r>
      <w:r>
        <w:rPr>
          <w:sz w:val="19"/>
        </w:rPr>
        <w:t>. San Diego, CA: </w:t>
      </w:r>
      <w:r>
        <w:rPr>
          <w:w w:val="95"/>
          <w:sz w:val="19"/>
        </w:rPr>
        <w:t>Academic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Press,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1990,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323–373.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ISBN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978-01-21606-45-9.</w:t>
      </w:r>
    </w:p>
    <w:p>
      <w:pPr>
        <w:spacing w:line="218" w:lineRule="auto" w:before="11"/>
        <w:ind w:left="400" w:right="147" w:hanging="284"/>
        <w:jc w:val="both"/>
        <w:rPr>
          <w:sz w:val="19"/>
        </w:rPr>
      </w:pPr>
      <w:r>
        <w:rPr>
          <w:spacing w:val="-3"/>
          <w:sz w:val="19"/>
        </w:rPr>
        <w:t>WAUTERS,</w:t>
      </w:r>
      <w:r>
        <w:rPr>
          <w:spacing w:val="-32"/>
          <w:sz w:val="19"/>
        </w:rPr>
        <w:t> </w:t>
      </w:r>
      <w:r>
        <w:rPr>
          <w:spacing w:val="1"/>
          <w:sz w:val="19"/>
        </w:rPr>
        <w:t>L.</w:t>
      </w:r>
      <w:r>
        <w:rPr>
          <w:spacing w:val="-32"/>
          <w:sz w:val="19"/>
        </w:rPr>
        <w:t> </w:t>
      </w:r>
      <w:r>
        <w:rPr>
          <w:sz w:val="19"/>
        </w:rPr>
        <w:t>N.</w:t>
      </w:r>
      <w:r>
        <w:rPr>
          <w:spacing w:val="-32"/>
          <w:sz w:val="19"/>
        </w:rPr>
        <w:t> </w:t>
      </w:r>
      <w:r>
        <w:rPr>
          <w:sz w:val="19"/>
        </w:rPr>
        <w:t>et</w:t>
      </w:r>
      <w:r>
        <w:rPr>
          <w:spacing w:val="-32"/>
          <w:sz w:val="19"/>
        </w:rPr>
        <w:t> </w:t>
      </w:r>
      <w:r>
        <w:rPr>
          <w:sz w:val="19"/>
        </w:rPr>
        <w:t>al.</w:t>
      </w:r>
      <w:r>
        <w:rPr>
          <w:spacing w:val="-32"/>
          <w:sz w:val="19"/>
        </w:rPr>
        <w:t> </w:t>
      </w:r>
      <w:r>
        <w:rPr>
          <w:sz w:val="19"/>
        </w:rPr>
        <w:t>In</w:t>
      </w:r>
      <w:r>
        <w:rPr>
          <w:spacing w:val="-32"/>
          <w:sz w:val="19"/>
        </w:rPr>
        <w:t> </w:t>
      </w:r>
      <w:r>
        <w:rPr>
          <w:sz w:val="19"/>
        </w:rPr>
        <w:t>search</w:t>
      </w:r>
      <w:r>
        <w:rPr>
          <w:spacing w:val="-32"/>
          <w:sz w:val="19"/>
        </w:rPr>
        <w:t> </w:t>
      </w:r>
      <w:r>
        <w:rPr>
          <w:sz w:val="19"/>
        </w:rPr>
        <w:t>of</w:t>
      </w:r>
      <w:r>
        <w:rPr>
          <w:spacing w:val="-32"/>
          <w:sz w:val="19"/>
        </w:rPr>
        <w:t> </w:t>
      </w:r>
      <w:r>
        <w:rPr>
          <w:sz w:val="19"/>
        </w:rPr>
        <w:t>factors </w:t>
      </w:r>
      <w:r>
        <w:rPr>
          <w:w w:val="95"/>
          <w:sz w:val="19"/>
        </w:rPr>
        <w:t>in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deaf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and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hearing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children</w:t>
      </w:r>
      <w:r>
        <w:rPr>
          <w:rFonts w:ascii="Book Antiqua" w:hAnsi="Book Antiqua"/>
          <w:w w:val="95"/>
          <w:sz w:val="19"/>
        </w:rPr>
        <w:t>’</w:t>
      </w:r>
      <w:r>
        <w:rPr>
          <w:w w:val="95"/>
          <w:sz w:val="19"/>
        </w:rPr>
        <w:t>s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reading </w:t>
      </w:r>
      <w:r>
        <w:rPr>
          <w:sz w:val="19"/>
        </w:rPr>
        <w:t>comprehension. </w:t>
      </w:r>
      <w:r>
        <w:rPr>
          <w:i/>
          <w:sz w:val="19"/>
        </w:rPr>
        <w:t>American Annals of </w:t>
      </w:r>
      <w:r>
        <w:rPr>
          <w:i/>
          <w:sz w:val="19"/>
        </w:rPr>
        <w:t>the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Deaf</w:t>
      </w:r>
      <w:r>
        <w:rPr>
          <w:sz w:val="19"/>
        </w:rPr>
        <w:t>,</w:t>
      </w:r>
      <w:r>
        <w:rPr>
          <w:spacing w:val="-25"/>
          <w:sz w:val="19"/>
        </w:rPr>
        <w:t> </w:t>
      </w:r>
      <w:r>
        <w:rPr>
          <w:sz w:val="19"/>
        </w:rPr>
        <w:t>2006,</w:t>
      </w:r>
      <w:r>
        <w:rPr>
          <w:spacing w:val="-25"/>
          <w:sz w:val="19"/>
        </w:rPr>
        <w:t> </w:t>
      </w:r>
      <w:r>
        <w:rPr>
          <w:sz w:val="19"/>
        </w:rPr>
        <w:t>roč.</w:t>
      </w:r>
      <w:r>
        <w:rPr>
          <w:spacing w:val="-25"/>
          <w:sz w:val="19"/>
        </w:rPr>
        <w:t> </w:t>
      </w:r>
      <w:r>
        <w:rPr>
          <w:spacing w:val="-5"/>
          <w:sz w:val="19"/>
        </w:rPr>
        <w:t>151,</w:t>
      </w:r>
      <w:r>
        <w:rPr>
          <w:spacing w:val="-25"/>
          <w:sz w:val="19"/>
        </w:rPr>
        <w:t> </w:t>
      </w:r>
      <w:r>
        <w:rPr>
          <w:sz w:val="19"/>
        </w:rPr>
        <w:t>č.</w:t>
      </w:r>
      <w:r>
        <w:rPr>
          <w:spacing w:val="-25"/>
          <w:sz w:val="19"/>
        </w:rPr>
        <w:t> </w:t>
      </w:r>
      <w:r>
        <w:rPr>
          <w:sz w:val="19"/>
        </w:rPr>
        <w:t>3,</w:t>
      </w:r>
      <w:r>
        <w:rPr>
          <w:spacing w:val="-25"/>
          <w:sz w:val="19"/>
        </w:rPr>
        <w:t> </w:t>
      </w:r>
      <w:r>
        <w:rPr>
          <w:sz w:val="19"/>
        </w:rPr>
        <w:t>s.</w:t>
      </w:r>
      <w:r>
        <w:rPr>
          <w:spacing w:val="-25"/>
          <w:sz w:val="19"/>
        </w:rPr>
        <w:t> </w:t>
      </w:r>
      <w:r>
        <w:rPr>
          <w:spacing w:val="-3"/>
          <w:sz w:val="19"/>
        </w:rPr>
        <w:t>371–380.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pStyle w:val="Heading1"/>
        <w:spacing w:line="213" w:lineRule="auto"/>
        <w:ind w:left="799" w:right="114" w:firstLine="452"/>
      </w:pPr>
      <w:r>
        <w:rPr>
          <w:w w:val="90"/>
        </w:rPr>
        <w:t>HISTORIOGRAFICKÁ </w:t>
      </w:r>
      <w:r>
        <w:rPr>
          <w:spacing w:val="-3"/>
          <w:w w:val="90"/>
        </w:rPr>
        <w:t>ANALÝZA </w:t>
      </w:r>
      <w:r>
        <w:rPr>
          <w:w w:val="90"/>
        </w:rPr>
        <w:t>PÔSOBENIA</w:t>
      </w:r>
      <w:r>
        <w:rPr>
          <w:w w:val="88"/>
        </w:rPr>
        <w:t> </w:t>
      </w:r>
      <w:r>
        <w:rPr>
          <w:w w:val="95"/>
        </w:rPr>
        <w:t>A PRÍNOSU </w:t>
      </w:r>
      <w:r>
        <w:rPr>
          <w:spacing w:val="2"/>
          <w:w w:val="95"/>
        </w:rPr>
        <w:t>DOC.</w:t>
      </w:r>
      <w:r>
        <w:rPr>
          <w:spacing w:val="-51"/>
          <w:w w:val="95"/>
        </w:rPr>
        <w:t> </w:t>
      </w:r>
      <w:r>
        <w:rPr>
          <w:w w:val="95"/>
        </w:rPr>
        <w:t>VLADIMÍRA PREDMERSKÉHO</w:t>
      </w:r>
      <w:r>
        <w:rPr>
          <w:w w:val="95"/>
        </w:rPr>
        <w:t> </w:t>
      </w:r>
      <w:r>
        <w:rPr>
          <w:w w:val="95"/>
        </w:rPr>
        <w:t>PRE ROZVOJ TEORETICKEJ I PRAXEOLOGICKEJ</w:t>
      </w:r>
      <w:r>
        <w:rPr>
          <w:spacing w:val="1"/>
          <w:w w:val="93"/>
        </w:rPr>
        <w:t> </w:t>
      </w:r>
      <w:r>
        <w:rPr>
          <w:w w:val="95"/>
        </w:rPr>
        <w:t>OBLASTI ŠPECIÁLNEJ PEDAGOGIKY</w:t>
      </w:r>
    </w:p>
    <w:p>
      <w:pPr>
        <w:spacing w:before="239"/>
        <w:ind w:left="478" w:right="115" w:firstLine="0"/>
        <w:jc w:val="right"/>
        <w:rPr>
          <w:i/>
          <w:sz w:val="24"/>
        </w:rPr>
      </w:pPr>
      <w:r>
        <w:rPr>
          <w:i/>
          <w:color w:val="575757"/>
          <w:sz w:val="24"/>
        </w:rPr>
        <w:t>Alica Vančová</w:t>
      </w:r>
    </w:p>
    <w:p>
      <w:pPr>
        <w:spacing w:line="213" w:lineRule="auto" w:before="269"/>
        <w:ind w:left="110" w:right="113" w:firstLine="0"/>
        <w:jc w:val="left"/>
        <w:rPr>
          <w:sz w:val="18"/>
        </w:rPr>
      </w:pPr>
      <w:r>
        <w:rPr>
          <w:w w:val="95"/>
          <w:sz w:val="18"/>
        </w:rPr>
        <w:t>„Milovať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to,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čo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krásne,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nie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ťažké,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ale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priznávať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jedincom,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ktorých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príroda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akýmkoľvek </w:t>
      </w:r>
      <w:r>
        <w:rPr>
          <w:w w:val="90"/>
          <w:sz w:val="18"/>
        </w:rPr>
        <w:t>spôsobom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okýptila,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vyžaduje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ľudí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celých,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ľudí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kultúry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srdca.“</w:t>
      </w:r>
    </w:p>
    <w:p>
      <w:pPr>
        <w:spacing w:line="216" w:lineRule="exact" w:before="0"/>
        <w:ind w:left="110" w:right="0" w:firstLine="5245"/>
        <w:jc w:val="left"/>
        <w:rPr>
          <w:sz w:val="18"/>
        </w:rPr>
      </w:pPr>
      <w:r>
        <w:rPr>
          <w:w w:val="90"/>
          <w:sz w:val="18"/>
        </w:rPr>
        <w:t>Vladimír Predmerský</w:t>
      </w:r>
    </w:p>
    <w:p>
      <w:pPr>
        <w:pStyle w:val="BodyText"/>
        <w:spacing w:before="2"/>
        <w:rPr>
          <w:sz w:val="25"/>
        </w:rPr>
      </w:pPr>
    </w:p>
    <w:p>
      <w:pPr>
        <w:spacing w:line="213" w:lineRule="auto" w:before="0"/>
        <w:ind w:left="110" w:right="114" w:firstLine="0"/>
        <w:jc w:val="both"/>
        <w:rPr>
          <w:i/>
          <w:sz w:val="18"/>
        </w:rPr>
      </w:pPr>
      <w:r>
        <w:rPr>
          <w:b/>
          <w:i/>
          <w:sz w:val="18"/>
        </w:rPr>
        <w:t>Anotácia:</w:t>
      </w:r>
      <w:r>
        <w:rPr>
          <w:b/>
          <w:i/>
          <w:spacing w:val="-27"/>
          <w:sz w:val="18"/>
        </w:rPr>
        <w:t> </w:t>
      </w:r>
      <w:r>
        <w:rPr>
          <w:i/>
          <w:sz w:val="18"/>
        </w:rPr>
        <w:t>Historiografická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vedecká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štúdia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prezentuje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ako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vedecký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výstup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sumarizáciu</w:t>
      </w:r>
      <w:r>
        <w:rPr>
          <w:i/>
          <w:spacing w:val="-27"/>
          <w:sz w:val="18"/>
        </w:rPr>
        <w:t> </w:t>
      </w:r>
      <w:r>
        <w:rPr>
          <w:i/>
          <w:sz w:val="18"/>
        </w:rPr>
        <w:t>výsledkov </w:t>
      </w:r>
      <w:r>
        <w:rPr>
          <w:i/>
          <w:sz w:val="18"/>
        </w:rPr>
        <w:t>historiografického</w:t>
      </w:r>
      <w:r>
        <w:rPr>
          <w:i/>
          <w:spacing w:val="-11"/>
          <w:sz w:val="18"/>
        </w:rPr>
        <w:t> </w:t>
      </w:r>
      <w:r>
        <w:rPr>
          <w:i/>
          <w:spacing w:val="-3"/>
          <w:sz w:val="18"/>
        </w:rPr>
        <w:t>skúmania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pôsobenia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osobnosti</w:t>
      </w:r>
      <w:r>
        <w:rPr>
          <w:i/>
          <w:spacing w:val="-11"/>
          <w:sz w:val="18"/>
        </w:rPr>
        <w:t> </w:t>
      </w:r>
      <w:r>
        <w:rPr>
          <w:i/>
          <w:spacing w:val="-3"/>
          <w:sz w:val="18"/>
        </w:rPr>
        <w:t>Vladimíra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Predmerského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na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poli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slovenskej,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ale i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československej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špeciálnej</w:t>
      </w:r>
      <w:r>
        <w:rPr>
          <w:i/>
          <w:spacing w:val="-26"/>
          <w:sz w:val="18"/>
        </w:rPr>
        <w:t> </w:t>
      </w:r>
      <w:r>
        <w:rPr>
          <w:i/>
          <w:spacing w:val="-3"/>
          <w:sz w:val="18"/>
        </w:rPr>
        <w:t>pedagogiky.</w:t>
      </w:r>
      <w:r>
        <w:rPr>
          <w:i/>
          <w:spacing w:val="-26"/>
          <w:sz w:val="18"/>
        </w:rPr>
        <w:t> </w:t>
      </w:r>
      <w:r>
        <w:rPr>
          <w:i/>
          <w:spacing w:val="-3"/>
          <w:sz w:val="18"/>
        </w:rPr>
        <w:t>Na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zozbieranie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vyhodnotenie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údajov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boli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použité</w:t>
      </w:r>
      <w:r>
        <w:rPr>
          <w:i/>
          <w:spacing w:val="-26"/>
          <w:sz w:val="18"/>
        </w:rPr>
        <w:t> </w:t>
      </w:r>
      <w:r>
        <w:rPr>
          <w:i/>
          <w:sz w:val="18"/>
        </w:rPr>
        <w:t>metódy historiografického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výskumu.</w:t>
      </w:r>
      <w:r>
        <w:rPr>
          <w:i/>
          <w:spacing w:val="-29"/>
          <w:sz w:val="18"/>
        </w:rPr>
        <w:t> </w:t>
      </w:r>
      <w:r>
        <w:rPr>
          <w:i/>
          <w:spacing w:val="-3"/>
          <w:sz w:val="18"/>
        </w:rPr>
        <w:t>Spracovanie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údajov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z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verejne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dostupných</w:t>
      </w:r>
      <w:r>
        <w:rPr>
          <w:i/>
          <w:spacing w:val="-29"/>
          <w:sz w:val="18"/>
        </w:rPr>
        <w:t> </w:t>
      </w:r>
      <w:r>
        <w:rPr>
          <w:i/>
          <w:spacing w:val="-4"/>
          <w:sz w:val="18"/>
        </w:rPr>
        <w:t>zdrojov,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ale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i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zo</w:t>
      </w:r>
      <w:r>
        <w:rPr>
          <w:i/>
          <w:spacing w:val="-29"/>
          <w:sz w:val="18"/>
        </w:rPr>
        <w:t> </w:t>
      </w:r>
      <w:r>
        <w:rPr>
          <w:i/>
          <w:spacing w:val="-3"/>
          <w:sz w:val="18"/>
        </w:rPr>
        <w:t>súkromných </w:t>
      </w:r>
      <w:r>
        <w:rPr>
          <w:i/>
          <w:sz w:val="18"/>
        </w:rPr>
        <w:t>zdrojov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8"/>
          <w:sz w:val="18"/>
        </w:rPr>
        <w:t> </w:t>
      </w:r>
      <w:r>
        <w:rPr>
          <w:i/>
          <w:spacing w:val="-4"/>
          <w:sz w:val="18"/>
        </w:rPr>
        <w:t>archívov,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vrátane</w:t>
      </w:r>
      <w:r>
        <w:rPr>
          <w:i/>
          <w:spacing w:val="-28"/>
          <w:sz w:val="18"/>
        </w:rPr>
        <w:t> </w:t>
      </w:r>
      <w:r>
        <w:rPr>
          <w:i/>
          <w:spacing w:val="-3"/>
          <w:sz w:val="18"/>
        </w:rPr>
        <w:t>archívu</w:t>
      </w:r>
      <w:r>
        <w:rPr>
          <w:i/>
          <w:spacing w:val="-28"/>
          <w:sz w:val="18"/>
        </w:rPr>
        <w:t> </w:t>
      </w:r>
      <w:r>
        <w:rPr>
          <w:i/>
          <w:spacing w:val="-3"/>
          <w:sz w:val="18"/>
        </w:rPr>
        <w:t>rodiny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Predmerských,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umožnilo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predstaviť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v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zhutnenej</w:t>
      </w:r>
      <w:r>
        <w:rPr>
          <w:i/>
          <w:spacing w:val="-28"/>
          <w:sz w:val="18"/>
        </w:rPr>
        <w:t> </w:t>
      </w:r>
      <w:r>
        <w:rPr>
          <w:i/>
          <w:sz w:val="18"/>
        </w:rPr>
        <w:t>podobe život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dielo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doc.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Predmerského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z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aspektu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jeho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prínosu</w:t>
      </w:r>
      <w:r>
        <w:rPr>
          <w:i/>
          <w:spacing w:val="-20"/>
          <w:sz w:val="18"/>
        </w:rPr>
        <w:t> </w:t>
      </w:r>
      <w:r>
        <w:rPr>
          <w:i/>
          <w:spacing w:val="-2"/>
          <w:sz w:val="18"/>
        </w:rPr>
        <w:t>pre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rozvoj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špeciálnej</w:t>
      </w:r>
      <w:r>
        <w:rPr>
          <w:i/>
          <w:spacing w:val="-20"/>
          <w:sz w:val="18"/>
        </w:rPr>
        <w:t> </w:t>
      </w:r>
      <w:r>
        <w:rPr>
          <w:i/>
          <w:spacing w:val="-3"/>
          <w:sz w:val="18"/>
        </w:rPr>
        <w:t>pedagogiky.</w:t>
      </w:r>
    </w:p>
    <w:p>
      <w:pPr>
        <w:pStyle w:val="BodyText"/>
        <w:spacing w:before="2"/>
        <w:rPr>
          <w:i/>
          <w:sz w:val="25"/>
        </w:rPr>
      </w:pPr>
    </w:p>
    <w:p>
      <w:pPr>
        <w:spacing w:line="213" w:lineRule="auto" w:before="0"/>
        <w:ind w:left="110" w:right="116" w:firstLine="0"/>
        <w:jc w:val="both"/>
        <w:rPr>
          <w:i/>
          <w:sz w:val="18"/>
        </w:rPr>
      </w:pPr>
      <w:r>
        <w:rPr>
          <w:b/>
          <w:i/>
          <w:w w:val="95"/>
          <w:sz w:val="18"/>
        </w:rPr>
        <w:t>Kľúčové slová: </w:t>
      </w:r>
      <w:r>
        <w:rPr>
          <w:i/>
          <w:spacing w:val="-3"/>
          <w:w w:val="95"/>
          <w:sz w:val="18"/>
        </w:rPr>
        <w:t>Vladimír Predmerský, </w:t>
      </w:r>
      <w:r>
        <w:rPr>
          <w:i/>
          <w:w w:val="95"/>
          <w:sz w:val="18"/>
        </w:rPr>
        <w:t>špeciálna pedagogika, </w:t>
      </w:r>
      <w:r>
        <w:rPr>
          <w:i/>
          <w:spacing w:val="-3"/>
          <w:w w:val="95"/>
          <w:sz w:val="18"/>
        </w:rPr>
        <w:t>dejiny </w:t>
      </w:r>
      <w:r>
        <w:rPr>
          <w:i/>
          <w:w w:val="95"/>
          <w:sz w:val="18"/>
        </w:rPr>
        <w:t>špeciálnej </w:t>
      </w:r>
      <w:r>
        <w:rPr>
          <w:i/>
          <w:spacing w:val="-3"/>
          <w:w w:val="95"/>
          <w:sz w:val="18"/>
        </w:rPr>
        <w:t>pedagogiky, </w:t>
      </w:r>
      <w:r>
        <w:rPr>
          <w:i/>
          <w:w w:val="95"/>
          <w:sz w:val="18"/>
        </w:rPr>
        <w:t>osobnos- </w:t>
      </w:r>
      <w:r>
        <w:rPr>
          <w:i/>
          <w:sz w:val="18"/>
        </w:rPr>
        <w:t>ti špeciálnej </w:t>
      </w:r>
      <w:r>
        <w:rPr>
          <w:i/>
          <w:spacing w:val="-3"/>
          <w:sz w:val="18"/>
        </w:rPr>
        <w:t>pedagogiky, </w:t>
      </w:r>
      <w:r>
        <w:rPr>
          <w:i/>
          <w:sz w:val="18"/>
        </w:rPr>
        <w:t>rozvoj špeciálnej </w:t>
      </w:r>
      <w:r>
        <w:rPr>
          <w:i/>
          <w:spacing w:val="-3"/>
          <w:sz w:val="18"/>
        </w:rPr>
        <w:t>pedagogiky.</w:t>
      </w:r>
    </w:p>
    <w:p>
      <w:pPr>
        <w:pStyle w:val="BodyText"/>
        <w:rPr>
          <w:i/>
        </w:rPr>
      </w:pPr>
    </w:p>
    <w:p>
      <w:pPr>
        <w:pStyle w:val="BodyText"/>
        <w:spacing w:before="2"/>
        <w:rPr>
          <w:i/>
          <w:sz w:val="18"/>
        </w:rPr>
      </w:pPr>
    </w:p>
    <w:p>
      <w:pPr>
        <w:spacing w:after="0"/>
        <w:rPr>
          <w:sz w:val="18"/>
        </w:rPr>
        <w:sectPr>
          <w:headerReference w:type="even" r:id="rId184"/>
          <w:pgSz w:w="9340" w:h="12850"/>
          <w:pgMar w:header="0" w:footer="1344" w:top="1200" w:bottom="1540" w:left="1040" w:right="1260"/>
        </w:sectPr>
      </w:pPr>
    </w:p>
    <w:p>
      <w:pPr>
        <w:spacing w:before="86"/>
        <w:ind w:left="393" w:right="0" w:firstLine="0"/>
        <w:jc w:val="left"/>
        <w:rPr>
          <w:sz w:val="24"/>
        </w:rPr>
      </w:pPr>
      <w:r>
        <w:rPr>
          <w:w w:val="90"/>
          <w:sz w:val="24"/>
        </w:rPr>
        <w:t>Metodológia výskumu</w:t>
      </w:r>
    </w:p>
    <w:p>
      <w:pPr>
        <w:pStyle w:val="BodyText"/>
        <w:spacing w:line="206" w:lineRule="auto" w:before="221"/>
        <w:ind w:left="110" w:firstLine="283"/>
        <w:jc w:val="both"/>
      </w:pPr>
      <w:r>
        <w:rPr>
          <w:w w:val="95"/>
        </w:rPr>
        <w:t>V rámci historiografického skúma- nia sme použili metódy historiografic- </w:t>
      </w:r>
      <w:r>
        <w:rPr>
          <w:w w:val="90"/>
        </w:rPr>
        <w:t>kého výskumu z repertoáru</w:t>
      </w:r>
      <w:r>
        <w:rPr>
          <w:spacing w:val="-18"/>
          <w:w w:val="90"/>
        </w:rPr>
        <w:t> </w:t>
      </w:r>
      <w:r>
        <w:rPr>
          <w:w w:val="90"/>
        </w:rPr>
        <w:t>metodológie </w:t>
      </w:r>
      <w:r>
        <w:rPr/>
        <w:t>historických vied. Využili sme viace- ré metódy a ich kombinácie. Priamu </w:t>
      </w:r>
      <w:r>
        <w:rPr>
          <w:w w:val="95"/>
        </w:rPr>
        <w:t>výskumnú</w:t>
      </w:r>
      <w:r>
        <w:rPr>
          <w:spacing w:val="-18"/>
          <w:w w:val="95"/>
        </w:rPr>
        <w:t> </w:t>
      </w:r>
      <w:r>
        <w:rPr>
          <w:w w:val="95"/>
        </w:rPr>
        <w:t>metódu</w:t>
      </w:r>
      <w:r>
        <w:rPr>
          <w:spacing w:val="-18"/>
          <w:w w:val="95"/>
        </w:rPr>
        <w:t> </w:t>
      </w:r>
      <w:r>
        <w:rPr>
          <w:w w:val="95"/>
        </w:rPr>
        <w:t>sme</w:t>
      </w:r>
      <w:r>
        <w:rPr>
          <w:spacing w:val="-18"/>
          <w:w w:val="95"/>
        </w:rPr>
        <w:t> </w:t>
      </w:r>
      <w:r>
        <w:rPr>
          <w:w w:val="95"/>
        </w:rPr>
        <w:t>uplatnili</w:t>
      </w:r>
      <w:r>
        <w:rPr>
          <w:spacing w:val="-18"/>
          <w:w w:val="95"/>
        </w:rPr>
        <w:t> </w:t>
      </w:r>
      <w:r>
        <w:rPr>
          <w:w w:val="95"/>
        </w:rPr>
        <w:t>vo</w:t>
      </w:r>
      <w:r>
        <w:rPr>
          <w:spacing w:val="-18"/>
          <w:w w:val="95"/>
        </w:rPr>
        <w:t> </w:t>
      </w:r>
      <w:r>
        <w:rPr>
          <w:w w:val="95"/>
        </w:rPr>
        <w:t>vý- </w:t>
      </w:r>
      <w:r>
        <w:rPr>
          <w:w w:val="90"/>
        </w:rPr>
        <w:t>skume historických prameňov, z ktorých </w:t>
      </w:r>
      <w:r>
        <w:rPr>
          <w:w w:val="95"/>
        </w:rPr>
        <w:t>sme</w:t>
      </w:r>
      <w:r>
        <w:rPr>
          <w:spacing w:val="-9"/>
          <w:w w:val="95"/>
        </w:rPr>
        <w:t> </w:t>
      </w:r>
      <w:r>
        <w:rPr>
          <w:w w:val="95"/>
        </w:rPr>
        <w:t>ich</w:t>
      </w:r>
      <w:r>
        <w:rPr>
          <w:spacing w:val="-9"/>
          <w:w w:val="95"/>
        </w:rPr>
        <w:t> </w:t>
      </w:r>
      <w:r>
        <w:rPr>
          <w:w w:val="95"/>
        </w:rPr>
        <w:t>štúdiom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výberom</w:t>
      </w:r>
      <w:r>
        <w:rPr>
          <w:spacing w:val="-9"/>
          <w:w w:val="95"/>
        </w:rPr>
        <w:t> </w:t>
      </w:r>
      <w:r>
        <w:rPr>
          <w:w w:val="95"/>
        </w:rPr>
        <w:t>údajov</w:t>
      </w:r>
      <w:r>
        <w:rPr>
          <w:spacing w:val="-9"/>
          <w:w w:val="95"/>
        </w:rPr>
        <w:t> </w:t>
      </w:r>
      <w:r>
        <w:rPr>
          <w:w w:val="95"/>
        </w:rPr>
        <w:t>zís- </w:t>
      </w:r>
      <w:r>
        <w:rPr>
          <w:spacing w:val="1"/>
          <w:w w:val="90"/>
        </w:rPr>
        <w:t>kali </w:t>
      </w:r>
      <w:r>
        <w:rPr>
          <w:w w:val="90"/>
        </w:rPr>
        <w:t>potrebné historické fakty. Nepriamu </w:t>
      </w:r>
      <w:r>
        <w:rPr>
          <w:w w:val="95"/>
        </w:rPr>
        <w:t>výskumnú</w:t>
      </w:r>
      <w:r>
        <w:rPr>
          <w:spacing w:val="-24"/>
          <w:w w:val="95"/>
        </w:rPr>
        <w:t> </w:t>
      </w:r>
      <w:r>
        <w:rPr>
          <w:w w:val="95"/>
        </w:rPr>
        <w:t>metódu</w:t>
      </w:r>
      <w:r>
        <w:rPr>
          <w:spacing w:val="-24"/>
          <w:w w:val="95"/>
        </w:rPr>
        <w:t> </w:t>
      </w:r>
      <w:r>
        <w:rPr>
          <w:w w:val="95"/>
        </w:rPr>
        <w:t>sme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využili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prípa- doch, kedy neboli k dispozícii exaktné pramene, a preto sme pomocou</w:t>
      </w:r>
      <w:r>
        <w:rPr>
          <w:spacing w:val="20"/>
          <w:w w:val="95"/>
        </w:rPr>
        <w:t> </w:t>
      </w:r>
      <w:r>
        <w:rPr>
          <w:w w:val="95"/>
        </w:rPr>
        <w:t>analó-</w:t>
      </w:r>
    </w:p>
    <w:p>
      <w:pPr>
        <w:pStyle w:val="BodyText"/>
        <w:spacing w:line="206" w:lineRule="auto" w:before="166"/>
        <w:ind w:left="110" w:right="114"/>
        <w:jc w:val="both"/>
      </w:pPr>
      <w:r>
        <w:rPr/>
        <w:br w:type="column"/>
      </w:r>
      <w:r>
        <w:rPr>
          <w:w w:val="95"/>
        </w:rPr>
        <w:t>gie spracovali pramene zo súvisiacich </w:t>
      </w:r>
      <w:r>
        <w:rPr>
          <w:w w:val="90"/>
        </w:rPr>
        <w:t>oblastí. Progresívnu výskumnú metódu </w:t>
      </w:r>
      <w:r>
        <w:rPr>
          <w:w w:val="95"/>
        </w:rPr>
        <w:t>sme použili pri výskume udalostí zho- dujúcich</w:t>
      </w:r>
      <w:r>
        <w:rPr>
          <w:spacing w:val="-13"/>
          <w:w w:val="95"/>
        </w:rPr>
        <w:t> </w:t>
      </w:r>
      <w:r>
        <w:rPr>
          <w:w w:val="95"/>
        </w:rPr>
        <w:t>sa</w:t>
      </w:r>
      <w:r>
        <w:rPr>
          <w:spacing w:val="-13"/>
          <w:w w:val="95"/>
        </w:rPr>
        <w:t> </w:t>
      </w:r>
      <w:r>
        <w:rPr>
          <w:w w:val="95"/>
        </w:rPr>
        <w:t>s</w:t>
      </w:r>
      <w:r>
        <w:rPr>
          <w:spacing w:val="-13"/>
          <w:w w:val="95"/>
        </w:rPr>
        <w:t> </w:t>
      </w:r>
      <w:r>
        <w:rPr>
          <w:spacing w:val="1"/>
          <w:w w:val="95"/>
        </w:rPr>
        <w:t>časovým</w:t>
      </w:r>
      <w:r>
        <w:rPr>
          <w:spacing w:val="-13"/>
          <w:w w:val="95"/>
        </w:rPr>
        <w:t> </w:t>
      </w:r>
      <w:r>
        <w:rPr>
          <w:w w:val="95"/>
        </w:rPr>
        <w:t>priebehom</w:t>
      </w:r>
      <w:r>
        <w:rPr>
          <w:spacing w:val="-13"/>
          <w:w w:val="95"/>
        </w:rPr>
        <w:t> </w:t>
      </w:r>
      <w:r>
        <w:rPr>
          <w:w w:val="95"/>
        </w:rPr>
        <w:t>kvôli </w:t>
      </w:r>
      <w:r>
        <w:rPr>
          <w:w w:val="90"/>
        </w:rPr>
        <w:t>rozlíšeniu miery dôležitosti historických </w:t>
      </w:r>
      <w:r>
        <w:rPr/>
        <w:t>udalostí na nami skúmaný problém, ktoré</w:t>
      </w:r>
      <w:r>
        <w:rPr>
          <w:spacing w:val="-17"/>
        </w:rPr>
        <w:t> </w:t>
      </w:r>
      <w:r>
        <w:rPr/>
        <w:t>sa</w:t>
      </w:r>
      <w:r>
        <w:rPr>
          <w:spacing w:val="-17"/>
        </w:rPr>
        <w:t> </w:t>
      </w:r>
      <w:r>
        <w:rPr/>
        <w:t>odohrali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/>
        <w:t>chronologickej</w:t>
      </w:r>
      <w:r>
        <w:rPr>
          <w:spacing w:val="-17"/>
        </w:rPr>
        <w:t> </w:t>
      </w:r>
      <w:r>
        <w:rPr/>
        <w:t>ná- </w:t>
      </w:r>
      <w:r>
        <w:rPr>
          <w:w w:val="95"/>
        </w:rPr>
        <w:t>väznosti. Retrospektívnu metódu sme </w:t>
      </w:r>
      <w:r>
        <w:rPr>
          <w:spacing w:val="2"/>
          <w:w w:val="95"/>
        </w:rPr>
        <w:t>využili</w:t>
      </w:r>
      <w:r>
        <w:rPr>
          <w:spacing w:val="-11"/>
          <w:w w:val="95"/>
        </w:rPr>
        <w:t> </w:t>
      </w:r>
      <w:r>
        <w:rPr>
          <w:w w:val="95"/>
        </w:rPr>
        <w:t>na</w:t>
      </w:r>
      <w:r>
        <w:rPr>
          <w:spacing w:val="-11"/>
          <w:w w:val="95"/>
        </w:rPr>
        <w:t> </w:t>
      </w:r>
      <w:r>
        <w:rPr>
          <w:w w:val="95"/>
        </w:rPr>
        <w:t>vysvetlenie</w:t>
      </w:r>
      <w:r>
        <w:rPr>
          <w:spacing w:val="-11"/>
          <w:w w:val="95"/>
        </w:rPr>
        <w:t> </w:t>
      </w:r>
      <w:r>
        <w:rPr>
          <w:w w:val="95"/>
        </w:rPr>
        <w:t>starších</w:t>
      </w:r>
      <w:r>
        <w:rPr>
          <w:spacing w:val="-11"/>
          <w:w w:val="95"/>
        </w:rPr>
        <w:t> </w:t>
      </w:r>
      <w:r>
        <w:rPr>
          <w:w w:val="95"/>
        </w:rPr>
        <w:t>historic- kých udalostí pomocou novších alebo súčasných</w:t>
      </w:r>
      <w:r>
        <w:rPr>
          <w:spacing w:val="-34"/>
          <w:w w:val="95"/>
        </w:rPr>
        <w:t> </w:t>
      </w:r>
      <w:r>
        <w:rPr>
          <w:w w:val="95"/>
        </w:rPr>
        <w:t>udalostí.</w:t>
      </w:r>
      <w:r>
        <w:rPr>
          <w:spacing w:val="-34"/>
          <w:w w:val="95"/>
        </w:rPr>
        <w:t> </w:t>
      </w:r>
      <w:r>
        <w:rPr>
          <w:w w:val="95"/>
        </w:rPr>
        <w:t>Využili</w:t>
      </w:r>
      <w:r>
        <w:rPr>
          <w:spacing w:val="-34"/>
          <w:w w:val="95"/>
        </w:rPr>
        <w:t> </w:t>
      </w:r>
      <w:r>
        <w:rPr>
          <w:w w:val="95"/>
        </w:rPr>
        <w:t>sme</w:t>
      </w:r>
      <w:r>
        <w:rPr>
          <w:spacing w:val="-34"/>
          <w:w w:val="95"/>
        </w:rPr>
        <w:t> </w:t>
      </w:r>
      <w:r>
        <w:rPr>
          <w:w w:val="95"/>
        </w:rPr>
        <w:t>tiež</w:t>
      </w:r>
      <w:r>
        <w:rPr>
          <w:spacing w:val="-34"/>
          <w:w w:val="95"/>
        </w:rPr>
        <w:t> </w:t>
      </w:r>
      <w:r>
        <w:rPr>
          <w:w w:val="95"/>
        </w:rPr>
        <w:t>roz- hovor</w:t>
      </w:r>
      <w:r>
        <w:rPr>
          <w:spacing w:val="-14"/>
          <w:w w:val="95"/>
        </w:rPr>
        <w:t> </w:t>
      </w:r>
      <w:r>
        <w:rPr>
          <w:w w:val="95"/>
        </w:rPr>
        <w:t>s</w:t>
      </w:r>
      <w:r>
        <w:rPr>
          <w:spacing w:val="-14"/>
          <w:w w:val="95"/>
        </w:rPr>
        <w:t> </w:t>
      </w:r>
      <w:r>
        <w:rPr>
          <w:w w:val="95"/>
        </w:rPr>
        <w:t>potomkami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žijúcimi</w:t>
      </w:r>
      <w:r>
        <w:rPr>
          <w:spacing w:val="-14"/>
          <w:w w:val="95"/>
        </w:rPr>
        <w:t> </w:t>
      </w:r>
      <w:r>
        <w:rPr>
          <w:spacing w:val="1"/>
          <w:w w:val="95"/>
        </w:rPr>
        <w:t>blízkymi </w:t>
      </w:r>
      <w:r>
        <w:rPr/>
        <w:t>spolupracovníkmi </w:t>
      </w:r>
      <w:r>
        <w:rPr>
          <w:spacing w:val="-11"/>
        </w:rPr>
        <w:t>V. </w:t>
      </w:r>
      <w:r>
        <w:rPr/>
        <w:t>Predmerského. </w:t>
      </w:r>
      <w:r>
        <w:rPr>
          <w:w w:val="95"/>
        </w:rPr>
        <w:t>Ďalej sme </w:t>
      </w:r>
      <w:r>
        <w:rPr>
          <w:spacing w:val="2"/>
          <w:w w:val="95"/>
        </w:rPr>
        <w:t>využili </w:t>
      </w:r>
      <w:r>
        <w:rPr>
          <w:w w:val="95"/>
        </w:rPr>
        <w:t>komparatívnu</w:t>
      </w:r>
      <w:r>
        <w:rPr>
          <w:spacing w:val="-29"/>
          <w:w w:val="95"/>
        </w:rPr>
        <w:t> </w:t>
      </w:r>
      <w:r>
        <w:rPr>
          <w:w w:val="95"/>
        </w:rPr>
        <w:t>metó-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1" w:space="172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85"/>
          <w:footerReference w:type="default" r:id="rId186"/>
          <w:footerReference w:type="even" r:id="rId187"/>
          <w:pgSz w:w="9340" w:h="12850"/>
          <w:pgMar w:header="1141" w:footer="1344" w:top="1540" w:bottom="1540" w:left="1260" w:right="1000"/>
          <w:pgNumType w:start="397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du, induktívnu a deduktívnu metódu, analýzu, syntézu a zovšeobecnenie.</w:t>
      </w:r>
      <w:r>
        <w:rPr>
          <w:spacing w:val="-18"/>
          <w:w w:val="95"/>
        </w:rPr>
        <w:t> </w:t>
      </w:r>
      <w:r>
        <w:rPr>
          <w:w w:val="95"/>
        </w:rPr>
        <w:t>In- formačné</w:t>
      </w:r>
      <w:r>
        <w:rPr>
          <w:spacing w:val="-22"/>
          <w:w w:val="95"/>
        </w:rPr>
        <w:t> </w:t>
      </w:r>
      <w:r>
        <w:rPr>
          <w:w w:val="95"/>
        </w:rPr>
        <w:t>zdroje,</w:t>
      </w:r>
      <w:r>
        <w:rPr>
          <w:spacing w:val="-22"/>
          <w:w w:val="95"/>
        </w:rPr>
        <w:t> </w:t>
      </w:r>
      <w:r>
        <w:rPr>
          <w:w w:val="95"/>
        </w:rPr>
        <w:t>ktoré</w:t>
      </w:r>
      <w:r>
        <w:rPr>
          <w:spacing w:val="-22"/>
          <w:w w:val="95"/>
        </w:rPr>
        <w:t> </w:t>
      </w:r>
      <w:r>
        <w:rPr>
          <w:w w:val="95"/>
        </w:rPr>
        <w:t>sme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využili,</w:t>
      </w:r>
      <w:r>
        <w:rPr>
          <w:spacing w:val="-22"/>
          <w:w w:val="95"/>
        </w:rPr>
        <w:t> </w:t>
      </w:r>
      <w:r>
        <w:rPr>
          <w:w w:val="95"/>
        </w:rPr>
        <w:t>boli archívne</w:t>
      </w:r>
      <w:r>
        <w:rPr>
          <w:spacing w:val="-23"/>
          <w:w w:val="95"/>
        </w:rPr>
        <w:t> </w:t>
      </w:r>
      <w:r>
        <w:rPr>
          <w:w w:val="95"/>
        </w:rPr>
        <w:t>dokumenty</w:t>
      </w:r>
      <w:r>
        <w:rPr>
          <w:spacing w:val="-23"/>
          <w:w w:val="95"/>
        </w:rPr>
        <w:t> </w:t>
      </w:r>
      <w:r>
        <w:rPr>
          <w:w w:val="95"/>
        </w:rPr>
        <w:t>najmä</w:t>
      </w:r>
      <w:r>
        <w:rPr>
          <w:spacing w:val="-23"/>
          <w:w w:val="95"/>
        </w:rPr>
        <w:t> </w:t>
      </w:r>
      <w:r>
        <w:rPr>
          <w:w w:val="95"/>
        </w:rPr>
        <w:t>zo</w:t>
      </w:r>
      <w:r>
        <w:rPr>
          <w:spacing w:val="-23"/>
          <w:w w:val="95"/>
        </w:rPr>
        <w:t> </w:t>
      </w:r>
      <w:r>
        <w:rPr>
          <w:w w:val="95"/>
        </w:rPr>
        <w:t>Štátneho archívu</w:t>
      </w:r>
      <w:r>
        <w:rPr>
          <w:spacing w:val="-29"/>
          <w:w w:val="95"/>
        </w:rPr>
        <w:t> </w:t>
      </w:r>
      <w:r>
        <w:rPr>
          <w:w w:val="95"/>
        </w:rPr>
        <w:t>v</w:t>
      </w:r>
      <w:r>
        <w:rPr>
          <w:spacing w:val="-29"/>
          <w:w w:val="95"/>
        </w:rPr>
        <w:t> </w:t>
      </w:r>
      <w:r>
        <w:rPr>
          <w:w w:val="95"/>
        </w:rPr>
        <w:t>Levoči,</w:t>
      </w:r>
      <w:r>
        <w:rPr>
          <w:spacing w:val="-29"/>
          <w:w w:val="95"/>
        </w:rPr>
        <w:t> </w:t>
      </w:r>
      <w:r>
        <w:rPr>
          <w:w w:val="95"/>
        </w:rPr>
        <w:t>Slovenského</w:t>
      </w:r>
      <w:r>
        <w:rPr>
          <w:spacing w:val="-29"/>
          <w:w w:val="95"/>
        </w:rPr>
        <w:t> </w:t>
      </w:r>
      <w:r>
        <w:rPr>
          <w:w w:val="95"/>
        </w:rPr>
        <w:t>národné- ho</w:t>
      </w:r>
      <w:r>
        <w:rPr>
          <w:spacing w:val="-26"/>
          <w:w w:val="95"/>
        </w:rPr>
        <w:t> </w:t>
      </w:r>
      <w:r>
        <w:rPr>
          <w:w w:val="95"/>
        </w:rPr>
        <w:t>archívu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26"/>
          <w:w w:val="95"/>
        </w:rPr>
        <w:t> </w:t>
      </w:r>
      <w:r>
        <w:rPr>
          <w:w w:val="95"/>
        </w:rPr>
        <w:t>Bratislave,</w:t>
      </w:r>
      <w:r>
        <w:rPr>
          <w:spacing w:val="-26"/>
          <w:w w:val="95"/>
        </w:rPr>
        <w:t> </w:t>
      </w:r>
      <w:r>
        <w:rPr>
          <w:w w:val="95"/>
        </w:rPr>
        <w:t>archívu</w:t>
      </w:r>
      <w:r>
        <w:rPr>
          <w:spacing w:val="-26"/>
          <w:w w:val="95"/>
        </w:rPr>
        <w:t> </w:t>
      </w:r>
      <w:r>
        <w:rPr>
          <w:w w:val="95"/>
        </w:rPr>
        <w:t>Špeciál- </w:t>
      </w:r>
      <w:r>
        <w:rPr/>
        <w:t>nej základnej školy </w:t>
      </w:r>
      <w:r>
        <w:rPr>
          <w:spacing w:val="-11"/>
        </w:rPr>
        <w:t>V. </w:t>
      </w:r>
      <w:r>
        <w:rPr/>
        <w:t>Predmerského </w:t>
      </w:r>
      <w:r>
        <w:rPr>
          <w:w w:val="90"/>
        </w:rPr>
        <w:t>v Trenčíne, dokumenty z archívov viace- </w:t>
      </w:r>
      <w:r>
        <w:rPr>
          <w:w w:val="95"/>
        </w:rPr>
        <w:t>rých inštitúcií v Trenčíne, ďalej archív- ne dokumenty rodiny Predmerských, </w:t>
      </w:r>
      <w:r>
        <w:rPr>
          <w:spacing w:val="-3"/>
          <w:w w:val="95"/>
        </w:rPr>
        <w:t>Dr.</w:t>
      </w:r>
      <w:r>
        <w:rPr>
          <w:spacing w:val="-11"/>
          <w:w w:val="95"/>
        </w:rPr>
        <w:t> </w:t>
      </w:r>
      <w:r>
        <w:rPr>
          <w:spacing w:val="1"/>
          <w:w w:val="95"/>
        </w:rPr>
        <w:t>Baláža</w:t>
      </w:r>
      <w:r>
        <w:rPr>
          <w:spacing w:val="-11"/>
          <w:w w:val="95"/>
        </w:rPr>
        <w:t> </w:t>
      </w:r>
      <w:r>
        <w:rPr>
          <w:w w:val="95"/>
        </w:rPr>
        <w:t>–</w:t>
      </w:r>
      <w:r>
        <w:rPr>
          <w:spacing w:val="-11"/>
          <w:w w:val="95"/>
        </w:rPr>
        <w:t> </w:t>
      </w:r>
      <w:r>
        <w:rPr>
          <w:w w:val="95"/>
        </w:rPr>
        <w:t>blízkeho</w:t>
      </w:r>
      <w:r>
        <w:rPr>
          <w:spacing w:val="-11"/>
          <w:w w:val="95"/>
        </w:rPr>
        <w:t> </w:t>
      </w:r>
      <w:r>
        <w:rPr>
          <w:w w:val="95"/>
        </w:rPr>
        <w:t>spolupracovníka. Okrem kroník, písomností, korešpon- </w:t>
      </w:r>
      <w:r>
        <w:rPr/>
        <w:t>dencie, fotografického materiálu,</w:t>
      </w:r>
      <w:r>
        <w:rPr>
          <w:spacing w:val="-10"/>
        </w:rPr>
        <w:t> </w:t>
      </w:r>
      <w:r>
        <w:rPr/>
        <w:t>do- </w:t>
      </w:r>
      <w:r>
        <w:rPr>
          <w:w w:val="90"/>
        </w:rPr>
        <w:t>bových časopisov, úradných záznamov, </w:t>
      </w:r>
      <w:r>
        <w:rPr/>
        <w:t>štatistických</w:t>
      </w:r>
      <w:r>
        <w:rPr>
          <w:spacing w:val="-11"/>
        </w:rPr>
        <w:t> </w:t>
      </w:r>
      <w:r>
        <w:rPr/>
        <w:t>dokumentov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pod.</w:t>
      </w:r>
      <w:r>
        <w:rPr>
          <w:spacing w:val="-11"/>
        </w:rPr>
        <w:t> </w:t>
      </w:r>
      <w:r>
        <w:rPr/>
        <w:t>sme </w:t>
      </w:r>
      <w:r>
        <w:rPr>
          <w:spacing w:val="2"/>
          <w:w w:val="90"/>
        </w:rPr>
        <w:t>využili </w:t>
      </w:r>
      <w:r>
        <w:rPr>
          <w:w w:val="90"/>
        </w:rPr>
        <w:t>rôzne publikované výstupy k</w:t>
      </w:r>
      <w:r>
        <w:rPr>
          <w:spacing w:val="-28"/>
          <w:w w:val="90"/>
        </w:rPr>
        <w:t> </w:t>
      </w:r>
      <w:r>
        <w:rPr>
          <w:w w:val="90"/>
        </w:rPr>
        <w:t>da- nej téme uvedené v zozname</w:t>
      </w:r>
      <w:r>
        <w:rPr>
          <w:spacing w:val="-3"/>
          <w:w w:val="90"/>
        </w:rPr>
        <w:t> </w:t>
      </w:r>
      <w:r>
        <w:rPr>
          <w:w w:val="90"/>
        </w:rPr>
        <w:t>literatúry.</w:t>
      </w:r>
    </w:p>
    <w:p>
      <w:pPr>
        <w:pStyle w:val="Heading2"/>
        <w:spacing w:line="213" w:lineRule="auto" w:before="190"/>
        <w:ind w:left="400" w:right="66"/>
      </w:pPr>
      <w:r>
        <w:rPr>
          <w:w w:val="90"/>
        </w:rPr>
        <w:t>Vybrané faktografické údaje zo života a pôsobenia</w:t>
      </w:r>
    </w:p>
    <w:p>
      <w:pPr>
        <w:spacing w:line="213" w:lineRule="auto" w:before="0"/>
        <w:ind w:left="400" w:right="0" w:firstLine="0"/>
        <w:jc w:val="left"/>
        <w:rPr>
          <w:sz w:val="24"/>
        </w:rPr>
      </w:pPr>
      <w:r>
        <w:rPr>
          <w:w w:val="90"/>
          <w:sz w:val="24"/>
        </w:rPr>
        <w:t>V. Predmerského s akcentom </w:t>
      </w:r>
      <w:r>
        <w:rPr>
          <w:sz w:val="24"/>
        </w:rPr>
        <w:t>na jeho prínos pre rozvoj </w:t>
      </w:r>
      <w:r>
        <w:rPr>
          <w:w w:val="90"/>
          <w:sz w:val="24"/>
        </w:rPr>
        <w:t>špeciálnej pedagogiky</w:t>
      </w:r>
    </w:p>
    <w:p>
      <w:pPr>
        <w:spacing w:line="288" w:lineRule="exact" w:before="0"/>
        <w:ind w:left="400" w:right="0" w:firstLine="0"/>
        <w:jc w:val="left"/>
        <w:rPr>
          <w:sz w:val="24"/>
        </w:rPr>
      </w:pPr>
      <w:r>
        <w:rPr>
          <w:w w:val="90"/>
          <w:sz w:val="24"/>
        </w:rPr>
        <w:t>v praxologickej oblasti</w:t>
      </w:r>
    </w:p>
    <w:p>
      <w:pPr>
        <w:pStyle w:val="BodyText"/>
        <w:spacing w:line="251" w:lineRule="exact" w:before="142"/>
        <w:ind w:left="400"/>
      </w:pPr>
      <w:r>
        <w:rPr/>
        <w:t>Vladimír  Predmerský  sa narodil</w:t>
      </w:r>
    </w:p>
    <w:p>
      <w:pPr>
        <w:pStyle w:val="BodyText"/>
        <w:spacing w:line="206" w:lineRule="auto" w:before="19"/>
        <w:ind w:left="117"/>
        <w:jc w:val="both"/>
      </w:pPr>
      <w:r>
        <w:rPr>
          <w:spacing w:val="-5"/>
        </w:rPr>
        <w:t>19. </w:t>
      </w:r>
      <w:r>
        <w:rPr/>
        <w:t>2. 1902 v Lubine ako štrnáste die- </w:t>
      </w:r>
      <w:r>
        <w:rPr>
          <w:w w:val="95"/>
        </w:rPr>
        <w:t>ťa Adalberta Predmerského a Pavlíny </w:t>
      </w:r>
      <w:r>
        <w:rPr/>
        <w:t>Predmerskej, rod. Trančíkovej. Otec, rodák</w:t>
      </w:r>
      <w:r>
        <w:rPr>
          <w:spacing w:val="-11"/>
        </w:rPr>
        <w:t> </w:t>
      </w:r>
      <w:r>
        <w:rPr/>
        <w:t>zo</w:t>
      </w:r>
      <w:r>
        <w:rPr>
          <w:spacing w:val="-11"/>
        </w:rPr>
        <w:t> </w:t>
      </w:r>
      <w:r>
        <w:rPr/>
        <w:t>Zemianskych</w:t>
      </w:r>
      <w:r>
        <w:rPr>
          <w:spacing w:val="-11"/>
        </w:rPr>
        <w:t> </w:t>
      </w:r>
      <w:r>
        <w:rPr/>
        <w:t>Kostolian,</w:t>
      </w:r>
      <w:r>
        <w:rPr>
          <w:spacing w:val="-11"/>
        </w:rPr>
        <w:t> </w:t>
      </w:r>
      <w:r>
        <w:rPr/>
        <w:t>bol </w:t>
      </w:r>
      <w:r>
        <w:rPr>
          <w:w w:val="90"/>
        </w:rPr>
        <w:t>evanjelický kantor a</w:t>
      </w:r>
      <w:r>
        <w:rPr>
          <w:spacing w:val="10"/>
          <w:w w:val="90"/>
        </w:rPr>
        <w:t> </w:t>
      </w:r>
      <w:r>
        <w:rPr>
          <w:w w:val="90"/>
        </w:rPr>
        <w:t>učiteľ.</w:t>
      </w:r>
    </w:p>
    <w:p>
      <w:pPr>
        <w:pStyle w:val="BodyText"/>
        <w:spacing w:line="206" w:lineRule="auto"/>
        <w:ind w:left="117" w:firstLine="283"/>
        <w:jc w:val="both"/>
      </w:pPr>
      <w:r>
        <w:rPr/>
        <w:t>Vladimír Predmerský absolvoval </w:t>
      </w:r>
      <w:r>
        <w:rPr>
          <w:w w:val="95"/>
        </w:rPr>
        <w:t>5</w:t>
      </w:r>
      <w:r>
        <w:rPr>
          <w:spacing w:val="-13"/>
          <w:w w:val="95"/>
        </w:rPr>
        <w:t> </w:t>
      </w:r>
      <w:r>
        <w:rPr>
          <w:w w:val="95"/>
        </w:rPr>
        <w:t>ročníkov</w:t>
      </w:r>
      <w:r>
        <w:rPr>
          <w:spacing w:val="-13"/>
          <w:w w:val="95"/>
        </w:rPr>
        <w:t> </w:t>
      </w:r>
      <w:r>
        <w:rPr>
          <w:w w:val="95"/>
        </w:rPr>
        <w:t>ľudovej</w:t>
      </w:r>
      <w:r>
        <w:rPr>
          <w:spacing w:val="-13"/>
          <w:w w:val="95"/>
        </w:rPr>
        <w:t> </w:t>
      </w:r>
      <w:r>
        <w:rPr>
          <w:w w:val="95"/>
        </w:rPr>
        <w:t>školy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Lubine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ná- </w:t>
      </w:r>
      <w:r>
        <w:rPr/>
        <w:t>sledne</w:t>
      </w:r>
      <w:r>
        <w:rPr>
          <w:spacing w:val="-9"/>
        </w:rPr>
        <w:t> </w:t>
      </w:r>
      <w:r>
        <w:rPr/>
        <w:t>odišiel</w:t>
      </w:r>
      <w:r>
        <w:rPr>
          <w:spacing w:val="-8"/>
        </w:rPr>
        <w:t> </w:t>
      </w:r>
      <w:r>
        <w:rPr/>
        <w:t>v</w:t>
      </w:r>
      <w:r>
        <w:rPr>
          <w:spacing w:val="-8"/>
        </w:rPr>
        <w:t> </w:t>
      </w:r>
      <w:r>
        <w:rPr>
          <w:spacing w:val="-4"/>
        </w:rPr>
        <w:t>r.</w:t>
      </w:r>
      <w:r>
        <w:rPr>
          <w:spacing w:val="-9"/>
        </w:rPr>
        <w:t> </w:t>
      </w:r>
      <w:r>
        <w:rPr>
          <w:spacing w:val="-5"/>
        </w:rPr>
        <w:t>1913</w:t>
      </w:r>
      <w:r>
        <w:rPr>
          <w:spacing w:val="-9"/>
        </w:rPr>
        <w:t> </w:t>
      </w:r>
      <w:r>
        <w:rPr/>
        <w:t>na</w:t>
      </w:r>
      <w:r>
        <w:rPr>
          <w:spacing w:val="-8"/>
        </w:rPr>
        <w:t> </w:t>
      </w:r>
      <w:r>
        <w:rPr/>
        <w:t>meštiansku školu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Šamorína.</w:t>
      </w:r>
      <w:r>
        <w:rPr>
          <w:spacing w:val="-9"/>
        </w:rPr>
        <w:t> </w:t>
      </w:r>
      <w:r>
        <w:rPr/>
        <w:t>Po</w:t>
      </w:r>
      <w:r>
        <w:rPr>
          <w:spacing w:val="-9"/>
        </w:rPr>
        <w:t> </w:t>
      </w:r>
      <w:r>
        <w:rPr/>
        <w:t>skončení</w:t>
      </w:r>
      <w:r>
        <w:rPr>
          <w:spacing w:val="-9"/>
        </w:rPr>
        <w:t> </w:t>
      </w:r>
      <w:r>
        <w:rPr/>
        <w:t>meš- </w:t>
      </w:r>
      <w:r>
        <w:rPr>
          <w:spacing w:val="2"/>
          <w:w w:val="95"/>
        </w:rPr>
        <w:t>tianky</w:t>
      </w:r>
      <w:r>
        <w:rPr>
          <w:spacing w:val="-10"/>
          <w:w w:val="95"/>
        </w:rPr>
        <w:t> </w:t>
      </w:r>
      <w:r>
        <w:rPr>
          <w:w w:val="95"/>
        </w:rPr>
        <w:t>chcel</w:t>
      </w:r>
      <w:r>
        <w:rPr>
          <w:spacing w:val="-10"/>
          <w:w w:val="95"/>
        </w:rPr>
        <w:t> </w:t>
      </w:r>
      <w:r>
        <w:rPr>
          <w:w w:val="95"/>
        </w:rPr>
        <w:t>ísť</w:t>
      </w:r>
      <w:r>
        <w:rPr>
          <w:spacing w:val="-10"/>
          <w:w w:val="95"/>
        </w:rPr>
        <w:t> </w:t>
      </w:r>
      <w:r>
        <w:rPr>
          <w:w w:val="95"/>
        </w:rPr>
        <w:t>študovať</w:t>
      </w:r>
      <w:r>
        <w:rPr>
          <w:spacing w:val="-10"/>
          <w:w w:val="95"/>
        </w:rPr>
        <w:t> </w:t>
      </w:r>
      <w:r>
        <w:rPr>
          <w:w w:val="95"/>
        </w:rPr>
        <w:t>do</w:t>
      </w:r>
      <w:r>
        <w:rPr>
          <w:spacing w:val="-10"/>
          <w:w w:val="95"/>
        </w:rPr>
        <w:t> </w:t>
      </w:r>
      <w:r>
        <w:rPr>
          <w:w w:val="95"/>
        </w:rPr>
        <w:t>Modry,</w:t>
      </w:r>
      <w:r>
        <w:rPr>
          <w:spacing w:val="-10"/>
          <w:w w:val="95"/>
        </w:rPr>
        <w:t> </w:t>
      </w:r>
      <w:r>
        <w:rPr>
          <w:w w:val="95"/>
        </w:rPr>
        <w:t>ale </w:t>
      </w:r>
      <w:r>
        <w:rPr/>
        <w:t>kvôli nedostatku financií pokračoval </w:t>
      </w:r>
      <w:r>
        <w:rPr>
          <w:w w:val="95"/>
        </w:rPr>
        <w:t>na</w:t>
      </w:r>
      <w:r>
        <w:rPr>
          <w:spacing w:val="-12"/>
          <w:w w:val="95"/>
        </w:rPr>
        <w:t> </w:t>
      </w:r>
      <w:r>
        <w:rPr>
          <w:w w:val="95"/>
        </w:rPr>
        <w:t>preparandiu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Marmarošskej</w:t>
      </w:r>
      <w:r>
        <w:rPr>
          <w:spacing w:val="-12"/>
          <w:w w:val="95"/>
        </w:rPr>
        <w:t> </w:t>
      </w:r>
      <w:r>
        <w:rPr>
          <w:w w:val="95"/>
        </w:rPr>
        <w:t>Sihoti,</w:t>
      </w:r>
    </w:p>
    <w:p>
      <w:pPr>
        <w:pStyle w:val="BodyText"/>
        <w:spacing w:line="206" w:lineRule="auto" w:before="126"/>
        <w:ind w:left="117" w:right="148"/>
        <w:jc w:val="both"/>
      </w:pPr>
      <w:r>
        <w:rPr/>
        <w:br w:type="column"/>
      </w:r>
      <w:r>
        <w:rPr>
          <w:w w:val="90"/>
        </w:rPr>
        <w:t>kde mu </w:t>
      </w:r>
      <w:r>
        <w:rPr>
          <w:spacing w:val="1"/>
          <w:w w:val="90"/>
        </w:rPr>
        <w:t>poskytla </w:t>
      </w:r>
      <w:r>
        <w:rPr>
          <w:w w:val="90"/>
        </w:rPr>
        <w:t>maďarská vláda</w:t>
      </w:r>
      <w:r>
        <w:rPr>
          <w:spacing w:val="-32"/>
          <w:w w:val="90"/>
        </w:rPr>
        <w:t> </w:t>
      </w:r>
      <w:r>
        <w:rPr>
          <w:w w:val="90"/>
        </w:rPr>
        <w:t>štipen- </w:t>
      </w:r>
      <w:r>
        <w:rPr>
          <w:w w:val="95"/>
        </w:rPr>
        <w:t>dium,</w:t>
      </w:r>
      <w:r>
        <w:rPr>
          <w:spacing w:val="-9"/>
          <w:w w:val="95"/>
        </w:rPr>
        <w:t> </w:t>
      </w:r>
      <w:r>
        <w:rPr>
          <w:w w:val="95"/>
        </w:rPr>
        <w:t>ďalej</w:t>
      </w:r>
      <w:r>
        <w:rPr>
          <w:spacing w:val="-9"/>
          <w:w w:val="95"/>
        </w:rPr>
        <w:t> </w:t>
      </w:r>
      <w:r>
        <w:rPr>
          <w:w w:val="95"/>
        </w:rPr>
        <w:t>pokračoval</w:t>
      </w:r>
      <w:r>
        <w:rPr>
          <w:spacing w:val="-9"/>
          <w:w w:val="95"/>
        </w:rPr>
        <w:t> </w:t>
      </w:r>
      <w:r>
        <w:rPr>
          <w:w w:val="95"/>
        </w:rPr>
        <w:t>na</w:t>
      </w:r>
      <w:r>
        <w:rPr>
          <w:spacing w:val="-9"/>
          <w:w w:val="95"/>
        </w:rPr>
        <w:t> </w:t>
      </w:r>
      <w:r>
        <w:rPr>
          <w:w w:val="95"/>
        </w:rPr>
        <w:t>štátnom</w:t>
      </w:r>
      <w:r>
        <w:rPr>
          <w:spacing w:val="-9"/>
          <w:w w:val="95"/>
        </w:rPr>
        <w:t> </w:t>
      </w:r>
      <w:r>
        <w:rPr>
          <w:w w:val="95"/>
        </w:rPr>
        <w:t>uči- teľskom</w:t>
      </w:r>
      <w:r>
        <w:rPr>
          <w:spacing w:val="-21"/>
          <w:w w:val="95"/>
        </w:rPr>
        <w:t> </w:t>
      </w:r>
      <w:r>
        <w:rPr>
          <w:w w:val="95"/>
        </w:rPr>
        <w:t>ústave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Modre,</w:t>
      </w:r>
      <w:r>
        <w:rPr>
          <w:spacing w:val="-21"/>
          <w:w w:val="95"/>
        </w:rPr>
        <w:t> </w:t>
      </w:r>
      <w:r>
        <w:rPr>
          <w:w w:val="95"/>
        </w:rPr>
        <w:t>kde</w:t>
      </w:r>
      <w:r>
        <w:rPr>
          <w:spacing w:val="-21"/>
          <w:w w:val="95"/>
        </w:rPr>
        <w:t> </w:t>
      </w:r>
      <w:r>
        <w:rPr>
          <w:w w:val="95"/>
        </w:rPr>
        <w:t>sa</w:t>
      </w:r>
      <w:r>
        <w:rPr>
          <w:spacing w:val="-21"/>
          <w:w w:val="95"/>
        </w:rPr>
        <w:t> </w:t>
      </w:r>
      <w:r>
        <w:rPr>
          <w:w w:val="95"/>
        </w:rPr>
        <w:t>spočiat- ku</w:t>
      </w:r>
      <w:r>
        <w:rPr>
          <w:spacing w:val="-27"/>
          <w:w w:val="95"/>
        </w:rPr>
        <w:t> </w:t>
      </w:r>
      <w:r>
        <w:rPr>
          <w:w w:val="95"/>
        </w:rPr>
        <w:t>vyučovalo</w:t>
      </w:r>
      <w:r>
        <w:rPr>
          <w:spacing w:val="-27"/>
          <w:w w:val="95"/>
        </w:rPr>
        <w:t> </w:t>
      </w:r>
      <w:r>
        <w:rPr>
          <w:w w:val="95"/>
        </w:rPr>
        <w:t>ešte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maďarskom</w:t>
      </w:r>
      <w:r>
        <w:rPr>
          <w:spacing w:val="-27"/>
          <w:w w:val="95"/>
        </w:rPr>
        <w:t> </w:t>
      </w:r>
      <w:r>
        <w:rPr>
          <w:w w:val="95"/>
        </w:rPr>
        <w:t>jazyku. Po</w:t>
      </w:r>
      <w:r>
        <w:rPr>
          <w:spacing w:val="-22"/>
          <w:w w:val="95"/>
        </w:rPr>
        <w:t> </w:t>
      </w:r>
      <w:r>
        <w:rPr>
          <w:w w:val="95"/>
        </w:rPr>
        <w:t>maturite,</w:t>
      </w:r>
      <w:r>
        <w:rPr>
          <w:spacing w:val="-22"/>
          <w:w w:val="95"/>
        </w:rPr>
        <w:t> </w:t>
      </w:r>
      <w:r>
        <w:rPr>
          <w:w w:val="95"/>
        </w:rPr>
        <w:t>ktorú</w:t>
      </w:r>
      <w:r>
        <w:rPr>
          <w:spacing w:val="-22"/>
          <w:w w:val="95"/>
        </w:rPr>
        <w:t> </w:t>
      </w:r>
      <w:r>
        <w:rPr>
          <w:w w:val="95"/>
        </w:rPr>
        <w:t>absolvoval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18.</w:t>
      </w:r>
      <w:r>
        <w:rPr>
          <w:spacing w:val="-22"/>
          <w:w w:val="95"/>
        </w:rPr>
        <w:t> </w:t>
      </w:r>
      <w:r>
        <w:rPr>
          <w:w w:val="95"/>
        </w:rPr>
        <w:t>6.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1921 </w:t>
      </w:r>
      <w:r>
        <w:rPr>
          <w:w w:val="95"/>
        </w:rPr>
        <w:t>s vyznamenaním, </w:t>
      </w:r>
      <w:r>
        <w:rPr>
          <w:spacing w:val="1"/>
          <w:w w:val="95"/>
        </w:rPr>
        <w:t>vyučoval </w:t>
      </w:r>
      <w:r>
        <w:rPr>
          <w:w w:val="95"/>
        </w:rPr>
        <w:t>na dedin- </w:t>
      </w:r>
      <w:r>
        <w:rPr>
          <w:w w:val="90"/>
        </w:rPr>
        <w:t>ských školách na slovensko-moravskom </w:t>
      </w:r>
      <w:r>
        <w:rPr/>
        <w:t>pohraničí.</w:t>
      </w:r>
    </w:p>
    <w:p>
      <w:pPr>
        <w:pStyle w:val="BodyText"/>
        <w:spacing w:line="215" w:lineRule="exact"/>
        <w:ind w:left="400"/>
      </w:pPr>
      <w:r>
        <w:rPr/>
        <w:t>Ako   mladý   23-ročný   učiteľ  sa</w:t>
      </w:r>
    </w:p>
    <w:p>
      <w:pPr>
        <w:pStyle w:val="BodyText"/>
        <w:spacing w:line="206" w:lineRule="auto" w:before="19"/>
        <w:ind w:left="117" w:right="147"/>
        <w:jc w:val="both"/>
      </w:pPr>
      <w:r>
        <w:rPr>
          <w:spacing w:val="-3"/>
        </w:rPr>
        <w:t>10.</w:t>
      </w:r>
      <w:r>
        <w:rPr>
          <w:spacing w:val="-27"/>
        </w:rPr>
        <w:t> </w:t>
      </w:r>
      <w:r>
        <w:rPr/>
        <w:t>8.</w:t>
      </w:r>
      <w:r>
        <w:rPr>
          <w:spacing w:val="-27"/>
        </w:rPr>
        <w:t> </w:t>
      </w:r>
      <w:r>
        <w:rPr/>
        <w:t>1925</w:t>
      </w:r>
      <w:r>
        <w:rPr>
          <w:spacing w:val="-27"/>
        </w:rPr>
        <w:t> </w:t>
      </w:r>
      <w:r>
        <w:rPr>
          <w:spacing w:val="-11"/>
        </w:rPr>
        <w:t>V.</w:t>
      </w:r>
      <w:r>
        <w:rPr>
          <w:spacing w:val="-27"/>
        </w:rPr>
        <w:t> </w:t>
      </w:r>
      <w:r>
        <w:rPr/>
        <w:t>Predmerský</w:t>
      </w:r>
      <w:r>
        <w:rPr>
          <w:spacing w:val="-27"/>
        </w:rPr>
        <w:t> </w:t>
      </w:r>
      <w:r>
        <w:rPr/>
        <w:t>oženil</w:t>
      </w:r>
      <w:r>
        <w:rPr>
          <w:spacing w:val="-27"/>
        </w:rPr>
        <w:t> </w:t>
      </w:r>
      <w:r>
        <w:rPr/>
        <w:t>s</w:t>
      </w:r>
      <w:r>
        <w:rPr>
          <w:spacing w:val="-27"/>
        </w:rPr>
        <w:t> </w:t>
      </w:r>
      <w:r>
        <w:rPr/>
        <w:t>Mar- gitou Ábelovou z Drietomy. Manžel- ka Margita mala ukončené štúdium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w w:val="95"/>
        </w:rPr>
        <w:t>Odbornej</w:t>
      </w:r>
      <w:r>
        <w:rPr>
          <w:spacing w:val="-22"/>
          <w:w w:val="95"/>
        </w:rPr>
        <w:t> </w:t>
      </w:r>
      <w:r>
        <w:rPr>
          <w:w w:val="95"/>
        </w:rPr>
        <w:t>škole</w:t>
      </w:r>
      <w:r>
        <w:rPr>
          <w:spacing w:val="-22"/>
          <w:w w:val="95"/>
        </w:rPr>
        <w:t> </w:t>
      </w:r>
      <w:r>
        <w:rPr>
          <w:w w:val="95"/>
        </w:rPr>
        <w:t>pre</w:t>
      </w:r>
      <w:r>
        <w:rPr>
          <w:spacing w:val="-22"/>
          <w:w w:val="95"/>
        </w:rPr>
        <w:t> </w:t>
      </w:r>
      <w:r>
        <w:rPr>
          <w:w w:val="95"/>
        </w:rPr>
        <w:t>ženské</w:t>
      </w:r>
      <w:r>
        <w:rPr>
          <w:spacing w:val="-22"/>
          <w:w w:val="95"/>
        </w:rPr>
        <w:t> </w:t>
      </w:r>
      <w:r>
        <w:rPr>
          <w:w w:val="95"/>
        </w:rPr>
        <w:t>povolanie v</w:t>
      </w:r>
      <w:r>
        <w:rPr>
          <w:spacing w:val="-18"/>
          <w:w w:val="95"/>
        </w:rPr>
        <w:t> </w:t>
      </w:r>
      <w:r>
        <w:rPr>
          <w:w w:val="95"/>
        </w:rPr>
        <w:t>Trenčíne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mala</w:t>
      </w:r>
      <w:r>
        <w:rPr>
          <w:spacing w:val="-18"/>
          <w:w w:val="95"/>
        </w:rPr>
        <w:t> </w:t>
      </w:r>
      <w:r>
        <w:rPr>
          <w:w w:val="95"/>
        </w:rPr>
        <w:t>veľké</w:t>
      </w:r>
      <w:r>
        <w:rPr>
          <w:spacing w:val="-18"/>
          <w:w w:val="95"/>
        </w:rPr>
        <w:t> </w:t>
      </w:r>
      <w:r>
        <w:rPr>
          <w:w w:val="95"/>
        </w:rPr>
        <w:t>pochopenie</w:t>
      </w:r>
      <w:r>
        <w:rPr>
          <w:spacing w:val="-18"/>
          <w:w w:val="95"/>
        </w:rPr>
        <w:t> </w:t>
      </w:r>
      <w:r>
        <w:rPr>
          <w:w w:val="95"/>
        </w:rPr>
        <w:t>pre </w:t>
      </w:r>
      <w:r>
        <w:rPr>
          <w:w w:val="90"/>
        </w:rPr>
        <w:t>manželovu</w:t>
      </w:r>
      <w:r>
        <w:rPr>
          <w:spacing w:val="10"/>
          <w:w w:val="90"/>
        </w:rPr>
        <w:t> </w:t>
      </w:r>
      <w:r>
        <w:rPr>
          <w:w w:val="90"/>
        </w:rPr>
        <w:t>prácu.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w w:val="95"/>
        </w:rPr>
        <w:t>V </w:t>
      </w:r>
      <w:r>
        <w:rPr>
          <w:spacing w:val="-4"/>
          <w:w w:val="95"/>
        </w:rPr>
        <w:t>r. </w:t>
      </w:r>
      <w:r>
        <w:rPr>
          <w:w w:val="95"/>
        </w:rPr>
        <w:t>1925 bol poverený prednostom Referátu</w:t>
      </w:r>
      <w:r>
        <w:rPr>
          <w:spacing w:val="-14"/>
          <w:w w:val="95"/>
        </w:rPr>
        <w:t> </w:t>
      </w:r>
      <w:r>
        <w:rPr>
          <w:w w:val="95"/>
        </w:rPr>
        <w:t>Ministerstva</w:t>
      </w:r>
      <w:r>
        <w:rPr>
          <w:spacing w:val="-14"/>
          <w:w w:val="95"/>
        </w:rPr>
        <w:t> </w:t>
      </w:r>
      <w:r>
        <w:rPr>
          <w:w w:val="95"/>
        </w:rPr>
        <w:t>školstva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národ- </w:t>
      </w:r>
      <w:r>
        <w:rPr>
          <w:w w:val="90"/>
        </w:rPr>
        <w:t>nej</w:t>
      </w:r>
      <w:r>
        <w:rPr>
          <w:spacing w:val="-11"/>
          <w:w w:val="90"/>
        </w:rPr>
        <w:t> </w:t>
      </w:r>
      <w:r>
        <w:rPr>
          <w:w w:val="90"/>
        </w:rPr>
        <w:t>osvety</w:t>
      </w:r>
      <w:r>
        <w:rPr>
          <w:spacing w:val="-11"/>
          <w:w w:val="90"/>
        </w:rPr>
        <w:t> </w:t>
      </w:r>
      <w:r>
        <w:rPr>
          <w:w w:val="90"/>
        </w:rPr>
        <w:t>v</w:t>
      </w:r>
      <w:r>
        <w:rPr>
          <w:spacing w:val="-11"/>
          <w:w w:val="90"/>
        </w:rPr>
        <w:t> </w:t>
      </w:r>
      <w:r>
        <w:rPr>
          <w:w w:val="90"/>
        </w:rPr>
        <w:t>Bratislave</w:t>
      </w:r>
      <w:r>
        <w:rPr>
          <w:spacing w:val="-11"/>
          <w:w w:val="90"/>
        </w:rPr>
        <w:t> </w:t>
      </w:r>
      <w:r>
        <w:rPr>
          <w:w w:val="90"/>
        </w:rPr>
        <w:t>-</w:t>
      </w:r>
      <w:r>
        <w:rPr>
          <w:spacing w:val="-11"/>
          <w:w w:val="90"/>
        </w:rPr>
        <w:t> </w:t>
      </w:r>
      <w:r>
        <w:rPr>
          <w:w w:val="90"/>
        </w:rPr>
        <w:t>Pluhářom</w:t>
      </w:r>
      <w:r>
        <w:rPr>
          <w:spacing w:val="-11"/>
          <w:w w:val="90"/>
        </w:rPr>
        <w:t> </w:t>
      </w:r>
      <w:r>
        <w:rPr>
          <w:w w:val="90"/>
        </w:rPr>
        <w:t>založiť namiesto pokútnych škôl dve štátne ško- </w:t>
      </w:r>
      <w:r>
        <w:rPr>
          <w:spacing w:val="-4"/>
          <w:w w:val="90"/>
        </w:rPr>
        <w:t>ly,</w:t>
      </w:r>
      <w:r>
        <w:rPr>
          <w:spacing w:val="-10"/>
          <w:w w:val="90"/>
        </w:rPr>
        <w:t> </w:t>
      </w:r>
      <w:r>
        <w:rPr>
          <w:w w:val="90"/>
        </w:rPr>
        <w:t>na</w:t>
      </w:r>
      <w:r>
        <w:rPr>
          <w:spacing w:val="-10"/>
          <w:w w:val="90"/>
        </w:rPr>
        <w:t> </w:t>
      </w:r>
      <w:r>
        <w:rPr>
          <w:w w:val="90"/>
        </w:rPr>
        <w:t>kopaniciach</w:t>
      </w:r>
      <w:r>
        <w:rPr>
          <w:spacing w:val="-10"/>
          <w:w w:val="90"/>
        </w:rPr>
        <w:t> </w:t>
      </w:r>
      <w:r>
        <w:rPr>
          <w:w w:val="90"/>
        </w:rPr>
        <w:t>na</w:t>
      </w:r>
      <w:r>
        <w:rPr>
          <w:spacing w:val="-10"/>
          <w:w w:val="90"/>
        </w:rPr>
        <w:t> </w:t>
      </w:r>
      <w:r>
        <w:rPr>
          <w:w w:val="90"/>
        </w:rPr>
        <w:t>moravsko-sliezkom </w:t>
      </w:r>
      <w:r>
        <w:rPr>
          <w:w w:val="95"/>
        </w:rPr>
        <w:t>pomedzí, konkrétne na </w:t>
      </w:r>
      <w:r>
        <w:rPr>
          <w:spacing w:val="5"/>
          <w:w w:val="95"/>
        </w:rPr>
        <w:t> </w:t>
      </w:r>
      <w:r>
        <w:rPr>
          <w:w w:val="95"/>
        </w:rPr>
        <w:t>vrbovčiansko-</w:t>
      </w:r>
    </w:p>
    <w:p>
      <w:pPr>
        <w:pStyle w:val="BodyText"/>
        <w:spacing w:line="206" w:lineRule="auto"/>
        <w:ind w:left="117" w:right="147"/>
        <w:jc w:val="both"/>
      </w:pPr>
      <w:r>
        <w:rPr>
          <w:w w:val="95"/>
        </w:rPr>
        <w:t>-sobotišských</w:t>
      </w:r>
      <w:r>
        <w:rPr>
          <w:spacing w:val="-21"/>
          <w:w w:val="95"/>
        </w:rPr>
        <w:t> </w:t>
      </w:r>
      <w:r>
        <w:rPr>
          <w:w w:val="95"/>
        </w:rPr>
        <w:t>kopaniciach</w:t>
      </w:r>
      <w:r>
        <w:rPr>
          <w:spacing w:val="-21"/>
          <w:w w:val="95"/>
        </w:rPr>
        <w:t> </w:t>
      </w:r>
      <w:r>
        <w:rPr>
          <w:w w:val="95"/>
        </w:rPr>
        <w:t>u</w:t>
      </w:r>
      <w:r>
        <w:rPr>
          <w:spacing w:val="-21"/>
          <w:w w:val="95"/>
        </w:rPr>
        <w:t> </w:t>
      </w:r>
      <w:r>
        <w:rPr>
          <w:w w:val="95"/>
        </w:rPr>
        <w:t>Chodúrov, a druhú na častkovských kopaniciach  </w:t>
      </w:r>
      <w:r>
        <w:rPr/>
        <w:t>v Chvojnici. Jeho </w:t>
      </w:r>
      <w:r>
        <w:rPr>
          <w:spacing w:val="1"/>
        </w:rPr>
        <w:t>žiakmi </w:t>
      </w:r>
      <w:r>
        <w:rPr/>
        <w:t>boli</w:t>
      </w:r>
      <w:r>
        <w:rPr>
          <w:spacing w:val="-21"/>
        </w:rPr>
        <w:t> </w:t>
      </w:r>
      <w:r>
        <w:rPr/>
        <w:t>prevaž- </w:t>
      </w:r>
      <w:r>
        <w:rPr>
          <w:w w:val="95"/>
        </w:rPr>
        <w:t>ne</w:t>
      </w:r>
      <w:r>
        <w:rPr>
          <w:spacing w:val="-11"/>
          <w:w w:val="95"/>
        </w:rPr>
        <w:t> </w:t>
      </w:r>
      <w:r>
        <w:rPr>
          <w:w w:val="95"/>
        </w:rPr>
        <w:t>siroty</w:t>
      </w:r>
      <w:r>
        <w:rPr>
          <w:spacing w:val="-11"/>
          <w:w w:val="95"/>
        </w:rPr>
        <w:t> </w:t>
      </w:r>
      <w:r>
        <w:rPr>
          <w:w w:val="95"/>
        </w:rPr>
        <w:t>zo</w:t>
      </w:r>
      <w:r>
        <w:rPr>
          <w:spacing w:val="-11"/>
          <w:w w:val="95"/>
        </w:rPr>
        <w:t> </w:t>
      </w:r>
      <w:r>
        <w:rPr>
          <w:w w:val="95"/>
        </w:rPr>
        <w:t>Štátneho</w:t>
      </w:r>
      <w:r>
        <w:rPr>
          <w:spacing w:val="-11"/>
          <w:w w:val="95"/>
        </w:rPr>
        <w:t> </w:t>
      </w:r>
      <w:r>
        <w:rPr>
          <w:w w:val="95"/>
        </w:rPr>
        <w:t>detského</w:t>
      </w:r>
      <w:r>
        <w:rPr>
          <w:spacing w:val="-11"/>
          <w:w w:val="95"/>
        </w:rPr>
        <w:t> </w:t>
      </w:r>
      <w:r>
        <w:rPr>
          <w:w w:val="95"/>
        </w:rPr>
        <w:t>domova v Rimavskej Sobote </w:t>
      </w:r>
      <w:r>
        <w:rPr>
          <w:spacing w:val="1"/>
          <w:w w:val="95"/>
        </w:rPr>
        <w:t>nazývané </w:t>
      </w:r>
      <w:r>
        <w:rPr>
          <w:w w:val="95"/>
        </w:rPr>
        <w:t>„rimav- čatá“.</w:t>
      </w:r>
      <w:r>
        <w:rPr>
          <w:spacing w:val="-9"/>
          <w:w w:val="95"/>
        </w:rPr>
        <w:t> </w:t>
      </w:r>
      <w:r>
        <w:rPr>
          <w:w w:val="95"/>
        </w:rPr>
        <w:t>Tieto</w:t>
      </w:r>
      <w:r>
        <w:rPr>
          <w:spacing w:val="-9"/>
          <w:w w:val="95"/>
        </w:rPr>
        <w:t> </w:t>
      </w:r>
      <w:r>
        <w:rPr>
          <w:w w:val="95"/>
        </w:rPr>
        <w:t>deti</w:t>
      </w:r>
      <w:r>
        <w:rPr>
          <w:spacing w:val="-9"/>
          <w:w w:val="95"/>
        </w:rPr>
        <w:t> </w:t>
      </w:r>
      <w:r>
        <w:rPr>
          <w:w w:val="95"/>
        </w:rPr>
        <w:t>boli</w:t>
      </w:r>
      <w:r>
        <w:rPr>
          <w:spacing w:val="-9"/>
          <w:w w:val="95"/>
        </w:rPr>
        <w:t> </w:t>
      </w:r>
      <w:r>
        <w:rPr>
          <w:w w:val="95"/>
        </w:rPr>
        <w:t>v</w:t>
      </w:r>
      <w:r>
        <w:rPr>
          <w:spacing w:val="-9"/>
          <w:w w:val="95"/>
        </w:rPr>
        <w:t> </w:t>
      </w:r>
      <w:r>
        <w:rPr>
          <w:w w:val="95"/>
        </w:rPr>
        <w:t>rámci</w:t>
      </w:r>
      <w:r>
        <w:rPr>
          <w:spacing w:val="-9"/>
          <w:w w:val="95"/>
        </w:rPr>
        <w:t> </w:t>
      </w:r>
      <w:r>
        <w:rPr>
          <w:w w:val="95"/>
        </w:rPr>
        <w:t>štátnej</w:t>
      </w:r>
      <w:r>
        <w:rPr>
          <w:spacing w:val="-9"/>
          <w:w w:val="95"/>
        </w:rPr>
        <w:t> </w:t>
      </w:r>
      <w:r>
        <w:rPr>
          <w:w w:val="95"/>
        </w:rPr>
        <w:t>sta- </w:t>
      </w:r>
      <w:r>
        <w:rPr>
          <w:w w:val="90"/>
        </w:rPr>
        <w:t>rostlivosti umiestňované do chudobných </w:t>
      </w:r>
      <w:r>
        <w:rPr>
          <w:w w:val="95"/>
        </w:rPr>
        <w:t>kopaničiarskych rodín. Boli vystavené </w:t>
      </w:r>
      <w:r>
        <w:rPr>
          <w:spacing w:val="2"/>
          <w:w w:val="90"/>
        </w:rPr>
        <w:t>ťažkým </w:t>
      </w:r>
      <w:r>
        <w:rPr>
          <w:w w:val="90"/>
        </w:rPr>
        <w:t>sociálnym podmienkam, spávali v maštali, trpeli podvýživou a zaostávali </w:t>
      </w:r>
      <w:r>
        <w:rPr>
          <w:w w:val="95"/>
        </w:rPr>
        <w:t>vo fyzickom aj mentálnom vývoji. Ako napísal</w:t>
      </w:r>
      <w:r>
        <w:rPr>
          <w:spacing w:val="-21"/>
          <w:w w:val="95"/>
        </w:rPr>
        <w:t> </w:t>
      </w:r>
      <w:r>
        <w:rPr>
          <w:w w:val="95"/>
        </w:rPr>
        <w:t>sám</w:t>
      </w:r>
      <w:r>
        <w:rPr>
          <w:spacing w:val="-21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21"/>
          <w:w w:val="95"/>
        </w:rPr>
        <w:t> </w:t>
      </w:r>
      <w:r>
        <w:rPr>
          <w:w w:val="95"/>
        </w:rPr>
        <w:t>Predmerský:</w:t>
      </w:r>
      <w:r>
        <w:rPr>
          <w:spacing w:val="-21"/>
          <w:w w:val="95"/>
        </w:rPr>
        <w:t> </w:t>
      </w:r>
      <w:r>
        <w:rPr>
          <w:w w:val="95"/>
        </w:rPr>
        <w:t>„Bieda</w:t>
      </w:r>
      <w:r>
        <w:rPr>
          <w:spacing w:val="-21"/>
          <w:w w:val="95"/>
        </w:rPr>
        <w:t> </w:t>
      </w:r>
      <w:r>
        <w:rPr>
          <w:w w:val="95"/>
        </w:rPr>
        <w:t>detí, ktorú</w:t>
      </w:r>
      <w:r>
        <w:rPr>
          <w:spacing w:val="-12"/>
          <w:w w:val="95"/>
        </w:rPr>
        <w:t> </w:t>
      </w:r>
      <w:r>
        <w:rPr>
          <w:w w:val="95"/>
        </w:rPr>
        <w:t>som</w:t>
      </w:r>
      <w:r>
        <w:rPr>
          <w:spacing w:val="-12"/>
          <w:w w:val="95"/>
        </w:rPr>
        <w:t> </w:t>
      </w:r>
      <w:r>
        <w:rPr>
          <w:w w:val="95"/>
        </w:rPr>
        <w:t>tam</w:t>
      </w:r>
      <w:r>
        <w:rPr>
          <w:spacing w:val="-12"/>
          <w:w w:val="95"/>
        </w:rPr>
        <w:t> </w:t>
      </w:r>
      <w:r>
        <w:rPr>
          <w:w w:val="95"/>
        </w:rPr>
        <w:t>videl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1"/>
          <w:w w:val="95"/>
        </w:rPr>
        <w:t>zažil,</w:t>
      </w:r>
      <w:r>
        <w:rPr>
          <w:spacing w:val="-12"/>
          <w:w w:val="95"/>
        </w:rPr>
        <w:t> </w:t>
      </w:r>
      <w:r>
        <w:rPr>
          <w:w w:val="95"/>
        </w:rPr>
        <w:t>určila</w:t>
      </w:r>
      <w:r>
        <w:rPr>
          <w:spacing w:val="-12"/>
          <w:w w:val="95"/>
        </w:rPr>
        <w:t> </w:t>
      </w:r>
      <w:r>
        <w:rPr>
          <w:w w:val="95"/>
        </w:rPr>
        <w:t>moje </w:t>
      </w:r>
      <w:r>
        <w:rPr>
          <w:w w:val="90"/>
        </w:rPr>
        <w:t>celoživotné povolanie a zameranie. Preto </w:t>
      </w:r>
      <w:r>
        <w:rPr>
          <w:w w:val="95"/>
        </w:rPr>
        <w:t>zanechal</w:t>
      </w:r>
      <w:r>
        <w:rPr>
          <w:spacing w:val="-19"/>
          <w:w w:val="95"/>
        </w:rPr>
        <w:t> </w:t>
      </w:r>
      <w:r>
        <w:rPr>
          <w:w w:val="95"/>
        </w:rPr>
        <w:t>som</w:t>
      </w:r>
      <w:r>
        <w:rPr>
          <w:spacing w:val="-19"/>
          <w:w w:val="95"/>
        </w:rPr>
        <w:t> </w:t>
      </w:r>
      <w:r>
        <w:rPr>
          <w:w w:val="95"/>
        </w:rPr>
        <w:t>započaté</w:t>
      </w:r>
      <w:r>
        <w:rPr>
          <w:spacing w:val="-19"/>
          <w:w w:val="95"/>
        </w:rPr>
        <w:t> </w:t>
      </w:r>
      <w:r>
        <w:rPr>
          <w:w w:val="95"/>
        </w:rPr>
        <w:t>štúdium</w:t>
      </w:r>
      <w:r>
        <w:rPr>
          <w:spacing w:val="-19"/>
          <w:w w:val="95"/>
        </w:rPr>
        <w:t> </w:t>
      </w:r>
      <w:r>
        <w:rPr>
          <w:w w:val="95"/>
        </w:rPr>
        <w:t>prírod- </w:t>
      </w:r>
      <w:r>
        <w:rPr/>
        <w:t>ných</w:t>
      </w:r>
      <w:r>
        <w:rPr>
          <w:spacing w:val="-25"/>
        </w:rPr>
        <w:t> </w:t>
      </w:r>
      <w:r>
        <w:rPr/>
        <w:t>vied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matematiky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začal</w:t>
      </w:r>
      <w:r>
        <w:rPr>
          <w:spacing w:val="-25"/>
        </w:rPr>
        <w:t> </w:t>
      </w:r>
      <w:r>
        <w:rPr/>
        <w:t>som</w:t>
      </w:r>
      <w:r>
        <w:rPr>
          <w:spacing w:val="-25"/>
        </w:rPr>
        <w:t> </w:t>
      </w:r>
      <w:r>
        <w:rPr/>
        <w:t>sa </w:t>
      </w:r>
      <w:r>
        <w:rPr>
          <w:w w:val="90"/>
        </w:rPr>
        <w:t>venovať psychológii, nápravnej pedago- gike</w:t>
      </w:r>
      <w:r>
        <w:rPr>
          <w:spacing w:val="-11"/>
          <w:w w:val="90"/>
        </w:rPr>
        <w:t> </w:t>
      </w:r>
      <w:r>
        <w:rPr>
          <w:w w:val="90"/>
        </w:rPr>
        <w:t>atď.</w:t>
      </w:r>
      <w:r>
        <w:rPr>
          <w:spacing w:val="-11"/>
          <w:w w:val="90"/>
        </w:rPr>
        <w:t> </w:t>
      </w:r>
      <w:r>
        <w:rPr>
          <w:w w:val="90"/>
        </w:rPr>
        <w:t>Na</w:t>
      </w:r>
      <w:r>
        <w:rPr>
          <w:spacing w:val="-11"/>
          <w:w w:val="90"/>
        </w:rPr>
        <w:t> </w:t>
      </w:r>
      <w:r>
        <w:rPr>
          <w:w w:val="90"/>
        </w:rPr>
        <w:t>uvedených</w:t>
      </w:r>
      <w:r>
        <w:rPr>
          <w:spacing w:val="-11"/>
          <w:w w:val="90"/>
        </w:rPr>
        <w:t> </w:t>
      </w:r>
      <w:r>
        <w:rPr>
          <w:w w:val="90"/>
        </w:rPr>
        <w:t>kopaniciach</w:t>
      </w:r>
      <w:r>
        <w:rPr>
          <w:spacing w:val="-11"/>
          <w:w w:val="90"/>
        </w:rPr>
        <w:t> </w:t>
      </w:r>
      <w:r>
        <w:rPr>
          <w:w w:val="90"/>
        </w:rPr>
        <w:t>som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5"/>
            <w:col w:w="3536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88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right="1"/>
        <w:jc w:val="both"/>
      </w:pP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uvedomil,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že</w:t>
      </w:r>
      <w:r>
        <w:rPr>
          <w:spacing w:val="-27"/>
          <w:w w:val="95"/>
        </w:rPr>
        <w:t> </w:t>
      </w:r>
      <w:r>
        <w:rPr>
          <w:w w:val="95"/>
        </w:rPr>
        <w:t>poznatky</w:t>
      </w:r>
      <w:r>
        <w:rPr>
          <w:spacing w:val="-27"/>
          <w:w w:val="95"/>
        </w:rPr>
        <w:t> </w:t>
      </w:r>
      <w:r>
        <w:rPr>
          <w:w w:val="95"/>
        </w:rPr>
        <w:t>získané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uči- teľskom</w:t>
      </w:r>
      <w:r>
        <w:rPr>
          <w:spacing w:val="-13"/>
          <w:w w:val="95"/>
        </w:rPr>
        <w:t> </w:t>
      </w:r>
      <w:r>
        <w:rPr>
          <w:w w:val="95"/>
        </w:rPr>
        <w:t>ústave</w:t>
      </w:r>
      <w:r>
        <w:rPr>
          <w:spacing w:val="-13"/>
          <w:w w:val="95"/>
        </w:rPr>
        <w:t> </w:t>
      </w:r>
      <w:r>
        <w:rPr>
          <w:w w:val="95"/>
        </w:rPr>
        <w:t>vôbec</w:t>
      </w:r>
      <w:r>
        <w:rPr>
          <w:spacing w:val="-13"/>
          <w:w w:val="95"/>
        </w:rPr>
        <w:t> </w:t>
      </w:r>
      <w:r>
        <w:rPr>
          <w:w w:val="95"/>
        </w:rPr>
        <w:t>nestačia</w:t>
      </w:r>
      <w:r>
        <w:rPr>
          <w:spacing w:val="-13"/>
          <w:w w:val="95"/>
        </w:rPr>
        <w:t> </w:t>
      </w:r>
      <w:r>
        <w:rPr>
          <w:w w:val="95"/>
        </w:rPr>
        <w:t>k</w:t>
      </w:r>
      <w:r>
        <w:rPr>
          <w:spacing w:val="-13"/>
          <w:w w:val="95"/>
        </w:rPr>
        <w:t> </w:t>
      </w:r>
      <w:r>
        <w:rPr>
          <w:w w:val="95"/>
        </w:rPr>
        <w:t>pocho- peniu psychologického profilu týchto biednych</w:t>
      </w:r>
      <w:r>
        <w:rPr>
          <w:spacing w:val="-9"/>
          <w:w w:val="95"/>
        </w:rPr>
        <w:t> </w:t>
      </w:r>
      <w:r>
        <w:rPr>
          <w:w w:val="95"/>
        </w:rPr>
        <w:t>detí.</w:t>
      </w:r>
      <w:r>
        <w:rPr>
          <w:spacing w:val="-9"/>
          <w:w w:val="95"/>
        </w:rPr>
        <w:t> </w:t>
      </w:r>
      <w:r>
        <w:rPr>
          <w:w w:val="95"/>
        </w:rPr>
        <w:t>Preto</w:t>
      </w:r>
      <w:r>
        <w:rPr>
          <w:spacing w:val="-9"/>
          <w:w w:val="95"/>
        </w:rPr>
        <w:t> </w:t>
      </w:r>
      <w:r>
        <w:rPr>
          <w:w w:val="95"/>
        </w:rPr>
        <w:t>som</w:t>
      </w:r>
      <w:r>
        <w:rPr>
          <w:spacing w:val="-9"/>
          <w:w w:val="95"/>
        </w:rPr>
        <w:t> </w:t>
      </w:r>
      <w:r>
        <w:rPr>
          <w:w w:val="95"/>
        </w:rPr>
        <w:t>sa</w:t>
      </w:r>
      <w:r>
        <w:rPr>
          <w:spacing w:val="-9"/>
          <w:w w:val="95"/>
        </w:rPr>
        <w:t> </w:t>
      </w:r>
      <w:r>
        <w:rPr>
          <w:w w:val="95"/>
        </w:rPr>
        <w:t>spojil</w:t>
      </w:r>
      <w:r>
        <w:rPr>
          <w:spacing w:val="-9"/>
          <w:w w:val="95"/>
        </w:rPr>
        <w:t> </w:t>
      </w:r>
      <w:r>
        <w:rPr>
          <w:w w:val="95"/>
        </w:rPr>
        <w:t>s</w:t>
      </w:r>
      <w:r>
        <w:rPr>
          <w:spacing w:val="-9"/>
          <w:w w:val="95"/>
        </w:rPr>
        <w:t> </w:t>
      </w:r>
      <w:r>
        <w:rPr>
          <w:w w:val="95"/>
        </w:rPr>
        <w:t>čes- </w:t>
      </w:r>
      <w:r>
        <w:rPr>
          <w:spacing w:val="2"/>
          <w:w w:val="90"/>
        </w:rPr>
        <w:t>kými </w:t>
      </w:r>
      <w:r>
        <w:rPr>
          <w:w w:val="90"/>
        </w:rPr>
        <w:t>odborníkmi. Dobrovoľne, na vlast- </w:t>
      </w:r>
      <w:r>
        <w:rPr>
          <w:w w:val="95"/>
        </w:rPr>
        <w:t>ný náklad som navštevoval prednášky v</w:t>
      </w:r>
      <w:r>
        <w:rPr>
          <w:spacing w:val="-28"/>
          <w:w w:val="95"/>
        </w:rPr>
        <w:t> </w:t>
      </w:r>
      <w:r>
        <w:rPr>
          <w:w w:val="95"/>
        </w:rPr>
        <w:t>Brne</w:t>
      </w:r>
      <w:r>
        <w:rPr>
          <w:spacing w:val="-28"/>
          <w:w w:val="95"/>
        </w:rPr>
        <w:t> </w:t>
      </w:r>
      <w:r>
        <w:rPr>
          <w:w w:val="95"/>
        </w:rPr>
        <w:t>(Chlupa,</w:t>
      </w:r>
      <w:r>
        <w:rPr>
          <w:spacing w:val="-28"/>
          <w:w w:val="95"/>
        </w:rPr>
        <w:t> </w:t>
      </w:r>
      <w:r>
        <w:rPr>
          <w:w w:val="95"/>
        </w:rPr>
        <w:t>Rostohára,</w:t>
      </w:r>
      <w:r>
        <w:rPr>
          <w:spacing w:val="-28"/>
          <w:w w:val="95"/>
        </w:rPr>
        <w:t> </w:t>
      </w:r>
      <w:r>
        <w:rPr>
          <w:w w:val="95"/>
        </w:rPr>
        <w:t>Uhra,</w:t>
      </w:r>
      <w:r>
        <w:rPr>
          <w:spacing w:val="-28"/>
          <w:w w:val="95"/>
        </w:rPr>
        <w:t> </w:t>
      </w:r>
      <w:r>
        <w:rPr>
          <w:w w:val="95"/>
        </w:rPr>
        <w:t>Bláhu, Zapletala atď.) a v Prahe (Herforta,</w:t>
      </w:r>
      <w:r>
        <w:rPr>
          <w:spacing w:val="-23"/>
          <w:w w:val="95"/>
        </w:rPr>
        <w:t> </w:t>
      </w:r>
      <w:r>
        <w:rPr>
          <w:w w:val="95"/>
        </w:rPr>
        <w:t>Ze- mana).</w:t>
      </w:r>
      <w:r>
        <w:rPr>
          <w:spacing w:val="-30"/>
          <w:w w:val="95"/>
        </w:rPr>
        <w:t> </w:t>
      </w:r>
      <w:r>
        <w:rPr>
          <w:w w:val="95"/>
        </w:rPr>
        <w:t>Hospitoval</w:t>
      </w:r>
      <w:r>
        <w:rPr>
          <w:spacing w:val="-30"/>
          <w:w w:val="95"/>
        </w:rPr>
        <w:t> </w:t>
      </w:r>
      <w:r>
        <w:rPr>
          <w:w w:val="95"/>
        </w:rPr>
        <w:t>som</w:t>
      </w:r>
      <w:r>
        <w:rPr>
          <w:spacing w:val="-30"/>
          <w:w w:val="95"/>
        </w:rPr>
        <w:t> </w:t>
      </w:r>
      <w:r>
        <w:rPr>
          <w:w w:val="95"/>
        </w:rPr>
        <w:t>u</w:t>
      </w:r>
      <w:r>
        <w:rPr>
          <w:spacing w:val="-30"/>
          <w:w w:val="95"/>
        </w:rPr>
        <w:t> </w:t>
      </w:r>
      <w:r>
        <w:rPr>
          <w:w w:val="95"/>
        </w:rPr>
        <w:t>praktikov</w:t>
      </w:r>
      <w:r>
        <w:rPr>
          <w:spacing w:val="-30"/>
          <w:w w:val="95"/>
        </w:rPr>
        <w:t> </w:t>
      </w:r>
      <w:r>
        <w:rPr>
          <w:w w:val="95"/>
        </w:rPr>
        <w:t>–</w:t>
      </w:r>
      <w:r>
        <w:rPr>
          <w:spacing w:val="-30"/>
          <w:w w:val="95"/>
        </w:rPr>
        <w:t> </w:t>
      </w:r>
      <w:r>
        <w:rPr>
          <w:w w:val="95"/>
        </w:rPr>
        <w:t>Ří- hovej,</w:t>
      </w:r>
      <w:r>
        <w:rPr>
          <w:spacing w:val="-21"/>
          <w:w w:val="95"/>
        </w:rPr>
        <w:t> </w:t>
      </w:r>
      <w:r>
        <w:rPr>
          <w:w w:val="95"/>
        </w:rPr>
        <w:t>Vacka,</w:t>
      </w:r>
      <w:r>
        <w:rPr>
          <w:spacing w:val="-21"/>
          <w:w w:val="95"/>
        </w:rPr>
        <w:t> </w:t>
      </w:r>
      <w:r>
        <w:rPr>
          <w:w w:val="95"/>
        </w:rPr>
        <w:t>Multrusa,</w:t>
      </w:r>
      <w:r>
        <w:rPr>
          <w:spacing w:val="-21"/>
          <w:w w:val="95"/>
        </w:rPr>
        <w:t> </w:t>
      </w:r>
      <w:r>
        <w:rPr>
          <w:w w:val="95"/>
        </w:rPr>
        <w:t>Pokorného</w:t>
      </w:r>
      <w:r>
        <w:rPr>
          <w:spacing w:val="-21"/>
          <w:w w:val="95"/>
        </w:rPr>
        <w:t> </w:t>
      </w:r>
      <w:r>
        <w:rPr>
          <w:w w:val="95"/>
        </w:rPr>
        <w:t>atď. Takpovediac</w:t>
      </w:r>
      <w:r>
        <w:rPr>
          <w:spacing w:val="-26"/>
          <w:w w:val="95"/>
        </w:rPr>
        <w:t> </w:t>
      </w:r>
      <w:r>
        <w:rPr>
          <w:w w:val="95"/>
        </w:rPr>
        <w:t>sa</w:t>
      </w:r>
      <w:r>
        <w:rPr>
          <w:spacing w:val="-26"/>
          <w:w w:val="95"/>
        </w:rPr>
        <w:t> </w:t>
      </w:r>
      <w:r>
        <w:rPr>
          <w:w w:val="95"/>
        </w:rPr>
        <w:t>tu</w:t>
      </w:r>
      <w:r>
        <w:rPr>
          <w:spacing w:val="-26"/>
          <w:w w:val="95"/>
        </w:rPr>
        <w:t> </w:t>
      </w:r>
      <w:r>
        <w:rPr>
          <w:w w:val="95"/>
        </w:rPr>
        <w:t>začali</w:t>
      </w:r>
      <w:r>
        <w:rPr>
          <w:spacing w:val="-26"/>
          <w:w w:val="95"/>
        </w:rPr>
        <w:t> </w:t>
      </w:r>
      <w:r>
        <w:rPr>
          <w:w w:val="95"/>
        </w:rPr>
        <w:t>klásť</w:t>
      </w:r>
      <w:r>
        <w:rPr>
          <w:spacing w:val="-26"/>
          <w:w w:val="95"/>
        </w:rPr>
        <w:t> </w:t>
      </w:r>
      <w:r>
        <w:rPr>
          <w:w w:val="95"/>
        </w:rPr>
        <w:t>teoretické </w:t>
      </w:r>
      <w:r>
        <w:rPr>
          <w:w w:val="90"/>
        </w:rPr>
        <w:t>základy môjho špeciálno-pedagogického štúdia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vôbec.“</w:t>
      </w:r>
    </w:p>
    <w:p>
      <w:pPr>
        <w:pStyle w:val="BodyText"/>
        <w:spacing w:line="206" w:lineRule="auto"/>
        <w:ind w:left="110" w:firstLine="283"/>
        <w:jc w:val="both"/>
      </w:pPr>
      <w:r>
        <w:rPr>
          <w:spacing w:val="-11"/>
          <w:w w:val="95"/>
        </w:rPr>
        <w:t>V. </w:t>
      </w:r>
      <w:r>
        <w:rPr>
          <w:w w:val="95"/>
        </w:rPr>
        <w:t>Predmerský sa vďaka takejto ini- ciatíve</w:t>
      </w:r>
      <w:r>
        <w:rPr>
          <w:spacing w:val="-30"/>
          <w:w w:val="95"/>
        </w:rPr>
        <w:t> </w:t>
      </w:r>
      <w:r>
        <w:rPr>
          <w:w w:val="95"/>
        </w:rPr>
        <w:t>mohol</w:t>
      </w:r>
      <w:r>
        <w:rPr>
          <w:spacing w:val="-30"/>
          <w:w w:val="95"/>
        </w:rPr>
        <w:t> </w:t>
      </w:r>
      <w:r>
        <w:rPr>
          <w:w w:val="95"/>
        </w:rPr>
        <w:t>pripraviť</w:t>
      </w:r>
      <w:r>
        <w:rPr>
          <w:spacing w:val="-30"/>
          <w:w w:val="95"/>
        </w:rPr>
        <w:t> </w:t>
      </w:r>
      <w:r>
        <w:rPr>
          <w:w w:val="95"/>
        </w:rPr>
        <w:t>na</w:t>
      </w:r>
      <w:r>
        <w:rPr>
          <w:spacing w:val="-30"/>
          <w:w w:val="95"/>
        </w:rPr>
        <w:t> </w:t>
      </w:r>
      <w:r>
        <w:rPr>
          <w:w w:val="95"/>
        </w:rPr>
        <w:t>skúšku,</w:t>
      </w:r>
      <w:r>
        <w:rPr>
          <w:spacing w:val="-30"/>
          <w:w w:val="95"/>
        </w:rPr>
        <w:t> </w:t>
      </w:r>
      <w:r>
        <w:rPr>
          <w:w w:val="95"/>
        </w:rPr>
        <w:t>ktorú zložil v Prahe na Ministerstve školstva pred komisiou, ktorej predsedal</w:t>
      </w:r>
      <w:r>
        <w:rPr>
          <w:spacing w:val="-18"/>
          <w:w w:val="95"/>
        </w:rPr>
        <w:t> </w:t>
      </w:r>
      <w:r>
        <w:rPr>
          <w:w w:val="95"/>
        </w:rPr>
        <w:t>minis- terský</w:t>
      </w:r>
      <w:r>
        <w:rPr>
          <w:spacing w:val="-25"/>
          <w:w w:val="95"/>
        </w:rPr>
        <w:t> </w:t>
      </w:r>
      <w:r>
        <w:rPr>
          <w:w w:val="95"/>
        </w:rPr>
        <w:t>inšpektor</w:t>
      </w:r>
      <w:r>
        <w:rPr>
          <w:spacing w:val="-25"/>
          <w:w w:val="95"/>
        </w:rPr>
        <w:t> </w:t>
      </w:r>
      <w:r>
        <w:rPr>
          <w:w w:val="95"/>
        </w:rPr>
        <w:t>Jozef</w:t>
      </w:r>
      <w:r>
        <w:rPr>
          <w:spacing w:val="-25"/>
          <w:w w:val="95"/>
        </w:rPr>
        <w:t> </w:t>
      </w:r>
      <w:r>
        <w:rPr>
          <w:w w:val="95"/>
        </w:rPr>
        <w:t>Zeman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odborný lekár MUDr. Karel Herford,</w:t>
      </w:r>
      <w:r>
        <w:rPr>
          <w:spacing w:val="-20"/>
          <w:w w:val="95"/>
        </w:rPr>
        <w:t> </w:t>
      </w:r>
      <w:r>
        <w:rPr>
          <w:w w:val="95"/>
        </w:rPr>
        <w:t>zakladateľ českej</w:t>
      </w:r>
      <w:r>
        <w:rPr>
          <w:spacing w:val="-33"/>
          <w:w w:val="95"/>
        </w:rPr>
        <w:t> </w:t>
      </w:r>
      <w:r>
        <w:rPr>
          <w:w w:val="95"/>
        </w:rPr>
        <w:t>detskej</w:t>
      </w:r>
      <w:r>
        <w:rPr>
          <w:spacing w:val="-33"/>
          <w:w w:val="95"/>
        </w:rPr>
        <w:t> </w:t>
      </w:r>
      <w:r>
        <w:rPr>
          <w:w w:val="95"/>
        </w:rPr>
        <w:t>psychiatrie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profesor</w:t>
      </w:r>
      <w:r>
        <w:rPr>
          <w:spacing w:val="-33"/>
          <w:w w:val="95"/>
        </w:rPr>
        <w:t> </w:t>
      </w:r>
      <w:r>
        <w:rPr>
          <w:w w:val="95"/>
        </w:rPr>
        <w:t>psy- chopatológie</w:t>
      </w:r>
      <w:r>
        <w:rPr>
          <w:spacing w:val="-10"/>
          <w:w w:val="95"/>
        </w:rPr>
        <w:t> </w:t>
      </w:r>
      <w:r>
        <w:rPr>
          <w:w w:val="95"/>
        </w:rPr>
        <w:t>detského</w:t>
      </w:r>
      <w:r>
        <w:rPr>
          <w:spacing w:val="-10"/>
          <w:w w:val="95"/>
        </w:rPr>
        <w:t> </w:t>
      </w:r>
      <w:r>
        <w:rPr>
          <w:w w:val="95"/>
        </w:rPr>
        <w:t>veku.</w:t>
      </w:r>
      <w:r>
        <w:rPr>
          <w:spacing w:val="-10"/>
          <w:w w:val="95"/>
        </w:rPr>
        <w:t> </w:t>
      </w:r>
      <w:r>
        <w:rPr>
          <w:w w:val="95"/>
        </w:rPr>
        <w:t>Takto</w:t>
      </w:r>
      <w:r>
        <w:rPr>
          <w:spacing w:val="-10"/>
          <w:w w:val="95"/>
        </w:rPr>
        <w:t> </w:t>
      </w:r>
      <w:r>
        <w:rPr>
          <w:w w:val="95"/>
        </w:rPr>
        <w:t>pri- pravený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9.</w:t>
      </w:r>
      <w:r>
        <w:rPr>
          <w:spacing w:val="-14"/>
          <w:w w:val="95"/>
        </w:rPr>
        <w:t> </w:t>
      </w:r>
      <w:r>
        <w:rPr>
          <w:w w:val="95"/>
        </w:rPr>
        <w:t>1929</w:t>
      </w:r>
      <w:r>
        <w:rPr>
          <w:spacing w:val="-14"/>
          <w:w w:val="95"/>
        </w:rPr>
        <w:t> </w:t>
      </w:r>
      <w:r>
        <w:rPr>
          <w:w w:val="95"/>
        </w:rPr>
        <w:t>nastúpil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štátnu</w:t>
      </w:r>
      <w:r>
        <w:rPr>
          <w:spacing w:val="-14"/>
          <w:w w:val="95"/>
        </w:rPr>
        <w:t> </w:t>
      </w:r>
      <w:r>
        <w:rPr>
          <w:w w:val="95"/>
        </w:rPr>
        <w:t>ľu- dovú</w:t>
      </w:r>
      <w:r>
        <w:rPr>
          <w:spacing w:val="-35"/>
          <w:w w:val="95"/>
        </w:rPr>
        <w:t> </w:t>
      </w:r>
      <w:r>
        <w:rPr>
          <w:w w:val="95"/>
        </w:rPr>
        <w:t>školu</w:t>
      </w:r>
      <w:r>
        <w:rPr>
          <w:spacing w:val="-35"/>
          <w:w w:val="95"/>
        </w:rPr>
        <w:t> </w:t>
      </w:r>
      <w:r>
        <w:rPr>
          <w:w w:val="95"/>
        </w:rPr>
        <w:t>v</w:t>
      </w:r>
      <w:r>
        <w:rPr>
          <w:spacing w:val="-35"/>
          <w:w w:val="95"/>
        </w:rPr>
        <w:t> </w:t>
      </w:r>
      <w:r>
        <w:rPr>
          <w:w w:val="95"/>
        </w:rPr>
        <w:t>Trenčíne,</w:t>
      </w:r>
      <w:r>
        <w:rPr>
          <w:spacing w:val="-35"/>
          <w:w w:val="95"/>
        </w:rPr>
        <w:t> </w:t>
      </w:r>
      <w:r>
        <w:rPr>
          <w:w w:val="95"/>
        </w:rPr>
        <w:t>kde</w:t>
      </w:r>
      <w:r>
        <w:rPr>
          <w:spacing w:val="-35"/>
          <w:w w:val="95"/>
        </w:rPr>
        <w:t> </w:t>
      </w:r>
      <w:r>
        <w:rPr>
          <w:w w:val="95"/>
        </w:rPr>
        <w:t>dostal</w:t>
      </w:r>
      <w:r>
        <w:rPr>
          <w:spacing w:val="-35"/>
          <w:w w:val="95"/>
        </w:rPr>
        <w:t> </w:t>
      </w:r>
      <w:r>
        <w:rPr>
          <w:w w:val="95"/>
        </w:rPr>
        <w:t>miesto učiteľa.</w:t>
      </w:r>
      <w:r>
        <w:rPr>
          <w:spacing w:val="-11"/>
          <w:w w:val="95"/>
        </w:rPr>
        <w:t> </w:t>
      </w:r>
      <w:r>
        <w:rPr>
          <w:w w:val="95"/>
        </w:rPr>
        <w:t>Mladá</w:t>
      </w:r>
      <w:r>
        <w:rPr>
          <w:spacing w:val="-11"/>
          <w:w w:val="95"/>
        </w:rPr>
        <w:t> </w:t>
      </w:r>
      <w:r>
        <w:rPr>
          <w:w w:val="95"/>
        </w:rPr>
        <w:t>rodina</w:t>
      </w:r>
      <w:r>
        <w:rPr>
          <w:spacing w:val="-11"/>
          <w:w w:val="95"/>
        </w:rPr>
        <w:t> </w:t>
      </w:r>
      <w:r>
        <w:rPr>
          <w:w w:val="95"/>
        </w:rPr>
        <w:t>Predmerských</w:t>
      </w:r>
      <w:r>
        <w:rPr>
          <w:spacing w:val="-11"/>
          <w:w w:val="95"/>
        </w:rPr>
        <w:t> </w:t>
      </w:r>
      <w:r>
        <w:rPr>
          <w:w w:val="95"/>
        </w:rPr>
        <w:t>sa presťahovala do Trenčína, kde dostali byt</w:t>
      </w:r>
      <w:r>
        <w:rPr>
          <w:spacing w:val="-31"/>
          <w:w w:val="95"/>
        </w:rPr>
        <w:t> </w:t>
      </w:r>
      <w:r>
        <w:rPr>
          <w:w w:val="95"/>
        </w:rPr>
        <w:t>na</w:t>
      </w:r>
      <w:r>
        <w:rPr>
          <w:spacing w:val="-31"/>
          <w:w w:val="95"/>
        </w:rPr>
        <w:t> </w:t>
      </w:r>
      <w:r>
        <w:rPr>
          <w:w w:val="95"/>
        </w:rPr>
        <w:t>evanjelickej</w:t>
      </w:r>
      <w:r>
        <w:rPr>
          <w:spacing w:val="-31"/>
          <w:w w:val="95"/>
        </w:rPr>
        <w:t> </w:t>
      </w:r>
      <w:r>
        <w:rPr>
          <w:w w:val="95"/>
        </w:rPr>
        <w:t>fare.</w:t>
      </w:r>
      <w:r>
        <w:rPr>
          <w:spacing w:val="-31"/>
          <w:w w:val="95"/>
        </w:rPr>
        <w:t> </w:t>
      </w:r>
      <w:r>
        <w:rPr>
          <w:w w:val="95"/>
        </w:rPr>
        <w:t>Práve</w:t>
      </w:r>
      <w:r>
        <w:rPr>
          <w:spacing w:val="-31"/>
          <w:w w:val="95"/>
        </w:rPr>
        <w:t> </w:t>
      </w:r>
      <w:r>
        <w:rPr>
          <w:w w:val="95"/>
        </w:rPr>
        <w:t>v</w:t>
      </w:r>
      <w:r>
        <w:rPr>
          <w:spacing w:val="-31"/>
          <w:w w:val="95"/>
        </w:rPr>
        <w:t> </w:t>
      </w:r>
      <w:r>
        <w:rPr>
          <w:w w:val="95"/>
        </w:rPr>
        <w:t>Trenčíne </w:t>
      </w:r>
      <w:r>
        <w:rPr>
          <w:w w:val="90"/>
        </w:rPr>
        <w:t>začal </w:t>
      </w:r>
      <w:r>
        <w:rPr>
          <w:spacing w:val="-11"/>
          <w:w w:val="90"/>
        </w:rPr>
        <w:t>V. </w:t>
      </w:r>
      <w:r>
        <w:rPr>
          <w:w w:val="90"/>
        </w:rPr>
        <w:t>Predmerský uskutočňovať svoje životné</w:t>
      </w:r>
      <w:r>
        <w:rPr>
          <w:spacing w:val="-24"/>
          <w:w w:val="90"/>
        </w:rPr>
        <w:t> </w:t>
      </w:r>
      <w:r>
        <w:rPr>
          <w:w w:val="90"/>
        </w:rPr>
        <w:t>plány.</w:t>
      </w:r>
    </w:p>
    <w:p>
      <w:pPr>
        <w:pStyle w:val="BodyText"/>
        <w:spacing w:before="13"/>
        <w:rPr>
          <w:sz w:val="19"/>
        </w:rPr>
      </w:pPr>
    </w:p>
    <w:p>
      <w:pPr>
        <w:pStyle w:val="Heading2"/>
        <w:spacing w:line="213" w:lineRule="auto" w:before="0"/>
        <w:ind w:left="393" w:right="156"/>
      </w:pPr>
      <w:r>
        <w:rPr>
          <w:w w:val="95"/>
        </w:rPr>
        <w:t>Pôsobenie </w:t>
      </w:r>
      <w:r>
        <w:rPr>
          <w:spacing w:val="-18"/>
          <w:w w:val="95"/>
        </w:rPr>
        <w:t>V. </w:t>
      </w:r>
      <w:r>
        <w:rPr>
          <w:w w:val="95"/>
        </w:rPr>
        <w:t>Predmerského v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Trenčíne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jeho</w:t>
      </w:r>
      <w:r>
        <w:rPr>
          <w:spacing w:val="-25"/>
          <w:w w:val="95"/>
        </w:rPr>
        <w:t> </w:t>
      </w:r>
      <w:r>
        <w:rPr>
          <w:w w:val="95"/>
        </w:rPr>
        <w:t>aktivity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pre </w:t>
      </w:r>
      <w:r>
        <w:rPr>
          <w:w w:val="90"/>
        </w:rPr>
        <w:t>rozvoj</w:t>
      </w:r>
      <w:r>
        <w:rPr>
          <w:spacing w:val="-15"/>
          <w:w w:val="90"/>
        </w:rPr>
        <w:t> </w:t>
      </w:r>
      <w:r>
        <w:rPr>
          <w:w w:val="90"/>
        </w:rPr>
        <w:t>špeciálnopedagogickej starostlivosti </w:t>
      </w:r>
      <w:r>
        <w:rPr>
          <w:spacing w:val="27"/>
          <w:w w:val="90"/>
        </w:rPr>
        <w:t> </w:t>
      </w:r>
      <w:r>
        <w:rPr>
          <w:w w:val="90"/>
        </w:rPr>
        <w:t>(1929−1954)</w:t>
      </w:r>
    </w:p>
    <w:p>
      <w:pPr>
        <w:pStyle w:val="BodyText"/>
        <w:spacing w:line="206" w:lineRule="auto" w:before="210"/>
        <w:ind w:left="110" w:firstLine="283"/>
        <w:jc w:val="both"/>
      </w:pPr>
      <w:r>
        <w:rPr/>
        <w:t>Vladimír Predmerský si  neustá- </w:t>
      </w:r>
      <w:r>
        <w:rPr>
          <w:w w:val="95"/>
        </w:rPr>
        <w:t>le uvedomoval, že vedomosti získané </w:t>
      </w:r>
      <w:r>
        <w:rPr/>
        <w:t>na</w:t>
      </w:r>
      <w:r>
        <w:rPr>
          <w:spacing w:val="-12"/>
        </w:rPr>
        <w:t> </w:t>
      </w:r>
      <w:r>
        <w:rPr/>
        <w:t>učiteľskom</w:t>
      </w:r>
      <w:r>
        <w:rPr>
          <w:spacing w:val="-12"/>
        </w:rPr>
        <w:t> </w:t>
      </w:r>
      <w:r>
        <w:rPr/>
        <w:t>ústave</w:t>
      </w:r>
      <w:r>
        <w:rPr>
          <w:spacing w:val="-12"/>
        </w:rPr>
        <w:t> </w:t>
      </w:r>
      <w:r>
        <w:rPr/>
        <w:t>nie</w:t>
      </w:r>
      <w:r>
        <w:rPr>
          <w:spacing w:val="-12"/>
        </w:rPr>
        <w:t> </w:t>
      </w:r>
      <w:r>
        <w:rPr/>
        <w:t>sú</w:t>
      </w:r>
      <w:r>
        <w:rPr>
          <w:spacing w:val="-12"/>
        </w:rPr>
        <w:t> </w:t>
      </w:r>
      <w:r>
        <w:rPr/>
        <w:t>v</w:t>
      </w:r>
      <w:r>
        <w:rPr>
          <w:spacing w:val="-12"/>
        </w:rPr>
        <w:t> </w:t>
      </w:r>
      <w:r>
        <w:rPr/>
        <w:t>daných podmienkach postačujúce. Preto</w:t>
      </w:r>
      <w:r>
        <w:rPr>
          <w:spacing w:val="22"/>
        </w:rPr>
        <w:t> </w:t>
      </w:r>
      <w:r>
        <w:rPr/>
        <w:t>po-</w:t>
      </w:r>
    </w:p>
    <w:p>
      <w:pPr>
        <w:pStyle w:val="BodyText"/>
        <w:spacing w:line="206" w:lineRule="auto" w:before="126"/>
        <w:ind w:left="110" w:right="115"/>
        <w:jc w:val="both"/>
      </w:pPr>
      <w:r>
        <w:rPr/>
        <w:br w:type="column"/>
      </w:r>
      <w:r>
        <w:rPr/>
        <w:t>stupne získal kvalifikáciu pre všetky </w:t>
      </w:r>
      <w:r>
        <w:rPr>
          <w:spacing w:val="1"/>
          <w:w w:val="95"/>
        </w:rPr>
        <w:t>typy</w:t>
      </w:r>
      <w:r>
        <w:rPr>
          <w:spacing w:val="-18"/>
          <w:w w:val="95"/>
        </w:rPr>
        <w:t> </w:t>
      </w:r>
      <w:r>
        <w:rPr>
          <w:w w:val="95"/>
        </w:rPr>
        <w:t>špeciálnych</w:t>
      </w:r>
      <w:r>
        <w:rPr>
          <w:spacing w:val="-18"/>
          <w:w w:val="95"/>
        </w:rPr>
        <w:t> </w:t>
      </w:r>
      <w:r>
        <w:rPr>
          <w:w w:val="95"/>
        </w:rPr>
        <w:t>škôl.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novembri</w:t>
      </w:r>
      <w:r>
        <w:rPr>
          <w:spacing w:val="-18"/>
          <w:w w:val="95"/>
        </w:rPr>
        <w:t> </w:t>
      </w:r>
      <w:r>
        <w:rPr>
          <w:w w:val="95"/>
        </w:rPr>
        <w:t>1930 </w:t>
      </w:r>
      <w:r>
        <w:rPr>
          <w:w w:val="90"/>
        </w:rPr>
        <w:t>získal</w:t>
      </w:r>
      <w:r>
        <w:rPr>
          <w:spacing w:val="-15"/>
          <w:w w:val="90"/>
        </w:rPr>
        <w:t> </w:t>
      </w:r>
      <w:r>
        <w:rPr>
          <w:w w:val="90"/>
        </w:rPr>
        <w:t>vysvedčenie</w:t>
      </w:r>
      <w:r>
        <w:rPr>
          <w:spacing w:val="-14"/>
          <w:w w:val="90"/>
        </w:rPr>
        <w:t> </w:t>
      </w:r>
      <w:r>
        <w:rPr>
          <w:w w:val="90"/>
        </w:rPr>
        <w:t>spôsobilosti</w:t>
      </w:r>
      <w:r>
        <w:rPr>
          <w:spacing w:val="-15"/>
          <w:w w:val="90"/>
        </w:rPr>
        <w:t> </w:t>
      </w:r>
      <w:r>
        <w:rPr>
          <w:w w:val="90"/>
        </w:rPr>
        <w:t>vyučovať</w:t>
      </w:r>
    </w:p>
    <w:p>
      <w:pPr>
        <w:pStyle w:val="BodyText"/>
        <w:spacing w:line="206" w:lineRule="auto"/>
        <w:ind w:left="110" w:right="114"/>
        <w:jc w:val="both"/>
      </w:pPr>
      <w:r>
        <w:rPr>
          <w:w w:val="95"/>
        </w:rPr>
        <w:t>„mravne vadných“. Skúšobná komisia </w:t>
      </w:r>
      <w:r>
        <w:rPr/>
        <w:t>pre</w:t>
      </w:r>
      <w:r>
        <w:rPr>
          <w:spacing w:val="-23"/>
        </w:rPr>
        <w:t> </w:t>
      </w:r>
      <w:r>
        <w:rPr/>
        <w:t>školy</w:t>
      </w:r>
      <w:r>
        <w:rPr>
          <w:spacing w:val="-23"/>
        </w:rPr>
        <w:t> </w:t>
      </w:r>
      <w:r>
        <w:rPr/>
        <w:t>obecné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meštianske</w:t>
      </w:r>
      <w:r>
        <w:rPr>
          <w:spacing w:val="-23"/>
        </w:rPr>
        <w:t> </w:t>
      </w:r>
      <w:r>
        <w:rPr/>
        <w:t>v</w:t>
      </w:r>
      <w:r>
        <w:rPr>
          <w:spacing w:val="-23"/>
        </w:rPr>
        <w:t> </w:t>
      </w:r>
      <w:r>
        <w:rPr/>
        <w:t>Prahe v</w:t>
      </w:r>
      <w:r>
        <w:rPr>
          <w:spacing w:val="-9"/>
        </w:rPr>
        <w:t> </w:t>
      </w:r>
      <w:r>
        <w:rPr>
          <w:spacing w:val="-4"/>
        </w:rPr>
        <w:t>r.</w:t>
      </w:r>
      <w:r>
        <w:rPr>
          <w:spacing w:val="-9"/>
        </w:rPr>
        <w:t> </w:t>
      </w:r>
      <w:r>
        <w:rPr/>
        <w:t>1929</w:t>
      </w:r>
      <w:r>
        <w:rPr>
          <w:spacing w:val="-9"/>
        </w:rPr>
        <w:t> </w:t>
      </w:r>
      <w:r>
        <w:rPr/>
        <w:t>mu</w:t>
      </w:r>
      <w:r>
        <w:rPr>
          <w:spacing w:val="-9"/>
        </w:rPr>
        <w:t> </w:t>
      </w:r>
      <w:r>
        <w:rPr/>
        <w:t>vydala</w:t>
      </w:r>
      <w:r>
        <w:rPr>
          <w:spacing w:val="-9"/>
        </w:rPr>
        <w:t> </w:t>
      </w:r>
      <w:r>
        <w:rPr/>
        <w:t>vysvedčenie</w:t>
      </w:r>
      <w:r>
        <w:rPr>
          <w:spacing w:val="-9"/>
        </w:rPr>
        <w:t> </w:t>
      </w:r>
      <w:r>
        <w:rPr/>
        <w:t>spô- </w:t>
      </w:r>
      <w:r>
        <w:rPr>
          <w:w w:val="95"/>
        </w:rPr>
        <w:t>sobilosti vyučovať „slabomyseľných“, </w:t>
      </w:r>
      <w:r>
        <w:rPr/>
        <w:t>v</w:t>
      </w:r>
      <w:r>
        <w:rPr>
          <w:spacing w:val="-17"/>
        </w:rPr>
        <w:t> </w:t>
      </w:r>
      <w:r>
        <w:rPr>
          <w:spacing w:val="-4"/>
        </w:rPr>
        <w:t>r.</w:t>
      </w:r>
      <w:r>
        <w:rPr>
          <w:spacing w:val="-17"/>
        </w:rPr>
        <w:t> </w:t>
      </w:r>
      <w:r>
        <w:rPr>
          <w:spacing w:val="-5"/>
        </w:rPr>
        <w:t>1931</w:t>
      </w:r>
      <w:r>
        <w:rPr>
          <w:spacing w:val="-17"/>
        </w:rPr>
        <w:t> </w:t>
      </w:r>
      <w:r>
        <w:rPr/>
        <w:t>„nevýrečných“,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>
          <w:spacing w:val="-4"/>
        </w:rPr>
        <w:t>r.</w:t>
      </w:r>
      <w:r>
        <w:rPr>
          <w:spacing w:val="-17"/>
        </w:rPr>
        <w:t> </w:t>
      </w:r>
      <w:r>
        <w:rPr>
          <w:spacing w:val="-3"/>
        </w:rPr>
        <w:t>1932</w:t>
      </w:r>
      <w:r>
        <w:rPr>
          <w:spacing w:val="-17"/>
        </w:rPr>
        <w:t> </w:t>
      </w:r>
      <w:r>
        <w:rPr/>
        <w:t>„sle- </w:t>
      </w:r>
      <w:r>
        <w:rPr>
          <w:w w:val="90"/>
        </w:rPr>
        <w:t>pých“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„telesne</w:t>
      </w:r>
      <w:r>
        <w:rPr>
          <w:spacing w:val="-17"/>
          <w:w w:val="90"/>
        </w:rPr>
        <w:t> </w:t>
      </w:r>
      <w:r>
        <w:rPr>
          <w:w w:val="90"/>
        </w:rPr>
        <w:t>vadných“.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Vladimír Predmerský sa</w:t>
      </w:r>
      <w:r>
        <w:rPr>
          <w:spacing w:val="-21"/>
        </w:rPr>
        <w:t> </w:t>
      </w:r>
      <w:r>
        <w:rPr/>
        <w:t>zúčastnil takmer všetkých významných zjaz- </w:t>
      </w:r>
      <w:r>
        <w:rPr>
          <w:spacing w:val="-4"/>
        </w:rPr>
        <w:t>dov,</w:t>
      </w:r>
      <w:r>
        <w:rPr>
          <w:spacing w:val="-19"/>
        </w:rPr>
        <w:t> </w:t>
      </w:r>
      <w:r>
        <w:rPr/>
        <w:t>konferencií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seminárov,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to</w:t>
      </w:r>
      <w:r>
        <w:rPr>
          <w:spacing w:val="-19"/>
        </w:rPr>
        <w:t> </w:t>
      </w:r>
      <w:r>
        <w:rPr/>
        <w:t>nie- len v meradle celoslovenskom, resp. </w:t>
      </w:r>
      <w:r>
        <w:rPr>
          <w:w w:val="95"/>
        </w:rPr>
        <w:t>celoštátnom, ale aj v medzinárodnom. </w:t>
      </w:r>
      <w:r>
        <w:rPr/>
        <w:t>V</w:t>
      </w:r>
      <w:r>
        <w:rPr>
          <w:spacing w:val="-14"/>
        </w:rPr>
        <w:t> </w:t>
      </w:r>
      <w:r>
        <w:rPr>
          <w:spacing w:val="-4"/>
        </w:rPr>
        <w:t>r.</w:t>
      </w:r>
      <w:r>
        <w:rPr>
          <w:spacing w:val="-14"/>
        </w:rPr>
        <w:t> </w:t>
      </w:r>
      <w:r>
        <w:rPr/>
        <w:t>1930</w:t>
      </w:r>
      <w:r>
        <w:rPr>
          <w:spacing w:val="-14"/>
        </w:rPr>
        <w:t> </w:t>
      </w:r>
      <w:r>
        <w:rPr/>
        <w:t>sa</w:t>
      </w:r>
      <w:r>
        <w:rPr>
          <w:spacing w:val="-14"/>
        </w:rPr>
        <w:t> </w:t>
      </w:r>
      <w:r>
        <w:rPr/>
        <w:t>zúčastnil</w:t>
      </w:r>
      <w:r>
        <w:rPr>
          <w:spacing w:val="-14"/>
        </w:rPr>
        <w:t> </w:t>
      </w:r>
      <w:r>
        <w:rPr/>
        <w:t>na</w:t>
      </w:r>
      <w:r>
        <w:rPr>
          <w:spacing w:val="-14"/>
        </w:rPr>
        <w:t> </w:t>
      </w:r>
      <w:r>
        <w:rPr>
          <w:spacing w:val="-6"/>
        </w:rPr>
        <w:t>IV.</w:t>
      </w:r>
      <w:r>
        <w:rPr>
          <w:spacing w:val="-14"/>
        </w:rPr>
        <w:t> </w:t>
      </w:r>
      <w:r>
        <w:rPr/>
        <w:t>zjazde</w:t>
      </w:r>
      <w:r>
        <w:rPr>
          <w:spacing w:val="-14"/>
        </w:rPr>
        <w:t> </w:t>
      </w:r>
      <w:r>
        <w:rPr/>
        <w:t>pre </w:t>
      </w:r>
      <w:r>
        <w:rPr>
          <w:spacing w:val="1"/>
          <w:w w:val="90"/>
        </w:rPr>
        <w:t>výskum</w:t>
      </w:r>
      <w:r>
        <w:rPr>
          <w:spacing w:val="-11"/>
          <w:w w:val="90"/>
        </w:rPr>
        <w:t> </w:t>
      </w:r>
      <w:r>
        <w:rPr>
          <w:w w:val="90"/>
        </w:rPr>
        <w:t>dieťaťa</w:t>
      </w:r>
      <w:r>
        <w:rPr>
          <w:spacing w:val="-11"/>
          <w:w w:val="90"/>
        </w:rPr>
        <w:t> </w:t>
      </w:r>
      <w:r>
        <w:rPr>
          <w:w w:val="90"/>
        </w:rPr>
        <w:t>v</w:t>
      </w:r>
      <w:r>
        <w:rPr>
          <w:spacing w:val="-11"/>
          <w:w w:val="90"/>
        </w:rPr>
        <w:t> </w:t>
      </w:r>
      <w:r>
        <w:rPr>
          <w:w w:val="90"/>
        </w:rPr>
        <w:t>Bratislave,</w:t>
      </w:r>
      <w:r>
        <w:rPr>
          <w:spacing w:val="-11"/>
          <w:w w:val="90"/>
        </w:rPr>
        <w:t> </w:t>
      </w:r>
      <w:r>
        <w:rPr>
          <w:w w:val="90"/>
        </w:rPr>
        <w:t>kde</w:t>
      </w:r>
      <w:r>
        <w:rPr>
          <w:spacing w:val="-11"/>
          <w:w w:val="90"/>
        </w:rPr>
        <w:t> </w:t>
      </w:r>
      <w:r>
        <w:rPr>
          <w:w w:val="90"/>
        </w:rPr>
        <w:t>na</w:t>
      </w:r>
      <w:r>
        <w:rPr>
          <w:spacing w:val="-11"/>
          <w:w w:val="90"/>
        </w:rPr>
        <w:t> </w:t>
      </w:r>
      <w:r>
        <w:rPr>
          <w:w w:val="90"/>
        </w:rPr>
        <w:t>neho zapôsobila veľmi živá diskusia o metóde </w:t>
      </w:r>
      <w:r>
        <w:rPr>
          <w:w w:val="95"/>
        </w:rPr>
        <w:t>čítania v elementárnych triedach. </w:t>
      </w:r>
      <w:r>
        <w:rPr>
          <w:spacing w:val="-9"/>
          <w:w w:val="95"/>
        </w:rPr>
        <w:t>Tu </w:t>
      </w:r>
      <w:r>
        <w:rPr>
          <w:w w:val="95"/>
        </w:rPr>
        <w:t>sa </w:t>
      </w:r>
      <w:r>
        <w:rPr/>
        <w:t>stretol</w:t>
      </w:r>
      <w:r>
        <w:rPr>
          <w:spacing w:val="-28"/>
        </w:rPr>
        <w:t> </w:t>
      </w:r>
      <w:r>
        <w:rPr/>
        <w:t>s</w:t>
      </w:r>
      <w:r>
        <w:rPr>
          <w:spacing w:val="-28"/>
        </w:rPr>
        <w:t> </w:t>
      </w:r>
      <w:r>
        <w:rPr/>
        <w:t>Viliamom</w:t>
      </w:r>
      <w:r>
        <w:rPr>
          <w:spacing w:val="-28"/>
        </w:rPr>
        <w:t> </w:t>
      </w:r>
      <w:r>
        <w:rPr/>
        <w:t>Gaňom,</w:t>
      </w:r>
      <w:r>
        <w:rPr>
          <w:spacing w:val="-28"/>
        </w:rPr>
        <w:t> </w:t>
      </w:r>
      <w:r>
        <w:rPr/>
        <w:t>čo</w:t>
      </w:r>
      <w:r>
        <w:rPr>
          <w:spacing w:val="-28"/>
        </w:rPr>
        <w:t> </w:t>
      </w:r>
      <w:r>
        <w:rPr/>
        <w:t>položilo </w:t>
      </w:r>
      <w:r>
        <w:rPr>
          <w:spacing w:val="1"/>
          <w:w w:val="95"/>
        </w:rPr>
        <w:t>základ </w:t>
      </w:r>
      <w:r>
        <w:rPr>
          <w:w w:val="95"/>
        </w:rPr>
        <w:t>ich budúceho priateľstva a spo- </w:t>
      </w:r>
      <w:r>
        <w:rPr/>
        <w:t>lupráce.</w:t>
      </w:r>
      <w:r>
        <w:rPr>
          <w:spacing w:val="-24"/>
        </w:rPr>
        <w:t> </w:t>
      </w:r>
      <w:r>
        <w:rPr/>
        <w:t>Čo</w:t>
      </w:r>
      <w:r>
        <w:rPr>
          <w:spacing w:val="-24"/>
        </w:rPr>
        <w:t> </w:t>
      </w:r>
      <w:r>
        <w:rPr/>
        <w:t>sa</w:t>
      </w:r>
      <w:r>
        <w:rPr>
          <w:spacing w:val="-24"/>
        </w:rPr>
        <w:t> </w:t>
      </w:r>
      <w:r>
        <w:rPr>
          <w:spacing w:val="1"/>
        </w:rPr>
        <w:t>týka</w:t>
      </w:r>
      <w:r>
        <w:rPr>
          <w:spacing w:val="-24"/>
        </w:rPr>
        <w:t> </w:t>
      </w:r>
      <w:r>
        <w:rPr/>
        <w:t>osobnosti</w:t>
      </w:r>
      <w:r>
        <w:rPr>
          <w:spacing w:val="-24"/>
        </w:rPr>
        <w:t> </w:t>
      </w:r>
      <w:r>
        <w:rPr>
          <w:spacing w:val="-11"/>
        </w:rPr>
        <w:t>V.</w:t>
      </w:r>
      <w:r>
        <w:rPr>
          <w:spacing w:val="-24"/>
        </w:rPr>
        <w:t> </w:t>
      </w:r>
      <w:r>
        <w:rPr/>
        <w:t>Gaňu, </w:t>
      </w:r>
      <w:r>
        <w:rPr>
          <w:w w:val="90"/>
        </w:rPr>
        <w:t>treba </w:t>
      </w:r>
      <w:r>
        <w:rPr>
          <w:spacing w:val="1"/>
          <w:w w:val="90"/>
        </w:rPr>
        <w:t>vyzdvihnúť </w:t>
      </w:r>
      <w:r>
        <w:rPr>
          <w:w w:val="90"/>
        </w:rPr>
        <w:t>jeho nesmierny </w:t>
      </w:r>
      <w:r>
        <w:rPr>
          <w:spacing w:val="1"/>
          <w:w w:val="90"/>
        </w:rPr>
        <w:t>vplyv </w:t>
      </w:r>
      <w:r>
        <w:rPr/>
        <w:t>na </w:t>
      </w:r>
      <w:r>
        <w:rPr>
          <w:spacing w:val="-11"/>
        </w:rPr>
        <w:t>V. </w:t>
      </w:r>
      <w:r>
        <w:rPr/>
        <w:t>Predmerského. Bol jeho vzor aj kamarát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jednom.</w:t>
      </w:r>
      <w:r>
        <w:rPr>
          <w:spacing w:val="-13"/>
        </w:rPr>
        <w:t> </w:t>
      </w:r>
      <w:r>
        <w:rPr/>
        <w:t>Gaňo</w:t>
      </w:r>
      <w:r>
        <w:rPr>
          <w:spacing w:val="-13"/>
        </w:rPr>
        <w:t> </w:t>
      </w:r>
      <w:r>
        <w:rPr/>
        <w:t>bol</w:t>
      </w:r>
      <w:r>
        <w:rPr>
          <w:spacing w:val="-13"/>
        </w:rPr>
        <w:t> </w:t>
      </w:r>
      <w:r>
        <w:rPr/>
        <w:t>od</w:t>
      </w:r>
      <w:r>
        <w:rPr>
          <w:spacing w:val="-13"/>
        </w:rPr>
        <w:t> </w:t>
      </w:r>
      <w:r>
        <w:rPr/>
        <w:t>Pred- merského</w:t>
      </w:r>
      <w:r>
        <w:rPr>
          <w:spacing w:val="-21"/>
        </w:rPr>
        <w:t> </w:t>
      </w:r>
      <w:r>
        <w:rPr/>
        <w:t>starší</w:t>
      </w:r>
      <w:r>
        <w:rPr>
          <w:spacing w:val="-21"/>
        </w:rPr>
        <w:t> </w:t>
      </w:r>
      <w:r>
        <w:rPr>
          <w:spacing w:val="-6"/>
        </w:rPr>
        <w:t>(1893)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ako</w:t>
      </w:r>
      <w:r>
        <w:rPr>
          <w:spacing w:val="-21"/>
        </w:rPr>
        <w:t> </w:t>
      </w:r>
      <w:r>
        <w:rPr/>
        <w:t>absolvent </w:t>
      </w:r>
      <w:r>
        <w:rPr>
          <w:w w:val="90"/>
        </w:rPr>
        <w:t>budapeštianskej Vysokej školy pre vzde- </w:t>
      </w:r>
      <w:r>
        <w:rPr>
          <w:w w:val="95"/>
        </w:rPr>
        <w:t>lávanie</w:t>
      </w:r>
      <w:r>
        <w:rPr>
          <w:spacing w:val="-21"/>
          <w:w w:val="95"/>
        </w:rPr>
        <w:t> </w:t>
      </w:r>
      <w:r>
        <w:rPr>
          <w:w w:val="95"/>
        </w:rPr>
        <w:t>liečebných</w:t>
      </w:r>
      <w:r>
        <w:rPr>
          <w:spacing w:val="-21"/>
          <w:w w:val="95"/>
        </w:rPr>
        <w:t> </w:t>
      </w:r>
      <w:r>
        <w:rPr>
          <w:w w:val="95"/>
        </w:rPr>
        <w:t>pedagógov</w:t>
      </w:r>
      <w:r>
        <w:rPr>
          <w:spacing w:val="-21"/>
          <w:w w:val="95"/>
        </w:rPr>
        <w:t> </w:t>
      </w:r>
      <w:r>
        <w:rPr>
          <w:w w:val="95"/>
        </w:rPr>
        <w:t>aj</w:t>
      </w:r>
      <w:r>
        <w:rPr>
          <w:spacing w:val="-21"/>
          <w:w w:val="95"/>
        </w:rPr>
        <w:t> </w:t>
      </w:r>
      <w:r>
        <w:rPr>
          <w:w w:val="95"/>
        </w:rPr>
        <w:t>odbor- ne</w:t>
      </w:r>
      <w:r>
        <w:rPr>
          <w:spacing w:val="-26"/>
          <w:w w:val="95"/>
        </w:rPr>
        <w:t> </w:t>
      </w:r>
      <w:r>
        <w:rPr>
          <w:w w:val="95"/>
        </w:rPr>
        <w:t>pripravenejší</w:t>
      </w:r>
      <w:r>
        <w:rPr>
          <w:spacing w:val="-26"/>
          <w:w w:val="95"/>
        </w:rPr>
        <w:t> </w:t>
      </w:r>
      <w:r>
        <w:rPr>
          <w:w w:val="95"/>
        </w:rPr>
        <w:t>na</w:t>
      </w:r>
      <w:r>
        <w:rPr>
          <w:spacing w:val="-26"/>
          <w:w w:val="95"/>
        </w:rPr>
        <w:t> </w:t>
      </w:r>
      <w:r>
        <w:rPr>
          <w:w w:val="95"/>
        </w:rPr>
        <w:t>rozvíjanie</w:t>
      </w:r>
      <w:r>
        <w:rPr>
          <w:spacing w:val="-26"/>
          <w:w w:val="95"/>
        </w:rPr>
        <w:t> </w:t>
      </w:r>
      <w:r>
        <w:rPr>
          <w:w w:val="95"/>
        </w:rPr>
        <w:t>špeciálnej </w:t>
      </w:r>
      <w:r>
        <w:rPr/>
        <w:t>pedagogiky na Slovensku. Mali však </w:t>
      </w:r>
      <w:r>
        <w:rPr>
          <w:w w:val="95"/>
        </w:rPr>
        <w:t>spoločné</w:t>
      </w:r>
      <w:r>
        <w:rPr>
          <w:spacing w:val="-11"/>
          <w:w w:val="95"/>
        </w:rPr>
        <w:t> </w:t>
      </w:r>
      <w:r>
        <w:rPr>
          <w:w w:val="95"/>
        </w:rPr>
        <w:t>zanietenie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lásku</w:t>
      </w:r>
      <w:r>
        <w:rPr>
          <w:spacing w:val="-11"/>
          <w:w w:val="95"/>
        </w:rPr>
        <w:t> </w:t>
      </w:r>
      <w:r>
        <w:rPr>
          <w:w w:val="95"/>
        </w:rPr>
        <w:t>k</w:t>
      </w:r>
      <w:r>
        <w:rPr>
          <w:spacing w:val="-11"/>
          <w:w w:val="95"/>
        </w:rPr>
        <w:t> </w:t>
      </w:r>
      <w:r>
        <w:rPr>
          <w:w w:val="95"/>
        </w:rPr>
        <w:t>postihnu- </w:t>
      </w:r>
      <w:r>
        <w:rPr>
          <w:spacing w:val="2"/>
          <w:w w:val="95"/>
        </w:rPr>
        <w:t>tým</w:t>
      </w:r>
      <w:r>
        <w:rPr>
          <w:spacing w:val="-34"/>
          <w:w w:val="95"/>
        </w:rPr>
        <w:t> </w:t>
      </w:r>
      <w:r>
        <w:rPr>
          <w:w w:val="95"/>
        </w:rPr>
        <w:t>deťom,</w:t>
      </w:r>
      <w:r>
        <w:rPr>
          <w:spacing w:val="-34"/>
          <w:w w:val="95"/>
        </w:rPr>
        <w:t> </w:t>
      </w:r>
      <w:r>
        <w:rPr>
          <w:w w:val="95"/>
        </w:rPr>
        <w:t>ktorým</w:t>
      </w:r>
      <w:r>
        <w:rPr>
          <w:spacing w:val="-34"/>
          <w:w w:val="95"/>
        </w:rPr>
        <w:t> </w:t>
      </w:r>
      <w:r>
        <w:rPr>
          <w:w w:val="95"/>
        </w:rPr>
        <w:t>venovali</w:t>
      </w:r>
      <w:r>
        <w:rPr>
          <w:spacing w:val="-34"/>
          <w:w w:val="95"/>
        </w:rPr>
        <w:t> </w:t>
      </w:r>
      <w:r>
        <w:rPr>
          <w:w w:val="95"/>
        </w:rPr>
        <w:t>všetky</w:t>
      </w:r>
      <w:r>
        <w:rPr>
          <w:spacing w:val="-34"/>
          <w:w w:val="95"/>
        </w:rPr>
        <w:t> </w:t>
      </w:r>
      <w:r>
        <w:rPr>
          <w:w w:val="95"/>
        </w:rPr>
        <w:t>svo- je</w:t>
      </w:r>
      <w:r>
        <w:rPr>
          <w:spacing w:val="-29"/>
          <w:w w:val="95"/>
        </w:rPr>
        <w:t> </w:t>
      </w:r>
      <w:r>
        <w:rPr>
          <w:w w:val="95"/>
        </w:rPr>
        <w:t>sily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vedomosti.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Pôsobenie </w:t>
      </w:r>
      <w:r>
        <w:rPr>
          <w:spacing w:val="-11"/>
          <w:w w:val="95"/>
        </w:rPr>
        <w:t>V. </w:t>
      </w:r>
      <w:r>
        <w:rPr>
          <w:w w:val="95"/>
        </w:rPr>
        <w:t>Predmerského v </w:t>
      </w:r>
      <w:r>
        <w:rPr>
          <w:spacing w:val="-3"/>
          <w:w w:val="95"/>
        </w:rPr>
        <w:t>Tren- </w:t>
      </w:r>
      <w:r>
        <w:rPr/>
        <w:t>číne je spojené s činnosťou Okresnej </w:t>
      </w:r>
      <w:r>
        <w:rPr>
          <w:w w:val="95"/>
        </w:rPr>
        <w:t>pečlivosti o mládež v Trenčíne. Okres- </w:t>
      </w:r>
      <w:r>
        <w:rPr/>
        <w:t>ná pečlivosť o mládež </w:t>
      </w:r>
      <w:r>
        <w:rPr>
          <w:spacing w:val="-4"/>
        </w:rPr>
        <w:t>(OPM) </w:t>
      </w:r>
      <w:r>
        <w:rPr/>
        <w:t>v </w:t>
      </w:r>
      <w:r>
        <w:rPr>
          <w:spacing w:val="-3"/>
        </w:rPr>
        <w:t>Tren- </w:t>
      </w:r>
      <w:r>
        <w:rPr/>
        <w:t>číne</w:t>
      </w:r>
      <w:r>
        <w:rPr>
          <w:spacing w:val="-9"/>
        </w:rPr>
        <w:t> </w:t>
      </w:r>
      <w:r>
        <w:rPr/>
        <w:t>bola</w:t>
      </w:r>
      <w:r>
        <w:rPr>
          <w:spacing w:val="-9"/>
        </w:rPr>
        <w:t> </w:t>
      </w:r>
      <w:r>
        <w:rPr/>
        <w:t>založená</w:t>
      </w:r>
      <w:r>
        <w:rPr>
          <w:spacing w:val="-9"/>
        </w:rPr>
        <w:t> </w:t>
      </w:r>
      <w:r>
        <w:rPr/>
        <w:t>dňa</w:t>
      </w:r>
      <w:r>
        <w:rPr>
          <w:spacing w:val="-9"/>
        </w:rPr>
        <w:t> </w:t>
      </w:r>
      <w:r>
        <w:rPr/>
        <w:t>20.</w:t>
      </w:r>
      <w:r>
        <w:rPr>
          <w:spacing w:val="-9"/>
        </w:rPr>
        <w:t> </w:t>
      </w:r>
      <w:r>
        <w:rPr>
          <w:spacing w:val="-4"/>
        </w:rPr>
        <w:t>9.</w:t>
      </w:r>
      <w:r>
        <w:rPr>
          <w:spacing w:val="-9"/>
        </w:rPr>
        <w:t> </w:t>
      </w:r>
      <w:r>
        <w:rPr/>
        <w:t>1929</w:t>
      </w:r>
      <w:r>
        <w:rPr>
          <w:spacing w:val="-9"/>
        </w:rPr>
        <w:t> </w:t>
      </w:r>
      <w:r>
        <w:rPr/>
        <w:t>ako </w:t>
      </w:r>
      <w:r>
        <w:rPr>
          <w:w w:val="95"/>
        </w:rPr>
        <w:t>dobrovoľné združenie, ktorého</w:t>
      </w:r>
      <w:r>
        <w:rPr>
          <w:spacing w:val="-32"/>
          <w:w w:val="95"/>
        </w:rPr>
        <w:t> </w:t>
      </w:r>
      <w:r>
        <w:rPr>
          <w:w w:val="95"/>
        </w:rPr>
        <w:t>účelom </w:t>
      </w:r>
      <w:r>
        <w:rPr/>
        <w:t>bolo</w:t>
      </w:r>
      <w:r>
        <w:rPr>
          <w:spacing w:val="-18"/>
        </w:rPr>
        <w:t> </w:t>
      </w:r>
      <w:r>
        <w:rPr/>
        <w:t>starať</w:t>
      </w:r>
      <w:r>
        <w:rPr>
          <w:spacing w:val="-18"/>
        </w:rPr>
        <w:t> </w:t>
      </w:r>
      <w:r>
        <w:rPr/>
        <w:t>sa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mládež</w:t>
      </w:r>
      <w:r>
        <w:rPr>
          <w:spacing w:val="-18"/>
        </w:rPr>
        <w:t> </w:t>
      </w:r>
      <w:r>
        <w:rPr/>
        <w:t>celého</w:t>
      </w:r>
      <w:r>
        <w:rPr>
          <w:spacing w:val="-18"/>
        </w:rPr>
        <w:t> </w:t>
      </w:r>
      <w:r>
        <w:rPr/>
        <w:t>okresu,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3" w:space="171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89"/>
          <w:footerReference w:type="default" r:id="rId190"/>
          <w:footerReference w:type="even" r:id="rId191"/>
          <w:pgSz w:w="9340" w:h="12850"/>
          <w:pgMar w:header="1141" w:footer="1344" w:top="1540" w:bottom="1540" w:left="1260" w:right="1000"/>
          <w:pgNumType w:start="399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0"/>
        </w:rPr>
        <w:t>aby</w:t>
      </w:r>
      <w:r>
        <w:rPr>
          <w:spacing w:val="-7"/>
          <w:w w:val="90"/>
        </w:rPr>
        <w:t> </w:t>
      </w:r>
      <w:r>
        <w:rPr>
          <w:w w:val="90"/>
        </w:rPr>
        <w:t>sa</w:t>
      </w:r>
      <w:r>
        <w:rPr>
          <w:spacing w:val="-7"/>
          <w:w w:val="90"/>
        </w:rPr>
        <w:t> </w:t>
      </w:r>
      <w:r>
        <w:rPr>
          <w:w w:val="90"/>
        </w:rPr>
        <w:t>dosiahol</w:t>
      </w:r>
      <w:r>
        <w:rPr>
          <w:spacing w:val="-7"/>
          <w:w w:val="90"/>
        </w:rPr>
        <w:t> </w:t>
      </w:r>
      <w:r>
        <w:rPr>
          <w:w w:val="90"/>
        </w:rPr>
        <w:t>ich</w:t>
      </w:r>
      <w:r>
        <w:rPr>
          <w:spacing w:val="-7"/>
          <w:w w:val="90"/>
        </w:rPr>
        <w:t> </w:t>
      </w:r>
      <w:r>
        <w:rPr>
          <w:w w:val="90"/>
        </w:rPr>
        <w:t>zdravý</w:t>
      </w:r>
      <w:r>
        <w:rPr>
          <w:spacing w:val="-7"/>
          <w:w w:val="90"/>
        </w:rPr>
        <w:t> </w:t>
      </w:r>
      <w:r>
        <w:rPr>
          <w:spacing w:val="5"/>
          <w:w w:val="90"/>
        </w:rPr>
        <w:t>vývin</w:t>
      </w:r>
      <w:r>
        <w:rPr>
          <w:spacing w:val="-7"/>
          <w:w w:val="90"/>
        </w:rPr>
        <w:t> </w:t>
      </w:r>
      <w:r>
        <w:rPr>
          <w:spacing w:val="-3"/>
          <w:w w:val="90"/>
        </w:rPr>
        <w:t>telesný, </w:t>
      </w:r>
      <w:r>
        <w:rPr/>
        <w:t>mentálny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mravný.</w:t>
      </w:r>
      <w:r>
        <w:rPr>
          <w:spacing w:val="-21"/>
        </w:rPr>
        <w:t> </w:t>
      </w:r>
      <w:r>
        <w:rPr/>
        <w:t>Do</w:t>
      </w:r>
      <w:r>
        <w:rPr>
          <w:spacing w:val="-21"/>
        </w:rPr>
        <w:t> </w:t>
      </w:r>
      <w:r>
        <w:rPr/>
        <w:t>jej</w:t>
      </w:r>
      <w:r>
        <w:rPr>
          <w:spacing w:val="-21"/>
        </w:rPr>
        <w:t> </w:t>
      </w:r>
      <w:r>
        <w:rPr/>
        <w:t>pôsobnosti </w:t>
      </w:r>
      <w:r>
        <w:rPr>
          <w:w w:val="95"/>
        </w:rPr>
        <w:t>spadalo 54 obcí. Predmerský, ktorý</w:t>
      </w:r>
      <w:r>
        <w:rPr>
          <w:spacing w:val="-17"/>
          <w:w w:val="95"/>
        </w:rPr>
        <w:t> </w:t>
      </w:r>
      <w:r>
        <w:rPr>
          <w:w w:val="95"/>
        </w:rPr>
        <w:t>bol členom a od februára </w:t>
      </w:r>
      <w:r>
        <w:rPr>
          <w:spacing w:val="-3"/>
          <w:w w:val="95"/>
        </w:rPr>
        <w:t>1932</w:t>
      </w:r>
      <w:r>
        <w:rPr>
          <w:spacing w:val="-17"/>
          <w:w w:val="95"/>
        </w:rPr>
        <w:t> </w:t>
      </w:r>
      <w:r>
        <w:rPr>
          <w:w w:val="95"/>
        </w:rPr>
        <w:t>tajomníkom OPM,</w:t>
      </w:r>
      <w:r>
        <w:rPr>
          <w:spacing w:val="-34"/>
          <w:w w:val="95"/>
        </w:rPr>
        <w:t> </w:t>
      </w:r>
      <w:r>
        <w:rPr>
          <w:w w:val="95"/>
        </w:rPr>
        <w:t>bol</w:t>
      </w:r>
      <w:r>
        <w:rPr>
          <w:spacing w:val="-34"/>
          <w:w w:val="95"/>
        </w:rPr>
        <w:t> </w:t>
      </w:r>
      <w:r>
        <w:rPr>
          <w:w w:val="95"/>
        </w:rPr>
        <w:t>hybnou</w:t>
      </w:r>
      <w:r>
        <w:rPr>
          <w:spacing w:val="-34"/>
          <w:w w:val="95"/>
        </w:rPr>
        <w:t> </w:t>
      </w:r>
      <w:r>
        <w:rPr>
          <w:w w:val="95"/>
        </w:rPr>
        <w:t>silou</w:t>
      </w:r>
      <w:r>
        <w:rPr>
          <w:spacing w:val="-34"/>
          <w:w w:val="95"/>
        </w:rPr>
        <w:t> </w:t>
      </w:r>
      <w:r>
        <w:rPr>
          <w:w w:val="95"/>
        </w:rPr>
        <w:t>združenia</w:t>
      </w:r>
      <w:r>
        <w:rPr>
          <w:spacing w:val="-34"/>
          <w:w w:val="95"/>
        </w:rPr>
        <w:t> </w:t>
      </w:r>
      <w:r>
        <w:rPr>
          <w:w w:val="95"/>
        </w:rPr>
        <w:t>(pred- </w:t>
      </w:r>
      <w:r>
        <w:rPr/>
        <w:t>sedníctvo</w:t>
      </w:r>
      <w:r>
        <w:rPr>
          <w:spacing w:val="-13"/>
        </w:rPr>
        <w:t> </w:t>
      </w:r>
      <w:r>
        <w:rPr/>
        <w:t>OPM,</w:t>
      </w:r>
      <w:r>
        <w:rPr>
          <w:spacing w:val="-13"/>
        </w:rPr>
        <w:t> </w:t>
      </w:r>
      <w:r>
        <w:rPr>
          <w:spacing w:val="-4"/>
        </w:rPr>
        <w:t>1938).</w:t>
      </w:r>
      <w:r>
        <w:rPr>
          <w:spacing w:val="-13"/>
        </w:rPr>
        <w:t> </w:t>
      </w:r>
      <w:r>
        <w:rPr/>
        <w:t>Dňa</w:t>
      </w:r>
      <w:r>
        <w:rPr>
          <w:spacing w:val="-13"/>
        </w:rPr>
        <w:t> </w:t>
      </w:r>
      <w:r>
        <w:rPr>
          <w:spacing w:val="-3"/>
        </w:rPr>
        <w:t>1.</w:t>
      </w:r>
      <w:r>
        <w:rPr>
          <w:spacing w:val="-13"/>
        </w:rPr>
        <w:t> </w:t>
      </w:r>
      <w:r>
        <w:rPr/>
        <w:t>12.</w:t>
      </w:r>
      <w:r>
        <w:rPr>
          <w:spacing w:val="-13"/>
        </w:rPr>
        <w:t> </w:t>
      </w:r>
      <w:r>
        <w:rPr/>
        <w:t>1930 na </w:t>
      </w:r>
      <w:r>
        <w:rPr>
          <w:spacing w:val="1"/>
        </w:rPr>
        <w:t>základe </w:t>
      </w:r>
      <w:r>
        <w:rPr/>
        <w:t>výnosu referátu</w:t>
      </w:r>
      <w:r>
        <w:rPr>
          <w:spacing w:val="-37"/>
        </w:rPr>
        <w:t> </w:t>
      </w:r>
      <w:r>
        <w:rPr/>
        <w:t>Minister- stva</w:t>
      </w:r>
      <w:r>
        <w:rPr>
          <w:spacing w:val="-25"/>
        </w:rPr>
        <w:t> </w:t>
      </w:r>
      <w:r>
        <w:rPr/>
        <w:t>školstva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národnej</w:t>
      </w:r>
      <w:r>
        <w:rPr>
          <w:spacing w:val="-25"/>
        </w:rPr>
        <w:t> </w:t>
      </w:r>
      <w:r>
        <w:rPr/>
        <w:t>osvety</w:t>
      </w:r>
      <w:r>
        <w:rPr>
          <w:spacing w:val="-25"/>
        </w:rPr>
        <w:t> </w:t>
      </w:r>
      <w:r>
        <w:rPr/>
        <w:t>zo</w:t>
      </w:r>
      <w:r>
        <w:rPr>
          <w:spacing w:val="-25"/>
        </w:rPr>
        <w:t> </w:t>
      </w:r>
      <w:r>
        <w:rPr/>
        <w:t>dňa 3.</w:t>
      </w:r>
      <w:r>
        <w:rPr>
          <w:spacing w:val="-24"/>
        </w:rPr>
        <w:t> </w:t>
      </w:r>
      <w:r>
        <w:rPr>
          <w:spacing w:val="-5"/>
        </w:rPr>
        <w:t>11.</w:t>
      </w:r>
      <w:r>
        <w:rPr>
          <w:spacing w:val="-24"/>
        </w:rPr>
        <w:t> </w:t>
      </w:r>
      <w:r>
        <w:rPr/>
        <w:t>1930</w:t>
      </w:r>
      <w:r>
        <w:rPr>
          <w:spacing w:val="-24"/>
        </w:rPr>
        <w:t> </w:t>
      </w:r>
      <w:r>
        <w:rPr/>
        <w:t>č.</w:t>
      </w:r>
      <w:r>
        <w:rPr>
          <w:spacing w:val="-24"/>
        </w:rPr>
        <w:t> </w:t>
      </w:r>
      <w:r>
        <w:rPr>
          <w:spacing w:val="-3"/>
        </w:rPr>
        <w:t>75.901/I-ai-1930</w:t>
      </w:r>
      <w:r>
        <w:rPr>
          <w:spacing w:val="-24"/>
        </w:rPr>
        <w:t> </w:t>
      </w:r>
      <w:r>
        <w:rPr/>
        <w:t>bola</w:t>
      </w:r>
      <w:r>
        <w:rPr>
          <w:spacing w:val="-24"/>
        </w:rPr>
        <w:t> </w:t>
      </w:r>
      <w:r>
        <w:rPr/>
        <w:t>otvo- rená prvá pomocná trieda pri Štátnej ľudovej</w:t>
      </w:r>
      <w:r>
        <w:rPr>
          <w:spacing w:val="-10"/>
        </w:rPr>
        <w:t> </w:t>
      </w:r>
      <w:r>
        <w:rPr/>
        <w:t>škole</w:t>
      </w:r>
      <w:r>
        <w:rPr>
          <w:spacing w:val="-10"/>
        </w:rPr>
        <w:t> </w:t>
      </w:r>
      <w:r>
        <w:rPr/>
        <w:t>v</w:t>
      </w:r>
      <w:r>
        <w:rPr>
          <w:spacing w:val="-10"/>
        </w:rPr>
        <w:t> </w:t>
      </w:r>
      <w:r>
        <w:rPr/>
        <w:t>Trenčíne</w:t>
      </w:r>
      <w:r>
        <w:rPr>
          <w:spacing w:val="-10"/>
        </w:rPr>
        <w:t> </w:t>
      </w:r>
      <w:r>
        <w:rPr/>
        <w:t>(Turčanová, </w:t>
      </w:r>
      <w:r>
        <w:rPr>
          <w:spacing w:val="-4"/>
        </w:rPr>
        <w:t>1995).</w:t>
      </w:r>
      <w:r>
        <w:rPr>
          <w:spacing w:val="-21"/>
        </w:rPr>
        <w:t> </w:t>
      </w:r>
      <w:r>
        <w:rPr/>
        <w:t>Dňom</w:t>
      </w:r>
      <w:r>
        <w:rPr>
          <w:spacing w:val="-21"/>
        </w:rPr>
        <w:t> </w:t>
      </w:r>
      <w:r>
        <w:rPr/>
        <w:t>30.</w:t>
      </w:r>
      <w:r>
        <w:rPr>
          <w:spacing w:val="-21"/>
        </w:rPr>
        <w:t> </w:t>
      </w:r>
      <w:r>
        <w:rPr>
          <w:spacing w:val="-5"/>
        </w:rPr>
        <w:t>11.</w:t>
      </w:r>
      <w:r>
        <w:rPr>
          <w:spacing w:val="-21"/>
        </w:rPr>
        <w:t> </w:t>
      </w:r>
      <w:r>
        <w:rPr/>
        <w:t>1930</w:t>
      </w:r>
      <w:r>
        <w:rPr>
          <w:spacing w:val="-21"/>
        </w:rPr>
        <w:t> </w:t>
      </w:r>
      <w:r>
        <w:rPr/>
        <w:t>bol</w:t>
      </w:r>
      <w:r>
        <w:rPr>
          <w:spacing w:val="-21"/>
        </w:rPr>
        <w:t> </w:t>
      </w:r>
      <w:r>
        <w:rPr/>
        <w:t>sprostený služby</w:t>
      </w:r>
      <w:r>
        <w:rPr>
          <w:spacing w:val="-23"/>
        </w:rPr>
        <w:t> </w:t>
      </w:r>
      <w:r>
        <w:rPr/>
        <w:t>na</w:t>
      </w:r>
      <w:r>
        <w:rPr>
          <w:spacing w:val="-23"/>
        </w:rPr>
        <w:t> </w:t>
      </w:r>
      <w:r>
        <w:rPr/>
        <w:t>štátnej</w:t>
      </w:r>
      <w:r>
        <w:rPr>
          <w:spacing w:val="-23"/>
        </w:rPr>
        <w:t> </w:t>
      </w:r>
      <w:r>
        <w:rPr/>
        <w:t>ľudovej</w:t>
      </w:r>
      <w:r>
        <w:rPr>
          <w:spacing w:val="-23"/>
        </w:rPr>
        <w:t> </w:t>
      </w:r>
      <w:r>
        <w:rPr/>
        <w:t>škole</w:t>
      </w:r>
      <w:r>
        <w:rPr>
          <w:spacing w:val="-23"/>
        </w:rPr>
        <w:t> </w:t>
      </w:r>
      <w:r>
        <w:rPr/>
        <w:t>v</w:t>
      </w:r>
      <w:r>
        <w:rPr>
          <w:spacing w:val="-23"/>
        </w:rPr>
        <w:t> </w:t>
      </w:r>
      <w:r>
        <w:rPr>
          <w:spacing w:val="-3"/>
        </w:rPr>
        <w:t>Tren- </w:t>
      </w:r>
      <w:r>
        <w:rPr/>
        <w:t>číne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bol</w:t>
      </w:r>
      <w:r>
        <w:rPr>
          <w:spacing w:val="-26"/>
        </w:rPr>
        <w:t> </w:t>
      </w:r>
      <w:r>
        <w:rPr/>
        <w:t>určený</w:t>
      </w:r>
      <w:r>
        <w:rPr>
          <w:spacing w:val="-26"/>
        </w:rPr>
        <w:t> </w:t>
      </w:r>
      <w:r>
        <w:rPr/>
        <w:t>dočasne</w:t>
      </w:r>
      <w:r>
        <w:rPr>
          <w:spacing w:val="-26"/>
        </w:rPr>
        <w:t> </w:t>
      </w:r>
      <w:r>
        <w:rPr/>
        <w:t>s</w:t>
      </w:r>
      <w:r>
        <w:rPr>
          <w:spacing w:val="-26"/>
        </w:rPr>
        <w:t> </w:t>
      </w:r>
      <w:r>
        <w:rPr/>
        <w:t>platnosťou od</w:t>
      </w:r>
      <w:r>
        <w:rPr>
          <w:spacing w:val="-22"/>
        </w:rPr>
        <w:t> </w:t>
      </w:r>
      <w:r>
        <w:rPr>
          <w:spacing w:val="-3"/>
        </w:rPr>
        <w:t>1.</w:t>
      </w:r>
      <w:r>
        <w:rPr>
          <w:spacing w:val="-22"/>
        </w:rPr>
        <w:t> </w:t>
      </w:r>
      <w:r>
        <w:rPr/>
        <w:t>12.</w:t>
      </w:r>
      <w:r>
        <w:rPr>
          <w:spacing w:val="-22"/>
        </w:rPr>
        <w:t> </w:t>
      </w:r>
      <w:r>
        <w:rPr/>
        <w:t>1930</w:t>
      </w:r>
      <w:r>
        <w:rPr>
          <w:spacing w:val="-22"/>
        </w:rPr>
        <w:t> </w:t>
      </w:r>
      <w:r>
        <w:rPr/>
        <w:t>za</w:t>
      </w:r>
      <w:r>
        <w:rPr>
          <w:spacing w:val="-22"/>
        </w:rPr>
        <w:t> </w:t>
      </w:r>
      <w:r>
        <w:rPr/>
        <w:t>učiteľa</w:t>
      </w:r>
      <w:r>
        <w:rPr>
          <w:spacing w:val="-22"/>
        </w:rPr>
        <w:t> </w:t>
      </w:r>
      <w:r>
        <w:rPr/>
        <w:t>pomocnej</w:t>
      </w:r>
      <w:r>
        <w:rPr>
          <w:spacing w:val="-22"/>
        </w:rPr>
        <w:t> </w:t>
      </w:r>
      <w:r>
        <w:rPr/>
        <w:t>trie- </w:t>
      </w:r>
      <w:r>
        <w:rPr>
          <w:w w:val="95"/>
        </w:rPr>
        <w:t>dy pri štátnej ľudovej škole v</w:t>
      </w:r>
      <w:r>
        <w:rPr>
          <w:spacing w:val="-22"/>
          <w:w w:val="95"/>
        </w:rPr>
        <w:t> </w:t>
      </w:r>
      <w:r>
        <w:rPr>
          <w:w w:val="95"/>
        </w:rPr>
        <w:t>Trenčíne. Na začiatku mala trieda </w:t>
      </w:r>
      <w:r>
        <w:rPr>
          <w:spacing w:val="-3"/>
          <w:w w:val="95"/>
        </w:rPr>
        <w:t>19 </w:t>
      </w:r>
      <w:r>
        <w:rPr>
          <w:w w:val="95"/>
        </w:rPr>
        <w:t>žiakov.</w:t>
      </w:r>
      <w:r>
        <w:rPr>
          <w:spacing w:val="-18"/>
          <w:w w:val="95"/>
        </w:rPr>
        <w:t> </w:t>
      </w:r>
      <w:r>
        <w:rPr>
          <w:w w:val="95"/>
        </w:rPr>
        <w:t>No- vého</w:t>
      </w:r>
      <w:r>
        <w:rPr>
          <w:spacing w:val="-32"/>
          <w:w w:val="95"/>
        </w:rPr>
        <w:t> </w:t>
      </w:r>
      <w:r>
        <w:rPr>
          <w:w w:val="95"/>
        </w:rPr>
        <w:t>učiteľa</w:t>
      </w:r>
      <w:r>
        <w:rPr>
          <w:spacing w:val="-32"/>
          <w:w w:val="95"/>
        </w:rPr>
        <w:t> </w:t>
      </w:r>
      <w:r>
        <w:rPr>
          <w:spacing w:val="1"/>
          <w:w w:val="95"/>
        </w:rPr>
        <w:t>čakala</w:t>
      </w:r>
      <w:r>
        <w:rPr>
          <w:spacing w:val="-32"/>
          <w:w w:val="95"/>
        </w:rPr>
        <w:t> </w:t>
      </w:r>
      <w:r>
        <w:rPr>
          <w:w w:val="95"/>
        </w:rPr>
        <w:t>náročná</w:t>
      </w:r>
      <w:r>
        <w:rPr>
          <w:spacing w:val="-32"/>
          <w:w w:val="95"/>
        </w:rPr>
        <w:t> </w:t>
      </w:r>
      <w:r>
        <w:rPr>
          <w:w w:val="95"/>
        </w:rPr>
        <w:t>úloha</w:t>
      </w:r>
      <w:r>
        <w:rPr>
          <w:spacing w:val="-32"/>
          <w:w w:val="95"/>
        </w:rPr>
        <w:t> </w:t>
      </w:r>
      <w:r>
        <w:rPr>
          <w:w w:val="95"/>
        </w:rPr>
        <w:t>získa- </w:t>
      </w:r>
      <w:r>
        <w:rPr>
          <w:w w:val="90"/>
        </w:rPr>
        <w:t>vať priaznivcov a porozumenie pre tento </w:t>
      </w:r>
      <w:r>
        <w:rPr>
          <w:w w:val="95"/>
        </w:rPr>
        <w:t>nový,</w:t>
      </w:r>
      <w:r>
        <w:rPr>
          <w:spacing w:val="-34"/>
          <w:w w:val="95"/>
        </w:rPr>
        <w:t> </w:t>
      </w:r>
      <w:r>
        <w:rPr>
          <w:w w:val="95"/>
        </w:rPr>
        <w:t>u</w:t>
      </w:r>
      <w:r>
        <w:rPr>
          <w:spacing w:val="-34"/>
          <w:w w:val="95"/>
        </w:rPr>
        <w:t> </w:t>
      </w:r>
      <w:r>
        <w:rPr>
          <w:w w:val="95"/>
        </w:rPr>
        <w:t>nás</w:t>
      </w:r>
      <w:r>
        <w:rPr>
          <w:spacing w:val="-34"/>
          <w:w w:val="95"/>
        </w:rPr>
        <w:t> </w:t>
      </w:r>
      <w:r>
        <w:rPr>
          <w:w w:val="95"/>
        </w:rPr>
        <w:t>dosial</w:t>
      </w:r>
      <w:r>
        <w:rPr>
          <w:spacing w:val="-34"/>
          <w:w w:val="95"/>
        </w:rPr>
        <w:t> </w:t>
      </w:r>
      <w:r>
        <w:rPr>
          <w:w w:val="95"/>
        </w:rPr>
        <w:t>neznámy</w:t>
      </w:r>
      <w:r>
        <w:rPr>
          <w:spacing w:val="-34"/>
          <w:w w:val="95"/>
        </w:rPr>
        <w:t> </w:t>
      </w:r>
      <w:r>
        <w:rPr>
          <w:w w:val="95"/>
        </w:rPr>
        <w:t>úsek</w:t>
      </w:r>
      <w:r>
        <w:rPr>
          <w:spacing w:val="-34"/>
          <w:w w:val="95"/>
        </w:rPr>
        <w:t> </w:t>
      </w:r>
      <w:r>
        <w:rPr>
          <w:w w:val="95"/>
        </w:rPr>
        <w:t>starost- livosti.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Žiakmi</w:t>
      </w:r>
      <w:r>
        <w:rPr>
          <w:spacing w:val="-18"/>
          <w:w w:val="95"/>
        </w:rPr>
        <w:t> </w:t>
      </w:r>
      <w:r>
        <w:rPr>
          <w:w w:val="95"/>
        </w:rPr>
        <w:t>pomocnej</w:t>
      </w:r>
      <w:r>
        <w:rPr>
          <w:spacing w:val="-18"/>
          <w:w w:val="95"/>
        </w:rPr>
        <w:t> </w:t>
      </w:r>
      <w:r>
        <w:rPr>
          <w:w w:val="95"/>
        </w:rPr>
        <w:t>školy</w:t>
      </w:r>
      <w:r>
        <w:rPr>
          <w:spacing w:val="-18"/>
          <w:w w:val="95"/>
        </w:rPr>
        <w:t> </w:t>
      </w:r>
      <w:r>
        <w:rPr>
          <w:w w:val="95"/>
        </w:rPr>
        <w:t>boli</w:t>
      </w:r>
      <w:r>
        <w:rPr>
          <w:spacing w:val="-18"/>
          <w:w w:val="95"/>
        </w:rPr>
        <w:t> </w:t>
      </w:r>
      <w:r>
        <w:rPr>
          <w:w w:val="95"/>
        </w:rPr>
        <w:t>deti </w:t>
      </w:r>
      <w:r>
        <w:rPr>
          <w:w w:val="90"/>
        </w:rPr>
        <w:t>z najchudobnejších</w:t>
      </w:r>
      <w:r>
        <w:rPr>
          <w:spacing w:val="-2"/>
          <w:w w:val="90"/>
        </w:rPr>
        <w:t> </w:t>
      </w:r>
      <w:r>
        <w:rPr>
          <w:w w:val="90"/>
        </w:rPr>
        <w:t>vrstiev.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V</w:t>
      </w:r>
      <w:r>
        <w:rPr>
          <w:spacing w:val="-12"/>
        </w:rPr>
        <w:t> </w:t>
      </w:r>
      <w:r>
        <w:rPr>
          <w:spacing w:val="-4"/>
        </w:rPr>
        <w:t>r.</w:t>
      </w:r>
      <w:r>
        <w:rPr>
          <w:spacing w:val="-12"/>
        </w:rPr>
        <w:t> </w:t>
      </w:r>
      <w:r>
        <w:rPr>
          <w:spacing w:val="-5"/>
        </w:rPr>
        <w:t>1931</w:t>
      </w:r>
      <w:r>
        <w:rPr>
          <w:spacing w:val="-12"/>
        </w:rPr>
        <w:t> </w:t>
      </w:r>
      <w:r>
        <w:rPr/>
        <w:t>bol</w:t>
      </w:r>
      <w:r>
        <w:rPr>
          <w:spacing w:val="-12"/>
        </w:rPr>
        <w:t> </w:t>
      </w:r>
      <w:r>
        <w:rPr/>
        <w:t>Predmerský</w:t>
      </w:r>
      <w:r>
        <w:rPr>
          <w:spacing w:val="-12"/>
        </w:rPr>
        <w:t> </w:t>
      </w:r>
      <w:r>
        <w:rPr/>
        <w:t>menova- </w:t>
      </w:r>
      <w:r>
        <w:rPr>
          <w:w w:val="95"/>
        </w:rPr>
        <w:t>ný Ministerstvom poľnohospodárstva na návrh miestneho školského výboru ľudovej hospodárskej školy v Trenčíne za</w:t>
      </w:r>
      <w:r>
        <w:rPr>
          <w:spacing w:val="-29"/>
          <w:w w:val="95"/>
        </w:rPr>
        <w:t> </w:t>
      </w:r>
      <w:r>
        <w:rPr>
          <w:w w:val="95"/>
        </w:rPr>
        <w:t>jej</w:t>
      </w:r>
      <w:r>
        <w:rPr>
          <w:spacing w:val="-29"/>
          <w:w w:val="95"/>
        </w:rPr>
        <w:t> </w:t>
      </w:r>
      <w:r>
        <w:rPr>
          <w:w w:val="95"/>
        </w:rPr>
        <w:t>správcu.</w:t>
      </w:r>
      <w:r>
        <w:rPr>
          <w:spacing w:val="-29"/>
          <w:w w:val="95"/>
        </w:rPr>
        <w:t> </w:t>
      </w:r>
      <w:r>
        <w:rPr>
          <w:w w:val="95"/>
        </w:rPr>
        <w:t>Pre</w:t>
      </w:r>
      <w:r>
        <w:rPr>
          <w:spacing w:val="-29"/>
          <w:w w:val="95"/>
        </w:rPr>
        <w:t> </w:t>
      </w:r>
      <w:r>
        <w:rPr>
          <w:w w:val="95"/>
        </w:rPr>
        <w:t>skvalitnenie</w:t>
      </w:r>
      <w:r>
        <w:rPr>
          <w:spacing w:val="-29"/>
          <w:w w:val="95"/>
        </w:rPr>
        <w:t> </w:t>
      </w:r>
      <w:r>
        <w:rPr>
          <w:w w:val="95"/>
        </w:rPr>
        <w:t>odborné- ho dozoru na špeciálnych školách bolo </w:t>
      </w:r>
      <w:r>
        <w:rPr/>
        <w:t>v</w:t>
      </w:r>
      <w:r>
        <w:rPr>
          <w:spacing w:val="-11"/>
        </w:rPr>
        <w:t> </w:t>
      </w:r>
      <w:r>
        <w:rPr>
          <w:spacing w:val="-4"/>
        </w:rPr>
        <w:t>r.</w:t>
      </w:r>
      <w:r>
        <w:rPr>
          <w:spacing w:val="-11"/>
        </w:rPr>
        <w:t> </w:t>
      </w:r>
      <w:r>
        <w:rPr>
          <w:spacing w:val="-3"/>
        </w:rPr>
        <w:t>1932</w:t>
      </w:r>
      <w:r>
        <w:rPr>
          <w:spacing w:val="-11"/>
        </w:rPr>
        <w:t> </w:t>
      </w:r>
      <w:r>
        <w:rPr/>
        <w:t>vybraných</w:t>
      </w:r>
      <w:r>
        <w:rPr>
          <w:spacing w:val="-11"/>
        </w:rPr>
        <w:t> </w:t>
      </w:r>
      <w:r>
        <w:rPr/>
        <w:t>niekoľko</w:t>
      </w:r>
      <w:r>
        <w:rPr>
          <w:spacing w:val="-11"/>
        </w:rPr>
        <w:t> </w:t>
      </w:r>
      <w:r>
        <w:rPr/>
        <w:t>inštruk- </w:t>
      </w:r>
      <w:r>
        <w:rPr>
          <w:w w:val="95"/>
        </w:rPr>
        <w:t>torov pre jednotlivé druhy</w:t>
      </w:r>
      <w:r>
        <w:rPr>
          <w:spacing w:val="-18"/>
          <w:w w:val="95"/>
        </w:rPr>
        <w:t> </w:t>
      </w:r>
      <w:r>
        <w:rPr>
          <w:w w:val="95"/>
        </w:rPr>
        <w:t>špeciálnych škôl,</w:t>
      </w:r>
      <w:r>
        <w:rPr>
          <w:spacing w:val="-31"/>
          <w:w w:val="95"/>
        </w:rPr>
        <w:t> </w:t>
      </w:r>
      <w:r>
        <w:rPr>
          <w:w w:val="95"/>
        </w:rPr>
        <w:t>ktorých</w:t>
      </w:r>
      <w:r>
        <w:rPr>
          <w:spacing w:val="-31"/>
          <w:w w:val="95"/>
        </w:rPr>
        <w:t> </w:t>
      </w:r>
      <w:r>
        <w:rPr>
          <w:w w:val="95"/>
        </w:rPr>
        <w:t>úlohou</w:t>
      </w:r>
      <w:r>
        <w:rPr>
          <w:spacing w:val="-30"/>
          <w:w w:val="95"/>
        </w:rPr>
        <w:t> </w:t>
      </w:r>
      <w:r>
        <w:rPr>
          <w:w w:val="95"/>
        </w:rPr>
        <w:t>bolo</w:t>
      </w:r>
      <w:r>
        <w:rPr>
          <w:spacing w:val="-30"/>
          <w:w w:val="95"/>
        </w:rPr>
        <w:t> </w:t>
      </w:r>
      <w:r>
        <w:rPr>
          <w:w w:val="95"/>
        </w:rPr>
        <w:t>odborné</w:t>
      </w:r>
      <w:r>
        <w:rPr>
          <w:spacing w:val="-31"/>
          <w:w w:val="95"/>
        </w:rPr>
        <w:t> </w:t>
      </w:r>
      <w:r>
        <w:rPr>
          <w:w w:val="95"/>
        </w:rPr>
        <w:t>pora- </w:t>
      </w:r>
      <w:r>
        <w:rPr>
          <w:w w:val="90"/>
        </w:rPr>
        <w:t>denstvo zemským a okresným školským </w:t>
      </w:r>
      <w:r>
        <w:rPr>
          <w:w w:val="95"/>
        </w:rPr>
        <w:t>inšpektorom. Medzi vybranými bol aj </w:t>
      </w:r>
      <w:r>
        <w:rPr>
          <w:w w:val="90"/>
        </w:rPr>
        <w:t>Vladimír</w:t>
      </w:r>
      <w:r>
        <w:rPr>
          <w:spacing w:val="30"/>
          <w:w w:val="90"/>
        </w:rPr>
        <w:t> </w:t>
      </w:r>
      <w:r>
        <w:rPr>
          <w:w w:val="90"/>
        </w:rPr>
        <w:t>Predmerský.</w:t>
      </w:r>
    </w:p>
    <w:p>
      <w:pPr>
        <w:spacing w:line="216" w:lineRule="auto" w:before="0"/>
        <w:ind w:left="117" w:right="0" w:firstLine="283"/>
        <w:jc w:val="both"/>
        <w:rPr>
          <w:rFonts w:ascii="Times New Roman" w:hAnsi="Times New Roman"/>
          <w:b/>
          <w:sz w:val="20"/>
        </w:rPr>
      </w:pPr>
      <w:r>
        <w:rPr>
          <w:w w:val="95"/>
          <w:sz w:val="20"/>
        </w:rPr>
        <w:t>Dôležitý medzník pre rozvoj špeci- </w:t>
      </w:r>
      <w:r>
        <w:rPr>
          <w:sz w:val="20"/>
        </w:rPr>
        <w:t>álnej</w:t>
      </w:r>
      <w:r>
        <w:rPr>
          <w:spacing w:val="-21"/>
          <w:sz w:val="20"/>
        </w:rPr>
        <w:t> </w:t>
      </w:r>
      <w:r>
        <w:rPr>
          <w:sz w:val="20"/>
        </w:rPr>
        <w:t>pedagogiky</w:t>
      </w:r>
      <w:r>
        <w:rPr>
          <w:spacing w:val="-21"/>
          <w:sz w:val="20"/>
        </w:rPr>
        <w:t> </w:t>
      </w:r>
      <w:r>
        <w:rPr>
          <w:sz w:val="20"/>
        </w:rPr>
        <w:t>sa</w:t>
      </w:r>
      <w:r>
        <w:rPr>
          <w:spacing w:val="-21"/>
          <w:sz w:val="20"/>
        </w:rPr>
        <w:t> </w:t>
      </w:r>
      <w:r>
        <w:rPr>
          <w:spacing w:val="1"/>
          <w:sz w:val="20"/>
        </w:rPr>
        <w:t>viaže</w:t>
      </w:r>
      <w:r>
        <w:rPr>
          <w:spacing w:val="-21"/>
          <w:sz w:val="20"/>
        </w:rPr>
        <w:t> </w:t>
      </w:r>
      <w:r>
        <w:rPr>
          <w:sz w:val="20"/>
        </w:rPr>
        <w:t>so</w:t>
      </w:r>
      <w:r>
        <w:rPr>
          <w:spacing w:val="-21"/>
          <w:sz w:val="20"/>
        </w:rPr>
        <w:t> </w:t>
      </w:r>
      <w:r>
        <w:rPr>
          <w:sz w:val="20"/>
        </w:rPr>
        <w:t>vznikom </w:t>
      </w:r>
      <w:r>
        <w:rPr>
          <w:rFonts w:ascii="Times New Roman" w:hAnsi="Times New Roman"/>
          <w:b/>
          <w:sz w:val="20"/>
        </w:rPr>
        <w:t>Zemského   spolku   pre </w:t>
      </w:r>
      <w:r>
        <w:rPr>
          <w:rFonts w:ascii="Times New Roman" w:hAnsi="Times New Roman"/>
          <w:b/>
          <w:spacing w:val="40"/>
          <w:sz w:val="20"/>
        </w:rPr>
        <w:t> </w:t>
      </w:r>
      <w:r>
        <w:rPr>
          <w:rFonts w:ascii="Times New Roman" w:hAnsi="Times New Roman"/>
          <w:b/>
          <w:sz w:val="20"/>
        </w:rPr>
        <w:t>starostlivosť</w:t>
      </w:r>
    </w:p>
    <w:p>
      <w:pPr>
        <w:spacing w:line="206" w:lineRule="auto" w:before="27"/>
        <w:ind w:left="117" w:right="0" w:firstLine="0"/>
        <w:jc w:val="both"/>
        <w:rPr>
          <w:sz w:val="20"/>
        </w:rPr>
      </w:pPr>
      <w:r>
        <w:rPr>
          <w:rFonts w:ascii="Times New Roman" w:hAnsi="Times New Roman"/>
          <w:b/>
          <w:sz w:val="20"/>
        </w:rPr>
        <w:t>o</w:t>
      </w:r>
      <w:r>
        <w:rPr>
          <w:rFonts w:ascii="Times New Roman" w:hAnsi="Times New Roman"/>
          <w:b/>
          <w:spacing w:val="-19"/>
          <w:sz w:val="20"/>
        </w:rPr>
        <w:t> </w:t>
      </w:r>
      <w:r>
        <w:rPr>
          <w:rFonts w:ascii="Times New Roman" w:hAnsi="Times New Roman"/>
          <w:b/>
          <w:sz w:val="20"/>
        </w:rPr>
        <w:t>slabomyseľných</w:t>
      </w:r>
      <w:r>
        <w:rPr>
          <w:rFonts w:ascii="Times New Roman" w:hAnsi="Times New Roman"/>
          <w:b/>
          <w:spacing w:val="-19"/>
          <w:sz w:val="20"/>
        </w:rPr>
        <w:t> </w:t>
      </w:r>
      <w:r>
        <w:rPr>
          <w:rFonts w:ascii="Times New Roman" w:hAnsi="Times New Roman"/>
          <w:b/>
          <w:sz w:val="20"/>
        </w:rPr>
        <w:t>na</w:t>
      </w:r>
      <w:r>
        <w:rPr>
          <w:rFonts w:ascii="Times New Roman" w:hAnsi="Times New Roman"/>
          <w:b/>
          <w:spacing w:val="-19"/>
          <w:sz w:val="20"/>
        </w:rPr>
        <w:t> </w:t>
      </w:r>
      <w:r>
        <w:rPr>
          <w:rFonts w:ascii="Times New Roman" w:hAnsi="Times New Roman"/>
          <w:b/>
          <w:sz w:val="20"/>
        </w:rPr>
        <w:t>Slovensku.</w:t>
      </w:r>
      <w:r>
        <w:rPr>
          <w:rFonts w:ascii="Times New Roman" w:hAnsi="Times New Roman"/>
          <w:b/>
          <w:spacing w:val="-17"/>
          <w:sz w:val="20"/>
        </w:rPr>
        <w:t> </w:t>
      </w:r>
      <w:r>
        <w:rPr>
          <w:sz w:val="20"/>
        </w:rPr>
        <w:t>Meno </w:t>
      </w:r>
      <w:r>
        <w:rPr>
          <w:w w:val="95"/>
          <w:sz w:val="20"/>
        </w:rPr>
        <w:t>Vladimíra Predmerského je úzko </w:t>
      </w:r>
      <w:r>
        <w:rPr>
          <w:spacing w:val="28"/>
          <w:w w:val="95"/>
          <w:sz w:val="20"/>
        </w:rPr>
        <w:t> </w:t>
      </w:r>
      <w:r>
        <w:rPr>
          <w:w w:val="95"/>
          <w:sz w:val="20"/>
        </w:rPr>
        <w:t>spä-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/>
        <w:t>té s činnosťou tohto spolku. Zemský </w:t>
      </w:r>
      <w:r>
        <w:rPr>
          <w:w w:val="95"/>
        </w:rPr>
        <w:t>spolok pre starostlivosť o slabomyseľ- </w:t>
      </w:r>
      <w:r>
        <w:rPr/>
        <w:t>ných na Slovensku </w:t>
      </w:r>
      <w:r>
        <w:rPr>
          <w:spacing w:val="-3"/>
        </w:rPr>
        <w:t>(Spolok) </w:t>
      </w:r>
      <w:r>
        <w:rPr/>
        <w:t>bol zalo- žený</w:t>
      </w:r>
      <w:r>
        <w:rPr>
          <w:spacing w:val="-17"/>
        </w:rPr>
        <w:t> </w:t>
      </w:r>
      <w:r>
        <w:rPr/>
        <w:t>12.</w:t>
      </w:r>
      <w:r>
        <w:rPr>
          <w:spacing w:val="-17"/>
        </w:rPr>
        <w:t> </w:t>
      </w:r>
      <w:r>
        <w:rPr/>
        <w:t>januára</w:t>
      </w:r>
      <w:r>
        <w:rPr>
          <w:spacing w:val="-17"/>
        </w:rPr>
        <w:t> </w:t>
      </w:r>
      <w:r>
        <w:rPr>
          <w:spacing w:val="-3"/>
        </w:rPr>
        <w:t>1932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/>
        <w:t>Žiline,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/>
        <w:t>hoteli Folkman.</w:t>
      </w:r>
      <w:r>
        <w:rPr>
          <w:spacing w:val="-9"/>
        </w:rPr>
        <w:t> </w:t>
      </w:r>
      <w:r>
        <w:rPr/>
        <w:t>Jeho</w:t>
      </w:r>
      <w:r>
        <w:rPr>
          <w:spacing w:val="-9"/>
        </w:rPr>
        <w:t> </w:t>
      </w:r>
      <w:r>
        <w:rPr/>
        <w:t>sídlom</w:t>
      </w:r>
      <w:r>
        <w:rPr>
          <w:spacing w:val="-9"/>
        </w:rPr>
        <w:t> </w:t>
      </w:r>
      <w:r>
        <w:rPr/>
        <w:t>sa</w:t>
      </w:r>
      <w:r>
        <w:rPr>
          <w:spacing w:val="-9"/>
        </w:rPr>
        <w:t> </w:t>
      </w:r>
      <w:r>
        <w:rPr/>
        <w:t>stal</w:t>
      </w:r>
      <w:r>
        <w:rPr>
          <w:spacing w:val="-9"/>
        </w:rPr>
        <w:t> </w:t>
      </w:r>
      <w:r>
        <w:rPr/>
        <w:t>Trenčín. V Trenčíne sa tak </w:t>
      </w:r>
      <w:r>
        <w:rPr>
          <w:spacing w:val="1"/>
        </w:rPr>
        <w:t>vytvorilo </w:t>
      </w:r>
      <w:r>
        <w:rPr/>
        <w:t>centrum </w:t>
      </w:r>
      <w:r>
        <w:rPr>
          <w:w w:val="95"/>
        </w:rPr>
        <w:t>starostlivosti o slabomyseľných na Slo- vensku. Predsedom spolku bol Viliam Gaňo,</w:t>
      </w:r>
      <w:r>
        <w:rPr>
          <w:spacing w:val="-28"/>
          <w:w w:val="95"/>
        </w:rPr>
        <w:t> </w:t>
      </w:r>
      <w:r>
        <w:rPr>
          <w:w w:val="95"/>
        </w:rPr>
        <w:t>ústredným</w:t>
      </w:r>
      <w:r>
        <w:rPr>
          <w:spacing w:val="-28"/>
          <w:w w:val="95"/>
        </w:rPr>
        <w:t> </w:t>
      </w:r>
      <w:r>
        <w:rPr>
          <w:w w:val="95"/>
        </w:rPr>
        <w:t>tajomníkom</w:t>
      </w:r>
      <w:r>
        <w:rPr>
          <w:spacing w:val="-28"/>
          <w:w w:val="95"/>
        </w:rPr>
        <w:t> </w:t>
      </w:r>
      <w:r>
        <w:rPr>
          <w:w w:val="95"/>
        </w:rPr>
        <w:t>Vladimír Predmerský a pokladníkom František Tomíšek.</w:t>
      </w:r>
      <w:r>
        <w:rPr>
          <w:spacing w:val="-17"/>
          <w:w w:val="95"/>
        </w:rPr>
        <w:t> </w:t>
      </w:r>
      <w:r>
        <w:rPr>
          <w:w w:val="95"/>
        </w:rPr>
        <w:t>Spolok</w:t>
      </w:r>
      <w:r>
        <w:rPr>
          <w:spacing w:val="-17"/>
          <w:w w:val="95"/>
        </w:rPr>
        <w:t> </w:t>
      </w:r>
      <w:r>
        <w:rPr>
          <w:w w:val="95"/>
        </w:rPr>
        <w:t>bol</w:t>
      </w:r>
      <w:r>
        <w:rPr>
          <w:spacing w:val="-17"/>
          <w:w w:val="95"/>
        </w:rPr>
        <w:t> </w:t>
      </w:r>
      <w:r>
        <w:rPr>
          <w:w w:val="95"/>
        </w:rPr>
        <w:t>založený</w:t>
      </w:r>
      <w:r>
        <w:rPr>
          <w:spacing w:val="-17"/>
          <w:w w:val="95"/>
        </w:rPr>
        <w:t> </w:t>
      </w:r>
      <w:r>
        <w:rPr>
          <w:w w:val="95"/>
        </w:rPr>
        <w:t>za</w:t>
      </w:r>
      <w:r>
        <w:rPr>
          <w:spacing w:val="-17"/>
          <w:w w:val="95"/>
        </w:rPr>
        <w:t> </w:t>
      </w:r>
      <w:r>
        <w:rPr>
          <w:w w:val="95"/>
        </w:rPr>
        <w:t>výdat- nej pomoci českých odborníkov,</w:t>
      </w:r>
      <w:r>
        <w:rPr>
          <w:spacing w:val="-19"/>
          <w:w w:val="95"/>
        </w:rPr>
        <w:t> </w:t>
      </w:r>
      <w:r>
        <w:rPr>
          <w:w w:val="95"/>
        </w:rPr>
        <w:t>najmä </w:t>
      </w:r>
      <w:r>
        <w:rPr/>
        <w:t>Karola Herforda a nestora českoslo- </w:t>
      </w:r>
      <w:r>
        <w:rPr>
          <w:w w:val="95"/>
        </w:rPr>
        <w:t>venskej defektológie, Jozefa  Zemana. </w:t>
      </w:r>
      <w:r>
        <w:rPr/>
        <w:t>V</w:t>
      </w:r>
      <w:r>
        <w:rPr>
          <w:spacing w:val="-17"/>
        </w:rPr>
        <w:t> </w:t>
      </w:r>
      <w:r>
        <w:rPr/>
        <w:t>roku</w:t>
      </w:r>
      <w:r>
        <w:rPr>
          <w:spacing w:val="-17"/>
        </w:rPr>
        <w:t> </w:t>
      </w:r>
      <w:r>
        <w:rPr>
          <w:spacing w:val="-4"/>
        </w:rPr>
        <w:t>1932−1934</w:t>
      </w:r>
      <w:r>
        <w:rPr>
          <w:spacing w:val="-17"/>
        </w:rPr>
        <w:t> </w:t>
      </w:r>
      <w:r>
        <w:rPr/>
        <w:t>mal</w:t>
      </w:r>
      <w:r>
        <w:rPr>
          <w:spacing w:val="-17"/>
        </w:rPr>
        <w:t> </w:t>
      </w:r>
      <w:r>
        <w:rPr/>
        <w:t>spolok</w:t>
      </w:r>
      <w:r>
        <w:rPr>
          <w:spacing w:val="-17"/>
        </w:rPr>
        <w:t> </w:t>
      </w:r>
      <w:r>
        <w:rPr/>
        <w:t>svoj</w:t>
      </w:r>
      <w:r>
        <w:rPr>
          <w:spacing w:val="-17"/>
        </w:rPr>
        <w:t> </w:t>
      </w:r>
      <w:r>
        <w:rPr>
          <w:spacing w:val="-3"/>
        </w:rPr>
        <w:t>sek- </w:t>
      </w:r>
      <w:r>
        <w:rPr/>
        <w:t>retariát v byte ústredného</w:t>
      </w:r>
      <w:r>
        <w:rPr>
          <w:spacing w:val="10"/>
        </w:rPr>
        <w:t> </w:t>
      </w:r>
      <w:r>
        <w:rPr/>
        <w:t>tajomníka</w:t>
      </w:r>
    </w:p>
    <w:p>
      <w:pPr>
        <w:pStyle w:val="BodyText"/>
        <w:spacing w:line="206" w:lineRule="auto" w:before="1"/>
        <w:ind w:left="117" w:right="147"/>
        <w:jc w:val="both"/>
      </w:pPr>
      <w:r>
        <w:rPr>
          <w:spacing w:val="-11"/>
        </w:rPr>
        <w:t>V. </w:t>
      </w:r>
      <w:r>
        <w:rPr/>
        <w:t>Predmerského na Vajanského</w:t>
      </w:r>
      <w:r>
        <w:rPr>
          <w:spacing w:val="-12"/>
        </w:rPr>
        <w:t> </w:t>
      </w:r>
      <w:r>
        <w:rPr/>
        <w:t>ulici č.</w:t>
      </w:r>
      <w:r>
        <w:rPr>
          <w:spacing w:val="-6"/>
        </w:rPr>
        <w:t> </w:t>
      </w:r>
      <w:r>
        <w:rPr/>
        <w:t>30.</w:t>
      </w:r>
      <w:r>
        <w:rPr>
          <w:spacing w:val="-6"/>
        </w:rPr>
        <w:t> </w:t>
      </w:r>
      <w:r>
        <w:rPr/>
        <w:t>Neskôr</w:t>
      </w:r>
      <w:r>
        <w:rPr>
          <w:spacing w:val="-6"/>
        </w:rPr>
        <w:t> </w:t>
      </w:r>
      <w:r>
        <w:rPr/>
        <w:t>v</w:t>
      </w:r>
      <w:r>
        <w:rPr>
          <w:spacing w:val="-6"/>
        </w:rPr>
        <w:t> </w:t>
      </w:r>
      <w:r>
        <w:rPr>
          <w:spacing w:val="-4"/>
        </w:rPr>
        <w:t>r.</w:t>
      </w:r>
      <w:r>
        <w:rPr>
          <w:spacing w:val="-6"/>
        </w:rPr>
        <w:t> </w:t>
      </w:r>
      <w:r>
        <w:rPr/>
        <w:t>1940</w:t>
      </w:r>
      <w:r>
        <w:rPr>
          <w:spacing w:val="-6"/>
        </w:rPr>
        <w:t> </w:t>
      </w:r>
      <w:r>
        <w:rPr/>
        <w:t>bol</w:t>
      </w:r>
      <w:r>
        <w:rPr>
          <w:spacing w:val="-6"/>
        </w:rPr>
        <w:t> </w:t>
      </w:r>
      <w:r>
        <w:rPr/>
        <w:t>spolok</w:t>
      </w:r>
      <w:r>
        <w:rPr>
          <w:spacing w:val="-6"/>
        </w:rPr>
        <w:t> </w:t>
      </w:r>
      <w:r>
        <w:rPr/>
        <w:t>pre- menovaný</w:t>
      </w:r>
      <w:r>
        <w:rPr>
          <w:spacing w:val="-16"/>
        </w:rPr>
        <w:t> </w:t>
      </w:r>
      <w:r>
        <w:rPr/>
        <w:t>na</w:t>
      </w:r>
      <w:r>
        <w:rPr>
          <w:spacing w:val="-16"/>
        </w:rPr>
        <w:t> </w:t>
      </w:r>
      <w:r>
        <w:rPr/>
        <w:t>Spolok</w:t>
      </w:r>
      <w:r>
        <w:rPr>
          <w:spacing w:val="-16"/>
        </w:rPr>
        <w:t> </w:t>
      </w:r>
      <w:r>
        <w:rPr/>
        <w:t>pre</w:t>
      </w:r>
      <w:r>
        <w:rPr>
          <w:spacing w:val="-16"/>
        </w:rPr>
        <w:t> </w:t>
      </w:r>
      <w:r>
        <w:rPr/>
        <w:t>liečebnú</w:t>
      </w:r>
      <w:r>
        <w:rPr>
          <w:spacing w:val="-16"/>
        </w:rPr>
        <w:t> </w:t>
      </w:r>
      <w:r>
        <w:rPr/>
        <w:t>ná- </w:t>
      </w:r>
      <w:r>
        <w:rPr>
          <w:w w:val="95"/>
        </w:rPr>
        <w:t>pravu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staral</w:t>
      </w:r>
      <w:r>
        <w:rPr>
          <w:spacing w:val="-25"/>
          <w:w w:val="95"/>
        </w:rPr>
        <w:t> </w:t>
      </w:r>
      <w:r>
        <w:rPr>
          <w:w w:val="95"/>
        </w:rPr>
        <w:t>sa</w:t>
      </w:r>
      <w:r>
        <w:rPr>
          <w:spacing w:val="-25"/>
          <w:w w:val="95"/>
        </w:rPr>
        <w:t> </w:t>
      </w:r>
      <w:r>
        <w:rPr>
          <w:w w:val="95"/>
        </w:rPr>
        <w:t>okrem</w:t>
      </w:r>
      <w:r>
        <w:rPr>
          <w:spacing w:val="-25"/>
          <w:w w:val="95"/>
        </w:rPr>
        <w:t> </w:t>
      </w:r>
      <w:r>
        <w:rPr>
          <w:w w:val="95"/>
        </w:rPr>
        <w:t>slabomyseľných </w:t>
      </w:r>
      <w:r>
        <w:rPr/>
        <w:t>aj o epileptikov a choromyseľných</w:t>
      </w:r>
      <w:r>
        <w:rPr>
          <w:spacing w:val="-32"/>
        </w:rPr>
        <w:t> </w:t>
      </w:r>
      <w:r>
        <w:rPr>
          <w:spacing w:val="1"/>
        </w:rPr>
        <w:t>až </w:t>
      </w:r>
      <w:r>
        <w:rPr>
          <w:w w:val="95"/>
        </w:rPr>
        <w:t>do </w:t>
      </w:r>
      <w:r>
        <w:rPr>
          <w:spacing w:val="-4"/>
          <w:w w:val="95"/>
        </w:rPr>
        <w:t>r. </w:t>
      </w:r>
      <w:r>
        <w:rPr>
          <w:w w:val="95"/>
        </w:rPr>
        <w:t>1950, kedy všetky sociálne spolky </w:t>
      </w:r>
      <w:r>
        <w:rPr>
          <w:spacing w:val="2"/>
          <w:w w:val="95"/>
        </w:rPr>
        <w:t>zanikli,</w:t>
      </w:r>
      <w:r>
        <w:rPr>
          <w:spacing w:val="-28"/>
          <w:w w:val="95"/>
        </w:rPr>
        <w:t> </w:t>
      </w:r>
      <w:r>
        <w:rPr>
          <w:w w:val="95"/>
        </w:rPr>
        <w:t>lebo</w:t>
      </w:r>
      <w:r>
        <w:rPr>
          <w:spacing w:val="-29"/>
          <w:w w:val="95"/>
        </w:rPr>
        <w:t> </w:t>
      </w:r>
      <w:r>
        <w:rPr>
          <w:w w:val="95"/>
        </w:rPr>
        <w:t>starostlivosť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všetkých</w:t>
      </w:r>
      <w:r>
        <w:rPr>
          <w:spacing w:val="-29"/>
          <w:w w:val="95"/>
        </w:rPr>
        <w:t> </w:t>
      </w:r>
      <w:r>
        <w:rPr>
          <w:w w:val="95"/>
        </w:rPr>
        <w:t>po- </w:t>
      </w:r>
      <w:r>
        <w:rPr>
          <w:w w:val="90"/>
        </w:rPr>
        <w:t>stihnutých prevzal</w:t>
      </w:r>
      <w:r>
        <w:rPr>
          <w:spacing w:val="11"/>
          <w:w w:val="90"/>
        </w:rPr>
        <w:t> </w:t>
      </w:r>
      <w:r>
        <w:rPr>
          <w:w w:val="90"/>
        </w:rPr>
        <w:t>štát.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spacing w:val="-11"/>
        </w:rPr>
        <w:t>V. </w:t>
      </w:r>
      <w:r>
        <w:rPr/>
        <w:t>Predmerský si bol </w:t>
      </w:r>
      <w:r>
        <w:rPr>
          <w:spacing w:val="-3"/>
        </w:rPr>
        <w:t>vedomý,  </w:t>
      </w:r>
      <w:r>
        <w:rPr/>
        <w:t>že </w:t>
      </w:r>
      <w:r>
        <w:rPr>
          <w:w w:val="95"/>
        </w:rPr>
        <w:t>v čase, keď sa ešte spoločnosť</w:t>
      </w:r>
      <w:r>
        <w:rPr>
          <w:spacing w:val="-29"/>
          <w:w w:val="95"/>
        </w:rPr>
        <w:t> </w:t>
      </w:r>
      <w:r>
        <w:rPr>
          <w:w w:val="95"/>
        </w:rPr>
        <w:t>nestarala </w:t>
      </w:r>
      <w:r>
        <w:rPr/>
        <w:t>o</w:t>
      </w:r>
      <w:r>
        <w:rPr>
          <w:spacing w:val="-11"/>
        </w:rPr>
        <w:t> </w:t>
      </w:r>
      <w:r>
        <w:rPr/>
        <w:t>chybných</w:t>
      </w:r>
      <w:r>
        <w:rPr>
          <w:spacing w:val="-11"/>
        </w:rPr>
        <w:t> </w:t>
      </w:r>
      <w:r>
        <w:rPr/>
        <w:t>jedincov,</w:t>
      </w:r>
      <w:r>
        <w:rPr>
          <w:spacing w:val="-11"/>
        </w:rPr>
        <w:t> </w:t>
      </w:r>
      <w:r>
        <w:rPr/>
        <w:t>celé</w:t>
      </w:r>
      <w:r>
        <w:rPr>
          <w:spacing w:val="-11"/>
        </w:rPr>
        <w:t> </w:t>
      </w:r>
      <w:r>
        <w:rPr/>
        <w:t>úsilie</w:t>
      </w:r>
      <w:r>
        <w:rPr>
          <w:spacing w:val="-11"/>
        </w:rPr>
        <w:t> </w:t>
      </w:r>
      <w:r>
        <w:rPr/>
        <w:t>môže </w:t>
      </w:r>
      <w:r>
        <w:rPr>
          <w:w w:val="95"/>
        </w:rPr>
        <w:t>postaviť len na </w:t>
      </w:r>
      <w:r>
        <w:rPr>
          <w:spacing w:val="1"/>
          <w:w w:val="95"/>
        </w:rPr>
        <w:t>základňu </w:t>
      </w:r>
      <w:r>
        <w:rPr>
          <w:w w:val="95"/>
        </w:rPr>
        <w:t>dobrovoľnej starostlivosti. A práve tento zámer</w:t>
      </w:r>
      <w:r>
        <w:rPr>
          <w:spacing w:val="-27"/>
          <w:w w:val="95"/>
        </w:rPr>
        <w:t> </w:t>
      </w:r>
      <w:r>
        <w:rPr>
          <w:w w:val="95"/>
        </w:rPr>
        <w:t>mo- hol uskutočniť </w:t>
      </w:r>
      <w:r>
        <w:rPr>
          <w:spacing w:val="1"/>
          <w:w w:val="95"/>
        </w:rPr>
        <w:t>až </w:t>
      </w:r>
      <w:r>
        <w:rPr>
          <w:w w:val="95"/>
        </w:rPr>
        <w:t>založením</w:t>
      </w:r>
      <w:r>
        <w:rPr>
          <w:spacing w:val="-14"/>
          <w:w w:val="95"/>
        </w:rPr>
        <w:t> </w:t>
      </w:r>
      <w:r>
        <w:rPr>
          <w:w w:val="95"/>
        </w:rPr>
        <w:t>spomenu- </w:t>
      </w:r>
      <w:r>
        <w:rPr/>
        <w:t>tého spolku, ktorý umožnil ďalší rast pomocnej školy v Trenčíne. V</w:t>
      </w:r>
      <w:r>
        <w:rPr>
          <w:spacing w:val="-36"/>
        </w:rPr>
        <w:t> </w:t>
      </w:r>
      <w:r>
        <w:rPr/>
        <w:t>zmysle </w:t>
      </w:r>
      <w:r>
        <w:rPr>
          <w:w w:val="95"/>
        </w:rPr>
        <w:t>programu  nového  spolku </w:t>
      </w:r>
      <w:r>
        <w:rPr>
          <w:spacing w:val="0"/>
          <w:w w:val="95"/>
        </w:rPr>
        <w:t> </w:t>
      </w:r>
      <w:r>
        <w:rPr>
          <w:w w:val="95"/>
        </w:rPr>
        <w:t>usporiadal</w:t>
      </w:r>
    </w:p>
    <w:p>
      <w:pPr>
        <w:pStyle w:val="BodyText"/>
        <w:spacing w:line="206" w:lineRule="auto"/>
        <w:ind w:left="117" w:right="148"/>
        <w:jc w:val="both"/>
      </w:pPr>
      <w:r>
        <w:rPr>
          <w:spacing w:val="-11"/>
        </w:rPr>
        <w:t>V.</w:t>
      </w:r>
      <w:r>
        <w:rPr>
          <w:spacing w:val="-13"/>
        </w:rPr>
        <w:t> </w:t>
      </w:r>
      <w:r>
        <w:rPr/>
        <w:t>Predmerský</w:t>
      </w:r>
      <w:r>
        <w:rPr>
          <w:spacing w:val="-13"/>
        </w:rPr>
        <w:t> </w:t>
      </w:r>
      <w:r>
        <w:rPr/>
        <w:t>kurz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výchove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1"/>
        </w:rPr>
        <w:t>vyu- </w:t>
      </w:r>
      <w:r>
        <w:rPr>
          <w:w w:val="90"/>
        </w:rPr>
        <w:t>čovaní slabomyseľných detí pre učiteľov </w:t>
      </w:r>
      <w:r>
        <w:rPr>
          <w:w w:val="95"/>
        </w:rPr>
        <w:t>ľudových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meštianskych</w:t>
      </w:r>
      <w:r>
        <w:rPr>
          <w:spacing w:val="-13"/>
          <w:w w:val="95"/>
        </w:rPr>
        <w:t> </w:t>
      </w:r>
      <w:r>
        <w:rPr>
          <w:w w:val="95"/>
        </w:rPr>
        <w:t>škôl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Trenčí- </w:t>
      </w:r>
      <w:r>
        <w:rPr>
          <w:w w:val="95"/>
        </w:rPr>
        <w:t>ne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1932</w:t>
      </w:r>
      <w:r>
        <w:rPr>
          <w:spacing w:val="-18"/>
          <w:w w:val="95"/>
        </w:rPr>
        <w:t> </w:t>
      </w:r>
      <w:r>
        <w:rPr>
          <w:w w:val="95"/>
        </w:rPr>
        <w:t>za</w:t>
      </w:r>
      <w:r>
        <w:rPr>
          <w:spacing w:val="-18"/>
          <w:w w:val="95"/>
        </w:rPr>
        <w:t> </w:t>
      </w:r>
      <w:r>
        <w:rPr>
          <w:w w:val="95"/>
        </w:rPr>
        <w:t>účasti</w:t>
      </w:r>
      <w:r>
        <w:rPr>
          <w:spacing w:val="-18"/>
          <w:w w:val="95"/>
        </w:rPr>
        <w:t> </w:t>
      </w:r>
      <w:r>
        <w:rPr>
          <w:w w:val="95"/>
        </w:rPr>
        <w:t>59</w:t>
      </w:r>
      <w:r>
        <w:rPr>
          <w:spacing w:val="-18"/>
          <w:w w:val="95"/>
        </w:rPr>
        <w:t> </w:t>
      </w:r>
      <w:r>
        <w:rPr>
          <w:w w:val="95"/>
        </w:rPr>
        <w:t>učiteľov</w:t>
      </w:r>
      <w:r>
        <w:rPr>
          <w:spacing w:val="-18"/>
          <w:w w:val="95"/>
        </w:rPr>
        <w:t> </w:t>
      </w:r>
      <w:r>
        <w:rPr>
          <w:w w:val="95"/>
        </w:rPr>
        <w:t>z</w:t>
      </w:r>
      <w:r>
        <w:rPr>
          <w:spacing w:val="-18"/>
          <w:w w:val="95"/>
        </w:rPr>
        <w:t> </w:t>
      </w:r>
      <w:r>
        <w:rPr>
          <w:w w:val="95"/>
        </w:rPr>
        <w:t>celého </w:t>
      </w:r>
      <w:r>
        <w:rPr/>
        <w:t>Slovenska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v</w:t>
      </w:r>
      <w:r>
        <w:rPr>
          <w:spacing w:val="-23"/>
        </w:rPr>
        <w:t> </w:t>
      </w:r>
      <w:r>
        <w:rPr>
          <w:spacing w:val="-4"/>
        </w:rPr>
        <w:t>r.</w:t>
      </w:r>
      <w:r>
        <w:rPr>
          <w:spacing w:val="-23"/>
        </w:rPr>
        <w:t> </w:t>
      </w:r>
      <w:r>
        <w:rPr>
          <w:spacing w:val="-4"/>
        </w:rPr>
        <w:t>1933</w:t>
      </w:r>
      <w:r>
        <w:rPr>
          <w:spacing w:val="-23"/>
        </w:rPr>
        <w:t> </w:t>
      </w:r>
      <w:r>
        <w:rPr/>
        <w:t>v</w:t>
      </w:r>
      <w:r>
        <w:rPr>
          <w:spacing w:val="-23"/>
        </w:rPr>
        <w:t> </w:t>
      </w:r>
      <w:r>
        <w:rPr/>
        <w:t>Banskej</w:t>
      </w:r>
      <w:r>
        <w:rPr>
          <w:spacing w:val="-23"/>
        </w:rPr>
        <w:t> </w:t>
      </w:r>
      <w:r>
        <w:rPr/>
        <w:t>Bystrici za</w:t>
      </w:r>
      <w:r>
        <w:rPr>
          <w:spacing w:val="-27"/>
        </w:rPr>
        <w:t> </w:t>
      </w:r>
      <w:r>
        <w:rPr/>
        <w:t>účasti</w:t>
      </w:r>
      <w:r>
        <w:rPr>
          <w:spacing w:val="-27"/>
        </w:rPr>
        <w:t> </w:t>
      </w:r>
      <w:r>
        <w:rPr>
          <w:spacing w:val="-3"/>
        </w:rPr>
        <w:t>53</w:t>
      </w:r>
      <w:r>
        <w:rPr>
          <w:spacing w:val="-27"/>
        </w:rPr>
        <w:t> </w:t>
      </w:r>
      <w:r>
        <w:rPr/>
        <w:t>učiteľov.</w:t>
      </w:r>
      <w:r>
        <w:rPr>
          <w:spacing w:val="-27"/>
        </w:rPr>
        <w:t> </w:t>
      </w:r>
      <w:r>
        <w:rPr/>
        <w:t>Sám</w:t>
      </w:r>
      <w:r>
        <w:rPr>
          <w:spacing w:val="-27"/>
        </w:rPr>
        <w:t> </w:t>
      </w:r>
      <w:r>
        <w:rPr/>
        <w:t>sa</w:t>
      </w:r>
      <w:r>
        <w:rPr>
          <w:spacing w:val="-27"/>
        </w:rPr>
        <w:t> </w:t>
      </w:r>
      <w:r>
        <w:rPr/>
        <w:t>zúčastňo-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1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92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8"/>
        <w:ind w:left="110" w:right="1"/>
        <w:jc w:val="both"/>
      </w:pPr>
      <w:r>
        <w:rPr>
          <w:w w:val="95"/>
        </w:rPr>
        <w:t>val</w:t>
      </w:r>
      <w:r>
        <w:rPr>
          <w:spacing w:val="-20"/>
          <w:w w:val="95"/>
        </w:rPr>
        <w:t> </w:t>
      </w:r>
      <w:r>
        <w:rPr>
          <w:w w:val="95"/>
        </w:rPr>
        <w:t>na</w:t>
      </w:r>
      <w:r>
        <w:rPr>
          <w:spacing w:val="-20"/>
          <w:w w:val="95"/>
        </w:rPr>
        <w:t> </w:t>
      </w:r>
      <w:r>
        <w:rPr>
          <w:w w:val="95"/>
        </w:rPr>
        <w:t>rôznych</w:t>
      </w:r>
      <w:r>
        <w:rPr>
          <w:spacing w:val="-20"/>
          <w:w w:val="95"/>
        </w:rPr>
        <w:t> </w:t>
      </w:r>
      <w:r>
        <w:rPr>
          <w:w w:val="95"/>
        </w:rPr>
        <w:t>odborných</w:t>
      </w:r>
      <w:r>
        <w:rPr>
          <w:spacing w:val="-20"/>
          <w:w w:val="95"/>
        </w:rPr>
        <w:t> </w:t>
      </w:r>
      <w:r>
        <w:rPr>
          <w:w w:val="95"/>
        </w:rPr>
        <w:t>kurzoch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se- </w:t>
      </w:r>
      <w:r>
        <w:rPr/>
        <w:t>minároch</w:t>
      </w:r>
      <w:r>
        <w:rPr>
          <w:spacing w:val="-11"/>
        </w:rPr>
        <w:t> </w:t>
      </w:r>
      <w:r>
        <w:rPr/>
        <w:t>v</w:t>
      </w:r>
      <w:r>
        <w:rPr>
          <w:spacing w:val="-11"/>
        </w:rPr>
        <w:t> </w:t>
      </w:r>
      <w:r>
        <w:rPr/>
        <w:t>Prahe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Brne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hospitoval </w:t>
      </w:r>
      <w:r>
        <w:rPr>
          <w:w w:val="95"/>
        </w:rPr>
        <w:t>na mnohých špeciálnych školách v Če- </w:t>
      </w:r>
      <w:r>
        <w:rPr/>
        <w:t>chách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na</w:t>
      </w:r>
      <w:r>
        <w:rPr>
          <w:spacing w:val="-9"/>
        </w:rPr>
        <w:t> </w:t>
      </w:r>
      <w:r>
        <w:rPr/>
        <w:t>Morave.</w:t>
      </w:r>
      <w:r>
        <w:rPr>
          <w:spacing w:val="-9"/>
        </w:rPr>
        <w:t> </w:t>
      </w:r>
      <w:r>
        <w:rPr/>
        <w:t>Finančná</w:t>
      </w:r>
      <w:r>
        <w:rPr>
          <w:spacing w:val="-9"/>
        </w:rPr>
        <w:t> </w:t>
      </w:r>
      <w:r>
        <w:rPr/>
        <w:t>situácia </w:t>
      </w:r>
      <w:r>
        <w:rPr>
          <w:w w:val="95"/>
        </w:rPr>
        <w:t>Spolku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1933</w:t>
      </w:r>
      <w:r>
        <w:rPr>
          <w:spacing w:val="-24"/>
          <w:w w:val="95"/>
        </w:rPr>
        <w:t> </w:t>
      </w:r>
      <w:r>
        <w:rPr>
          <w:w w:val="95"/>
        </w:rPr>
        <w:t>bola</w:t>
      </w:r>
      <w:r>
        <w:rPr>
          <w:spacing w:val="-24"/>
          <w:w w:val="95"/>
        </w:rPr>
        <w:t> </w:t>
      </w:r>
      <w:r>
        <w:rPr>
          <w:w w:val="95"/>
        </w:rPr>
        <w:t>krajne</w:t>
      </w:r>
      <w:r>
        <w:rPr>
          <w:spacing w:val="-24"/>
          <w:w w:val="95"/>
        </w:rPr>
        <w:t> </w:t>
      </w:r>
      <w:r>
        <w:rPr>
          <w:w w:val="95"/>
        </w:rPr>
        <w:t>nepriaznivá, </w:t>
      </w:r>
      <w:r>
        <w:rPr>
          <w:w w:val="90"/>
        </w:rPr>
        <w:t>lebo</w:t>
      </w:r>
      <w:r>
        <w:rPr>
          <w:spacing w:val="-14"/>
          <w:w w:val="90"/>
        </w:rPr>
        <w:t> </w:t>
      </w:r>
      <w:r>
        <w:rPr>
          <w:w w:val="90"/>
        </w:rPr>
        <w:t>nedostával</w:t>
      </w:r>
      <w:r>
        <w:rPr>
          <w:spacing w:val="-14"/>
          <w:w w:val="90"/>
        </w:rPr>
        <w:t> </w:t>
      </w:r>
      <w:r>
        <w:rPr>
          <w:w w:val="90"/>
        </w:rPr>
        <w:t>žiadne</w:t>
      </w:r>
      <w:r>
        <w:rPr>
          <w:spacing w:val="-14"/>
          <w:w w:val="90"/>
        </w:rPr>
        <w:t> </w:t>
      </w:r>
      <w:r>
        <w:rPr>
          <w:w w:val="90"/>
        </w:rPr>
        <w:t>subvencie.</w:t>
      </w:r>
      <w:r>
        <w:rPr>
          <w:spacing w:val="-14"/>
          <w:w w:val="90"/>
        </w:rPr>
        <w:t> </w:t>
      </w:r>
      <w:r>
        <w:rPr>
          <w:w w:val="90"/>
        </w:rPr>
        <w:t>Aby</w:t>
      </w:r>
      <w:r>
        <w:rPr>
          <w:spacing w:val="-14"/>
          <w:w w:val="90"/>
        </w:rPr>
        <w:t> </w:t>
      </w:r>
      <w:r>
        <w:rPr>
          <w:w w:val="90"/>
        </w:rPr>
        <w:t>sa </w:t>
      </w:r>
      <w:r>
        <w:rPr>
          <w:w w:val="95"/>
        </w:rPr>
        <w:t>mohol</w:t>
      </w:r>
      <w:r>
        <w:rPr>
          <w:spacing w:val="-26"/>
          <w:w w:val="95"/>
        </w:rPr>
        <w:t> </w:t>
      </w:r>
      <w:r>
        <w:rPr>
          <w:w w:val="95"/>
        </w:rPr>
        <w:t>uskutočniť</w:t>
      </w:r>
      <w:r>
        <w:rPr>
          <w:spacing w:val="-26"/>
          <w:w w:val="95"/>
        </w:rPr>
        <w:t> </w:t>
      </w:r>
      <w:r>
        <w:rPr>
          <w:w w:val="95"/>
        </w:rPr>
        <w:t>kurz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26"/>
          <w:w w:val="95"/>
        </w:rPr>
        <w:t> </w:t>
      </w:r>
      <w:r>
        <w:rPr>
          <w:w w:val="95"/>
        </w:rPr>
        <w:t>Banskej</w:t>
      </w:r>
      <w:r>
        <w:rPr>
          <w:spacing w:val="-26"/>
          <w:w w:val="95"/>
        </w:rPr>
        <w:t> </w:t>
      </w:r>
      <w:r>
        <w:rPr>
          <w:w w:val="95"/>
        </w:rPr>
        <w:t>Bystri- ci,</w:t>
      </w:r>
      <w:r>
        <w:rPr>
          <w:spacing w:val="-9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9"/>
          <w:w w:val="95"/>
        </w:rPr>
        <w:t> </w:t>
      </w:r>
      <w:r>
        <w:rPr>
          <w:w w:val="95"/>
        </w:rPr>
        <w:t>Gaňo</w:t>
      </w:r>
      <w:r>
        <w:rPr>
          <w:spacing w:val="-9"/>
          <w:w w:val="95"/>
        </w:rPr>
        <w:t> </w:t>
      </w:r>
      <w:r>
        <w:rPr>
          <w:w w:val="95"/>
        </w:rPr>
        <w:t>ako</w:t>
      </w:r>
      <w:r>
        <w:rPr>
          <w:spacing w:val="-9"/>
          <w:w w:val="95"/>
        </w:rPr>
        <w:t> </w:t>
      </w:r>
      <w:r>
        <w:rPr>
          <w:w w:val="95"/>
        </w:rPr>
        <w:t>predseda</w:t>
      </w:r>
      <w:r>
        <w:rPr>
          <w:spacing w:val="-9"/>
          <w:w w:val="95"/>
        </w:rPr>
        <w:t> </w:t>
      </w:r>
      <w:r>
        <w:rPr>
          <w:w w:val="95"/>
        </w:rPr>
        <w:t>Spolku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spacing w:val="1"/>
          <w:w w:val="95"/>
        </w:rPr>
        <w:t>vzal </w:t>
      </w:r>
      <w:r>
        <w:rPr>
          <w:w w:val="95"/>
        </w:rPr>
        <w:t>na</w:t>
      </w:r>
      <w:r>
        <w:rPr>
          <w:spacing w:val="-33"/>
          <w:w w:val="95"/>
        </w:rPr>
        <w:t> </w:t>
      </w:r>
      <w:r>
        <w:rPr>
          <w:w w:val="95"/>
        </w:rPr>
        <w:t>svoje</w:t>
      </w:r>
      <w:r>
        <w:rPr>
          <w:spacing w:val="-33"/>
          <w:w w:val="95"/>
        </w:rPr>
        <w:t> </w:t>
      </w:r>
      <w:r>
        <w:rPr>
          <w:w w:val="95"/>
        </w:rPr>
        <w:t>meno</w:t>
      </w:r>
      <w:r>
        <w:rPr>
          <w:spacing w:val="-33"/>
          <w:w w:val="95"/>
        </w:rPr>
        <w:t> </w:t>
      </w:r>
      <w:r>
        <w:rPr>
          <w:w w:val="95"/>
        </w:rPr>
        <w:t>pôžičku</w:t>
      </w:r>
      <w:r>
        <w:rPr>
          <w:spacing w:val="-33"/>
          <w:w w:val="95"/>
        </w:rPr>
        <w:t> </w:t>
      </w:r>
      <w:r>
        <w:rPr>
          <w:w w:val="95"/>
        </w:rPr>
        <w:t>v</w:t>
      </w:r>
      <w:r>
        <w:rPr>
          <w:spacing w:val="-33"/>
          <w:w w:val="95"/>
        </w:rPr>
        <w:t> </w:t>
      </w:r>
      <w:r>
        <w:rPr>
          <w:w w:val="95"/>
        </w:rPr>
        <w:t>Štátnej</w:t>
      </w:r>
      <w:r>
        <w:rPr>
          <w:spacing w:val="-33"/>
          <w:w w:val="95"/>
        </w:rPr>
        <w:t> </w:t>
      </w:r>
      <w:r>
        <w:rPr>
          <w:w w:val="95"/>
        </w:rPr>
        <w:t>sporiteľ- ni v</w:t>
      </w:r>
      <w:r>
        <w:rPr>
          <w:spacing w:val="-31"/>
          <w:w w:val="95"/>
        </w:rPr>
        <w:t> </w:t>
      </w:r>
      <w:r>
        <w:rPr>
          <w:w w:val="95"/>
        </w:rPr>
        <w:t>Kremnici.</w:t>
      </w:r>
    </w:p>
    <w:p>
      <w:pPr>
        <w:pStyle w:val="BodyText"/>
        <w:spacing w:line="206" w:lineRule="auto"/>
        <w:ind w:left="110" w:right="1" w:firstLine="283"/>
        <w:jc w:val="both"/>
      </w:pPr>
      <w:r>
        <w:rPr>
          <w:w w:val="95"/>
        </w:rPr>
        <w:t>Spolok zriadil pre potreby učiteľov defektných</w:t>
      </w:r>
      <w:r>
        <w:rPr>
          <w:spacing w:val="-23"/>
          <w:w w:val="95"/>
        </w:rPr>
        <w:t> </w:t>
      </w:r>
      <w:r>
        <w:rPr>
          <w:w w:val="95"/>
        </w:rPr>
        <w:t>detí</w:t>
      </w:r>
      <w:r>
        <w:rPr>
          <w:spacing w:val="-23"/>
          <w:w w:val="95"/>
        </w:rPr>
        <w:t> </w:t>
      </w:r>
      <w:r>
        <w:rPr>
          <w:w w:val="95"/>
        </w:rPr>
        <w:t>knižnicu</w:t>
      </w:r>
      <w:r>
        <w:rPr>
          <w:spacing w:val="-23"/>
          <w:w w:val="95"/>
        </w:rPr>
        <w:t> </w:t>
      </w:r>
      <w:r>
        <w:rPr>
          <w:w w:val="95"/>
        </w:rPr>
        <w:t>dňa</w:t>
      </w:r>
      <w:r>
        <w:rPr>
          <w:spacing w:val="-23"/>
          <w:w w:val="95"/>
        </w:rPr>
        <w:t> </w:t>
      </w:r>
      <w:r>
        <w:rPr>
          <w:w w:val="95"/>
        </w:rPr>
        <w:t>12.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1933. </w:t>
      </w:r>
      <w:r>
        <w:rPr>
          <w:w w:val="95"/>
        </w:rPr>
        <w:t>Knižnicu obohatil inšpektor Minister- stva</w:t>
      </w:r>
      <w:r>
        <w:rPr>
          <w:spacing w:val="-28"/>
          <w:w w:val="95"/>
        </w:rPr>
        <w:t> </w:t>
      </w:r>
      <w:r>
        <w:rPr>
          <w:w w:val="95"/>
        </w:rPr>
        <w:t>školstva</w:t>
      </w:r>
      <w:r>
        <w:rPr>
          <w:spacing w:val="-28"/>
          <w:w w:val="95"/>
        </w:rPr>
        <w:t> </w:t>
      </w:r>
      <w:r>
        <w:rPr>
          <w:w w:val="95"/>
        </w:rPr>
        <w:t>v</w:t>
      </w:r>
      <w:r>
        <w:rPr>
          <w:spacing w:val="-28"/>
          <w:w w:val="95"/>
        </w:rPr>
        <w:t> </w:t>
      </w:r>
      <w:r>
        <w:rPr>
          <w:w w:val="95"/>
        </w:rPr>
        <w:t>Prahe</w:t>
      </w:r>
      <w:r>
        <w:rPr>
          <w:spacing w:val="-28"/>
          <w:w w:val="95"/>
        </w:rPr>
        <w:t> </w:t>
      </w:r>
      <w:r>
        <w:rPr>
          <w:w w:val="95"/>
        </w:rPr>
        <w:t>Jozef</w:t>
      </w:r>
      <w:r>
        <w:rPr>
          <w:spacing w:val="-28"/>
          <w:w w:val="95"/>
        </w:rPr>
        <w:t> </w:t>
      </w:r>
      <w:r>
        <w:rPr>
          <w:w w:val="95"/>
        </w:rPr>
        <w:t>Zeman,</w:t>
      </w:r>
      <w:r>
        <w:rPr>
          <w:spacing w:val="-28"/>
          <w:w w:val="95"/>
        </w:rPr>
        <w:t> </w:t>
      </w:r>
      <w:r>
        <w:rPr>
          <w:w w:val="95"/>
        </w:rPr>
        <w:t>ktorý do</w:t>
      </w:r>
      <w:r>
        <w:rPr>
          <w:spacing w:val="-19"/>
          <w:w w:val="95"/>
        </w:rPr>
        <w:t> </w:t>
      </w:r>
      <w:r>
        <w:rPr>
          <w:w w:val="95"/>
        </w:rPr>
        <w:t>nej</w:t>
      </w:r>
      <w:r>
        <w:rPr>
          <w:spacing w:val="-19"/>
          <w:w w:val="95"/>
        </w:rPr>
        <w:t> </w:t>
      </w:r>
      <w:r>
        <w:rPr>
          <w:w w:val="95"/>
        </w:rPr>
        <w:t>prispel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veľkým</w:t>
      </w:r>
      <w:r>
        <w:rPr>
          <w:spacing w:val="-19"/>
          <w:w w:val="95"/>
        </w:rPr>
        <w:t> </w:t>
      </w:r>
      <w:r>
        <w:rPr>
          <w:w w:val="95"/>
        </w:rPr>
        <w:t>množstvom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kníh </w:t>
      </w:r>
      <w:r>
        <w:rPr/>
        <w:t>zo</w:t>
      </w:r>
      <w:r>
        <w:rPr>
          <w:spacing w:val="-15"/>
        </w:rPr>
        <w:t> </w:t>
      </w:r>
      <w:r>
        <w:rPr/>
        <w:t>svojej</w:t>
      </w:r>
      <w:r>
        <w:rPr>
          <w:spacing w:val="-15"/>
        </w:rPr>
        <w:t> </w:t>
      </w:r>
      <w:r>
        <w:rPr/>
        <w:t>súkromnej</w:t>
      </w:r>
      <w:r>
        <w:rPr>
          <w:spacing w:val="-15"/>
        </w:rPr>
        <w:t> </w:t>
      </w:r>
      <w:r>
        <w:rPr/>
        <w:t>knižnice.</w:t>
      </w:r>
      <w:r>
        <w:rPr>
          <w:spacing w:val="-15"/>
        </w:rPr>
        <w:t> </w:t>
      </w:r>
      <w:r>
        <w:rPr/>
        <w:t>Z</w:t>
      </w:r>
      <w:r>
        <w:rPr>
          <w:spacing w:val="-15"/>
        </w:rPr>
        <w:t> </w:t>
      </w:r>
      <w:r>
        <w:rPr/>
        <w:t>vďač- </w:t>
      </w:r>
      <w:r>
        <w:rPr>
          <w:w w:val="95"/>
        </w:rPr>
        <w:t>nosti</w:t>
      </w:r>
      <w:r>
        <w:rPr>
          <w:spacing w:val="-28"/>
          <w:w w:val="95"/>
        </w:rPr>
        <w:t> </w:t>
      </w:r>
      <w:r>
        <w:rPr>
          <w:w w:val="95"/>
        </w:rPr>
        <w:t>k</w:t>
      </w:r>
      <w:r>
        <w:rPr>
          <w:spacing w:val="-28"/>
          <w:w w:val="95"/>
        </w:rPr>
        <w:t> </w:t>
      </w:r>
      <w:r>
        <w:rPr>
          <w:w w:val="95"/>
        </w:rPr>
        <w:t>tomuto</w:t>
      </w:r>
      <w:r>
        <w:rPr>
          <w:spacing w:val="-28"/>
          <w:w w:val="95"/>
        </w:rPr>
        <w:t> </w:t>
      </w:r>
      <w:r>
        <w:rPr>
          <w:w w:val="95"/>
        </w:rPr>
        <w:t>štedrému</w:t>
      </w:r>
      <w:r>
        <w:rPr>
          <w:spacing w:val="-28"/>
          <w:w w:val="95"/>
        </w:rPr>
        <w:t> </w:t>
      </w:r>
      <w:r>
        <w:rPr>
          <w:w w:val="95"/>
        </w:rPr>
        <w:t>daru</w:t>
      </w:r>
      <w:r>
        <w:rPr>
          <w:spacing w:val="-28"/>
          <w:w w:val="95"/>
        </w:rPr>
        <w:t> </w:t>
      </w:r>
      <w:r>
        <w:rPr>
          <w:w w:val="95"/>
        </w:rPr>
        <w:t>bola</w:t>
      </w:r>
      <w:r>
        <w:rPr>
          <w:spacing w:val="-28"/>
          <w:w w:val="95"/>
        </w:rPr>
        <w:t> </w:t>
      </w:r>
      <w:r>
        <w:rPr>
          <w:spacing w:val="1"/>
          <w:w w:val="95"/>
        </w:rPr>
        <w:t>kniž- </w:t>
      </w:r>
      <w:r>
        <w:rPr>
          <w:w w:val="95"/>
        </w:rPr>
        <w:t>nica</w:t>
      </w:r>
      <w:r>
        <w:rPr>
          <w:spacing w:val="-29"/>
          <w:w w:val="95"/>
        </w:rPr>
        <w:t> </w:t>
      </w:r>
      <w:r>
        <w:rPr>
          <w:w w:val="95"/>
        </w:rPr>
        <w:t>pomenovaná</w:t>
      </w:r>
      <w:r>
        <w:rPr>
          <w:spacing w:val="-29"/>
          <w:w w:val="95"/>
        </w:rPr>
        <w:t> </w:t>
      </w:r>
      <w:r>
        <w:rPr>
          <w:w w:val="95"/>
        </w:rPr>
        <w:t>ako</w:t>
      </w:r>
      <w:r>
        <w:rPr>
          <w:spacing w:val="-29"/>
          <w:w w:val="95"/>
        </w:rPr>
        <w:t> </w:t>
      </w:r>
      <w:r>
        <w:rPr>
          <w:w w:val="95"/>
        </w:rPr>
        <w:t>„Zemanova</w:t>
      </w:r>
      <w:r>
        <w:rPr>
          <w:spacing w:val="-29"/>
          <w:w w:val="95"/>
        </w:rPr>
        <w:t> </w:t>
      </w:r>
      <w:r>
        <w:rPr>
          <w:spacing w:val="1"/>
          <w:w w:val="95"/>
        </w:rPr>
        <w:t>kniž- </w:t>
      </w:r>
      <w:r>
        <w:rPr/>
        <w:t>nica“</w:t>
      </w:r>
      <w:r>
        <w:rPr>
          <w:spacing w:val="-15"/>
        </w:rPr>
        <w:t> </w:t>
      </w:r>
      <w:r>
        <w:rPr/>
        <w:t>(Predmerský,</w:t>
      </w:r>
      <w:r>
        <w:rPr>
          <w:spacing w:val="-15"/>
        </w:rPr>
        <w:t> </w:t>
      </w:r>
      <w:r>
        <w:rPr>
          <w:spacing w:val="-6"/>
        </w:rPr>
        <w:t>1947,</w:t>
      </w:r>
      <w:r>
        <w:rPr>
          <w:spacing w:val="-15"/>
        </w:rPr>
        <w:t> </w:t>
      </w:r>
      <w:r>
        <w:rPr/>
        <w:t>in</w:t>
      </w:r>
      <w:r>
        <w:rPr>
          <w:spacing w:val="-15"/>
        </w:rPr>
        <w:t> </w:t>
      </w:r>
      <w:r>
        <w:rPr/>
        <w:t>Borešová, 2003).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Počas</w:t>
      </w:r>
      <w:r>
        <w:rPr>
          <w:spacing w:val="-27"/>
          <w:w w:val="95"/>
        </w:rPr>
        <w:t> </w:t>
      </w:r>
      <w:r>
        <w:rPr>
          <w:w w:val="95"/>
        </w:rPr>
        <w:t>svojho</w:t>
      </w:r>
      <w:r>
        <w:rPr>
          <w:spacing w:val="-27"/>
          <w:w w:val="95"/>
        </w:rPr>
        <w:t> </w:t>
      </w:r>
      <w:r>
        <w:rPr>
          <w:w w:val="95"/>
        </w:rPr>
        <w:t>pôsobenia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Trenčíne</w:t>
      </w:r>
      <w:r>
        <w:rPr>
          <w:spacing w:val="-27"/>
          <w:w w:val="95"/>
        </w:rPr>
        <w:t> </w:t>
      </w:r>
      <w:r>
        <w:rPr>
          <w:w w:val="95"/>
        </w:rPr>
        <w:t>si Predmerský</w:t>
      </w:r>
      <w:r>
        <w:rPr>
          <w:spacing w:val="-22"/>
          <w:w w:val="95"/>
        </w:rPr>
        <w:t> </w:t>
      </w:r>
      <w:r>
        <w:rPr>
          <w:w w:val="95"/>
        </w:rPr>
        <w:t>naďalej</w:t>
      </w:r>
      <w:r>
        <w:rPr>
          <w:spacing w:val="-22"/>
          <w:w w:val="95"/>
        </w:rPr>
        <w:t> </w:t>
      </w:r>
      <w:r>
        <w:rPr>
          <w:w w:val="95"/>
        </w:rPr>
        <w:t>rozširoval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zvyšo- </w:t>
      </w:r>
      <w:r>
        <w:rPr>
          <w:w w:val="95"/>
        </w:rPr>
        <w:t>val svoju kvalifikáciu. Po nadobudnutí spôsobilosti vyučovať na všetkých ty- </w:t>
      </w:r>
      <w:r>
        <w:rPr/>
        <w:t>poch</w:t>
      </w:r>
      <w:r>
        <w:rPr>
          <w:spacing w:val="-26"/>
        </w:rPr>
        <w:t> </w:t>
      </w:r>
      <w:r>
        <w:rPr/>
        <w:t>špeciálnych</w:t>
      </w:r>
      <w:r>
        <w:rPr>
          <w:spacing w:val="-26"/>
        </w:rPr>
        <w:t> </w:t>
      </w:r>
      <w:r>
        <w:rPr/>
        <w:t>škôl,</w:t>
      </w:r>
      <w:r>
        <w:rPr>
          <w:spacing w:val="-26"/>
        </w:rPr>
        <w:t> </w:t>
      </w:r>
      <w:r>
        <w:rPr/>
        <w:t>dňa</w:t>
      </w:r>
      <w:r>
        <w:rPr>
          <w:spacing w:val="-26"/>
        </w:rPr>
        <w:t> </w:t>
      </w:r>
      <w:r>
        <w:rPr/>
        <w:t>30.</w:t>
      </w:r>
      <w:r>
        <w:rPr>
          <w:spacing w:val="-26"/>
        </w:rPr>
        <w:t> </w:t>
      </w:r>
      <w:r>
        <w:rPr>
          <w:spacing w:val="-5"/>
        </w:rPr>
        <w:t>11.</w:t>
      </w:r>
      <w:r>
        <w:rPr>
          <w:spacing w:val="-26"/>
        </w:rPr>
        <w:t> </w:t>
      </w:r>
      <w:r>
        <w:rPr/>
        <w:t>1936 </w:t>
      </w:r>
      <w:r>
        <w:rPr>
          <w:w w:val="95"/>
        </w:rPr>
        <w:t>s </w:t>
      </w:r>
      <w:r>
        <w:rPr>
          <w:spacing w:val="1"/>
          <w:w w:val="95"/>
        </w:rPr>
        <w:t>vyznamenaním </w:t>
      </w:r>
      <w:r>
        <w:rPr>
          <w:w w:val="95"/>
        </w:rPr>
        <w:t>absolvoval pred</w:t>
      </w:r>
      <w:r>
        <w:rPr>
          <w:spacing w:val="-24"/>
          <w:w w:val="95"/>
        </w:rPr>
        <w:t> </w:t>
      </w:r>
      <w:r>
        <w:rPr>
          <w:w w:val="95"/>
        </w:rPr>
        <w:t>skú- šobnou</w:t>
      </w:r>
      <w:r>
        <w:rPr>
          <w:spacing w:val="-19"/>
          <w:w w:val="95"/>
        </w:rPr>
        <w:t> </w:t>
      </w:r>
      <w:r>
        <w:rPr>
          <w:w w:val="95"/>
        </w:rPr>
        <w:t>komisiou</w:t>
      </w:r>
      <w:r>
        <w:rPr>
          <w:spacing w:val="-19"/>
          <w:w w:val="95"/>
        </w:rPr>
        <w:t> </w:t>
      </w:r>
      <w:r>
        <w:rPr>
          <w:w w:val="95"/>
        </w:rPr>
        <w:t>pre</w:t>
      </w:r>
      <w:r>
        <w:rPr>
          <w:spacing w:val="-19"/>
          <w:w w:val="95"/>
        </w:rPr>
        <w:t> </w:t>
      </w:r>
      <w:r>
        <w:rPr>
          <w:w w:val="95"/>
        </w:rPr>
        <w:t>ľudové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meštian- </w:t>
      </w:r>
      <w:r>
        <w:rPr/>
        <w:t>ske</w:t>
      </w:r>
      <w:r>
        <w:rPr>
          <w:spacing w:val="-11"/>
        </w:rPr>
        <w:t> </w:t>
      </w:r>
      <w:r>
        <w:rPr/>
        <w:t>školy</w:t>
      </w:r>
      <w:r>
        <w:rPr>
          <w:spacing w:val="-11"/>
        </w:rPr>
        <w:t> </w:t>
      </w:r>
      <w:r>
        <w:rPr/>
        <w:t>v</w:t>
      </w:r>
      <w:r>
        <w:rPr>
          <w:spacing w:val="-11"/>
        </w:rPr>
        <w:t> </w:t>
      </w:r>
      <w:r>
        <w:rPr/>
        <w:t>Spišskej</w:t>
      </w:r>
      <w:r>
        <w:rPr>
          <w:spacing w:val="-11"/>
        </w:rPr>
        <w:t> </w:t>
      </w:r>
      <w:r>
        <w:rPr/>
        <w:t>Novej</w:t>
      </w:r>
      <w:r>
        <w:rPr>
          <w:spacing w:val="-11"/>
        </w:rPr>
        <w:t> </w:t>
      </w:r>
      <w:r>
        <w:rPr>
          <w:spacing w:val="-6"/>
        </w:rPr>
        <w:t>Vsi</w:t>
      </w:r>
      <w:r>
        <w:rPr>
          <w:spacing w:val="-11"/>
        </w:rPr>
        <w:t> </w:t>
      </w:r>
      <w:r>
        <w:rPr/>
        <w:t>skúšku </w:t>
      </w:r>
      <w:r>
        <w:rPr>
          <w:w w:val="95"/>
        </w:rPr>
        <w:t>spôsobilosti vyučovať na</w:t>
      </w:r>
      <w:r>
        <w:rPr>
          <w:spacing w:val="-33"/>
          <w:w w:val="95"/>
        </w:rPr>
        <w:t> </w:t>
      </w:r>
      <w:r>
        <w:rPr>
          <w:w w:val="95"/>
        </w:rPr>
        <w:t>meštianskych </w:t>
      </w:r>
      <w:r>
        <w:rPr/>
        <w:t>školách z odboru gramaticko-histo- rického, čo ho oprávňovalo</w:t>
      </w:r>
      <w:r>
        <w:rPr>
          <w:spacing w:val="-34"/>
        </w:rPr>
        <w:t> </w:t>
      </w:r>
      <w:r>
        <w:rPr/>
        <w:t>vyučovať </w:t>
      </w:r>
      <w:r>
        <w:rPr>
          <w:w w:val="95"/>
        </w:rPr>
        <w:t>na meštianskych školách „jazyk česko- </w:t>
      </w:r>
      <w:r>
        <w:rPr>
          <w:w w:val="90"/>
        </w:rPr>
        <w:t>slovenský,</w:t>
      </w:r>
      <w:r>
        <w:rPr>
          <w:spacing w:val="-16"/>
          <w:w w:val="90"/>
        </w:rPr>
        <w:t> </w:t>
      </w:r>
      <w:r>
        <w:rPr>
          <w:w w:val="90"/>
        </w:rPr>
        <w:t>zemepis</w:t>
      </w:r>
      <w:r>
        <w:rPr>
          <w:spacing w:val="-16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dejepis“</w:t>
      </w:r>
      <w:r>
        <w:rPr>
          <w:spacing w:val="-16"/>
          <w:w w:val="90"/>
        </w:rPr>
        <w:t> </w:t>
      </w:r>
      <w:r>
        <w:rPr>
          <w:w w:val="90"/>
        </w:rPr>
        <w:t>(Vysvedče- </w:t>
      </w:r>
      <w:r>
        <w:rPr>
          <w:w w:val="95"/>
        </w:rPr>
        <w:t>nie</w:t>
      </w:r>
      <w:r>
        <w:rPr>
          <w:spacing w:val="-10"/>
          <w:w w:val="95"/>
        </w:rPr>
        <w:t> </w:t>
      </w:r>
      <w:r>
        <w:rPr>
          <w:w w:val="95"/>
        </w:rPr>
        <w:t>uspôsobilosti</w:t>
      </w:r>
      <w:r>
        <w:rPr>
          <w:spacing w:val="-10"/>
          <w:w w:val="95"/>
        </w:rPr>
        <w:t> </w:t>
      </w:r>
      <w:r>
        <w:rPr>
          <w:w w:val="95"/>
        </w:rPr>
        <w:t>vyučovať</w:t>
      </w:r>
      <w:r>
        <w:rPr>
          <w:spacing w:val="-10"/>
          <w:w w:val="95"/>
        </w:rPr>
        <w:t> </w:t>
      </w:r>
      <w:r>
        <w:rPr>
          <w:w w:val="95"/>
        </w:rPr>
        <w:t>na</w:t>
      </w:r>
      <w:r>
        <w:rPr>
          <w:spacing w:val="-10"/>
          <w:w w:val="95"/>
        </w:rPr>
        <w:t> </w:t>
      </w:r>
      <w:r>
        <w:rPr>
          <w:w w:val="95"/>
        </w:rPr>
        <w:t>mešťian- skych</w:t>
      </w:r>
      <w:r>
        <w:rPr>
          <w:spacing w:val="-28"/>
          <w:w w:val="95"/>
        </w:rPr>
        <w:t> </w:t>
      </w:r>
      <w:r>
        <w:rPr>
          <w:w w:val="95"/>
        </w:rPr>
        <w:t>školách,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1936).</w:t>
      </w:r>
    </w:p>
    <w:p>
      <w:pPr>
        <w:pStyle w:val="BodyText"/>
        <w:spacing w:line="206" w:lineRule="auto"/>
        <w:ind w:left="110" w:right="1" w:firstLine="283"/>
        <w:jc w:val="both"/>
      </w:pPr>
      <w:r>
        <w:rPr/>
        <w:t>Predmerský</w:t>
      </w:r>
      <w:r>
        <w:rPr>
          <w:spacing w:val="-21"/>
        </w:rPr>
        <w:t> </w:t>
      </w:r>
      <w:r>
        <w:rPr/>
        <w:t>bol</w:t>
      </w:r>
      <w:r>
        <w:rPr>
          <w:spacing w:val="-21"/>
        </w:rPr>
        <w:t> </w:t>
      </w:r>
      <w:r>
        <w:rPr/>
        <w:t>aktívny</w:t>
      </w:r>
      <w:r>
        <w:rPr>
          <w:spacing w:val="-21"/>
        </w:rPr>
        <w:t> </w:t>
      </w:r>
      <w:r>
        <w:rPr/>
        <w:t>aj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publi- </w:t>
      </w:r>
      <w:r>
        <w:rPr>
          <w:w w:val="95"/>
        </w:rPr>
        <w:t>kačnej</w:t>
      </w:r>
      <w:r>
        <w:rPr>
          <w:spacing w:val="-21"/>
          <w:w w:val="95"/>
        </w:rPr>
        <w:t> </w:t>
      </w:r>
      <w:r>
        <w:rPr>
          <w:w w:val="95"/>
        </w:rPr>
        <w:t>činnosti.</w:t>
      </w:r>
      <w:r>
        <w:rPr>
          <w:spacing w:val="-21"/>
          <w:w w:val="95"/>
        </w:rPr>
        <w:t> </w:t>
      </w:r>
      <w:r>
        <w:rPr>
          <w:w w:val="95"/>
        </w:rPr>
        <w:t>Rozhodne</w:t>
      </w:r>
      <w:r>
        <w:rPr>
          <w:spacing w:val="-22"/>
          <w:w w:val="95"/>
        </w:rPr>
        <w:t> </w:t>
      </w:r>
      <w:r>
        <w:rPr>
          <w:w w:val="95"/>
        </w:rPr>
        <w:t>treba</w:t>
      </w:r>
      <w:r>
        <w:rPr>
          <w:spacing w:val="-21"/>
          <w:w w:val="95"/>
        </w:rPr>
        <w:t> </w:t>
      </w:r>
      <w:r>
        <w:rPr>
          <w:w w:val="95"/>
        </w:rPr>
        <w:t>spome- núť</w:t>
      </w:r>
      <w:r>
        <w:rPr>
          <w:spacing w:val="-24"/>
          <w:w w:val="95"/>
        </w:rPr>
        <w:t> </w:t>
      </w:r>
      <w:r>
        <w:rPr>
          <w:w w:val="95"/>
        </w:rPr>
        <w:t>práce,</w:t>
      </w:r>
      <w:r>
        <w:rPr>
          <w:spacing w:val="-24"/>
          <w:w w:val="95"/>
        </w:rPr>
        <w:t> </w:t>
      </w:r>
      <w:r>
        <w:rPr>
          <w:w w:val="95"/>
        </w:rPr>
        <w:t>ktoré</w:t>
      </w:r>
      <w:r>
        <w:rPr>
          <w:spacing w:val="-24"/>
          <w:w w:val="95"/>
        </w:rPr>
        <w:t> </w:t>
      </w:r>
      <w:r>
        <w:rPr>
          <w:w w:val="95"/>
        </w:rPr>
        <w:t>boli</w:t>
      </w:r>
      <w:r>
        <w:rPr>
          <w:spacing w:val="-24"/>
          <w:w w:val="95"/>
        </w:rPr>
        <w:t> </w:t>
      </w:r>
      <w:r>
        <w:rPr>
          <w:w w:val="95"/>
        </w:rPr>
        <w:t>samostatne</w:t>
      </w:r>
      <w:r>
        <w:rPr>
          <w:spacing w:val="-24"/>
          <w:w w:val="95"/>
        </w:rPr>
        <w:t> </w:t>
      </w:r>
      <w:r>
        <w:rPr>
          <w:w w:val="95"/>
        </w:rPr>
        <w:t>vydané ešte</w:t>
      </w:r>
      <w:r>
        <w:rPr>
          <w:spacing w:val="-27"/>
          <w:w w:val="95"/>
        </w:rPr>
        <w:t> </w:t>
      </w:r>
      <w:r>
        <w:rPr>
          <w:w w:val="95"/>
        </w:rPr>
        <w:t>počas</w:t>
      </w:r>
      <w:r>
        <w:rPr>
          <w:spacing w:val="-27"/>
          <w:w w:val="95"/>
        </w:rPr>
        <w:t> </w:t>
      </w:r>
      <w:r>
        <w:rPr>
          <w:w w:val="95"/>
        </w:rPr>
        <w:t>jeho</w:t>
      </w:r>
      <w:r>
        <w:rPr>
          <w:spacing w:val="-27"/>
          <w:w w:val="95"/>
        </w:rPr>
        <w:t> </w:t>
      </w:r>
      <w:r>
        <w:rPr>
          <w:w w:val="95"/>
        </w:rPr>
        <w:t>pôsobenia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Trenčíne.</w:t>
      </w:r>
      <w:r>
        <w:rPr>
          <w:spacing w:val="-27"/>
          <w:w w:val="95"/>
        </w:rPr>
        <w:t> </w:t>
      </w:r>
      <w:r>
        <w:rPr>
          <w:w w:val="95"/>
        </w:rPr>
        <w:t>Sú</w:t>
      </w:r>
    </w:p>
    <w:p>
      <w:pPr>
        <w:spacing w:line="206" w:lineRule="auto" w:before="128"/>
        <w:ind w:left="110" w:right="114" w:firstLine="0"/>
        <w:jc w:val="both"/>
        <w:rPr>
          <w:sz w:val="20"/>
        </w:rPr>
      </w:pPr>
      <w:r>
        <w:rPr/>
        <w:br w:type="column"/>
      </w:r>
      <w:r>
        <w:rPr>
          <w:sz w:val="20"/>
        </w:rPr>
        <w:t>to: </w:t>
      </w:r>
      <w:r>
        <w:rPr>
          <w:i/>
          <w:sz w:val="20"/>
        </w:rPr>
        <w:t>Právny základ pomocných škôl a sú- </w:t>
      </w:r>
      <w:r>
        <w:rPr>
          <w:i/>
          <w:sz w:val="20"/>
        </w:rPr>
        <w:t>pis detí debilných na Slovensku </w:t>
      </w:r>
      <w:r>
        <w:rPr>
          <w:spacing w:val="-5"/>
          <w:sz w:val="20"/>
        </w:rPr>
        <w:t>(1934), </w:t>
      </w:r>
      <w:r>
        <w:rPr>
          <w:i/>
          <w:sz w:val="20"/>
        </w:rPr>
        <w:t>Využitie patologických zjavov psycho- </w:t>
      </w:r>
      <w:r>
        <w:rPr>
          <w:i/>
          <w:sz w:val="20"/>
        </w:rPr>
        <w:t>logických pre posúdenie normálneho žiactva </w:t>
      </w:r>
      <w:r>
        <w:rPr>
          <w:spacing w:val="-5"/>
          <w:sz w:val="20"/>
        </w:rPr>
        <w:t>(1942) </w:t>
      </w:r>
      <w:r>
        <w:rPr>
          <w:sz w:val="20"/>
        </w:rPr>
        <w:t>a </w:t>
      </w:r>
      <w:r>
        <w:rPr>
          <w:i/>
          <w:sz w:val="20"/>
        </w:rPr>
        <w:t>Náprava chybnej vý- </w:t>
      </w:r>
      <w:r>
        <w:rPr>
          <w:i/>
          <w:sz w:val="20"/>
        </w:rPr>
        <w:t>slovnosti </w:t>
      </w:r>
      <w:r>
        <w:rPr>
          <w:spacing w:val="-4"/>
          <w:sz w:val="20"/>
        </w:rPr>
        <w:t>(1944). </w:t>
      </w:r>
      <w:r>
        <w:rPr>
          <w:sz w:val="20"/>
        </w:rPr>
        <w:t>Ako sám</w:t>
      </w:r>
      <w:r>
        <w:rPr>
          <w:spacing w:val="-27"/>
          <w:sz w:val="20"/>
        </w:rPr>
        <w:t> </w:t>
      </w:r>
      <w:r>
        <w:rPr>
          <w:sz w:val="20"/>
        </w:rPr>
        <w:t>Predmerský </w:t>
      </w:r>
      <w:r>
        <w:rPr>
          <w:w w:val="95"/>
          <w:sz w:val="20"/>
        </w:rPr>
        <w:t>uviedol: </w:t>
      </w:r>
      <w:r>
        <w:rPr>
          <w:spacing w:val="-10"/>
          <w:w w:val="95"/>
          <w:sz w:val="20"/>
        </w:rPr>
        <w:t>„V </w:t>
      </w:r>
      <w:r>
        <w:rPr>
          <w:w w:val="95"/>
          <w:sz w:val="20"/>
        </w:rPr>
        <w:t>súvislosti s týmito prácami som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vykonal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súpis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debilných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detí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ce- lom Slovensku,  sociologický  </w:t>
      </w:r>
      <w:r>
        <w:rPr>
          <w:spacing w:val="1"/>
          <w:w w:val="95"/>
          <w:sz w:val="20"/>
        </w:rPr>
        <w:t>výskum </w:t>
      </w:r>
      <w:r>
        <w:rPr>
          <w:w w:val="95"/>
          <w:sz w:val="20"/>
        </w:rPr>
        <w:t>v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trenčianskych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‚barákoch‘,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externe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som </w:t>
      </w:r>
      <w:r>
        <w:rPr>
          <w:spacing w:val="1"/>
          <w:w w:val="95"/>
          <w:sz w:val="20"/>
        </w:rPr>
        <w:t>vyučoval </w:t>
      </w:r>
      <w:r>
        <w:rPr>
          <w:w w:val="95"/>
          <w:sz w:val="20"/>
        </w:rPr>
        <w:t>mladistvých odsúdených vo </w:t>
      </w:r>
      <w:r>
        <w:rPr>
          <w:sz w:val="20"/>
        </w:rPr>
        <w:t>väznici</w:t>
      </w:r>
      <w:r>
        <w:rPr>
          <w:spacing w:val="-24"/>
          <w:sz w:val="20"/>
        </w:rPr>
        <w:t> </w:t>
      </w:r>
      <w:r>
        <w:rPr>
          <w:sz w:val="20"/>
        </w:rPr>
        <w:t>krajského</w:t>
      </w:r>
      <w:r>
        <w:rPr>
          <w:spacing w:val="-24"/>
          <w:sz w:val="20"/>
        </w:rPr>
        <w:t> </w:t>
      </w:r>
      <w:r>
        <w:rPr>
          <w:sz w:val="20"/>
        </w:rPr>
        <w:t>súdu</w:t>
      </w:r>
      <w:r>
        <w:rPr>
          <w:spacing w:val="-24"/>
          <w:sz w:val="20"/>
        </w:rPr>
        <w:t> </w:t>
      </w:r>
      <w:r>
        <w:rPr>
          <w:sz w:val="20"/>
        </w:rPr>
        <w:t>v</w:t>
      </w:r>
      <w:r>
        <w:rPr>
          <w:spacing w:val="-24"/>
          <w:sz w:val="20"/>
        </w:rPr>
        <w:t> </w:t>
      </w:r>
      <w:r>
        <w:rPr>
          <w:sz w:val="20"/>
        </w:rPr>
        <w:t>Trenčíne,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ex- </w:t>
      </w:r>
      <w:r>
        <w:rPr>
          <w:w w:val="95"/>
          <w:sz w:val="20"/>
        </w:rPr>
        <w:t>terne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som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pracoval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poradni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voľbu povolania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pri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OSM,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osobitne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som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sledo- </w:t>
      </w:r>
      <w:r>
        <w:rPr>
          <w:w w:val="90"/>
          <w:sz w:val="20"/>
        </w:rPr>
        <w:t>val chyby reči u mentálne retardovaných a konzultoval so strediskom pre</w:t>
      </w:r>
      <w:r>
        <w:rPr>
          <w:spacing w:val="-32"/>
          <w:w w:val="90"/>
          <w:sz w:val="20"/>
        </w:rPr>
        <w:t> </w:t>
      </w:r>
      <w:r>
        <w:rPr>
          <w:w w:val="90"/>
          <w:sz w:val="20"/>
        </w:rPr>
        <w:t>nápravu </w:t>
      </w:r>
      <w:r>
        <w:rPr>
          <w:sz w:val="20"/>
        </w:rPr>
        <w:t>chýb reči v Kremnici, najmä s </w:t>
      </w:r>
      <w:r>
        <w:rPr>
          <w:spacing w:val="-11"/>
          <w:sz w:val="20"/>
        </w:rPr>
        <w:t>V. </w:t>
      </w:r>
      <w:r>
        <w:rPr>
          <w:sz w:val="20"/>
        </w:rPr>
        <w:t>Ga- </w:t>
      </w:r>
      <w:r>
        <w:rPr>
          <w:spacing w:val="-4"/>
          <w:w w:val="95"/>
          <w:sz w:val="20"/>
        </w:rPr>
        <w:t>ňom.“ </w:t>
      </w:r>
      <w:r>
        <w:rPr>
          <w:w w:val="95"/>
          <w:sz w:val="20"/>
        </w:rPr>
        <w:t>Publikácia Náprava chybnej vý- slovnosti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i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dnes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používa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kurzoch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pre </w:t>
      </w:r>
      <w:r>
        <w:rPr>
          <w:w w:val="90"/>
          <w:sz w:val="20"/>
        </w:rPr>
        <w:t>sluchovo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postihnutých.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24"/>
          <w:w w:val="95"/>
        </w:rPr>
        <w:t> </w:t>
      </w:r>
      <w:r>
        <w:rPr>
          <w:w w:val="95"/>
        </w:rPr>
        <w:t>1934</w:t>
      </w:r>
      <w:r>
        <w:rPr>
          <w:spacing w:val="-24"/>
          <w:w w:val="95"/>
        </w:rPr>
        <w:t> </w:t>
      </w:r>
      <w:r>
        <w:rPr>
          <w:w w:val="95"/>
        </w:rPr>
        <w:t>Spolok</w:t>
      </w:r>
      <w:r>
        <w:rPr>
          <w:spacing w:val="-24"/>
          <w:w w:val="95"/>
        </w:rPr>
        <w:t> </w:t>
      </w:r>
      <w:r>
        <w:rPr>
          <w:w w:val="95"/>
        </w:rPr>
        <w:t>vykonal</w:t>
      </w:r>
      <w:r>
        <w:rPr>
          <w:spacing w:val="-24"/>
          <w:w w:val="95"/>
        </w:rPr>
        <w:t> </w:t>
      </w:r>
      <w:r>
        <w:rPr>
          <w:w w:val="95"/>
        </w:rPr>
        <w:t>súpis</w:t>
      </w:r>
      <w:r>
        <w:rPr>
          <w:spacing w:val="-24"/>
          <w:w w:val="95"/>
        </w:rPr>
        <w:t> </w:t>
      </w:r>
      <w:r>
        <w:rPr>
          <w:w w:val="95"/>
        </w:rPr>
        <w:t>debil- ných</w:t>
      </w:r>
      <w:r>
        <w:rPr>
          <w:spacing w:val="-22"/>
          <w:w w:val="95"/>
        </w:rPr>
        <w:t> </w:t>
      </w:r>
      <w:r>
        <w:rPr>
          <w:w w:val="95"/>
        </w:rPr>
        <w:t>detí</w:t>
      </w:r>
      <w:r>
        <w:rPr>
          <w:spacing w:val="-22"/>
          <w:w w:val="95"/>
        </w:rPr>
        <w:t> </w:t>
      </w:r>
      <w:r>
        <w:rPr>
          <w:w w:val="95"/>
        </w:rPr>
        <w:t>na</w:t>
      </w:r>
      <w:r>
        <w:rPr>
          <w:spacing w:val="-22"/>
          <w:w w:val="95"/>
        </w:rPr>
        <w:t> </w:t>
      </w:r>
      <w:r>
        <w:rPr>
          <w:w w:val="95"/>
        </w:rPr>
        <w:t>Slovensku,</w:t>
      </w:r>
      <w:r>
        <w:rPr>
          <w:spacing w:val="-22"/>
          <w:w w:val="95"/>
        </w:rPr>
        <w:t> </w:t>
      </w:r>
      <w:r>
        <w:rPr>
          <w:w w:val="95"/>
        </w:rPr>
        <w:t>ktorý</w:t>
      </w:r>
      <w:r>
        <w:rPr>
          <w:spacing w:val="-22"/>
          <w:w w:val="95"/>
        </w:rPr>
        <w:t> </w:t>
      </w:r>
      <w:r>
        <w:rPr>
          <w:w w:val="95"/>
        </w:rPr>
        <w:t>signalizo- val</w:t>
      </w:r>
      <w:r>
        <w:rPr>
          <w:spacing w:val="-24"/>
          <w:w w:val="95"/>
        </w:rPr>
        <w:t> </w:t>
      </w:r>
      <w:r>
        <w:rPr>
          <w:w w:val="95"/>
        </w:rPr>
        <w:t>vážny</w:t>
      </w:r>
      <w:r>
        <w:rPr>
          <w:spacing w:val="-24"/>
          <w:w w:val="95"/>
        </w:rPr>
        <w:t> </w:t>
      </w:r>
      <w:r>
        <w:rPr>
          <w:w w:val="95"/>
        </w:rPr>
        <w:t>stav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okamžitú</w:t>
      </w:r>
      <w:r>
        <w:rPr>
          <w:spacing w:val="-24"/>
          <w:w w:val="95"/>
        </w:rPr>
        <w:t> </w:t>
      </w:r>
      <w:r>
        <w:rPr>
          <w:w w:val="95"/>
        </w:rPr>
        <w:t>potrebu</w:t>
      </w:r>
      <w:r>
        <w:rPr>
          <w:spacing w:val="-24"/>
          <w:w w:val="95"/>
        </w:rPr>
        <w:t> </w:t>
      </w:r>
      <w:r>
        <w:rPr>
          <w:w w:val="95"/>
        </w:rPr>
        <w:t>začať systematickú starostlivosť o 7703 detí. Predmerský</w:t>
      </w:r>
      <w:r>
        <w:rPr>
          <w:spacing w:val="-19"/>
          <w:w w:val="95"/>
        </w:rPr>
        <w:t> </w:t>
      </w:r>
      <w:r>
        <w:rPr>
          <w:w w:val="95"/>
        </w:rPr>
        <w:t>bol</w:t>
      </w:r>
      <w:r>
        <w:rPr>
          <w:spacing w:val="-19"/>
          <w:w w:val="95"/>
        </w:rPr>
        <w:t> </w:t>
      </w:r>
      <w:r>
        <w:rPr>
          <w:w w:val="95"/>
        </w:rPr>
        <w:t>poverený</w:t>
      </w:r>
      <w:r>
        <w:rPr>
          <w:spacing w:val="-19"/>
          <w:w w:val="95"/>
        </w:rPr>
        <w:t> </w:t>
      </w:r>
      <w:r>
        <w:rPr>
          <w:w w:val="95"/>
        </w:rPr>
        <w:t>spracovaním zozbieraného materiálu. Spolok v tom istom</w:t>
      </w:r>
      <w:r>
        <w:rPr>
          <w:spacing w:val="-26"/>
          <w:w w:val="95"/>
        </w:rPr>
        <w:t> </w:t>
      </w:r>
      <w:r>
        <w:rPr>
          <w:w w:val="95"/>
        </w:rPr>
        <w:t>roku</w:t>
      </w:r>
      <w:r>
        <w:rPr>
          <w:spacing w:val="-26"/>
          <w:w w:val="95"/>
        </w:rPr>
        <w:t> </w:t>
      </w:r>
      <w:r>
        <w:rPr>
          <w:w w:val="95"/>
        </w:rPr>
        <w:t>zriadil</w:t>
      </w:r>
      <w:r>
        <w:rPr>
          <w:spacing w:val="-26"/>
          <w:w w:val="95"/>
        </w:rPr>
        <w:t> </w:t>
      </w:r>
      <w:r>
        <w:rPr>
          <w:w w:val="95"/>
        </w:rPr>
        <w:t>internát</w:t>
      </w:r>
      <w:r>
        <w:rPr>
          <w:spacing w:val="-26"/>
          <w:w w:val="95"/>
        </w:rPr>
        <w:t> </w:t>
      </w:r>
      <w:r>
        <w:rPr>
          <w:w w:val="95"/>
        </w:rPr>
        <w:t>pri</w:t>
      </w:r>
      <w:r>
        <w:rPr>
          <w:spacing w:val="-26"/>
          <w:w w:val="95"/>
        </w:rPr>
        <w:t> </w:t>
      </w:r>
      <w:r>
        <w:rPr>
          <w:w w:val="95"/>
        </w:rPr>
        <w:t>pomocnej škole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Trenčíne,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bývalej</w:t>
      </w:r>
      <w:r>
        <w:rPr>
          <w:spacing w:val="-20"/>
          <w:w w:val="95"/>
        </w:rPr>
        <w:t> </w:t>
      </w:r>
      <w:r>
        <w:rPr>
          <w:w w:val="95"/>
        </w:rPr>
        <w:t>mestskej</w:t>
      </w:r>
      <w:r>
        <w:rPr>
          <w:spacing w:val="-20"/>
          <w:w w:val="95"/>
        </w:rPr>
        <w:t> </w:t>
      </w:r>
      <w:r>
        <w:rPr>
          <w:w w:val="95"/>
        </w:rPr>
        <w:t>epi- demickej</w:t>
      </w:r>
      <w:r>
        <w:rPr>
          <w:spacing w:val="-19"/>
          <w:w w:val="95"/>
        </w:rPr>
        <w:t> </w:t>
      </w:r>
      <w:r>
        <w:rPr>
          <w:w w:val="95"/>
        </w:rPr>
        <w:t>nemocnici,</w:t>
      </w:r>
      <w:r>
        <w:rPr>
          <w:spacing w:val="-19"/>
          <w:w w:val="95"/>
        </w:rPr>
        <w:t> </w:t>
      </w:r>
      <w:r>
        <w:rPr>
          <w:w w:val="95"/>
        </w:rPr>
        <w:t>ktorý</w:t>
      </w:r>
      <w:r>
        <w:rPr>
          <w:spacing w:val="-19"/>
          <w:w w:val="95"/>
        </w:rPr>
        <w:t> </w:t>
      </w:r>
      <w:r>
        <w:rPr>
          <w:w w:val="95"/>
        </w:rPr>
        <w:t>bol</w:t>
      </w:r>
      <w:r>
        <w:rPr>
          <w:spacing w:val="-19"/>
          <w:w w:val="95"/>
        </w:rPr>
        <w:t> </w:t>
      </w:r>
      <w:r>
        <w:rPr>
          <w:w w:val="95"/>
        </w:rPr>
        <w:t>slávnost- ne</w:t>
      </w:r>
      <w:r>
        <w:rPr>
          <w:spacing w:val="-21"/>
          <w:w w:val="95"/>
        </w:rPr>
        <w:t> </w:t>
      </w:r>
      <w:r>
        <w:rPr>
          <w:w w:val="95"/>
        </w:rPr>
        <w:t>otvorený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13.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10.</w:t>
      </w:r>
      <w:r>
        <w:rPr>
          <w:spacing w:val="-21"/>
          <w:w w:val="95"/>
        </w:rPr>
        <w:t> </w:t>
      </w:r>
      <w:r>
        <w:rPr>
          <w:w w:val="95"/>
        </w:rPr>
        <w:t>1934.</w:t>
      </w:r>
      <w:r>
        <w:rPr>
          <w:spacing w:val="-21"/>
          <w:w w:val="95"/>
        </w:rPr>
        <w:t> </w:t>
      </w:r>
      <w:r>
        <w:rPr>
          <w:w w:val="95"/>
        </w:rPr>
        <w:t>Jeho</w:t>
      </w:r>
      <w:r>
        <w:rPr>
          <w:spacing w:val="-21"/>
          <w:w w:val="95"/>
        </w:rPr>
        <w:t> </w:t>
      </w:r>
      <w:r>
        <w:rPr>
          <w:w w:val="95"/>
        </w:rPr>
        <w:t>otvorením bol položený </w:t>
      </w:r>
      <w:r>
        <w:rPr>
          <w:spacing w:val="1"/>
          <w:w w:val="95"/>
        </w:rPr>
        <w:t>základ </w:t>
      </w:r>
      <w:r>
        <w:rPr>
          <w:w w:val="95"/>
        </w:rPr>
        <w:t>ústavu v</w:t>
      </w:r>
      <w:r>
        <w:rPr>
          <w:spacing w:val="-16"/>
          <w:w w:val="95"/>
        </w:rPr>
        <w:t> </w:t>
      </w:r>
      <w:r>
        <w:rPr>
          <w:w w:val="95"/>
        </w:rPr>
        <w:t>Trenčíne </w:t>
      </w:r>
      <w:r>
        <w:rPr/>
        <w:t>a</w:t>
      </w:r>
      <w:r>
        <w:rPr>
          <w:spacing w:val="-16"/>
        </w:rPr>
        <w:t> </w:t>
      </w:r>
      <w:r>
        <w:rPr>
          <w:spacing w:val="2"/>
        </w:rPr>
        <w:t>tým</w:t>
      </w:r>
      <w:r>
        <w:rPr>
          <w:spacing w:val="-16"/>
        </w:rPr>
        <w:t> </w:t>
      </w:r>
      <w:r>
        <w:rPr/>
        <w:t>aj</w:t>
      </w:r>
      <w:r>
        <w:rPr>
          <w:spacing w:val="-16"/>
        </w:rPr>
        <w:t> </w:t>
      </w:r>
      <w:r>
        <w:rPr>
          <w:spacing w:val="1"/>
        </w:rPr>
        <w:t>základ</w:t>
      </w:r>
      <w:r>
        <w:rPr>
          <w:spacing w:val="-16"/>
        </w:rPr>
        <w:t> </w:t>
      </w:r>
      <w:r>
        <w:rPr/>
        <w:t>ústavnej</w:t>
      </w:r>
      <w:r>
        <w:rPr>
          <w:spacing w:val="-16"/>
        </w:rPr>
        <w:t> </w:t>
      </w:r>
      <w:r>
        <w:rPr/>
        <w:t>starostlivosti </w:t>
      </w:r>
      <w:r>
        <w:rPr>
          <w:w w:val="90"/>
        </w:rPr>
        <w:t>o mentálne retardovaných na Slovensku. </w:t>
      </w:r>
      <w:r>
        <w:rPr/>
        <w:t>Od </w:t>
      </w:r>
      <w:r>
        <w:rPr>
          <w:spacing w:val="-3"/>
        </w:rPr>
        <w:t>16. </w:t>
      </w:r>
      <w:r>
        <w:rPr>
          <w:spacing w:val="-4"/>
        </w:rPr>
        <w:t>9. </w:t>
      </w:r>
      <w:r>
        <w:rPr/>
        <w:t>1934 nastúpilo do</w:t>
      </w:r>
      <w:r>
        <w:rPr>
          <w:spacing w:val="6"/>
        </w:rPr>
        <w:t> </w:t>
      </w:r>
      <w:r>
        <w:rPr/>
        <w:t>internátu</w:t>
      </w:r>
    </w:p>
    <w:p>
      <w:pPr>
        <w:pStyle w:val="BodyText"/>
        <w:spacing w:line="206" w:lineRule="auto"/>
        <w:ind w:left="110" w:right="114"/>
        <w:jc w:val="both"/>
      </w:pPr>
      <w:r>
        <w:rPr>
          <w:spacing w:val="-4"/>
        </w:rPr>
        <w:t>10</w:t>
      </w:r>
      <w:r>
        <w:rPr>
          <w:spacing w:val="-17"/>
        </w:rPr>
        <w:t> </w:t>
      </w:r>
      <w:r>
        <w:rPr/>
        <w:t>detí</w:t>
      </w:r>
      <w:r>
        <w:rPr>
          <w:spacing w:val="-17"/>
        </w:rPr>
        <w:t> </w:t>
      </w:r>
      <w:r>
        <w:rPr>
          <w:spacing w:val="-6"/>
        </w:rPr>
        <w:t>(5</w:t>
      </w:r>
      <w:r>
        <w:rPr>
          <w:spacing w:val="-17"/>
        </w:rPr>
        <w:t> </w:t>
      </w:r>
      <w:r>
        <w:rPr/>
        <w:t>chlapcov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5</w:t>
      </w:r>
      <w:r>
        <w:rPr>
          <w:spacing w:val="-17"/>
        </w:rPr>
        <w:t> </w:t>
      </w:r>
      <w:r>
        <w:rPr/>
        <w:t>dievčat).</w:t>
      </w:r>
      <w:r>
        <w:rPr>
          <w:spacing w:val="-17"/>
        </w:rPr>
        <w:t> </w:t>
      </w:r>
      <w:r>
        <w:rPr/>
        <w:t>Správ- com internátu sa stal </w:t>
      </w:r>
      <w:r>
        <w:rPr>
          <w:spacing w:val="-11"/>
        </w:rPr>
        <w:t>V. </w:t>
      </w:r>
      <w:r>
        <w:rPr/>
        <w:t>Predmerský. </w:t>
      </w:r>
      <w:r>
        <w:rPr>
          <w:w w:val="95"/>
        </w:rPr>
        <w:t>Jeho</w:t>
      </w:r>
      <w:r>
        <w:rPr>
          <w:spacing w:val="-10"/>
          <w:w w:val="95"/>
        </w:rPr>
        <w:t> </w:t>
      </w:r>
      <w:r>
        <w:rPr>
          <w:spacing w:val="1"/>
          <w:w w:val="95"/>
        </w:rPr>
        <w:t>manželka</w:t>
      </w:r>
      <w:r>
        <w:rPr>
          <w:spacing w:val="-10"/>
          <w:w w:val="95"/>
        </w:rPr>
        <w:t> </w:t>
      </w:r>
      <w:r>
        <w:rPr>
          <w:w w:val="95"/>
        </w:rPr>
        <w:t>Margita</w:t>
      </w:r>
      <w:r>
        <w:rPr>
          <w:spacing w:val="-10"/>
          <w:w w:val="95"/>
        </w:rPr>
        <w:t> </w:t>
      </w:r>
      <w:r>
        <w:rPr>
          <w:w w:val="95"/>
        </w:rPr>
        <w:t>zastávala</w:t>
      </w:r>
      <w:r>
        <w:rPr>
          <w:spacing w:val="-10"/>
          <w:w w:val="95"/>
        </w:rPr>
        <w:t> </w:t>
      </w:r>
      <w:r>
        <w:rPr>
          <w:w w:val="95"/>
        </w:rPr>
        <w:t>funk- </w:t>
      </w:r>
      <w:r>
        <w:rPr>
          <w:w w:val="90"/>
        </w:rPr>
        <w:t>ciu vedúcej internátnej výchovy. Výsled- </w:t>
      </w:r>
      <w:r>
        <w:rPr>
          <w:spacing w:val="1"/>
          <w:w w:val="90"/>
        </w:rPr>
        <w:t>ky </w:t>
      </w:r>
      <w:r>
        <w:rPr>
          <w:w w:val="90"/>
        </w:rPr>
        <w:t>súpisu debilných detí </w:t>
      </w:r>
      <w:r>
        <w:rPr>
          <w:spacing w:val="1"/>
          <w:w w:val="90"/>
        </w:rPr>
        <w:t>zaktivizovali</w:t>
      </w:r>
      <w:r>
        <w:rPr>
          <w:spacing w:val="-4"/>
          <w:w w:val="90"/>
        </w:rPr>
        <w:t> </w:t>
      </w:r>
      <w:r>
        <w:rPr>
          <w:w w:val="90"/>
        </w:rPr>
        <w:t>aj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3" w:space="170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93"/>
          <w:footerReference w:type="default" r:id="rId194"/>
          <w:footerReference w:type="even" r:id="rId195"/>
          <w:pgSz w:w="9340" w:h="12850"/>
          <w:pgMar w:header="1141" w:footer="1344" w:top="1540" w:bottom="1540" w:left="1260" w:right="1000"/>
        </w:sectPr>
      </w:pPr>
    </w:p>
    <w:p>
      <w:pPr>
        <w:pStyle w:val="BodyText"/>
        <w:spacing w:line="206" w:lineRule="auto" w:before="126"/>
        <w:ind w:left="117" w:right="1"/>
        <w:jc w:val="both"/>
      </w:pPr>
      <w:r>
        <w:rPr>
          <w:w w:val="90"/>
        </w:rPr>
        <w:t>stavebný</w:t>
      </w:r>
      <w:r>
        <w:rPr>
          <w:spacing w:val="-13"/>
          <w:w w:val="90"/>
        </w:rPr>
        <w:t> </w:t>
      </w:r>
      <w:r>
        <w:rPr>
          <w:w w:val="90"/>
        </w:rPr>
        <w:t>výbor</w:t>
      </w:r>
      <w:r>
        <w:rPr>
          <w:spacing w:val="-13"/>
          <w:w w:val="90"/>
        </w:rPr>
        <w:t> </w:t>
      </w:r>
      <w:r>
        <w:rPr>
          <w:w w:val="90"/>
        </w:rPr>
        <w:t>pre</w:t>
      </w:r>
      <w:r>
        <w:rPr>
          <w:spacing w:val="-13"/>
          <w:w w:val="90"/>
        </w:rPr>
        <w:t> </w:t>
      </w:r>
      <w:r>
        <w:rPr>
          <w:w w:val="90"/>
        </w:rPr>
        <w:t>stavbu</w:t>
      </w:r>
      <w:r>
        <w:rPr>
          <w:spacing w:val="-13"/>
          <w:w w:val="90"/>
        </w:rPr>
        <w:t> </w:t>
      </w:r>
      <w:r>
        <w:rPr>
          <w:w w:val="90"/>
        </w:rPr>
        <w:t>ústavu</w:t>
      </w:r>
      <w:r>
        <w:rPr>
          <w:spacing w:val="-13"/>
          <w:w w:val="90"/>
        </w:rPr>
        <w:t> </w:t>
      </w:r>
      <w:r>
        <w:rPr>
          <w:w w:val="90"/>
        </w:rPr>
        <w:t>v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Tren- </w:t>
      </w:r>
      <w:r>
        <w:rPr/>
        <w:t>číne,</w:t>
      </w:r>
      <w:r>
        <w:rPr>
          <w:spacing w:val="-22"/>
        </w:rPr>
        <w:t> </w:t>
      </w:r>
      <w:r>
        <w:rPr/>
        <w:t>ktorý</w:t>
      </w:r>
      <w:r>
        <w:rPr>
          <w:spacing w:val="-22"/>
        </w:rPr>
        <w:t> </w:t>
      </w:r>
      <w:r>
        <w:rPr/>
        <w:t>bol</w:t>
      </w:r>
      <w:r>
        <w:rPr>
          <w:spacing w:val="-22"/>
        </w:rPr>
        <w:t> </w:t>
      </w:r>
      <w:r>
        <w:rPr/>
        <w:t>zriadený</w:t>
      </w:r>
      <w:r>
        <w:rPr>
          <w:spacing w:val="-22"/>
        </w:rPr>
        <w:t> </w:t>
      </w:r>
      <w:r>
        <w:rPr/>
        <w:t>dňa</w:t>
      </w:r>
      <w:r>
        <w:rPr>
          <w:spacing w:val="-22"/>
        </w:rPr>
        <w:t> </w:t>
      </w:r>
      <w:r>
        <w:rPr>
          <w:spacing w:val="-9"/>
        </w:rPr>
        <w:t>17.</w:t>
      </w:r>
      <w:r>
        <w:rPr>
          <w:spacing w:val="-22"/>
        </w:rPr>
        <w:t> </w:t>
      </w:r>
      <w:r>
        <w:rPr/>
        <w:t>2.</w:t>
      </w:r>
      <w:r>
        <w:rPr>
          <w:spacing w:val="-22"/>
        </w:rPr>
        <w:t> </w:t>
      </w:r>
      <w:r>
        <w:rPr/>
        <w:t>1934 </w:t>
      </w: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w w:val="95"/>
        </w:rPr>
        <w:t>návrh</w:t>
      </w:r>
      <w:r>
        <w:rPr>
          <w:spacing w:val="-15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15"/>
          <w:w w:val="95"/>
        </w:rPr>
        <w:t> </w:t>
      </w:r>
      <w:r>
        <w:rPr>
          <w:w w:val="95"/>
        </w:rPr>
        <w:t>Predmerského.</w:t>
      </w:r>
      <w:r>
        <w:rPr>
          <w:spacing w:val="-15"/>
          <w:w w:val="95"/>
        </w:rPr>
        <w:t> </w:t>
      </w:r>
      <w:r>
        <w:rPr>
          <w:w w:val="95"/>
        </w:rPr>
        <w:t>Výbor</w:t>
      </w:r>
      <w:r>
        <w:rPr>
          <w:spacing w:val="-15"/>
          <w:w w:val="95"/>
        </w:rPr>
        <w:t> </w:t>
      </w:r>
      <w:r>
        <w:rPr>
          <w:w w:val="95"/>
        </w:rPr>
        <w:t>začal podnikať</w:t>
      </w:r>
      <w:r>
        <w:rPr>
          <w:spacing w:val="-14"/>
          <w:w w:val="95"/>
        </w:rPr>
        <w:t> </w:t>
      </w:r>
      <w:r>
        <w:rPr>
          <w:w w:val="95"/>
        </w:rPr>
        <w:t>kroky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získanie</w:t>
      </w:r>
      <w:r>
        <w:rPr>
          <w:spacing w:val="-14"/>
          <w:w w:val="95"/>
        </w:rPr>
        <w:t> </w:t>
      </w:r>
      <w:r>
        <w:rPr>
          <w:w w:val="95"/>
        </w:rPr>
        <w:t>stavebného </w:t>
      </w:r>
      <w:r>
        <w:rPr/>
        <w:t>pozemku.</w:t>
      </w:r>
      <w:r>
        <w:rPr>
          <w:spacing w:val="-15"/>
        </w:rPr>
        <w:t> </w:t>
      </w:r>
      <w:r>
        <w:rPr/>
        <w:t>V</w:t>
      </w:r>
      <w:r>
        <w:rPr>
          <w:spacing w:val="-15"/>
        </w:rPr>
        <w:t> </w:t>
      </w:r>
      <w:r>
        <w:rPr>
          <w:spacing w:val="-4"/>
        </w:rPr>
        <w:t>r.</w:t>
      </w:r>
      <w:r>
        <w:rPr>
          <w:spacing w:val="-15"/>
        </w:rPr>
        <w:t> </w:t>
      </w:r>
      <w:r>
        <w:rPr>
          <w:spacing w:val="-3"/>
        </w:rPr>
        <w:t>1937</w:t>
      </w:r>
      <w:r>
        <w:rPr>
          <w:spacing w:val="-15"/>
        </w:rPr>
        <w:t> </w:t>
      </w:r>
      <w:r>
        <w:rPr/>
        <w:t>mu</w:t>
      </w:r>
      <w:r>
        <w:rPr>
          <w:spacing w:val="-15"/>
        </w:rPr>
        <w:t> </w:t>
      </w:r>
      <w:r>
        <w:rPr/>
        <w:t>mesto</w:t>
      </w:r>
      <w:r>
        <w:rPr>
          <w:spacing w:val="-15"/>
        </w:rPr>
        <w:t> </w:t>
      </w:r>
      <w:r>
        <w:rPr/>
        <w:t>Trenčín </w:t>
      </w:r>
      <w:r>
        <w:rPr>
          <w:w w:val="95"/>
        </w:rPr>
        <w:t>darovalo</w:t>
      </w:r>
      <w:r>
        <w:rPr>
          <w:spacing w:val="-32"/>
          <w:w w:val="95"/>
        </w:rPr>
        <w:t> </w:t>
      </w:r>
      <w:r>
        <w:rPr>
          <w:w w:val="95"/>
        </w:rPr>
        <w:t>pozemok</w:t>
      </w:r>
      <w:r>
        <w:rPr>
          <w:spacing w:val="-32"/>
          <w:w w:val="95"/>
        </w:rPr>
        <w:t> </w:t>
      </w:r>
      <w:r>
        <w:rPr>
          <w:w w:val="95"/>
        </w:rPr>
        <w:t>vo</w:t>
      </w:r>
      <w:r>
        <w:rPr>
          <w:spacing w:val="-32"/>
          <w:w w:val="95"/>
        </w:rPr>
        <w:t> </w:t>
      </w:r>
      <w:r>
        <w:rPr>
          <w:w w:val="95"/>
        </w:rPr>
        <w:t>výmere</w:t>
      </w:r>
      <w:r>
        <w:rPr>
          <w:spacing w:val="-32"/>
          <w:w w:val="95"/>
        </w:rPr>
        <w:t> </w:t>
      </w:r>
      <w:r>
        <w:rPr>
          <w:w w:val="95"/>
        </w:rPr>
        <w:t>1</w:t>
      </w:r>
      <w:r>
        <w:rPr>
          <w:spacing w:val="-32"/>
          <w:w w:val="95"/>
        </w:rPr>
        <w:t> </w:t>
      </w:r>
      <w:r>
        <w:rPr>
          <w:w w:val="95"/>
        </w:rPr>
        <w:t>ha.</w:t>
      </w:r>
      <w:r>
        <w:rPr>
          <w:spacing w:val="-32"/>
          <w:w w:val="95"/>
        </w:rPr>
        <w:t> </w:t>
      </w:r>
      <w:r>
        <w:rPr>
          <w:w w:val="95"/>
        </w:rPr>
        <w:t>Stav- ba</w:t>
      </w:r>
      <w:r>
        <w:rPr>
          <w:spacing w:val="-17"/>
          <w:w w:val="95"/>
        </w:rPr>
        <w:t> </w:t>
      </w:r>
      <w:r>
        <w:rPr>
          <w:w w:val="95"/>
        </w:rPr>
        <w:t>sa</w:t>
      </w:r>
      <w:r>
        <w:rPr>
          <w:spacing w:val="-17"/>
          <w:w w:val="95"/>
        </w:rPr>
        <w:t> </w:t>
      </w:r>
      <w:r>
        <w:rPr>
          <w:w w:val="95"/>
        </w:rPr>
        <w:t>začala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21.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9.</w:t>
      </w:r>
      <w:r>
        <w:rPr>
          <w:spacing w:val="-17"/>
          <w:w w:val="95"/>
        </w:rPr>
        <w:t> </w:t>
      </w:r>
      <w:r>
        <w:rPr>
          <w:w w:val="95"/>
        </w:rPr>
        <w:t>1938.</w:t>
      </w:r>
      <w:r>
        <w:rPr>
          <w:spacing w:val="-17"/>
          <w:w w:val="95"/>
        </w:rPr>
        <w:t> </w:t>
      </w:r>
      <w:r>
        <w:rPr>
          <w:w w:val="95"/>
        </w:rPr>
        <w:t>Po</w:t>
      </w:r>
      <w:r>
        <w:rPr>
          <w:spacing w:val="-17"/>
          <w:w w:val="95"/>
        </w:rPr>
        <w:t> </w:t>
      </w:r>
      <w:r>
        <w:rPr>
          <w:w w:val="95"/>
        </w:rPr>
        <w:t>celej</w:t>
      </w:r>
      <w:r>
        <w:rPr>
          <w:spacing w:val="-17"/>
          <w:w w:val="95"/>
        </w:rPr>
        <w:t> </w:t>
      </w:r>
      <w:r>
        <w:rPr>
          <w:w w:val="95"/>
        </w:rPr>
        <w:t>vtedajšej ČSR bola organizovaná zbierka vo for- me</w:t>
      </w:r>
      <w:r>
        <w:rPr>
          <w:spacing w:val="-15"/>
          <w:w w:val="95"/>
        </w:rPr>
        <w:t> </w:t>
      </w:r>
      <w:r>
        <w:rPr>
          <w:w w:val="95"/>
        </w:rPr>
        <w:t>stavebných</w:t>
      </w:r>
      <w:r>
        <w:rPr>
          <w:spacing w:val="-15"/>
          <w:w w:val="95"/>
        </w:rPr>
        <w:t> </w:t>
      </w:r>
      <w:r>
        <w:rPr>
          <w:w w:val="95"/>
        </w:rPr>
        <w:t>tehličiek,</w:t>
      </w:r>
      <w:r>
        <w:rPr>
          <w:spacing w:val="-15"/>
          <w:w w:val="95"/>
        </w:rPr>
        <w:t> </w:t>
      </w: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w w:val="95"/>
        </w:rPr>
        <w:t>ktorých</w:t>
      </w:r>
      <w:r>
        <w:rPr>
          <w:spacing w:val="-15"/>
          <w:w w:val="95"/>
        </w:rPr>
        <w:t> </w:t>
      </w:r>
      <w:r>
        <w:rPr>
          <w:w w:val="95"/>
        </w:rPr>
        <w:t>bol </w:t>
      </w:r>
      <w:r>
        <w:rPr/>
        <w:t>okrem</w:t>
      </w:r>
      <w:r>
        <w:rPr>
          <w:spacing w:val="-18"/>
        </w:rPr>
        <w:t> </w:t>
      </w:r>
      <w:r>
        <w:rPr/>
        <w:t>iného</w:t>
      </w:r>
      <w:r>
        <w:rPr>
          <w:spacing w:val="-18"/>
        </w:rPr>
        <w:t> </w:t>
      </w:r>
      <w:r>
        <w:rPr/>
        <w:t>aj</w:t>
      </w:r>
      <w:r>
        <w:rPr>
          <w:spacing w:val="-18"/>
        </w:rPr>
        <w:t> </w:t>
      </w:r>
      <w:r>
        <w:rPr/>
        <w:t>text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/>
        <w:t>znení:</w:t>
      </w:r>
      <w:r>
        <w:rPr>
          <w:spacing w:val="-18"/>
        </w:rPr>
        <w:t> </w:t>
      </w:r>
      <w:r>
        <w:rPr/>
        <w:t>„Prispejte </w:t>
      </w:r>
      <w:r>
        <w:rPr>
          <w:w w:val="95"/>
        </w:rPr>
        <w:t>aspoň jednou tehlou na stavbu ústavu </w:t>
      </w:r>
      <w:r>
        <w:rPr>
          <w:w w:val="90"/>
        </w:rPr>
        <w:t>pre duševne vadných v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Trenčíne.“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V</w:t>
      </w:r>
      <w:r>
        <w:rPr>
          <w:spacing w:val="-10"/>
        </w:rPr>
        <w:t> </w:t>
      </w:r>
      <w:r>
        <w:rPr/>
        <w:t>tej</w:t>
      </w:r>
      <w:r>
        <w:rPr>
          <w:spacing w:val="-10"/>
        </w:rPr>
        <w:t> </w:t>
      </w:r>
      <w:r>
        <w:rPr/>
        <w:t>dobe</w:t>
      </w:r>
      <w:r>
        <w:rPr>
          <w:spacing w:val="-10"/>
        </w:rPr>
        <w:t> </w:t>
      </w:r>
      <w:r>
        <w:rPr/>
        <w:t>Spolok</w:t>
      </w:r>
      <w:r>
        <w:rPr>
          <w:spacing w:val="-10"/>
        </w:rPr>
        <w:t> </w:t>
      </w:r>
      <w:r>
        <w:rPr/>
        <w:t>žil</w:t>
      </w:r>
      <w:r>
        <w:rPr>
          <w:spacing w:val="-10"/>
        </w:rPr>
        <w:t> </w:t>
      </w:r>
      <w:r>
        <w:rPr/>
        <w:t>z</w:t>
      </w:r>
      <w:r>
        <w:rPr>
          <w:spacing w:val="-10"/>
        </w:rPr>
        <w:t> </w:t>
      </w:r>
      <w:r>
        <w:rPr/>
        <w:t>príspevkov </w:t>
      </w:r>
      <w:r>
        <w:rPr>
          <w:spacing w:val="-3"/>
          <w:w w:val="95"/>
        </w:rPr>
        <w:t>členov,</w:t>
      </w:r>
      <w:r>
        <w:rPr>
          <w:spacing w:val="-16"/>
          <w:w w:val="95"/>
        </w:rPr>
        <w:t> </w:t>
      </w:r>
      <w:r>
        <w:rPr>
          <w:w w:val="95"/>
        </w:rPr>
        <w:t>darov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príležitostných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príjmov. </w:t>
      </w:r>
      <w:r>
        <w:rPr/>
        <w:t>Predmerský si vo svojich osobných </w:t>
      </w:r>
      <w:r>
        <w:rPr>
          <w:w w:val="95"/>
        </w:rPr>
        <w:t>záznamoch zaspomínal takto:</w:t>
      </w:r>
      <w:r>
        <w:rPr>
          <w:spacing w:val="-29"/>
          <w:w w:val="95"/>
        </w:rPr>
        <w:t> </w:t>
      </w:r>
      <w:r>
        <w:rPr>
          <w:w w:val="95"/>
        </w:rPr>
        <w:t>„Najviac starostlivosti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úsilia</w:t>
      </w:r>
      <w:r>
        <w:rPr>
          <w:spacing w:val="-27"/>
          <w:w w:val="95"/>
        </w:rPr>
        <w:t> </w:t>
      </w:r>
      <w:r>
        <w:rPr>
          <w:w w:val="95"/>
        </w:rPr>
        <w:t>som</w:t>
      </w:r>
      <w:r>
        <w:rPr>
          <w:spacing w:val="-27"/>
          <w:w w:val="95"/>
        </w:rPr>
        <w:t> </w:t>
      </w:r>
      <w:r>
        <w:rPr>
          <w:w w:val="95"/>
        </w:rPr>
        <w:t>musel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vynalo- </w:t>
      </w:r>
      <w:r>
        <w:rPr>
          <w:w w:val="95"/>
        </w:rPr>
        <w:t>žiť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prípravu</w:t>
      </w:r>
      <w:r>
        <w:rPr>
          <w:spacing w:val="-27"/>
          <w:w w:val="95"/>
        </w:rPr>
        <w:t> </w:t>
      </w:r>
      <w:r>
        <w:rPr>
          <w:w w:val="95"/>
        </w:rPr>
        <w:t>stavby</w:t>
      </w:r>
      <w:r>
        <w:rPr>
          <w:spacing w:val="-27"/>
          <w:w w:val="95"/>
        </w:rPr>
        <w:t> </w:t>
      </w:r>
      <w:r>
        <w:rPr>
          <w:w w:val="95"/>
        </w:rPr>
        <w:t>prvého</w:t>
      </w:r>
      <w:r>
        <w:rPr>
          <w:spacing w:val="-27"/>
          <w:w w:val="95"/>
        </w:rPr>
        <w:t> </w:t>
      </w:r>
      <w:r>
        <w:rPr>
          <w:w w:val="95"/>
        </w:rPr>
        <w:t>moderné- ho</w:t>
      </w:r>
      <w:r>
        <w:rPr>
          <w:spacing w:val="-30"/>
          <w:w w:val="95"/>
        </w:rPr>
        <w:t> </w:t>
      </w:r>
      <w:r>
        <w:rPr>
          <w:w w:val="95"/>
        </w:rPr>
        <w:t>účelového</w:t>
      </w:r>
      <w:r>
        <w:rPr>
          <w:spacing w:val="-30"/>
          <w:w w:val="95"/>
        </w:rPr>
        <w:t> </w:t>
      </w:r>
      <w:r>
        <w:rPr>
          <w:w w:val="95"/>
        </w:rPr>
        <w:t>ústavu</w:t>
      </w:r>
      <w:r>
        <w:rPr>
          <w:spacing w:val="-30"/>
          <w:w w:val="95"/>
        </w:rPr>
        <w:t> </w:t>
      </w:r>
      <w:r>
        <w:rPr>
          <w:w w:val="95"/>
        </w:rPr>
        <w:t>pre</w:t>
      </w:r>
      <w:r>
        <w:rPr>
          <w:spacing w:val="-30"/>
          <w:w w:val="95"/>
        </w:rPr>
        <w:t> </w:t>
      </w:r>
      <w:r>
        <w:rPr>
          <w:w w:val="95"/>
        </w:rPr>
        <w:t>deti</w:t>
      </w:r>
      <w:r>
        <w:rPr>
          <w:spacing w:val="-30"/>
          <w:w w:val="95"/>
        </w:rPr>
        <w:t> </w:t>
      </w:r>
      <w:r>
        <w:rPr>
          <w:w w:val="95"/>
        </w:rPr>
        <w:t>v</w:t>
      </w:r>
      <w:r>
        <w:rPr>
          <w:spacing w:val="-29"/>
          <w:w w:val="95"/>
        </w:rPr>
        <w:t> </w:t>
      </w:r>
      <w:r>
        <w:rPr>
          <w:w w:val="95"/>
        </w:rPr>
        <w:t>Trenčíne, najmä organizovanie tehličkovej akcie. Dielo</w:t>
      </w:r>
      <w:r>
        <w:rPr>
          <w:spacing w:val="-20"/>
          <w:w w:val="95"/>
        </w:rPr>
        <w:t> </w:t>
      </w:r>
      <w:r>
        <w:rPr>
          <w:w w:val="95"/>
        </w:rPr>
        <w:t>sa</w:t>
      </w:r>
      <w:r>
        <w:rPr>
          <w:spacing w:val="-20"/>
          <w:w w:val="95"/>
        </w:rPr>
        <w:t> </w:t>
      </w:r>
      <w:r>
        <w:rPr>
          <w:w w:val="95"/>
        </w:rPr>
        <w:t>nakoniec</w:t>
      </w:r>
      <w:r>
        <w:rPr>
          <w:spacing w:val="-20"/>
          <w:w w:val="95"/>
        </w:rPr>
        <w:t> </w:t>
      </w:r>
      <w:r>
        <w:rPr>
          <w:w w:val="95"/>
        </w:rPr>
        <w:t>podarilo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nový</w:t>
      </w:r>
      <w:r>
        <w:rPr>
          <w:spacing w:val="-20"/>
          <w:w w:val="95"/>
        </w:rPr>
        <w:t> </w:t>
      </w:r>
      <w:r>
        <w:rPr>
          <w:w w:val="95"/>
        </w:rPr>
        <w:t>ústav bol</w:t>
      </w:r>
      <w:r>
        <w:rPr>
          <w:spacing w:val="-25"/>
          <w:w w:val="95"/>
        </w:rPr>
        <w:t> </w:t>
      </w:r>
      <w:r>
        <w:rPr>
          <w:w w:val="95"/>
        </w:rPr>
        <w:t>otvorený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1939.“</w:t>
      </w:r>
    </w:p>
    <w:p>
      <w:pPr>
        <w:pStyle w:val="BodyText"/>
        <w:spacing w:line="206" w:lineRule="auto" w:before="1"/>
        <w:ind w:left="117" w:right="1" w:firstLine="283"/>
        <w:jc w:val="both"/>
      </w:pPr>
      <w:r>
        <w:rPr>
          <w:w w:val="95"/>
        </w:rPr>
        <w:t>Dňa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21"/>
          <w:w w:val="95"/>
        </w:rPr>
        <w:t> </w:t>
      </w:r>
      <w:r>
        <w:rPr>
          <w:w w:val="95"/>
        </w:rPr>
        <w:t>1940</w:t>
      </w:r>
      <w:r>
        <w:rPr>
          <w:spacing w:val="-22"/>
          <w:w w:val="95"/>
        </w:rPr>
        <w:t> </w:t>
      </w:r>
      <w:r>
        <w:rPr>
          <w:w w:val="95"/>
        </w:rPr>
        <w:t>bola</w:t>
      </w:r>
      <w:r>
        <w:rPr>
          <w:spacing w:val="-21"/>
          <w:w w:val="95"/>
        </w:rPr>
        <w:t> </w:t>
      </w:r>
      <w:r>
        <w:rPr>
          <w:w w:val="95"/>
        </w:rPr>
        <w:t>budova</w:t>
      </w:r>
      <w:r>
        <w:rPr>
          <w:spacing w:val="-22"/>
          <w:w w:val="95"/>
        </w:rPr>
        <w:t> </w:t>
      </w:r>
      <w:r>
        <w:rPr>
          <w:w w:val="95"/>
        </w:rPr>
        <w:t>odovzda- ná</w:t>
      </w:r>
      <w:r>
        <w:rPr>
          <w:spacing w:val="-27"/>
          <w:w w:val="95"/>
        </w:rPr>
        <w:t> </w:t>
      </w:r>
      <w:r>
        <w:rPr>
          <w:w w:val="95"/>
        </w:rPr>
        <w:t>riaditeľstvu</w:t>
      </w:r>
      <w:r>
        <w:rPr>
          <w:spacing w:val="-27"/>
          <w:w w:val="95"/>
        </w:rPr>
        <w:t> </w:t>
      </w:r>
      <w:r>
        <w:rPr>
          <w:w w:val="95"/>
        </w:rPr>
        <w:t>ústavu,</w:t>
      </w:r>
      <w:r>
        <w:rPr>
          <w:spacing w:val="-27"/>
          <w:w w:val="95"/>
        </w:rPr>
        <w:t> </w:t>
      </w:r>
      <w:r>
        <w:rPr>
          <w:w w:val="95"/>
        </w:rPr>
        <w:t>pričom</w:t>
      </w:r>
      <w:r>
        <w:rPr>
          <w:spacing w:val="-27"/>
          <w:w w:val="95"/>
        </w:rPr>
        <w:t> </w:t>
      </w:r>
      <w:r>
        <w:rPr>
          <w:w w:val="95"/>
        </w:rPr>
        <w:t>slávnost- </w:t>
      </w:r>
      <w:r>
        <w:rPr/>
        <w:t>né</w:t>
      </w:r>
      <w:r>
        <w:rPr>
          <w:spacing w:val="-8"/>
        </w:rPr>
        <w:t> </w:t>
      </w:r>
      <w:r>
        <w:rPr/>
        <w:t>otvorenie</w:t>
      </w:r>
      <w:r>
        <w:rPr>
          <w:spacing w:val="-8"/>
        </w:rPr>
        <w:t> </w:t>
      </w:r>
      <w:r>
        <w:rPr/>
        <w:t>ústavu</w:t>
      </w:r>
      <w:r>
        <w:rPr>
          <w:spacing w:val="-8"/>
        </w:rPr>
        <w:t> </w:t>
      </w:r>
      <w:r>
        <w:rPr/>
        <w:t>sa</w:t>
      </w:r>
      <w:r>
        <w:rPr>
          <w:spacing w:val="-8"/>
        </w:rPr>
        <w:t> </w:t>
      </w:r>
      <w:r>
        <w:rPr/>
        <w:t>konalo</w:t>
      </w:r>
      <w:r>
        <w:rPr>
          <w:spacing w:val="-8"/>
        </w:rPr>
        <w:t> </w:t>
      </w:r>
      <w:r>
        <w:rPr>
          <w:spacing w:val="1"/>
        </w:rPr>
        <w:t>až</w:t>
      </w:r>
      <w:r>
        <w:rPr>
          <w:spacing w:val="-8"/>
        </w:rPr>
        <w:t> </w:t>
      </w:r>
      <w:r>
        <w:rPr/>
        <w:t>dňa</w:t>
      </w:r>
    </w:p>
    <w:p>
      <w:pPr>
        <w:pStyle w:val="BodyText"/>
        <w:spacing w:line="206" w:lineRule="auto" w:before="1"/>
        <w:ind w:left="117" w:right="1"/>
        <w:jc w:val="both"/>
      </w:pPr>
      <w:r>
        <w:rPr>
          <w:spacing w:val="-4"/>
        </w:rPr>
        <w:t>29.</w:t>
      </w:r>
      <w:r>
        <w:rPr>
          <w:spacing w:val="-17"/>
        </w:rPr>
        <w:t> </w:t>
      </w:r>
      <w:r>
        <w:rPr>
          <w:spacing w:val="-3"/>
        </w:rPr>
        <w:t>1.</w:t>
      </w:r>
      <w:r>
        <w:rPr>
          <w:spacing w:val="-17"/>
        </w:rPr>
        <w:t> </w:t>
      </w:r>
      <w:r>
        <w:rPr/>
        <w:t>1940.</w:t>
      </w:r>
      <w:r>
        <w:rPr>
          <w:spacing w:val="-17"/>
        </w:rPr>
        <w:t> </w:t>
      </w:r>
      <w:r>
        <w:rPr/>
        <w:t>Riaditeľom</w:t>
      </w:r>
      <w:r>
        <w:rPr>
          <w:spacing w:val="-17"/>
        </w:rPr>
        <w:t> </w:t>
      </w:r>
      <w:r>
        <w:rPr/>
        <w:t>nového</w:t>
      </w:r>
      <w:r>
        <w:rPr>
          <w:spacing w:val="-17"/>
        </w:rPr>
        <w:t> </w:t>
      </w:r>
      <w:r>
        <w:rPr/>
        <w:t>ústavu pre</w:t>
      </w:r>
      <w:r>
        <w:rPr>
          <w:spacing w:val="-9"/>
        </w:rPr>
        <w:t> </w:t>
      </w:r>
      <w:r>
        <w:rPr/>
        <w:t>duševne</w:t>
      </w:r>
      <w:r>
        <w:rPr>
          <w:spacing w:val="-9"/>
        </w:rPr>
        <w:t> </w:t>
      </w:r>
      <w:r>
        <w:rPr/>
        <w:t>vadné</w:t>
      </w:r>
      <w:r>
        <w:rPr>
          <w:spacing w:val="-9"/>
        </w:rPr>
        <w:t> </w:t>
      </w:r>
      <w:r>
        <w:rPr/>
        <w:t>deti</w:t>
      </w:r>
      <w:r>
        <w:rPr>
          <w:spacing w:val="-9"/>
        </w:rPr>
        <w:t> </w:t>
      </w:r>
      <w:r>
        <w:rPr/>
        <w:t>v</w:t>
      </w:r>
      <w:r>
        <w:rPr>
          <w:spacing w:val="-9"/>
        </w:rPr>
        <w:t> </w:t>
      </w:r>
      <w:r>
        <w:rPr/>
        <w:t>Trenčíne</w:t>
      </w:r>
      <w:r>
        <w:rPr>
          <w:spacing w:val="-9"/>
        </w:rPr>
        <w:t> </w:t>
      </w:r>
      <w:r>
        <w:rPr/>
        <w:t>sa stal </w:t>
      </w:r>
      <w:r>
        <w:rPr>
          <w:spacing w:val="-11"/>
        </w:rPr>
        <w:t>V. </w:t>
      </w:r>
      <w:r>
        <w:rPr/>
        <w:t>Predmerský , ktorý tam pôso- </w:t>
      </w:r>
      <w:r>
        <w:rPr>
          <w:w w:val="95"/>
        </w:rPr>
        <w:t>bil </w:t>
      </w:r>
      <w:r>
        <w:rPr>
          <w:spacing w:val="1"/>
          <w:w w:val="95"/>
        </w:rPr>
        <w:t>až </w:t>
      </w:r>
      <w:r>
        <w:rPr>
          <w:w w:val="95"/>
        </w:rPr>
        <w:t>do </w:t>
      </w:r>
      <w:r>
        <w:rPr>
          <w:spacing w:val="-4"/>
          <w:w w:val="95"/>
        </w:rPr>
        <w:t>r. </w:t>
      </w:r>
      <w:r>
        <w:rPr>
          <w:w w:val="95"/>
        </w:rPr>
        <w:t>1954. Novovzniknutý ústav umožnil</w:t>
      </w:r>
      <w:r>
        <w:rPr>
          <w:spacing w:val="-26"/>
          <w:w w:val="95"/>
        </w:rPr>
        <w:t> </w:t>
      </w:r>
      <w:r>
        <w:rPr>
          <w:w w:val="95"/>
        </w:rPr>
        <w:t>rozvoj</w:t>
      </w:r>
      <w:r>
        <w:rPr>
          <w:spacing w:val="-26"/>
          <w:w w:val="95"/>
        </w:rPr>
        <w:t> </w:t>
      </w:r>
      <w:r>
        <w:rPr>
          <w:w w:val="95"/>
        </w:rPr>
        <w:t>pomocnej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školy,</w:t>
      </w:r>
      <w:r>
        <w:rPr>
          <w:spacing w:val="-26"/>
          <w:w w:val="95"/>
        </w:rPr>
        <w:t> </w:t>
      </w:r>
      <w:r>
        <w:rPr>
          <w:w w:val="95"/>
        </w:rPr>
        <w:t>pretože </w:t>
      </w:r>
      <w:r>
        <w:rPr>
          <w:w w:val="90"/>
        </w:rPr>
        <w:t>poskytoval prístrešie žiakom prihlasujú- </w:t>
      </w:r>
      <w:r>
        <w:rPr>
          <w:w w:val="95"/>
        </w:rPr>
        <w:t>cim</w:t>
      </w:r>
      <w:r>
        <w:rPr>
          <w:spacing w:val="-28"/>
          <w:w w:val="95"/>
        </w:rPr>
        <w:t> </w:t>
      </w:r>
      <w:r>
        <w:rPr>
          <w:w w:val="95"/>
        </w:rPr>
        <w:t>sa</w:t>
      </w:r>
      <w:r>
        <w:rPr>
          <w:spacing w:val="-28"/>
          <w:w w:val="95"/>
        </w:rPr>
        <w:t> </w:t>
      </w:r>
      <w:r>
        <w:rPr>
          <w:w w:val="95"/>
        </w:rPr>
        <w:t>z</w:t>
      </w:r>
      <w:r>
        <w:rPr>
          <w:spacing w:val="-28"/>
          <w:w w:val="95"/>
        </w:rPr>
        <w:t> </w:t>
      </w:r>
      <w:r>
        <w:rPr>
          <w:w w:val="95"/>
        </w:rPr>
        <w:t>celého</w:t>
      </w:r>
      <w:r>
        <w:rPr>
          <w:spacing w:val="-28"/>
          <w:w w:val="95"/>
        </w:rPr>
        <w:t> </w:t>
      </w:r>
      <w:r>
        <w:rPr>
          <w:w w:val="95"/>
        </w:rPr>
        <w:t>Slovenska.</w:t>
      </w:r>
    </w:p>
    <w:p>
      <w:pPr>
        <w:pStyle w:val="BodyText"/>
        <w:spacing w:line="206" w:lineRule="auto" w:before="1"/>
        <w:ind w:left="117" w:right="1" w:firstLine="283"/>
        <w:jc w:val="both"/>
      </w:pPr>
      <w:r>
        <w:rPr/>
        <w:t>Dosiahnutím tohto cieľa skončila </w:t>
      </w:r>
      <w:r>
        <w:rPr>
          <w:w w:val="95"/>
        </w:rPr>
        <w:t>jedna etapa života manželov Predmer- </w:t>
      </w:r>
      <w:r>
        <w:rPr/>
        <w:t>ských, počas ktorej sa im narodili tri deti</w:t>
      </w:r>
      <w:r>
        <w:rPr>
          <w:spacing w:val="-35"/>
        </w:rPr>
        <w:t> </w:t>
      </w:r>
      <w:r>
        <w:rPr/>
        <w:t>–</w:t>
      </w:r>
      <w:r>
        <w:rPr>
          <w:spacing w:val="-35"/>
        </w:rPr>
        <w:t> </w:t>
      </w:r>
      <w:r>
        <w:rPr/>
        <w:t>Darina</w:t>
      </w:r>
      <w:r>
        <w:rPr>
          <w:spacing w:val="-35"/>
        </w:rPr>
        <w:t> </w:t>
      </w:r>
      <w:r>
        <w:rPr>
          <w:spacing w:val="-5"/>
        </w:rPr>
        <w:t>(29.</w:t>
      </w:r>
      <w:r>
        <w:rPr>
          <w:spacing w:val="-35"/>
        </w:rPr>
        <w:t> </w:t>
      </w:r>
      <w:r>
        <w:rPr/>
        <w:t>5.</w:t>
      </w:r>
      <w:r>
        <w:rPr>
          <w:spacing w:val="-35"/>
        </w:rPr>
        <w:t> </w:t>
      </w:r>
      <w:r>
        <w:rPr>
          <w:spacing w:val="-3"/>
        </w:rPr>
        <w:t>1926),</w:t>
      </w:r>
      <w:r>
        <w:rPr>
          <w:spacing w:val="-35"/>
        </w:rPr>
        <w:t> </w:t>
      </w:r>
      <w:r>
        <w:rPr/>
        <w:t>Miloslav</w:t>
      </w:r>
      <w:r>
        <w:rPr>
          <w:spacing w:val="-35"/>
        </w:rPr>
        <w:t> </w:t>
      </w:r>
      <w:r>
        <w:rPr>
          <w:spacing w:val="-5"/>
        </w:rPr>
        <w:t>(5.</w:t>
      </w:r>
      <w:r>
        <w:rPr>
          <w:spacing w:val="-35"/>
        </w:rPr>
        <w:t> </w:t>
      </w:r>
      <w:r>
        <w:rPr/>
        <w:t>3.</w:t>
      </w:r>
    </w:p>
    <w:p>
      <w:pPr>
        <w:pStyle w:val="BodyText"/>
        <w:spacing w:line="206" w:lineRule="auto" w:before="1"/>
        <w:ind w:left="117" w:right="1"/>
        <w:jc w:val="both"/>
      </w:pPr>
      <w:r>
        <w:rPr>
          <w:spacing w:val="-3"/>
        </w:rPr>
        <w:t>1928) </w:t>
      </w:r>
      <w:r>
        <w:rPr/>
        <w:t>a Vladimír </w:t>
      </w:r>
      <w:r>
        <w:rPr>
          <w:spacing w:val="-5"/>
        </w:rPr>
        <w:t>(21. </w:t>
      </w:r>
      <w:r>
        <w:rPr/>
        <w:t>4. </w:t>
      </w:r>
      <w:r>
        <w:rPr>
          <w:spacing w:val="-5"/>
        </w:rPr>
        <w:t>1932). </w:t>
      </w:r>
      <w:r>
        <w:rPr/>
        <w:t>Rodina </w:t>
      </w:r>
      <w:r>
        <w:rPr>
          <w:w w:val="95"/>
        </w:rPr>
        <w:t>Predmerských sa presťahovala do slu- </w:t>
      </w:r>
      <w:r>
        <w:rPr/>
        <w:t>žobného bytu pri novom ústave, kde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/>
        <w:t>bola</w:t>
      </w:r>
      <w:r>
        <w:rPr>
          <w:spacing w:val="-13"/>
        </w:rPr>
        <w:t> </w:t>
      </w:r>
      <w:r>
        <w:rPr/>
        <w:t>aj</w:t>
      </w:r>
      <w:r>
        <w:rPr>
          <w:spacing w:val="-13"/>
        </w:rPr>
        <w:t> </w:t>
      </w:r>
      <w:r>
        <w:rPr>
          <w:spacing w:val="1"/>
        </w:rPr>
        <w:t>záhradka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hospodársky</w:t>
      </w:r>
      <w:r>
        <w:rPr>
          <w:spacing w:val="-13"/>
        </w:rPr>
        <w:t> </w:t>
      </w:r>
      <w:r>
        <w:rPr>
          <w:spacing w:val="-3"/>
        </w:rPr>
        <w:t>dvor. </w:t>
      </w:r>
      <w:r>
        <w:rPr/>
        <w:t>Margita</w:t>
      </w:r>
      <w:r>
        <w:rPr>
          <w:spacing w:val="-15"/>
        </w:rPr>
        <w:t> </w:t>
      </w:r>
      <w:r>
        <w:rPr/>
        <w:t>Predmerská</w:t>
      </w:r>
      <w:r>
        <w:rPr>
          <w:spacing w:val="-15"/>
        </w:rPr>
        <w:t> </w:t>
      </w:r>
      <w:r>
        <w:rPr/>
        <w:t>sa</w:t>
      </w:r>
      <w:r>
        <w:rPr>
          <w:spacing w:val="-15"/>
        </w:rPr>
        <w:t> </w:t>
      </w:r>
      <w:r>
        <w:rPr/>
        <w:t>starala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chod </w:t>
      </w:r>
      <w:r>
        <w:rPr>
          <w:w w:val="95"/>
        </w:rPr>
        <w:t>kuchyne</w:t>
      </w:r>
      <w:r>
        <w:rPr>
          <w:spacing w:val="-15"/>
          <w:w w:val="95"/>
        </w:rPr>
        <w:t> </w:t>
      </w:r>
      <w:r>
        <w:rPr>
          <w:w w:val="95"/>
        </w:rPr>
        <w:t>v</w:t>
      </w:r>
      <w:r>
        <w:rPr>
          <w:spacing w:val="-15"/>
          <w:w w:val="95"/>
        </w:rPr>
        <w:t> </w:t>
      </w:r>
      <w:r>
        <w:rPr>
          <w:w w:val="95"/>
        </w:rPr>
        <w:t>ústave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organizovanie</w:t>
      </w:r>
      <w:r>
        <w:rPr>
          <w:spacing w:val="-15"/>
          <w:w w:val="95"/>
        </w:rPr>
        <w:t> </w:t>
      </w:r>
      <w:r>
        <w:rPr>
          <w:w w:val="95"/>
        </w:rPr>
        <w:t>vý- </w:t>
      </w:r>
      <w:r>
        <w:rPr>
          <w:w w:val="90"/>
        </w:rPr>
        <w:t>chovy. Stala sa dušou nového</w:t>
      </w:r>
      <w:r>
        <w:rPr>
          <w:spacing w:val="-26"/>
          <w:w w:val="90"/>
        </w:rPr>
        <w:t> </w:t>
      </w:r>
      <w:r>
        <w:rPr>
          <w:w w:val="90"/>
        </w:rPr>
        <w:t>ústavu.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Popri rôznych aktivitách sa Pred- </w:t>
      </w:r>
      <w:r>
        <w:rPr>
          <w:w w:val="95"/>
        </w:rPr>
        <w:t>merský naďalej venoval zodpovednej práci riaditeľa ústavu. Dôraz sa kládol </w:t>
      </w:r>
      <w:r>
        <w:rPr/>
        <w:t>na pracovné vyučovanie ako na naj- </w:t>
      </w:r>
      <w:r>
        <w:rPr>
          <w:w w:val="95"/>
        </w:rPr>
        <w:t>dôležitejší vyučovací predmet. Heslom</w:t>
      </w:r>
    </w:p>
    <w:p>
      <w:pPr>
        <w:pStyle w:val="BodyText"/>
        <w:spacing w:line="206" w:lineRule="auto" w:before="1"/>
        <w:ind w:left="117" w:right="147"/>
        <w:jc w:val="both"/>
      </w:pPr>
      <w:r>
        <w:rPr>
          <w:spacing w:val="-11"/>
          <w:w w:val="95"/>
        </w:rPr>
        <w:t>V.</w:t>
      </w:r>
      <w:r>
        <w:rPr>
          <w:spacing w:val="-14"/>
          <w:w w:val="95"/>
        </w:rPr>
        <w:t> </w:t>
      </w:r>
      <w:r>
        <w:rPr>
          <w:w w:val="95"/>
        </w:rPr>
        <w:t>Predmerského</w:t>
      </w:r>
      <w:r>
        <w:rPr>
          <w:spacing w:val="-14"/>
          <w:w w:val="95"/>
        </w:rPr>
        <w:t> </w:t>
      </w:r>
      <w:r>
        <w:rPr>
          <w:w w:val="95"/>
        </w:rPr>
        <w:t>bolo:</w:t>
      </w:r>
      <w:r>
        <w:rPr>
          <w:spacing w:val="-14"/>
          <w:w w:val="95"/>
        </w:rPr>
        <w:t> </w:t>
      </w:r>
      <w:r>
        <w:rPr>
          <w:w w:val="95"/>
        </w:rPr>
        <w:t>„Životný</w:t>
      </w:r>
      <w:r>
        <w:rPr>
          <w:spacing w:val="-14"/>
          <w:w w:val="95"/>
        </w:rPr>
        <w:t> </w:t>
      </w:r>
      <w:r>
        <w:rPr>
          <w:w w:val="95"/>
        </w:rPr>
        <w:t>boj</w:t>
      </w:r>
      <w:r>
        <w:rPr>
          <w:spacing w:val="-14"/>
          <w:w w:val="95"/>
        </w:rPr>
        <w:t> </w:t>
      </w:r>
      <w:r>
        <w:rPr>
          <w:w w:val="95"/>
        </w:rPr>
        <w:t>ne- </w:t>
      </w:r>
      <w:r>
        <w:rPr>
          <w:spacing w:val="1"/>
          <w:w w:val="95"/>
        </w:rPr>
        <w:t>vyhral</w:t>
      </w:r>
      <w:r>
        <w:rPr>
          <w:spacing w:val="-8"/>
          <w:w w:val="95"/>
        </w:rPr>
        <w:t> </w:t>
      </w:r>
      <w:r>
        <w:rPr>
          <w:w w:val="95"/>
        </w:rPr>
        <w:t>ten</w:t>
      </w:r>
      <w:r>
        <w:rPr>
          <w:spacing w:val="-8"/>
          <w:w w:val="95"/>
        </w:rPr>
        <w:t> </w:t>
      </w:r>
      <w:r>
        <w:rPr>
          <w:w w:val="95"/>
        </w:rPr>
        <w:t>absolvent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školy,</w:t>
      </w:r>
      <w:r>
        <w:rPr>
          <w:spacing w:val="-8"/>
          <w:w w:val="95"/>
        </w:rPr>
        <w:t> </w:t>
      </w:r>
      <w:r>
        <w:rPr>
          <w:w w:val="95"/>
        </w:rPr>
        <w:t>ktorý</w:t>
      </w:r>
      <w:r>
        <w:rPr>
          <w:spacing w:val="-8"/>
          <w:w w:val="95"/>
        </w:rPr>
        <w:t> </w:t>
      </w:r>
      <w:r>
        <w:rPr>
          <w:w w:val="95"/>
        </w:rPr>
        <w:t>sa</w:t>
      </w:r>
      <w:r>
        <w:rPr>
          <w:spacing w:val="-8"/>
          <w:w w:val="95"/>
        </w:rPr>
        <w:t> </w:t>
      </w:r>
      <w:r>
        <w:rPr>
          <w:w w:val="95"/>
        </w:rPr>
        <w:t>na- </w:t>
      </w:r>
      <w:r>
        <w:rPr/>
        <w:t>učil ako-tak písať, čítať a počítať, ale </w:t>
      </w:r>
      <w:r>
        <w:rPr>
          <w:w w:val="90"/>
        </w:rPr>
        <w:t>vždy</w:t>
      </w:r>
      <w:r>
        <w:rPr>
          <w:spacing w:val="-9"/>
          <w:w w:val="90"/>
        </w:rPr>
        <w:t> </w:t>
      </w:r>
      <w:r>
        <w:rPr>
          <w:w w:val="90"/>
        </w:rPr>
        <w:t>ten,</w:t>
      </w:r>
      <w:r>
        <w:rPr>
          <w:spacing w:val="-9"/>
          <w:w w:val="90"/>
        </w:rPr>
        <w:t> </w:t>
      </w:r>
      <w:r>
        <w:rPr>
          <w:w w:val="90"/>
        </w:rPr>
        <w:t>ktorý</w:t>
      </w:r>
      <w:r>
        <w:rPr>
          <w:spacing w:val="-9"/>
          <w:w w:val="90"/>
        </w:rPr>
        <w:t> </w:t>
      </w:r>
      <w:r>
        <w:rPr>
          <w:w w:val="90"/>
        </w:rPr>
        <w:t>si</w:t>
      </w:r>
      <w:r>
        <w:rPr>
          <w:spacing w:val="-9"/>
          <w:w w:val="90"/>
        </w:rPr>
        <w:t> </w:t>
      </w:r>
      <w:r>
        <w:rPr>
          <w:w w:val="90"/>
        </w:rPr>
        <w:t>navykol</w:t>
      </w:r>
      <w:r>
        <w:rPr>
          <w:spacing w:val="-9"/>
          <w:w w:val="90"/>
        </w:rPr>
        <w:t> </w:t>
      </w:r>
      <w:r>
        <w:rPr>
          <w:w w:val="90"/>
        </w:rPr>
        <w:t>pracovať.“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Keď nastalo ťažké vojnové</w:t>
      </w:r>
      <w:r>
        <w:rPr>
          <w:spacing w:val="-29"/>
          <w:w w:val="95"/>
        </w:rPr>
        <w:t> </w:t>
      </w:r>
      <w:r>
        <w:rPr>
          <w:w w:val="95"/>
        </w:rPr>
        <w:t>obdobie, jednotlivé ústavy Spolku pre liečebnú nápravu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(v</w:t>
      </w:r>
      <w:r>
        <w:rPr>
          <w:spacing w:val="-13"/>
          <w:w w:val="95"/>
        </w:rPr>
        <w:t> </w:t>
      </w:r>
      <w:r>
        <w:rPr>
          <w:w w:val="95"/>
        </w:rPr>
        <w:t>tej</w:t>
      </w:r>
      <w:r>
        <w:rPr>
          <w:spacing w:val="-13"/>
          <w:w w:val="95"/>
        </w:rPr>
        <w:t> </w:t>
      </w:r>
      <w:r>
        <w:rPr>
          <w:w w:val="95"/>
        </w:rPr>
        <w:t>dobe</w:t>
      </w:r>
      <w:r>
        <w:rPr>
          <w:spacing w:val="-13"/>
          <w:w w:val="95"/>
        </w:rPr>
        <w:t> </w:t>
      </w:r>
      <w:r>
        <w:rPr>
          <w:w w:val="95"/>
        </w:rPr>
        <w:t>ich</w:t>
      </w:r>
      <w:r>
        <w:rPr>
          <w:spacing w:val="-13"/>
          <w:w w:val="95"/>
        </w:rPr>
        <w:t> </w:t>
      </w:r>
      <w:r>
        <w:rPr>
          <w:w w:val="95"/>
        </w:rPr>
        <w:t>bolo</w:t>
      </w:r>
      <w:r>
        <w:rPr>
          <w:spacing w:val="-13"/>
          <w:w w:val="95"/>
        </w:rPr>
        <w:t> </w:t>
      </w:r>
      <w:r>
        <w:rPr>
          <w:w w:val="95"/>
        </w:rPr>
        <w:t>zriadených </w:t>
      </w:r>
      <w:r>
        <w:rPr>
          <w:spacing w:val="1"/>
          <w:w w:val="95"/>
        </w:rPr>
        <w:t>už</w:t>
      </w:r>
      <w:r>
        <w:rPr>
          <w:spacing w:val="-23"/>
          <w:w w:val="95"/>
        </w:rPr>
        <w:t> </w:t>
      </w:r>
      <w:r>
        <w:rPr>
          <w:w w:val="95"/>
        </w:rPr>
        <w:t>6)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plnili</w:t>
      </w:r>
      <w:r>
        <w:rPr>
          <w:spacing w:val="-23"/>
          <w:w w:val="95"/>
        </w:rPr>
        <w:t> </w:t>
      </w:r>
      <w:r>
        <w:rPr>
          <w:w w:val="95"/>
        </w:rPr>
        <w:t>naďalej</w:t>
      </w:r>
      <w:r>
        <w:rPr>
          <w:spacing w:val="-23"/>
          <w:w w:val="95"/>
        </w:rPr>
        <w:t> </w:t>
      </w:r>
      <w:r>
        <w:rPr>
          <w:w w:val="95"/>
        </w:rPr>
        <w:t>svoje</w:t>
      </w:r>
      <w:r>
        <w:rPr>
          <w:spacing w:val="-23"/>
          <w:w w:val="95"/>
        </w:rPr>
        <w:t> </w:t>
      </w:r>
      <w:r>
        <w:rPr>
          <w:w w:val="95"/>
        </w:rPr>
        <w:t>humánne</w:t>
      </w:r>
      <w:r>
        <w:rPr>
          <w:spacing w:val="-23"/>
          <w:w w:val="95"/>
        </w:rPr>
        <w:t> </w:t>
      </w:r>
      <w:r>
        <w:rPr>
          <w:w w:val="95"/>
        </w:rPr>
        <w:t>po- slanie. V mnohých prípadoch </w:t>
      </w:r>
      <w:r>
        <w:rPr>
          <w:spacing w:val="1"/>
          <w:w w:val="95"/>
        </w:rPr>
        <w:t>poskytli </w:t>
      </w:r>
      <w:r>
        <w:rPr>
          <w:w w:val="90"/>
        </w:rPr>
        <w:t>pomoc aj ľuďom, ktorých prenasledoval </w:t>
      </w:r>
      <w:r>
        <w:rPr>
          <w:w w:val="95"/>
        </w:rPr>
        <w:t>fašistický</w:t>
      </w:r>
      <w:r>
        <w:rPr>
          <w:spacing w:val="-26"/>
          <w:w w:val="95"/>
        </w:rPr>
        <w:t> </w:t>
      </w:r>
      <w:r>
        <w:rPr>
          <w:w w:val="95"/>
        </w:rPr>
        <w:t>režim.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26"/>
          <w:w w:val="95"/>
        </w:rPr>
        <w:t> </w:t>
      </w:r>
      <w:r>
        <w:rPr>
          <w:w w:val="95"/>
        </w:rPr>
        <w:t>Trenčíne</w:t>
      </w:r>
      <w:r>
        <w:rPr>
          <w:spacing w:val="-26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26"/>
          <w:w w:val="95"/>
        </w:rPr>
        <w:t> </w:t>
      </w:r>
      <w:r>
        <w:rPr>
          <w:w w:val="95"/>
        </w:rPr>
        <w:t>Predmer- </w:t>
      </w:r>
      <w:r>
        <w:rPr/>
        <w:t>ský</w:t>
      </w:r>
      <w:r>
        <w:rPr>
          <w:spacing w:val="-19"/>
        </w:rPr>
        <w:t> </w:t>
      </w:r>
      <w:r>
        <w:rPr/>
        <w:t>poskytol</w:t>
      </w:r>
      <w:r>
        <w:rPr>
          <w:spacing w:val="-19"/>
        </w:rPr>
        <w:t> </w:t>
      </w:r>
      <w:r>
        <w:rPr/>
        <w:t>prístrešie</w:t>
      </w:r>
      <w:r>
        <w:rPr>
          <w:spacing w:val="-19"/>
        </w:rPr>
        <w:t> </w:t>
      </w:r>
      <w:r>
        <w:rPr/>
        <w:t>i</w:t>
      </w:r>
      <w:r>
        <w:rPr>
          <w:spacing w:val="-19"/>
        </w:rPr>
        <w:t> </w:t>
      </w:r>
      <w:r>
        <w:rPr/>
        <w:t>pomoc</w:t>
      </w:r>
      <w:r>
        <w:rPr>
          <w:spacing w:val="-19"/>
        </w:rPr>
        <w:t> </w:t>
      </w:r>
      <w:r>
        <w:rPr/>
        <w:t>nielen </w:t>
      </w:r>
      <w:r>
        <w:rPr>
          <w:w w:val="95"/>
        </w:rPr>
        <w:t>sovietskym</w:t>
      </w:r>
      <w:r>
        <w:rPr>
          <w:spacing w:val="-13"/>
          <w:w w:val="95"/>
        </w:rPr>
        <w:t> </w:t>
      </w:r>
      <w:r>
        <w:rPr>
          <w:w w:val="95"/>
        </w:rPr>
        <w:t>občanom,</w:t>
      </w:r>
      <w:r>
        <w:rPr>
          <w:spacing w:val="-13"/>
          <w:w w:val="95"/>
        </w:rPr>
        <w:t> </w:t>
      </w:r>
      <w:r>
        <w:rPr>
          <w:w w:val="95"/>
        </w:rPr>
        <w:t>ktorí</w:t>
      </w:r>
      <w:r>
        <w:rPr>
          <w:spacing w:val="-13"/>
          <w:w w:val="95"/>
        </w:rPr>
        <w:t> </w:t>
      </w:r>
      <w:r>
        <w:rPr>
          <w:w w:val="95"/>
        </w:rPr>
        <w:t>utiekli</w:t>
      </w:r>
      <w:r>
        <w:rPr>
          <w:spacing w:val="-13"/>
          <w:w w:val="95"/>
        </w:rPr>
        <w:t> </w:t>
      </w:r>
      <w:r>
        <w:rPr>
          <w:w w:val="95"/>
        </w:rPr>
        <w:t>z</w:t>
      </w:r>
      <w:r>
        <w:rPr>
          <w:spacing w:val="-13"/>
          <w:w w:val="95"/>
        </w:rPr>
        <w:t> </w:t>
      </w:r>
      <w:r>
        <w:rPr>
          <w:w w:val="95"/>
        </w:rPr>
        <w:t>ne- meckých</w:t>
      </w:r>
      <w:r>
        <w:rPr>
          <w:spacing w:val="-24"/>
          <w:w w:val="95"/>
        </w:rPr>
        <w:t> </w:t>
      </w:r>
      <w:r>
        <w:rPr>
          <w:w w:val="95"/>
        </w:rPr>
        <w:t>koncentračných</w:t>
      </w:r>
      <w:r>
        <w:rPr>
          <w:spacing w:val="-24"/>
          <w:w w:val="95"/>
        </w:rPr>
        <w:t> </w:t>
      </w:r>
      <w:r>
        <w:rPr>
          <w:w w:val="95"/>
        </w:rPr>
        <w:t>táborov,</w:t>
      </w:r>
      <w:r>
        <w:rPr>
          <w:spacing w:val="-24"/>
          <w:w w:val="95"/>
        </w:rPr>
        <w:t> </w:t>
      </w:r>
      <w:r>
        <w:rPr>
          <w:w w:val="95"/>
        </w:rPr>
        <w:t>ale</w:t>
      </w:r>
      <w:r>
        <w:rPr>
          <w:spacing w:val="-24"/>
          <w:w w:val="95"/>
        </w:rPr>
        <w:t> </w:t>
      </w:r>
      <w:r>
        <w:rPr>
          <w:w w:val="95"/>
        </w:rPr>
        <w:t>aj rasovo prenasledovaným. Dostať</w:t>
      </w:r>
      <w:r>
        <w:rPr>
          <w:spacing w:val="-32"/>
          <w:w w:val="95"/>
        </w:rPr>
        <w:t> </w:t>
      </w:r>
      <w:r>
        <w:rPr>
          <w:w w:val="95"/>
        </w:rPr>
        <w:t>ústav do pôvodného stavu ako pred evakuá- ciou počas prechodu frontu bolo veľmi </w:t>
      </w:r>
      <w:r>
        <w:rPr/>
        <w:t>náročné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zdĺhavé.</w:t>
      </w:r>
      <w:r>
        <w:rPr>
          <w:spacing w:val="-30"/>
        </w:rPr>
        <w:t> </w:t>
      </w:r>
      <w:r>
        <w:rPr/>
        <w:t>Trvalo</w:t>
      </w:r>
      <w:r>
        <w:rPr>
          <w:spacing w:val="-30"/>
        </w:rPr>
        <w:t> </w:t>
      </w:r>
      <w:r>
        <w:rPr/>
        <w:t>to</w:t>
      </w:r>
      <w:r>
        <w:rPr>
          <w:spacing w:val="-30"/>
        </w:rPr>
        <w:t> </w:t>
      </w:r>
      <w:r>
        <w:rPr>
          <w:spacing w:val="1"/>
        </w:rPr>
        <w:t>až</w:t>
      </w:r>
      <w:r>
        <w:rPr>
          <w:spacing w:val="-30"/>
        </w:rPr>
        <w:t> </w:t>
      </w:r>
      <w:r>
        <w:rPr/>
        <w:t>do</w:t>
      </w:r>
      <w:r>
        <w:rPr>
          <w:spacing w:val="-30"/>
        </w:rPr>
        <w:t> </w:t>
      </w:r>
      <w:r>
        <w:rPr/>
        <w:t>sep- </w:t>
      </w:r>
      <w:r>
        <w:rPr>
          <w:w w:val="95"/>
        </w:rPr>
        <w:t>tembra</w:t>
      </w:r>
      <w:r>
        <w:rPr>
          <w:spacing w:val="-26"/>
          <w:w w:val="95"/>
        </w:rPr>
        <w:t> </w:t>
      </w:r>
      <w:r>
        <w:rPr>
          <w:w w:val="95"/>
        </w:rPr>
        <w:t>1945,</w:t>
      </w:r>
      <w:r>
        <w:rPr>
          <w:spacing w:val="-26"/>
          <w:w w:val="95"/>
        </w:rPr>
        <w:t> </w:t>
      </w:r>
      <w:r>
        <w:rPr>
          <w:w w:val="95"/>
        </w:rPr>
        <w:t>kedy</w:t>
      </w:r>
      <w:r>
        <w:rPr>
          <w:spacing w:val="-26"/>
          <w:w w:val="95"/>
        </w:rPr>
        <w:t> </w:t>
      </w:r>
      <w:r>
        <w:rPr>
          <w:w w:val="95"/>
        </w:rPr>
        <w:t>sa</w:t>
      </w:r>
      <w:r>
        <w:rPr>
          <w:spacing w:val="-26"/>
          <w:w w:val="95"/>
        </w:rPr>
        <w:t> </w:t>
      </w:r>
      <w:r>
        <w:rPr>
          <w:w w:val="95"/>
        </w:rPr>
        <w:t>mohlo</w:t>
      </w:r>
      <w:r>
        <w:rPr>
          <w:spacing w:val="-26"/>
          <w:w w:val="95"/>
        </w:rPr>
        <w:t> </w:t>
      </w:r>
      <w:r>
        <w:rPr>
          <w:w w:val="95"/>
        </w:rPr>
        <w:t>zahájiť</w:t>
      </w:r>
      <w:r>
        <w:rPr>
          <w:spacing w:val="-26"/>
          <w:w w:val="95"/>
        </w:rPr>
        <w:t> </w:t>
      </w:r>
      <w:r>
        <w:rPr>
          <w:w w:val="95"/>
        </w:rPr>
        <w:t>riad- </w:t>
      </w:r>
      <w:r>
        <w:rPr/>
        <w:t>ne</w:t>
      </w:r>
      <w:r>
        <w:rPr>
          <w:spacing w:val="-25"/>
        </w:rPr>
        <w:t> </w:t>
      </w:r>
      <w:r>
        <w:rPr/>
        <w:t>vyučovanie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mohli</w:t>
      </w:r>
      <w:r>
        <w:rPr>
          <w:spacing w:val="-25"/>
        </w:rPr>
        <w:t> </w:t>
      </w:r>
      <w:r>
        <w:rPr/>
        <w:t>prísť</w:t>
      </w:r>
      <w:r>
        <w:rPr>
          <w:spacing w:val="-25"/>
        </w:rPr>
        <w:t> </w:t>
      </w:r>
      <w:r>
        <w:rPr/>
        <w:t>do</w:t>
      </w:r>
      <w:r>
        <w:rPr>
          <w:spacing w:val="-25"/>
        </w:rPr>
        <w:t> </w:t>
      </w:r>
      <w:r>
        <w:rPr/>
        <w:t>ústavu </w:t>
      </w:r>
      <w:r>
        <w:rPr>
          <w:w w:val="95"/>
        </w:rPr>
        <w:t>chovanci. Okrem chodu ústavu v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Tren- </w:t>
      </w:r>
      <w:r>
        <w:rPr>
          <w:w w:val="95"/>
        </w:rPr>
        <w:t>číne zabezpečoval organizačne aj ústa- </w:t>
      </w:r>
      <w:r>
        <w:rPr>
          <w:spacing w:val="3"/>
          <w:w w:val="95"/>
        </w:rPr>
        <w:t>vy</w:t>
      </w:r>
      <w:r>
        <w:rPr>
          <w:spacing w:val="-10"/>
          <w:w w:val="95"/>
        </w:rPr>
        <w:t> </w:t>
      </w:r>
      <w:r>
        <w:rPr>
          <w:w w:val="95"/>
        </w:rPr>
        <w:t>pre</w:t>
      </w:r>
      <w:r>
        <w:rPr>
          <w:spacing w:val="-10"/>
          <w:w w:val="95"/>
        </w:rPr>
        <w:t> </w:t>
      </w:r>
      <w:r>
        <w:rPr>
          <w:w w:val="95"/>
        </w:rPr>
        <w:t>deti</w:t>
      </w:r>
      <w:r>
        <w:rPr>
          <w:spacing w:val="-10"/>
          <w:w w:val="95"/>
        </w:rPr>
        <w:t> </w:t>
      </w:r>
      <w:r>
        <w:rPr>
          <w:w w:val="95"/>
        </w:rPr>
        <w:t>debilné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Spišskej</w:t>
      </w:r>
      <w:r>
        <w:rPr>
          <w:spacing w:val="-10"/>
          <w:w w:val="95"/>
        </w:rPr>
        <w:t> </w:t>
      </w:r>
      <w:r>
        <w:rPr>
          <w:w w:val="95"/>
        </w:rPr>
        <w:t>Novej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Vsi </w:t>
      </w:r>
      <w:r>
        <w:rPr>
          <w:spacing w:val="-7"/>
        </w:rPr>
        <w:t>(1941)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v</w:t>
      </w:r>
      <w:r>
        <w:rPr>
          <w:spacing w:val="-33"/>
        </w:rPr>
        <w:t> </w:t>
      </w:r>
      <w:r>
        <w:rPr/>
        <w:t>Banskej</w:t>
      </w:r>
      <w:r>
        <w:rPr>
          <w:spacing w:val="-33"/>
        </w:rPr>
        <w:t> </w:t>
      </w:r>
      <w:r>
        <w:rPr/>
        <w:t>Bystrici</w:t>
      </w:r>
      <w:r>
        <w:rPr>
          <w:spacing w:val="-33"/>
        </w:rPr>
        <w:t> </w:t>
      </w:r>
      <w:r>
        <w:rPr>
          <w:spacing w:val="-5"/>
        </w:rPr>
        <w:t>(1947)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ústav pre</w:t>
      </w:r>
      <w:r>
        <w:rPr>
          <w:spacing w:val="-24"/>
        </w:rPr>
        <w:t> </w:t>
      </w:r>
      <w:r>
        <w:rPr/>
        <w:t>deti</w:t>
      </w:r>
      <w:r>
        <w:rPr>
          <w:spacing w:val="-24"/>
        </w:rPr>
        <w:t> </w:t>
      </w:r>
      <w:r>
        <w:rPr/>
        <w:t>epileptické</w:t>
      </w:r>
      <w:r>
        <w:rPr>
          <w:spacing w:val="-24"/>
        </w:rPr>
        <w:t> </w:t>
      </w:r>
      <w:r>
        <w:rPr/>
        <w:t>v</w:t>
      </w:r>
      <w:r>
        <w:rPr>
          <w:spacing w:val="-24"/>
        </w:rPr>
        <w:t> </w:t>
      </w:r>
      <w:r>
        <w:rPr/>
        <w:t>Cajli</w:t>
      </w:r>
      <w:r>
        <w:rPr>
          <w:spacing w:val="-24"/>
        </w:rPr>
        <w:t> </w:t>
      </w:r>
      <w:r>
        <w:rPr/>
        <w:t>pri</w:t>
      </w:r>
      <w:r>
        <w:rPr>
          <w:spacing w:val="-24"/>
        </w:rPr>
        <w:t> </w:t>
      </w:r>
      <w:r>
        <w:rPr/>
        <w:t>Pezinku </w:t>
      </w:r>
      <w:r>
        <w:rPr>
          <w:spacing w:val="-6"/>
          <w:w w:val="95"/>
        </w:rPr>
        <w:t>(1941). </w:t>
      </w:r>
      <w:r>
        <w:rPr>
          <w:w w:val="95"/>
        </w:rPr>
        <w:t>Bol spoluzakladateľom ústavu </w:t>
      </w:r>
      <w:r>
        <w:rPr>
          <w:w w:val="90"/>
        </w:rPr>
        <w:t>pre deti neuropatické v</w:t>
      </w:r>
      <w:r>
        <w:rPr>
          <w:spacing w:val="12"/>
          <w:w w:val="90"/>
        </w:rPr>
        <w:t> </w:t>
      </w:r>
      <w:r>
        <w:rPr>
          <w:w w:val="90"/>
        </w:rPr>
        <w:t>Pečeňadoch.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>
          <w:w w:val="95"/>
        </w:rPr>
        <w:t>Po oslobodení sa začalo pre</w:t>
      </w:r>
      <w:r>
        <w:rPr>
          <w:spacing w:val="-25"/>
          <w:w w:val="95"/>
        </w:rPr>
        <w:t> </w:t>
      </w:r>
      <w:r>
        <w:rPr>
          <w:w w:val="95"/>
        </w:rPr>
        <w:t>Sloven- sko</w:t>
      </w:r>
      <w:r>
        <w:rPr>
          <w:spacing w:val="-26"/>
          <w:w w:val="95"/>
        </w:rPr>
        <w:t> </w:t>
      </w:r>
      <w:r>
        <w:rPr>
          <w:w w:val="95"/>
        </w:rPr>
        <w:t>nové</w:t>
      </w:r>
      <w:r>
        <w:rPr>
          <w:spacing w:val="-26"/>
          <w:w w:val="95"/>
        </w:rPr>
        <w:t> </w:t>
      </w:r>
      <w:r>
        <w:rPr>
          <w:w w:val="95"/>
        </w:rPr>
        <w:t>obdobie.</w:t>
      </w:r>
      <w:r>
        <w:rPr>
          <w:spacing w:val="-26"/>
          <w:w w:val="95"/>
        </w:rPr>
        <w:t> </w:t>
      </w:r>
      <w:r>
        <w:rPr>
          <w:w w:val="95"/>
        </w:rPr>
        <w:t>Poštátnením</w:t>
      </w:r>
      <w:r>
        <w:rPr>
          <w:spacing w:val="-26"/>
          <w:w w:val="95"/>
        </w:rPr>
        <w:t> </w:t>
      </w:r>
      <w:r>
        <w:rPr>
          <w:w w:val="95"/>
        </w:rPr>
        <w:t>školstva prevzal</w:t>
      </w:r>
      <w:r>
        <w:rPr>
          <w:spacing w:val="-15"/>
          <w:w w:val="95"/>
        </w:rPr>
        <w:t> </w:t>
      </w:r>
      <w:r>
        <w:rPr>
          <w:w w:val="95"/>
        </w:rPr>
        <w:t>štát</w:t>
      </w:r>
      <w:r>
        <w:rPr>
          <w:spacing w:val="-15"/>
          <w:w w:val="95"/>
        </w:rPr>
        <w:t> </w:t>
      </w:r>
      <w:r>
        <w:rPr>
          <w:w w:val="95"/>
        </w:rPr>
        <w:t>starostlivosť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chybnú</w:t>
      </w:r>
      <w:r>
        <w:rPr>
          <w:spacing w:val="-15"/>
          <w:w w:val="95"/>
        </w:rPr>
        <w:t> </w:t>
      </w:r>
      <w:r>
        <w:rPr>
          <w:w w:val="95"/>
        </w:rPr>
        <w:t>mlá-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196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/>
        <w:t>dež, čo bolo deklarované aj v novom </w:t>
      </w:r>
      <w:r>
        <w:rPr>
          <w:w w:val="95"/>
        </w:rPr>
        <w:t>školskom zákone. V </w:t>
      </w:r>
      <w:r>
        <w:rPr>
          <w:spacing w:val="-4"/>
          <w:w w:val="95"/>
        </w:rPr>
        <w:t>r. </w:t>
      </w:r>
      <w:r>
        <w:rPr>
          <w:w w:val="95"/>
        </w:rPr>
        <w:t>1946 Povereníc- tvo</w:t>
      </w:r>
      <w:r>
        <w:rPr>
          <w:spacing w:val="-20"/>
          <w:w w:val="95"/>
        </w:rPr>
        <w:t> </w:t>
      </w:r>
      <w:r>
        <w:rPr>
          <w:w w:val="95"/>
        </w:rPr>
        <w:t>školstva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osvety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Bratislave</w:t>
      </w:r>
      <w:r>
        <w:rPr>
          <w:spacing w:val="-20"/>
          <w:w w:val="95"/>
        </w:rPr>
        <w:t> </w:t>
      </w:r>
      <w:r>
        <w:rPr>
          <w:w w:val="95"/>
        </w:rPr>
        <w:t>meno- valo </w:t>
      </w:r>
      <w:r>
        <w:rPr>
          <w:spacing w:val="-11"/>
          <w:w w:val="95"/>
        </w:rPr>
        <w:t>V. </w:t>
      </w:r>
      <w:r>
        <w:rPr>
          <w:w w:val="95"/>
        </w:rPr>
        <w:t>Predmerského za podpredsedu do</w:t>
      </w:r>
      <w:r>
        <w:rPr>
          <w:spacing w:val="-11"/>
          <w:w w:val="95"/>
        </w:rPr>
        <w:t> </w:t>
      </w:r>
      <w:r>
        <w:rPr>
          <w:w w:val="95"/>
        </w:rPr>
        <w:t>odbornej</w:t>
      </w:r>
      <w:r>
        <w:rPr>
          <w:spacing w:val="-11"/>
          <w:w w:val="95"/>
        </w:rPr>
        <w:t> </w:t>
      </w:r>
      <w:r>
        <w:rPr>
          <w:w w:val="95"/>
        </w:rPr>
        <w:t>skúšobnej</w:t>
      </w:r>
      <w:r>
        <w:rPr>
          <w:spacing w:val="-11"/>
          <w:w w:val="95"/>
        </w:rPr>
        <w:t> </w:t>
      </w:r>
      <w:r>
        <w:rPr>
          <w:w w:val="95"/>
        </w:rPr>
        <w:t>komisie</w:t>
      </w:r>
      <w:r>
        <w:rPr>
          <w:spacing w:val="-11"/>
          <w:w w:val="95"/>
        </w:rPr>
        <w:t> </w:t>
      </w:r>
      <w:r>
        <w:rPr>
          <w:w w:val="95"/>
        </w:rPr>
        <w:t>pre</w:t>
      </w:r>
      <w:r>
        <w:rPr>
          <w:spacing w:val="-11"/>
          <w:w w:val="95"/>
        </w:rPr>
        <w:t> </w:t>
      </w:r>
      <w:r>
        <w:rPr>
          <w:w w:val="95"/>
        </w:rPr>
        <w:t>uči- teľov na pomocných školách a na</w:t>
      </w:r>
      <w:r>
        <w:rPr>
          <w:spacing w:val="-9"/>
          <w:w w:val="95"/>
        </w:rPr>
        <w:t> </w:t>
      </w:r>
      <w:r>
        <w:rPr>
          <w:w w:val="95"/>
        </w:rPr>
        <w:t>ústa- voch pre chybnú mládež. Komisia</w:t>
      </w:r>
      <w:r>
        <w:rPr>
          <w:spacing w:val="-24"/>
          <w:w w:val="95"/>
        </w:rPr>
        <w:t> </w:t>
      </w:r>
      <w:r>
        <w:rPr>
          <w:w w:val="95"/>
        </w:rPr>
        <w:t>bola zrušená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21"/>
          <w:w w:val="95"/>
        </w:rPr>
        <w:t> </w:t>
      </w:r>
      <w:r>
        <w:rPr>
          <w:w w:val="95"/>
        </w:rPr>
        <w:t>1958.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Ako ústredný tajomník spolku zor- </w:t>
      </w:r>
      <w:r>
        <w:rPr/>
        <w:t>ganizoval 5. a 6. júna 1948 </w:t>
      </w:r>
      <w:r>
        <w:rPr>
          <w:spacing w:val="2"/>
        </w:rPr>
        <w:t>prvý </w:t>
      </w:r>
      <w:r>
        <w:rPr/>
        <w:t>pra- </w:t>
      </w:r>
      <w:r>
        <w:rPr>
          <w:w w:val="95"/>
        </w:rPr>
        <w:t>covný</w:t>
      </w:r>
      <w:r>
        <w:rPr>
          <w:spacing w:val="-12"/>
          <w:w w:val="95"/>
        </w:rPr>
        <w:t> </w:t>
      </w:r>
      <w:r>
        <w:rPr>
          <w:w w:val="95"/>
        </w:rPr>
        <w:t>zjazd</w:t>
      </w:r>
      <w:r>
        <w:rPr>
          <w:spacing w:val="-12"/>
          <w:w w:val="95"/>
        </w:rPr>
        <w:t> </w:t>
      </w:r>
      <w:r>
        <w:rPr>
          <w:w w:val="95"/>
        </w:rPr>
        <w:t>učiteľstva</w:t>
      </w:r>
      <w:r>
        <w:rPr>
          <w:spacing w:val="-12"/>
          <w:w w:val="95"/>
        </w:rPr>
        <w:t> </w:t>
      </w:r>
      <w:r>
        <w:rPr>
          <w:w w:val="95"/>
        </w:rPr>
        <w:t>pomocných</w:t>
      </w:r>
      <w:r>
        <w:rPr>
          <w:spacing w:val="-12"/>
          <w:w w:val="95"/>
        </w:rPr>
        <w:t> </w:t>
      </w:r>
      <w:r>
        <w:rPr>
          <w:w w:val="95"/>
        </w:rPr>
        <w:t>škôl v</w:t>
      </w:r>
      <w:r>
        <w:rPr>
          <w:spacing w:val="-24"/>
          <w:w w:val="95"/>
        </w:rPr>
        <w:t> </w:t>
      </w:r>
      <w:r>
        <w:rPr>
          <w:w w:val="95"/>
        </w:rPr>
        <w:t>Trenčíne,</w:t>
      </w:r>
      <w:r>
        <w:rPr>
          <w:spacing w:val="-24"/>
          <w:w w:val="95"/>
        </w:rPr>
        <w:t> </w:t>
      </w:r>
      <w:r>
        <w:rPr>
          <w:w w:val="95"/>
        </w:rPr>
        <w:t>na</w:t>
      </w:r>
      <w:r>
        <w:rPr>
          <w:spacing w:val="-24"/>
          <w:w w:val="95"/>
        </w:rPr>
        <w:t> </w:t>
      </w:r>
      <w:r>
        <w:rPr>
          <w:w w:val="95"/>
        </w:rPr>
        <w:t>ktorom</w:t>
      </w:r>
      <w:r>
        <w:rPr>
          <w:spacing w:val="-24"/>
          <w:w w:val="95"/>
        </w:rPr>
        <w:t> </w:t>
      </w:r>
      <w:r>
        <w:rPr>
          <w:w w:val="95"/>
        </w:rPr>
        <w:t>účastníci</w:t>
      </w:r>
      <w:r>
        <w:rPr>
          <w:spacing w:val="-24"/>
          <w:w w:val="95"/>
        </w:rPr>
        <w:t> </w:t>
      </w:r>
      <w:r>
        <w:rPr>
          <w:w w:val="95"/>
        </w:rPr>
        <w:t>vyslovi- li</w:t>
      </w:r>
      <w:r>
        <w:rPr>
          <w:spacing w:val="-17"/>
          <w:w w:val="95"/>
        </w:rPr>
        <w:t> </w:t>
      </w:r>
      <w:r>
        <w:rPr>
          <w:w w:val="95"/>
        </w:rPr>
        <w:t>vďaku</w:t>
      </w:r>
      <w:r>
        <w:rPr>
          <w:spacing w:val="-17"/>
          <w:w w:val="95"/>
        </w:rPr>
        <w:t> </w:t>
      </w:r>
      <w:r>
        <w:rPr>
          <w:spacing w:val="1"/>
          <w:w w:val="95"/>
        </w:rPr>
        <w:t>všetkým</w:t>
      </w:r>
      <w:r>
        <w:rPr>
          <w:spacing w:val="-17"/>
          <w:w w:val="95"/>
        </w:rPr>
        <w:t> </w:t>
      </w:r>
      <w:r>
        <w:rPr>
          <w:spacing w:val="1"/>
          <w:w w:val="95"/>
        </w:rPr>
        <w:t>tým,</w:t>
      </w:r>
      <w:r>
        <w:rPr>
          <w:spacing w:val="-17"/>
          <w:w w:val="95"/>
        </w:rPr>
        <w:t> </w:t>
      </w:r>
      <w:r>
        <w:rPr>
          <w:w w:val="95"/>
        </w:rPr>
        <w:t>ktorí</w:t>
      </w:r>
      <w:r>
        <w:rPr>
          <w:spacing w:val="-17"/>
          <w:w w:val="95"/>
        </w:rPr>
        <w:t> </w:t>
      </w:r>
      <w:r>
        <w:rPr>
          <w:w w:val="95"/>
        </w:rPr>
        <w:t>sa</w:t>
      </w:r>
      <w:r>
        <w:rPr>
          <w:spacing w:val="-17"/>
          <w:w w:val="95"/>
        </w:rPr>
        <w:t> </w:t>
      </w:r>
      <w:r>
        <w:rPr>
          <w:w w:val="95"/>
        </w:rPr>
        <w:t>zaslúžili o</w:t>
      </w:r>
      <w:r>
        <w:rPr>
          <w:spacing w:val="-25"/>
          <w:w w:val="95"/>
        </w:rPr>
        <w:t> </w:t>
      </w:r>
      <w:r>
        <w:rPr>
          <w:w w:val="95"/>
        </w:rPr>
        <w:t>realizáciu</w:t>
      </w:r>
      <w:r>
        <w:rPr>
          <w:spacing w:val="-25"/>
          <w:w w:val="95"/>
        </w:rPr>
        <w:t> </w:t>
      </w:r>
      <w:r>
        <w:rPr>
          <w:w w:val="95"/>
        </w:rPr>
        <w:t>jednotného</w:t>
      </w:r>
      <w:r>
        <w:rPr>
          <w:spacing w:val="-25"/>
          <w:w w:val="95"/>
        </w:rPr>
        <w:t> </w:t>
      </w:r>
      <w:r>
        <w:rPr>
          <w:w w:val="95"/>
        </w:rPr>
        <w:t>školského</w:t>
      </w:r>
      <w:r>
        <w:rPr>
          <w:spacing w:val="-25"/>
          <w:w w:val="95"/>
        </w:rPr>
        <w:t> </w:t>
      </w:r>
      <w:r>
        <w:rPr>
          <w:w w:val="95"/>
        </w:rPr>
        <w:t>záko- </w:t>
      </w:r>
      <w:r>
        <w:rPr/>
        <w:t>na</w:t>
      </w:r>
      <w:r>
        <w:rPr>
          <w:spacing w:val="-13"/>
        </w:rPr>
        <w:t> </w:t>
      </w:r>
      <w:r>
        <w:rPr/>
        <w:t>z</w:t>
      </w:r>
      <w:r>
        <w:rPr>
          <w:spacing w:val="-13"/>
        </w:rPr>
        <w:t> </w:t>
      </w:r>
      <w:r>
        <w:rPr>
          <w:spacing w:val="-4"/>
        </w:rPr>
        <w:t>21.</w:t>
      </w:r>
      <w:r>
        <w:rPr>
          <w:spacing w:val="-13"/>
        </w:rPr>
        <w:t> </w:t>
      </w:r>
      <w:r>
        <w:rPr/>
        <w:t>4.</w:t>
      </w:r>
      <w:r>
        <w:rPr>
          <w:spacing w:val="-13"/>
        </w:rPr>
        <w:t> </w:t>
      </w:r>
      <w:r>
        <w:rPr/>
        <w:t>1948.</w:t>
      </w:r>
      <w:r>
        <w:rPr>
          <w:spacing w:val="-13"/>
        </w:rPr>
        <w:t> </w:t>
      </w:r>
      <w:r>
        <w:rPr/>
        <w:t>Bol</w:t>
      </w:r>
      <w:r>
        <w:rPr>
          <w:spacing w:val="-13"/>
        </w:rPr>
        <w:t> </w:t>
      </w:r>
      <w:r>
        <w:rPr/>
        <w:t>to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dejinách</w:t>
      </w:r>
      <w:r>
        <w:rPr>
          <w:spacing w:val="-13"/>
        </w:rPr>
        <w:t> </w:t>
      </w:r>
      <w:r>
        <w:rPr>
          <w:spacing w:val="2"/>
        </w:rPr>
        <w:t>prvý </w:t>
      </w:r>
      <w:r>
        <w:rPr>
          <w:w w:val="95"/>
        </w:rPr>
        <w:t>zákon, ktorý zaraďuje mládež vyžadu- júcu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osobitnú</w:t>
      </w:r>
      <w:r>
        <w:rPr>
          <w:spacing w:val="-13"/>
          <w:w w:val="95"/>
        </w:rPr>
        <w:t> </w:t>
      </w:r>
      <w:r>
        <w:rPr>
          <w:w w:val="95"/>
        </w:rPr>
        <w:t>starostlivosť</w:t>
      </w:r>
      <w:r>
        <w:rPr>
          <w:spacing w:val="-13"/>
          <w:w w:val="95"/>
        </w:rPr>
        <w:t> </w:t>
      </w:r>
      <w:r>
        <w:rPr>
          <w:w w:val="95"/>
        </w:rPr>
        <w:t>do</w:t>
      </w:r>
      <w:r>
        <w:rPr>
          <w:spacing w:val="-13"/>
          <w:w w:val="95"/>
        </w:rPr>
        <w:t> </w:t>
      </w:r>
      <w:r>
        <w:rPr>
          <w:w w:val="95"/>
        </w:rPr>
        <w:t>jednot- ného</w:t>
      </w:r>
      <w:r>
        <w:rPr>
          <w:spacing w:val="-30"/>
          <w:w w:val="95"/>
        </w:rPr>
        <w:t> </w:t>
      </w:r>
      <w:r>
        <w:rPr>
          <w:w w:val="95"/>
        </w:rPr>
        <w:t>systému</w:t>
      </w:r>
      <w:r>
        <w:rPr>
          <w:spacing w:val="-30"/>
          <w:w w:val="95"/>
        </w:rPr>
        <w:t> </w:t>
      </w:r>
      <w:r>
        <w:rPr>
          <w:w w:val="95"/>
        </w:rPr>
        <w:t>vzdelávania.</w:t>
      </w:r>
      <w:r>
        <w:rPr>
          <w:spacing w:val="-30"/>
          <w:w w:val="95"/>
        </w:rPr>
        <w:t> </w:t>
      </w:r>
      <w:r>
        <w:rPr>
          <w:w w:val="95"/>
        </w:rPr>
        <w:t>Túto</w:t>
      </w:r>
      <w:r>
        <w:rPr>
          <w:spacing w:val="-30"/>
          <w:w w:val="95"/>
        </w:rPr>
        <w:t> </w:t>
      </w:r>
      <w:r>
        <w:rPr>
          <w:w w:val="95"/>
        </w:rPr>
        <w:t>časť</w:t>
      </w:r>
      <w:r>
        <w:rPr>
          <w:spacing w:val="-30"/>
          <w:w w:val="95"/>
        </w:rPr>
        <w:t> </w:t>
      </w:r>
      <w:r>
        <w:rPr>
          <w:w w:val="95"/>
        </w:rPr>
        <w:t>zá- </w:t>
      </w:r>
      <w:r>
        <w:rPr>
          <w:w w:val="90"/>
        </w:rPr>
        <w:t>kona pripravil vedúci defektologického oddelenia Výskumného ústavu pedago- </w:t>
      </w:r>
      <w:r>
        <w:rPr/>
        <w:t>gického,</w:t>
      </w:r>
      <w:r>
        <w:rPr>
          <w:spacing w:val="-23"/>
        </w:rPr>
        <w:t> </w:t>
      </w:r>
      <w:r>
        <w:rPr/>
        <w:t>Viliam</w:t>
      </w:r>
      <w:r>
        <w:rPr>
          <w:spacing w:val="-23"/>
        </w:rPr>
        <w:t> </w:t>
      </w:r>
      <w:r>
        <w:rPr/>
        <w:t>Gaňo.</w:t>
      </w:r>
      <w:r>
        <w:rPr>
          <w:spacing w:val="-23"/>
        </w:rPr>
        <w:t> </w:t>
      </w:r>
      <w:r>
        <w:rPr/>
        <w:t>Spolu</w:t>
      </w:r>
      <w:r>
        <w:rPr>
          <w:spacing w:val="-23"/>
        </w:rPr>
        <w:t> </w:t>
      </w:r>
      <w:r>
        <w:rPr/>
        <w:t>s</w:t>
      </w:r>
      <w:r>
        <w:rPr>
          <w:spacing w:val="-23"/>
        </w:rPr>
        <w:t> </w:t>
      </w:r>
      <w:r>
        <w:rPr/>
        <w:t>Gaňom </w:t>
      </w:r>
      <w:r>
        <w:rPr>
          <w:w w:val="95"/>
        </w:rPr>
        <w:t>usporiadal Predmerský seminár v</w:t>
      </w:r>
      <w:r>
        <w:rPr>
          <w:spacing w:val="-34"/>
          <w:w w:val="95"/>
        </w:rPr>
        <w:t> </w:t>
      </w:r>
      <w:r>
        <w:rPr>
          <w:w w:val="95"/>
        </w:rPr>
        <w:t>Ban- skej</w:t>
      </w:r>
      <w:r>
        <w:rPr>
          <w:spacing w:val="-15"/>
          <w:w w:val="95"/>
        </w:rPr>
        <w:t> </w:t>
      </w:r>
      <w:r>
        <w:rPr>
          <w:w w:val="95"/>
        </w:rPr>
        <w:t>Bystrici</w:t>
      </w:r>
      <w:r>
        <w:rPr>
          <w:spacing w:val="-15"/>
          <w:w w:val="95"/>
        </w:rPr>
        <w:t> </w:t>
      </w:r>
      <w:r>
        <w:rPr>
          <w:w w:val="95"/>
        </w:rPr>
        <w:t>dňa</w:t>
      </w:r>
      <w:r>
        <w:rPr>
          <w:spacing w:val="-15"/>
          <w:w w:val="95"/>
        </w:rPr>
        <w:t> </w:t>
      </w:r>
      <w:r>
        <w:rPr>
          <w:w w:val="95"/>
        </w:rPr>
        <w:t>23.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24.októbra</w:t>
      </w:r>
      <w:r>
        <w:rPr>
          <w:spacing w:val="-15"/>
          <w:w w:val="95"/>
        </w:rPr>
        <w:t> </w:t>
      </w:r>
      <w:r>
        <w:rPr>
          <w:w w:val="95"/>
        </w:rPr>
        <w:t>1948.</w:t>
      </w:r>
    </w:p>
    <w:p>
      <w:pPr>
        <w:pStyle w:val="BodyText"/>
        <w:spacing w:line="206" w:lineRule="auto"/>
        <w:ind w:left="110" w:firstLine="283"/>
        <w:jc w:val="both"/>
      </w:pPr>
      <w:r>
        <w:rPr/>
        <w:t>Krajský národný výbor (KNV) </w:t>
      </w:r>
      <w:r>
        <w:rPr>
          <w:w w:val="95"/>
        </w:rPr>
        <w:t>zriadil v Trenčíne kabinet pre</w:t>
      </w:r>
      <w:r>
        <w:rPr>
          <w:spacing w:val="-14"/>
          <w:w w:val="95"/>
        </w:rPr>
        <w:t> </w:t>
      </w:r>
      <w:r>
        <w:rPr>
          <w:w w:val="95"/>
        </w:rPr>
        <w:t>výchovu mládeže</w:t>
      </w:r>
      <w:r>
        <w:rPr>
          <w:spacing w:val="-20"/>
          <w:w w:val="95"/>
        </w:rPr>
        <w:t> </w:t>
      </w:r>
      <w:r>
        <w:rPr>
          <w:w w:val="95"/>
        </w:rPr>
        <w:t>vyžadujúcu</w:t>
      </w:r>
      <w:r>
        <w:rPr>
          <w:spacing w:val="-21"/>
          <w:w w:val="95"/>
        </w:rPr>
        <w:t> </w:t>
      </w:r>
      <w:r>
        <w:rPr>
          <w:w w:val="95"/>
        </w:rPr>
        <w:t>osobitnú</w:t>
      </w:r>
      <w:r>
        <w:rPr>
          <w:spacing w:val="-21"/>
          <w:w w:val="95"/>
        </w:rPr>
        <w:t> </w:t>
      </w:r>
      <w:r>
        <w:rPr>
          <w:w w:val="95"/>
        </w:rPr>
        <w:t>starostli- vosť</w:t>
      </w:r>
      <w:r>
        <w:rPr>
          <w:spacing w:val="-18"/>
          <w:w w:val="95"/>
        </w:rPr>
        <w:t> </w:t>
      </w:r>
      <w:r>
        <w:rPr>
          <w:w w:val="95"/>
        </w:rPr>
        <w:t>pri</w:t>
      </w:r>
      <w:r>
        <w:rPr>
          <w:spacing w:val="-18"/>
          <w:w w:val="95"/>
        </w:rPr>
        <w:t> </w:t>
      </w:r>
      <w:r>
        <w:rPr>
          <w:w w:val="95"/>
        </w:rPr>
        <w:t>Krajskom</w:t>
      </w:r>
      <w:r>
        <w:rPr>
          <w:spacing w:val="-18"/>
          <w:w w:val="95"/>
        </w:rPr>
        <w:t> </w:t>
      </w:r>
      <w:r>
        <w:rPr>
          <w:w w:val="95"/>
        </w:rPr>
        <w:t>pedagogickom</w:t>
      </w:r>
      <w:r>
        <w:rPr>
          <w:spacing w:val="-18"/>
          <w:w w:val="95"/>
        </w:rPr>
        <w:t> </w:t>
      </w:r>
      <w:r>
        <w:rPr>
          <w:w w:val="95"/>
        </w:rPr>
        <w:t>zbore (KPZ), ktorého bol vedúci </w:t>
      </w:r>
      <w:r>
        <w:rPr>
          <w:spacing w:val="-11"/>
          <w:w w:val="95"/>
        </w:rPr>
        <w:t>V. </w:t>
      </w:r>
      <w:r>
        <w:rPr>
          <w:w w:val="95"/>
        </w:rPr>
        <w:t>Predmer- ský.</w:t>
      </w:r>
      <w:r>
        <w:rPr>
          <w:spacing w:val="-9"/>
          <w:w w:val="95"/>
        </w:rPr>
        <w:t> </w:t>
      </w:r>
      <w:r>
        <w:rPr>
          <w:w w:val="95"/>
        </w:rPr>
        <w:t>Od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31.</w:t>
      </w:r>
      <w:r>
        <w:rPr>
          <w:spacing w:val="-9"/>
          <w:w w:val="95"/>
        </w:rPr>
        <w:t> </w:t>
      </w:r>
      <w:r>
        <w:rPr>
          <w:w w:val="95"/>
        </w:rPr>
        <w:t>12.</w:t>
      </w:r>
      <w:r>
        <w:rPr>
          <w:spacing w:val="-9"/>
          <w:w w:val="95"/>
        </w:rPr>
        <w:t> </w:t>
      </w:r>
      <w:r>
        <w:rPr>
          <w:w w:val="95"/>
        </w:rPr>
        <w:t>1950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zanikli</w:t>
      </w:r>
      <w:r>
        <w:rPr>
          <w:spacing w:val="-9"/>
          <w:w w:val="95"/>
        </w:rPr>
        <w:t> </w:t>
      </w:r>
      <w:r>
        <w:rPr>
          <w:w w:val="95"/>
        </w:rPr>
        <w:t>všetky</w:t>
      </w:r>
      <w:r>
        <w:rPr>
          <w:spacing w:val="-9"/>
          <w:w w:val="95"/>
        </w:rPr>
        <w:t> </w:t>
      </w:r>
      <w:r>
        <w:rPr>
          <w:w w:val="95"/>
        </w:rPr>
        <w:t>dob- rovoľné spolky starostlivosti o postih- nutých.</w:t>
      </w:r>
      <w:r>
        <w:rPr>
          <w:spacing w:val="-21"/>
          <w:w w:val="95"/>
        </w:rPr>
        <w:t> </w:t>
      </w:r>
      <w:r>
        <w:rPr>
          <w:w w:val="95"/>
        </w:rPr>
        <w:t>Ďalšiu</w:t>
      </w:r>
      <w:r>
        <w:rPr>
          <w:spacing w:val="-21"/>
          <w:w w:val="95"/>
        </w:rPr>
        <w:t> </w:t>
      </w:r>
      <w:r>
        <w:rPr>
          <w:w w:val="95"/>
        </w:rPr>
        <w:t>komplexnú</w:t>
      </w:r>
      <w:r>
        <w:rPr>
          <w:spacing w:val="-21"/>
          <w:w w:val="95"/>
        </w:rPr>
        <w:t> </w:t>
      </w:r>
      <w:r>
        <w:rPr>
          <w:w w:val="95"/>
        </w:rPr>
        <w:t>starostlivosť o</w:t>
      </w:r>
      <w:r>
        <w:rPr>
          <w:spacing w:val="-32"/>
          <w:w w:val="95"/>
        </w:rPr>
        <w:t> </w:t>
      </w:r>
      <w:r>
        <w:rPr>
          <w:w w:val="95"/>
        </w:rPr>
        <w:t>mentálne</w:t>
      </w:r>
      <w:r>
        <w:rPr>
          <w:spacing w:val="-32"/>
          <w:w w:val="95"/>
        </w:rPr>
        <w:t> </w:t>
      </w:r>
      <w:r>
        <w:rPr>
          <w:w w:val="95"/>
        </w:rPr>
        <w:t>postihnutých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plnom</w:t>
      </w:r>
      <w:r>
        <w:rPr>
          <w:spacing w:val="-32"/>
          <w:w w:val="95"/>
        </w:rPr>
        <w:t> </w:t>
      </w:r>
      <w:r>
        <w:rPr>
          <w:w w:val="95"/>
        </w:rPr>
        <w:t>rozsa- hu</w:t>
      </w:r>
      <w:r>
        <w:rPr>
          <w:spacing w:val="-11"/>
          <w:w w:val="95"/>
        </w:rPr>
        <w:t> </w:t>
      </w:r>
      <w:r>
        <w:rPr>
          <w:w w:val="95"/>
        </w:rPr>
        <w:t>prebral</w:t>
      </w:r>
      <w:r>
        <w:rPr>
          <w:spacing w:val="-11"/>
          <w:w w:val="95"/>
        </w:rPr>
        <w:t> </w:t>
      </w:r>
      <w:r>
        <w:rPr>
          <w:w w:val="95"/>
        </w:rPr>
        <w:t>štát,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to</w:t>
      </w:r>
      <w:r>
        <w:rPr>
          <w:spacing w:val="-11"/>
          <w:w w:val="95"/>
        </w:rPr>
        <w:t> </w:t>
      </w:r>
      <w:r>
        <w:rPr>
          <w:w w:val="95"/>
        </w:rPr>
        <w:t>po</w:t>
      </w:r>
      <w:r>
        <w:rPr>
          <w:spacing w:val="-11"/>
          <w:w w:val="95"/>
        </w:rPr>
        <w:t> </w:t>
      </w:r>
      <w:r>
        <w:rPr>
          <w:w w:val="95"/>
        </w:rPr>
        <w:t>stránke</w:t>
      </w:r>
      <w:r>
        <w:rPr>
          <w:spacing w:val="-11"/>
          <w:w w:val="95"/>
        </w:rPr>
        <w:t> </w:t>
      </w:r>
      <w:r>
        <w:rPr>
          <w:w w:val="95"/>
        </w:rPr>
        <w:t>školskej, </w:t>
      </w:r>
      <w:r>
        <w:rPr/>
        <w:t>sociálnej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zdravotnej.</w:t>
      </w:r>
      <w:r>
        <w:rPr>
          <w:spacing w:val="-15"/>
        </w:rPr>
        <w:t> </w:t>
      </w:r>
      <w:r>
        <w:rPr/>
        <w:t>Na</w:t>
      </w:r>
      <w:r>
        <w:rPr>
          <w:spacing w:val="-15"/>
        </w:rPr>
        <w:t> </w:t>
      </w:r>
      <w:r>
        <w:rPr/>
        <w:t>poslednom </w:t>
      </w:r>
      <w:r>
        <w:rPr>
          <w:w w:val="95"/>
        </w:rPr>
        <w:t>zasadnutí výboru Spolku pre liečebnú nápravu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Trenčíne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18.</w:t>
      </w:r>
      <w:r>
        <w:rPr>
          <w:spacing w:val="-18"/>
          <w:w w:val="95"/>
        </w:rPr>
        <w:t> </w:t>
      </w:r>
      <w:r>
        <w:rPr>
          <w:w w:val="95"/>
        </w:rPr>
        <w:t>12.</w:t>
      </w:r>
      <w:r>
        <w:rPr>
          <w:spacing w:val="-18"/>
          <w:w w:val="95"/>
        </w:rPr>
        <w:t> </w:t>
      </w:r>
      <w:r>
        <w:rPr>
          <w:w w:val="95"/>
        </w:rPr>
        <w:t>1950</w:t>
      </w:r>
      <w:r>
        <w:rPr>
          <w:spacing w:val="-18"/>
          <w:w w:val="95"/>
        </w:rPr>
        <w:t> </w:t>
      </w:r>
      <w:r>
        <w:rPr>
          <w:w w:val="95"/>
        </w:rPr>
        <w:t>vyslovil </w:t>
      </w:r>
      <w:r>
        <w:rPr>
          <w:w w:val="90"/>
        </w:rPr>
        <w:t>výbor  svojmu  ústrednému</w:t>
      </w:r>
      <w:r>
        <w:rPr>
          <w:spacing w:val="-14"/>
          <w:w w:val="90"/>
        </w:rPr>
        <w:t> </w:t>
      </w:r>
      <w:r>
        <w:rPr>
          <w:w w:val="90"/>
        </w:rPr>
        <w:t>tajomníkovi,</w:t>
      </w:r>
    </w:p>
    <w:p>
      <w:pPr>
        <w:pStyle w:val="BodyText"/>
        <w:spacing w:line="206" w:lineRule="auto"/>
        <w:ind w:left="110"/>
        <w:jc w:val="both"/>
      </w:pPr>
      <w:r>
        <w:rPr>
          <w:spacing w:val="-11"/>
          <w:w w:val="95"/>
        </w:rPr>
        <w:t>V.</w:t>
      </w:r>
      <w:r>
        <w:rPr>
          <w:spacing w:val="-13"/>
          <w:w w:val="95"/>
        </w:rPr>
        <w:t> </w:t>
      </w:r>
      <w:r>
        <w:rPr>
          <w:w w:val="95"/>
        </w:rPr>
        <w:t>Predmerskému,</w:t>
      </w:r>
      <w:r>
        <w:rPr>
          <w:spacing w:val="-13"/>
          <w:w w:val="95"/>
        </w:rPr>
        <w:t> </w:t>
      </w:r>
      <w:r>
        <w:rPr>
          <w:w w:val="95"/>
        </w:rPr>
        <w:t>vďaku</w:t>
      </w:r>
      <w:r>
        <w:rPr>
          <w:spacing w:val="-13"/>
          <w:w w:val="95"/>
        </w:rPr>
        <w:t> </w:t>
      </w:r>
      <w:r>
        <w:rPr>
          <w:w w:val="95"/>
        </w:rPr>
        <w:t>za</w:t>
      </w:r>
      <w:r>
        <w:rPr>
          <w:spacing w:val="-13"/>
          <w:w w:val="95"/>
        </w:rPr>
        <w:t> </w:t>
      </w:r>
      <w:r>
        <w:rPr>
          <w:w w:val="95"/>
        </w:rPr>
        <w:t>dlhoročnú činnosť</w:t>
      </w:r>
      <w:r>
        <w:rPr>
          <w:spacing w:val="-30"/>
          <w:w w:val="95"/>
        </w:rPr>
        <w:t> </w:t>
      </w:r>
      <w:r>
        <w:rPr>
          <w:w w:val="95"/>
        </w:rPr>
        <w:t>v</w:t>
      </w:r>
      <w:r>
        <w:rPr>
          <w:spacing w:val="-30"/>
          <w:w w:val="95"/>
        </w:rPr>
        <w:t> </w:t>
      </w:r>
      <w:r>
        <w:rPr>
          <w:w w:val="95"/>
        </w:rPr>
        <w:t>Spolku.</w:t>
      </w:r>
    </w:p>
    <w:p>
      <w:pPr>
        <w:pStyle w:val="BodyText"/>
        <w:spacing w:line="206" w:lineRule="auto" w:before="126"/>
        <w:ind w:left="110" w:right="114" w:firstLine="283"/>
        <w:jc w:val="both"/>
      </w:pPr>
      <w:r>
        <w:rPr/>
        <w:br w:type="column"/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23"/>
          <w:w w:val="95"/>
        </w:rPr>
        <w:t> </w:t>
      </w:r>
      <w:r>
        <w:rPr>
          <w:w w:val="95"/>
        </w:rPr>
        <w:t>1954</w:t>
      </w:r>
      <w:r>
        <w:rPr>
          <w:spacing w:val="-23"/>
          <w:w w:val="95"/>
        </w:rPr>
        <w:t> </w:t>
      </w:r>
      <w:r>
        <w:rPr>
          <w:w w:val="95"/>
        </w:rPr>
        <w:t>nadobudol</w:t>
      </w:r>
      <w:r>
        <w:rPr>
          <w:spacing w:val="-23"/>
          <w:w w:val="95"/>
        </w:rPr>
        <w:t> </w:t>
      </w:r>
      <w:r>
        <w:rPr>
          <w:w w:val="95"/>
        </w:rPr>
        <w:t>Predmerský</w:t>
      </w:r>
      <w:r>
        <w:rPr>
          <w:spacing w:val="-23"/>
          <w:w w:val="95"/>
        </w:rPr>
        <w:t> </w:t>
      </w:r>
      <w:r>
        <w:rPr>
          <w:w w:val="95"/>
        </w:rPr>
        <w:t>vy- sokoškolské vzdelanie na</w:t>
      </w:r>
      <w:r>
        <w:rPr>
          <w:spacing w:val="-37"/>
          <w:w w:val="95"/>
        </w:rPr>
        <w:t> </w:t>
      </w:r>
      <w:r>
        <w:rPr>
          <w:w w:val="95"/>
        </w:rPr>
        <w:t>Pedagogickej fakulte Slovenskej univerzity vykona- </w:t>
      </w:r>
      <w:r>
        <w:rPr/>
        <w:t>ním</w:t>
      </w:r>
      <w:r>
        <w:rPr>
          <w:spacing w:val="-25"/>
        </w:rPr>
        <w:t> </w:t>
      </w:r>
      <w:r>
        <w:rPr/>
        <w:t>záverečnej</w:t>
      </w:r>
      <w:r>
        <w:rPr>
          <w:spacing w:val="-25"/>
        </w:rPr>
        <w:t> </w:t>
      </w:r>
      <w:r>
        <w:rPr/>
        <w:t>skúšky</w:t>
      </w:r>
      <w:r>
        <w:rPr>
          <w:spacing w:val="-25"/>
        </w:rPr>
        <w:t> </w:t>
      </w:r>
      <w:r>
        <w:rPr/>
        <w:t>z</w:t>
      </w:r>
      <w:r>
        <w:rPr>
          <w:spacing w:val="-25"/>
        </w:rPr>
        <w:t> </w:t>
      </w:r>
      <w:r>
        <w:rPr/>
        <w:t>dejepisu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ze- </w:t>
      </w:r>
      <w:r>
        <w:rPr>
          <w:w w:val="95"/>
        </w:rPr>
        <w:t>mepisu.</w:t>
      </w:r>
      <w:r>
        <w:rPr>
          <w:spacing w:val="-27"/>
          <w:w w:val="95"/>
        </w:rPr>
        <w:t> </w:t>
      </w:r>
      <w:r>
        <w:rPr>
          <w:w w:val="95"/>
        </w:rPr>
        <w:t>Aj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manželka</w:t>
      </w:r>
      <w:r>
        <w:rPr>
          <w:spacing w:val="-27"/>
          <w:w w:val="95"/>
        </w:rPr>
        <w:t> </w:t>
      </w:r>
      <w:r>
        <w:rPr>
          <w:w w:val="95"/>
        </w:rPr>
        <w:t>Margita</w:t>
      </w:r>
      <w:r>
        <w:rPr>
          <w:spacing w:val="-27"/>
          <w:w w:val="95"/>
        </w:rPr>
        <w:t> </w:t>
      </w:r>
      <w:r>
        <w:rPr>
          <w:w w:val="95"/>
        </w:rPr>
        <w:t>sa</w:t>
      </w:r>
      <w:r>
        <w:rPr>
          <w:spacing w:val="-27"/>
          <w:w w:val="95"/>
        </w:rPr>
        <w:t> </w:t>
      </w:r>
      <w:r>
        <w:rPr>
          <w:w w:val="95"/>
        </w:rPr>
        <w:t>neustá- le</w:t>
      </w:r>
      <w:r>
        <w:rPr>
          <w:spacing w:val="-21"/>
          <w:w w:val="95"/>
        </w:rPr>
        <w:t> </w:t>
      </w:r>
      <w:r>
        <w:rPr>
          <w:w w:val="95"/>
        </w:rPr>
        <w:t>vzdelávala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decembri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1953</w:t>
      </w:r>
      <w:r>
        <w:rPr>
          <w:spacing w:val="-21"/>
          <w:w w:val="95"/>
        </w:rPr>
        <w:t> </w:t>
      </w:r>
      <w:r>
        <w:rPr>
          <w:w w:val="95"/>
        </w:rPr>
        <w:t>úspešne zložila odbornú skúšku učiteľskej spô- sobilosti</w:t>
      </w:r>
      <w:r>
        <w:rPr>
          <w:spacing w:val="-12"/>
          <w:w w:val="95"/>
        </w:rPr>
        <w:t> </w:t>
      </w:r>
      <w:r>
        <w:rPr>
          <w:w w:val="95"/>
        </w:rPr>
        <w:t>pre</w:t>
      </w:r>
      <w:r>
        <w:rPr>
          <w:spacing w:val="-12"/>
          <w:w w:val="95"/>
        </w:rPr>
        <w:t> </w:t>
      </w:r>
      <w:r>
        <w:rPr>
          <w:w w:val="95"/>
        </w:rPr>
        <w:t>školy</w:t>
      </w:r>
      <w:r>
        <w:rPr>
          <w:spacing w:val="-12"/>
          <w:w w:val="95"/>
        </w:rPr>
        <w:t> </w:t>
      </w:r>
      <w:r>
        <w:rPr>
          <w:w w:val="95"/>
        </w:rPr>
        <w:t>mládeže</w:t>
      </w:r>
      <w:r>
        <w:rPr>
          <w:spacing w:val="-12"/>
          <w:w w:val="95"/>
        </w:rPr>
        <w:t> </w:t>
      </w:r>
      <w:r>
        <w:rPr>
          <w:w w:val="95"/>
        </w:rPr>
        <w:t>vyžadujúce osobitnú</w:t>
      </w:r>
      <w:r>
        <w:rPr>
          <w:spacing w:val="-12"/>
          <w:w w:val="95"/>
        </w:rPr>
        <w:t> </w:t>
      </w:r>
      <w:r>
        <w:rPr>
          <w:w w:val="95"/>
        </w:rPr>
        <w:t>starostlivosť.</w:t>
      </w:r>
      <w:r>
        <w:rPr>
          <w:spacing w:val="-12"/>
          <w:w w:val="95"/>
        </w:rPr>
        <w:t> </w:t>
      </w:r>
      <w:r>
        <w:rPr>
          <w:spacing w:val="-9"/>
          <w:w w:val="95"/>
        </w:rPr>
        <w:t>17.</w:t>
      </w:r>
      <w:r>
        <w:rPr>
          <w:spacing w:val="-12"/>
          <w:w w:val="95"/>
        </w:rPr>
        <w:t> </w:t>
      </w:r>
      <w:r>
        <w:rPr>
          <w:w w:val="95"/>
        </w:rPr>
        <w:t>mája</w:t>
      </w:r>
      <w:r>
        <w:rPr>
          <w:spacing w:val="-12"/>
          <w:w w:val="95"/>
        </w:rPr>
        <w:t> </w:t>
      </w:r>
      <w:r>
        <w:rPr>
          <w:w w:val="95"/>
        </w:rPr>
        <w:t>1954</w:t>
      </w:r>
      <w:r>
        <w:rPr>
          <w:spacing w:val="-12"/>
          <w:w w:val="95"/>
        </w:rPr>
        <w:t> </w:t>
      </w:r>
      <w:r>
        <w:rPr>
          <w:w w:val="95"/>
        </w:rPr>
        <w:t>bol Premerský úradne preložený na Pove- reníctvo</w:t>
      </w:r>
      <w:r>
        <w:rPr>
          <w:spacing w:val="-15"/>
          <w:w w:val="95"/>
        </w:rPr>
        <w:t> </w:t>
      </w:r>
      <w:r>
        <w:rPr>
          <w:w w:val="95"/>
        </w:rPr>
        <w:t>školstva</w:t>
      </w:r>
      <w:r>
        <w:rPr>
          <w:spacing w:val="-15"/>
          <w:w w:val="95"/>
        </w:rPr>
        <w:t> </w:t>
      </w:r>
      <w:r>
        <w:rPr>
          <w:w w:val="95"/>
        </w:rPr>
        <w:t>do</w:t>
      </w:r>
      <w:r>
        <w:rPr>
          <w:spacing w:val="-15"/>
          <w:w w:val="95"/>
        </w:rPr>
        <w:t> </w:t>
      </w:r>
      <w:r>
        <w:rPr>
          <w:w w:val="95"/>
        </w:rPr>
        <w:t>Bratislavy.</w:t>
      </w:r>
      <w:r>
        <w:rPr>
          <w:spacing w:val="-15"/>
          <w:w w:val="95"/>
        </w:rPr>
        <w:t> </w:t>
      </w:r>
      <w:r>
        <w:rPr>
          <w:w w:val="95"/>
        </w:rPr>
        <w:t>Opustil svoje vtedajšie pôsobisko a prijal novú </w:t>
      </w:r>
      <w:r>
        <w:rPr>
          <w:w w:val="90"/>
        </w:rPr>
        <w:t>funkciu ústredného školského inšpekto- </w:t>
      </w:r>
      <w:r>
        <w:rPr>
          <w:w w:val="95"/>
        </w:rPr>
        <w:t>ra,</w:t>
      </w:r>
      <w:r>
        <w:rPr>
          <w:spacing w:val="-16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ktorej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zotrval</w:t>
      </w:r>
      <w:r>
        <w:rPr>
          <w:spacing w:val="-16"/>
          <w:w w:val="95"/>
        </w:rPr>
        <w:t> </w:t>
      </w:r>
      <w:r>
        <w:rPr>
          <w:w w:val="95"/>
        </w:rPr>
        <w:t>do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1961.</w:t>
      </w:r>
    </w:p>
    <w:p>
      <w:pPr>
        <w:pStyle w:val="BodyText"/>
        <w:spacing w:before="12"/>
        <w:rPr>
          <w:sz w:val="19"/>
        </w:rPr>
      </w:pPr>
    </w:p>
    <w:p>
      <w:pPr>
        <w:pStyle w:val="Heading2"/>
        <w:spacing w:line="213" w:lineRule="auto" w:before="1"/>
        <w:ind w:left="393"/>
      </w:pPr>
      <w:r>
        <w:rPr/>
        <w:t>Prínos V. Predmerského pre rozvoj slovenskej špeciálnej </w:t>
      </w:r>
      <w:r>
        <w:rPr>
          <w:w w:val="90"/>
        </w:rPr>
        <w:t>pedagogiky v teórii i praxi</w:t>
      </w:r>
    </w:p>
    <w:p>
      <w:pPr>
        <w:pStyle w:val="BodyText"/>
        <w:spacing w:line="206" w:lineRule="auto" w:before="265"/>
        <w:ind w:left="110" w:right="112" w:firstLine="283"/>
        <w:jc w:val="both"/>
      </w:pPr>
      <w:r>
        <w:rPr>
          <w:w w:val="90"/>
        </w:rPr>
        <w:t>Vladimír Predmerský získal možnosť celoslovenského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vplyvu</w:t>
      </w:r>
      <w:r>
        <w:rPr>
          <w:spacing w:val="-11"/>
          <w:w w:val="90"/>
        </w:rPr>
        <w:t> </w:t>
      </w:r>
      <w:r>
        <w:rPr>
          <w:w w:val="90"/>
        </w:rPr>
        <w:t>na</w:t>
      </w:r>
      <w:r>
        <w:rPr>
          <w:spacing w:val="-11"/>
          <w:w w:val="90"/>
        </w:rPr>
        <w:t> </w:t>
      </w:r>
      <w:r>
        <w:rPr>
          <w:w w:val="90"/>
        </w:rPr>
        <w:t>dianie</w:t>
      </w:r>
      <w:r>
        <w:rPr>
          <w:spacing w:val="-11"/>
          <w:w w:val="90"/>
        </w:rPr>
        <w:t> </w:t>
      </w:r>
      <w:r>
        <w:rPr>
          <w:w w:val="90"/>
        </w:rPr>
        <w:t>svojím </w:t>
      </w:r>
      <w:r>
        <w:rPr>
          <w:w w:val="95"/>
        </w:rPr>
        <w:t>nástupom</w:t>
      </w:r>
      <w:r>
        <w:rPr>
          <w:spacing w:val="-12"/>
          <w:w w:val="95"/>
        </w:rPr>
        <w:t> </w:t>
      </w:r>
      <w:r>
        <w:rPr>
          <w:w w:val="95"/>
        </w:rPr>
        <w:t>do</w:t>
      </w:r>
      <w:r>
        <w:rPr>
          <w:spacing w:val="-12"/>
          <w:w w:val="95"/>
        </w:rPr>
        <w:t> </w:t>
      </w:r>
      <w:r>
        <w:rPr>
          <w:w w:val="95"/>
        </w:rPr>
        <w:t>pracovných</w:t>
      </w:r>
      <w:r>
        <w:rPr>
          <w:spacing w:val="-12"/>
          <w:w w:val="95"/>
        </w:rPr>
        <w:t> </w:t>
      </w:r>
      <w:r>
        <w:rPr>
          <w:w w:val="95"/>
        </w:rPr>
        <w:t>pozícií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Bra- tislave.</w:t>
      </w:r>
      <w:r>
        <w:rPr>
          <w:spacing w:val="-8"/>
          <w:w w:val="95"/>
        </w:rPr>
        <w:t> </w:t>
      </w:r>
      <w:r>
        <w:rPr>
          <w:w w:val="95"/>
        </w:rPr>
        <w:t>V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8"/>
          <w:w w:val="95"/>
        </w:rPr>
        <w:t> </w:t>
      </w:r>
      <w:r>
        <w:rPr>
          <w:w w:val="95"/>
        </w:rPr>
        <w:t>1954</w:t>
      </w:r>
      <w:r>
        <w:rPr>
          <w:spacing w:val="-8"/>
          <w:w w:val="95"/>
        </w:rPr>
        <w:t> </w:t>
      </w:r>
      <w:r>
        <w:rPr>
          <w:w w:val="95"/>
        </w:rPr>
        <w:t>nastúpil</w:t>
      </w:r>
      <w:r>
        <w:rPr>
          <w:spacing w:val="-8"/>
          <w:w w:val="95"/>
        </w:rPr>
        <w:t> </w:t>
      </w:r>
      <w:r>
        <w:rPr>
          <w:w w:val="95"/>
        </w:rPr>
        <w:t>na</w:t>
      </w:r>
      <w:r>
        <w:rPr>
          <w:spacing w:val="-8"/>
          <w:w w:val="95"/>
        </w:rPr>
        <w:t> </w:t>
      </w:r>
      <w:r>
        <w:rPr>
          <w:w w:val="95"/>
        </w:rPr>
        <w:t>Povereníc- tve školstva v Bratislave za</w:t>
      </w:r>
      <w:r>
        <w:rPr>
          <w:spacing w:val="-18"/>
          <w:w w:val="95"/>
        </w:rPr>
        <w:t> </w:t>
      </w:r>
      <w:r>
        <w:rPr>
          <w:w w:val="95"/>
        </w:rPr>
        <w:t>ústredného školského</w:t>
      </w:r>
      <w:r>
        <w:rPr>
          <w:spacing w:val="-18"/>
          <w:w w:val="95"/>
        </w:rPr>
        <w:t> </w:t>
      </w:r>
      <w:r>
        <w:rPr>
          <w:w w:val="95"/>
        </w:rPr>
        <w:t>inšpektora</w:t>
      </w:r>
      <w:r>
        <w:rPr>
          <w:spacing w:val="-18"/>
          <w:w w:val="95"/>
        </w:rPr>
        <w:t> </w:t>
      </w:r>
      <w:r>
        <w:rPr>
          <w:w w:val="95"/>
        </w:rPr>
        <w:t>pre</w:t>
      </w:r>
      <w:r>
        <w:rPr>
          <w:spacing w:val="-18"/>
          <w:w w:val="95"/>
        </w:rPr>
        <w:t> </w:t>
      </w:r>
      <w:r>
        <w:rPr>
          <w:w w:val="95"/>
        </w:rPr>
        <w:t>špeciálne</w:t>
      </w:r>
      <w:r>
        <w:rPr>
          <w:spacing w:val="-18"/>
          <w:w w:val="95"/>
        </w:rPr>
        <w:t> </w:t>
      </w:r>
      <w:r>
        <w:rPr>
          <w:w w:val="95"/>
        </w:rPr>
        <w:t>ško- ly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riešenie</w:t>
      </w:r>
      <w:r>
        <w:rPr>
          <w:spacing w:val="-8"/>
          <w:w w:val="95"/>
        </w:rPr>
        <w:t> </w:t>
      </w:r>
      <w:r>
        <w:rPr>
          <w:w w:val="95"/>
        </w:rPr>
        <w:t>cigánskej</w:t>
      </w:r>
      <w:r>
        <w:rPr>
          <w:spacing w:val="-8"/>
          <w:w w:val="95"/>
        </w:rPr>
        <w:t> </w:t>
      </w:r>
      <w:r>
        <w:rPr>
          <w:w w:val="95"/>
        </w:rPr>
        <w:t>otázky.</w:t>
      </w:r>
      <w:r>
        <w:rPr>
          <w:spacing w:val="-8"/>
          <w:w w:val="95"/>
        </w:rPr>
        <w:t> </w:t>
      </w:r>
      <w:r>
        <w:rPr>
          <w:w w:val="95"/>
        </w:rPr>
        <w:t>V</w:t>
      </w:r>
      <w:r>
        <w:rPr>
          <w:spacing w:val="-8"/>
          <w:w w:val="95"/>
        </w:rPr>
        <w:t> </w:t>
      </w:r>
      <w:r>
        <w:rPr>
          <w:w w:val="95"/>
        </w:rPr>
        <w:t>rokoch </w:t>
      </w:r>
      <w:r>
        <w:rPr>
          <w:spacing w:val="-4"/>
          <w:w w:val="95"/>
        </w:rPr>
        <w:t>1950−1957 </w:t>
      </w:r>
      <w:r>
        <w:rPr>
          <w:w w:val="95"/>
        </w:rPr>
        <w:t>vplyvom vtedajšej ideológie ako</w:t>
      </w:r>
      <w:r>
        <w:rPr>
          <w:spacing w:val="-19"/>
          <w:w w:val="95"/>
        </w:rPr>
        <w:t> </w:t>
      </w:r>
      <w:r>
        <w:rPr>
          <w:w w:val="95"/>
        </w:rPr>
        <w:t>aj</w:t>
      </w:r>
      <w:r>
        <w:rPr>
          <w:spacing w:val="-19"/>
          <w:w w:val="95"/>
        </w:rPr>
        <w:t> </w:t>
      </w:r>
      <w:r>
        <w:rPr>
          <w:w w:val="95"/>
        </w:rPr>
        <w:t>pedagogických</w:t>
      </w:r>
      <w:r>
        <w:rPr>
          <w:spacing w:val="-19"/>
          <w:w w:val="95"/>
        </w:rPr>
        <w:t> </w:t>
      </w:r>
      <w:r>
        <w:rPr>
          <w:w w:val="95"/>
        </w:rPr>
        <w:t>teórií</w:t>
      </w:r>
      <w:r>
        <w:rPr>
          <w:spacing w:val="-19"/>
          <w:w w:val="95"/>
        </w:rPr>
        <w:t> </w:t>
      </w:r>
      <w:r>
        <w:rPr>
          <w:w w:val="95"/>
        </w:rPr>
        <w:t>sa</w:t>
      </w:r>
      <w:r>
        <w:rPr>
          <w:spacing w:val="-19"/>
          <w:w w:val="95"/>
        </w:rPr>
        <w:t> </w:t>
      </w:r>
      <w:r>
        <w:rPr>
          <w:w w:val="95"/>
        </w:rPr>
        <w:t>propago- val názor, že so všeobecným rozvojom spoločnosti</w:t>
      </w:r>
      <w:r>
        <w:rPr>
          <w:spacing w:val="-10"/>
          <w:w w:val="95"/>
        </w:rPr>
        <w:t> </w:t>
      </w:r>
      <w:r>
        <w:rPr>
          <w:w w:val="95"/>
        </w:rPr>
        <w:t>bude</w:t>
      </w:r>
      <w:r>
        <w:rPr>
          <w:spacing w:val="-10"/>
          <w:w w:val="95"/>
        </w:rPr>
        <w:t> </w:t>
      </w:r>
      <w:r>
        <w:rPr>
          <w:w w:val="95"/>
        </w:rPr>
        <w:t>klesať</w:t>
      </w:r>
      <w:r>
        <w:rPr>
          <w:spacing w:val="-10"/>
          <w:w w:val="95"/>
        </w:rPr>
        <w:t> </w:t>
      </w:r>
      <w:r>
        <w:rPr>
          <w:w w:val="95"/>
        </w:rPr>
        <w:t>aj</w:t>
      </w:r>
      <w:r>
        <w:rPr>
          <w:spacing w:val="-10"/>
          <w:w w:val="95"/>
        </w:rPr>
        <w:t> </w:t>
      </w:r>
      <w:r>
        <w:rPr>
          <w:w w:val="95"/>
        </w:rPr>
        <w:t>počet</w:t>
      </w:r>
      <w:r>
        <w:rPr>
          <w:spacing w:val="-10"/>
          <w:w w:val="95"/>
        </w:rPr>
        <w:t> </w:t>
      </w:r>
      <w:r>
        <w:rPr>
          <w:w w:val="95"/>
        </w:rPr>
        <w:t>defekt- ných</w:t>
      </w:r>
      <w:r>
        <w:rPr>
          <w:spacing w:val="-32"/>
          <w:w w:val="95"/>
        </w:rPr>
        <w:t> </w:t>
      </w:r>
      <w:r>
        <w:rPr>
          <w:w w:val="95"/>
        </w:rPr>
        <w:t>jedincov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tak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dôsledku</w:t>
      </w:r>
      <w:r>
        <w:rPr>
          <w:spacing w:val="-32"/>
          <w:w w:val="95"/>
        </w:rPr>
        <w:t> </w:t>
      </w:r>
      <w:r>
        <w:rPr>
          <w:w w:val="95"/>
        </w:rPr>
        <w:t>„všemoc- </w:t>
      </w:r>
      <w:r>
        <w:rPr>
          <w:w w:val="90"/>
        </w:rPr>
        <w:t>nej výchovy“ stratí špeciálna</w:t>
      </w:r>
      <w:r>
        <w:rPr>
          <w:spacing w:val="-29"/>
          <w:w w:val="90"/>
        </w:rPr>
        <w:t> </w:t>
      </w:r>
      <w:r>
        <w:rPr>
          <w:w w:val="90"/>
        </w:rPr>
        <w:t>pedagogika </w:t>
      </w:r>
      <w:r>
        <w:rPr>
          <w:w w:val="95"/>
        </w:rPr>
        <w:t>ako</w:t>
      </w:r>
      <w:r>
        <w:rPr>
          <w:spacing w:val="-15"/>
          <w:w w:val="95"/>
        </w:rPr>
        <w:t> </w:t>
      </w:r>
      <w:r>
        <w:rPr>
          <w:spacing w:val="1"/>
          <w:w w:val="95"/>
        </w:rPr>
        <w:t>taká</w:t>
      </w:r>
      <w:r>
        <w:rPr>
          <w:spacing w:val="-15"/>
          <w:w w:val="95"/>
        </w:rPr>
        <w:t> </w:t>
      </w:r>
      <w:r>
        <w:rPr>
          <w:w w:val="95"/>
        </w:rPr>
        <w:t>svoje</w:t>
      </w:r>
      <w:r>
        <w:rPr>
          <w:spacing w:val="-15"/>
          <w:w w:val="95"/>
        </w:rPr>
        <w:t> </w:t>
      </w:r>
      <w:r>
        <w:rPr>
          <w:w w:val="95"/>
        </w:rPr>
        <w:t>opodstatnenie.</w:t>
      </w:r>
      <w:r>
        <w:rPr>
          <w:spacing w:val="-15"/>
          <w:w w:val="95"/>
        </w:rPr>
        <w:t> </w:t>
      </w:r>
      <w:r>
        <w:rPr>
          <w:w w:val="95"/>
        </w:rPr>
        <w:t>Podceňo- val sa </w:t>
      </w:r>
      <w:r>
        <w:rPr>
          <w:spacing w:val="1"/>
          <w:w w:val="95"/>
        </w:rPr>
        <w:t>význam </w:t>
      </w:r>
      <w:r>
        <w:rPr>
          <w:w w:val="95"/>
        </w:rPr>
        <w:t>dedičnosti a vrodených </w:t>
      </w:r>
      <w:r>
        <w:rPr/>
        <w:t>genetických daností, ktoré by mohli </w:t>
      </w:r>
      <w:r>
        <w:rPr>
          <w:w w:val="95"/>
        </w:rPr>
        <w:t>ovplyvniť </w:t>
      </w:r>
      <w:r>
        <w:rPr>
          <w:spacing w:val="5"/>
          <w:w w:val="95"/>
        </w:rPr>
        <w:t>vývin </w:t>
      </w:r>
      <w:r>
        <w:rPr>
          <w:w w:val="95"/>
        </w:rPr>
        <w:t>jedinca. Nesprávnosť názorov</w:t>
      </w:r>
      <w:r>
        <w:rPr>
          <w:spacing w:val="-30"/>
          <w:w w:val="95"/>
        </w:rPr>
        <w:t> </w:t>
      </w:r>
      <w:r>
        <w:rPr>
          <w:w w:val="95"/>
        </w:rPr>
        <w:t>sa</w:t>
      </w:r>
      <w:r>
        <w:rPr>
          <w:spacing w:val="-30"/>
          <w:w w:val="95"/>
        </w:rPr>
        <w:t> </w:t>
      </w:r>
      <w:r>
        <w:rPr>
          <w:spacing w:val="1"/>
          <w:w w:val="95"/>
        </w:rPr>
        <w:t>ukázala</w:t>
      </w:r>
      <w:r>
        <w:rPr>
          <w:spacing w:val="-30"/>
          <w:w w:val="95"/>
        </w:rPr>
        <w:t> </w:t>
      </w:r>
      <w:r>
        <w:rPr>
          <w:w w:val="95"/>
        </w:rPr>
        <w:t>práve</w:t>
      </w:r>
      <w:r>
        <w:rPr>
          <w:spacing w:val="-30"/>
          <w:w w:val="95"/>
        </w:rPr>
        <w:t> </w:t>
      </w:r>
      <w:r>
        <w:rPr>
          <w:w w:val="95"/>
        </w:rPr>
        <w:t>nárastom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nie </w:t>
      </w:r>
      <w:r>
        <w:rPr>
          <w:w w:val="90"/>
        </w:rPr>
        <w:t>poklesom postihnutých</w:t>
      </w:r>
      <w:r>
        <w:rPr>
          <w:spacing w:val="2"/>
          <w:w w:val="90"/>
        </w:rPr>
        <w:t> </w:t>
      </w:r>
      <w:r>
        <w:rPr>
          <w:w w:val="90"/>
        </w:rPr>
        <w:t>jedincov.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197"/>
          <w:footerReference w:type="default" r:id="rId198"/>
          <w:footerReference w:type="even" r:id="rId199"/>
          <w:pgSz w:w="9340" w:h="12850"/>
          <w:pgMar w:header="1141" w:footer="1344" w:top="1540" w:bottom="1540" w:left="1260" w:right="1000"/>
          <w:pgNumType w:start="403"/>
        </w:sectPr>
      </w:pPr>
    </w:p>
    <w:p>
      <w:pPr>
        <w:pStyle w:val="BodyText"/>
        <w:spacing w:line="206" w:lineRule="auto" w:before="126"/>
        <w:ind w:left="117" w:right="1" w:firstLine="283"/>
        <w:jc w:val="both"/>
      </w:pPr>
      <w:r>
        <w:rPr>
          <w:w w:val="95"/>
        </w:rPr>
        <w:t>Na konci päťdesiatich rokov došlo </w:t>
      </w:r>
      <w:r>
        <w:rPr/>
        <w:t>síce k zlepšeniu situácie v špeciálnej </w:t>
      </w:r>
      <w:r>
        <w:rPr>
          <w:w w:val="95"/>
        </w:rPr>
        <w:t>pedagogike, vydané boli učebné plány </w:t>
      </w:r>
      <w:r>
        <w:rPr/>
        <w:t>a osnovy, to však Predmerského ne- </w:t>
      </w:r>
      <w:r>
        <w:rPr>
          <w:w w:val="95"/>
        </w:rPr>
        <w:t>uspokojilo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naďalej</w:t>
      </w:r>
      <w:r>
        <w:rPr>
          <w:spacing w:val="-9"/>
          <w:w w:val="95"/>
        </w:rPr>
        <w:t> </w:t>
      </w:r>
      <w:r>
        <w:rPr>
          <w:w w:val="95"/>
        </w:rPr>
        <w:t>poukazoval</w:t>
      </w:r>
      <w:r>
        <w:rPr>
          <w:spacing w:val="-9"/>
          <w:w w:val="95"/>
        </w:rPr>
        <w:t> </w:t>
      </w:r>
      <w:r>
        <w:rPr>
          <w:w w:val="95"/>
        </w:rPr>
        <w:t>na</w:t>
      </w:r>
      <w:r>
        <w:rPr>
          <w:spacing w:val="-9"/>
          <w:w w:val="95"/>
        </w:rPr>
        <w:t> </w:t>
      </w:r>
      <w:r>
        <w:rPr>
          <w:w w:val="95"/>
        </w:rPr>
        <w:t>ne- dostatok jednotlivých škôl a zariadení. </w:t>
      </w:r>
      <w:r>
        <w:rPr>
          <w:spacing w:val="-8"/>
          <w:w w:val="95"/>
        </w:rPr>
        <w:t>Vo </w:t>
      </w:r>
      <w:r>
        <w:rPr>
          <w:spacing w:val="1"/>
          <w:w w:val="95"/>
        </w:rPr>
        <w:t>funkcii </w:t>
      </w:r>
      <w:r>
        <w:rPr>
          <w:w w:val="95"/>
        </w:rPr>
        <w:t>ústredného inšpektora mal </w:t>
      </w:r>
      <w:r>
        <w:rPr/>
        <w:t>na starosti všetky druhy špeciálnych </w:t>
      </w:r>
      <w:r>
        <w:rPr>
          <w:w w:val="95"/>
        </w:rPr>
        <w:t>škôl. Zameral sa na riešenie organizač- ných</w:t>
      </w:r>
      <w:r>
        <w:rPr>
          <w:spacing w:val="-16"/>
          <w:w w:val="95"/>
        </w:rPr>
        <w:t> </w:t>
      </w:r>
      <w:r>
        <w:rPr>
          <w:w w:val="95"/>
        </w:rPr>
        <w:t>otázok</w:t>
      </w:r>
      <w:r>
        <w:rPr>
          <w:spacing w:val="-16"/>
          <w:w w:val="95"/>
        </w:rPr>
        <w:t> </w:t>
      </w:r>
      <w:r>
        <w:rPr>
          <w:w w:val="95"/>
        </w:rPr>
        <w:t>špeciálneho</w:t>
      </w:r>
      <w:r>
        <w:rPr>
          <w:spacing w:val="-16"/>
          <w:w w:val="95"/>
        </w:rPr>
        <w:t> </w:t>
      </w:r>
      <w:r>
        <w:rPr>
          <w:w w:val="95"/>
        </w:rPr>
        <w:t>školstva,</w:t>
      </w:r>
      <w:r>
        <w:rPr>
          <w:spacing w:val="-16"/>
          <w:w w:val="95"/>
        </w:rPr>
        <w:t> </w:t>
      </w:r>
      <w:r>
        <w:rPr>
          <w:w w:val="95"/>
        </w:rPr>
        <w:t>dejín </w:t>
      </w:r>
      <w:r>
        <w:rPr>
          <w:w w:val="90"/>
        </w:rPr>
        <w:t>slovenskej špeciálnej pedagogiky a orga- nizovanie seminárov a školení. Zaoberal </w:t>
      </w:r>
      <w:r>
        <w:rPr/>
        <w:t>sa</w:t>
      </w:r>
      <w:r>
        <w:rPr>
          <w:spacing w:val="-18"/>
        </w:rPr>
        <w:t> </w:t>
      </w:r>
      <w:r>
        <w:rPr/>
        <w:t>tiež</w:t>
      </w:r>
      <w:r>
        <w:rPr>
          <w:spacing w:val="-18"/>
        </w:rPr>
        <w:t> </w:t>
      </w:r>
      <w:r>
        <w:rPr/>
        <w:t>výchovou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>
          <w:spacing w:val="1"/>
        </w:rPr>
        <w:t>vyučovaním</w:t>
      </w:r>
      <w:r>
        <w:rPr>
          <w:spacing w:val="-18"/>
        </w:rPr>
        <w:t> </w:t>
      </w:r>
      <w:r>
        <w:rPr/>
        <w:t>zane- </w:t>
      </w:r>
      <w:r>
        <w:rPr>
          <w:w w:val="95"/>
        </w:rPr>
        <w:t>dbaných cigánskych detí. Okrem úloh na pracovisku sa podieľal na príprave kvalifikovaných odborníkov ako pod- predseda</w:t>
      </w:r>
      <w:r>
        <w:rPr>
          <w:spacing w:val="-28"/>
          <w:w w:val="95"/>
        </w:rPr>
        <w:t> </w:t>
      </w:r>
      <w:r>
        <w:rPr>
          <w:w w:val="95"/>
        </w:rPr>
        <w:t>odbornej</w:t>
      </w:r>
      <w:r>
        <w:rPr>
          <w:spacing w:val="-28"/>
          <w:w w:val="95"/>
        </w:rPr>
        <w:t> </w:t>
      </w:r>
      <w:r>
        <w:rPr>
          <w:w w:val="95"/>
        </w:rPr>
        <w:t>komisie</w:t>
      </w:r>
      <w:r>
        <w:rPr>
          <w:spacing w:val="-28"/>
          <w:w w:val="95"/>
        </w:rPr>
        <w:t> </w:t>
      </w:r>
      <w:r>
        <w:rPr>
          <w:w w:val="95"/>
        </w:rPr>
        <w:t>pre</w:t>
      </w:r>
      <w:r>
        <w:rPr>
          <w:spacing w:val="-28"/>
          <w:w w:val="95"/>
        </w:rPr>
        <w:t> </w:t>
      </w:r>
      <w:r>
        <w:rPr>
          <w:w w:val="95"/>
        </w:rPr>
        <w:t>odborné </w:t>
      </w:r>
      <w:r>
        <w:rPr>
          <w:w w:val="90"/>
        </w:rPr>
        <w:t>skúšky spôsobilosti vyučovať na školách pre mládež vyžadujúcu osobitnú starost- </w:t>
      </w:r>
      <w:r>
        <w:rPr>
          <w:w w:val="95"/>
        </w:rPr>
        <w:t>livosť,</w:t>
      </w:r>
      <w:r>
        <w:rPr>
          <w:spacing w:val="-32"/>
          <w:w w:val="95"/>
        </w:rPr>
        <w:t> </w:t>
      </w:r>
      <w:r>
        <w:rPr>
          <w:w w:val="95"/>
        </w:rPr>
        <w:t>ako</w:t>
      </w:r>
      <w:r>
        <w:rPr>
          <w:spacing w:val="-32"/>
          <w:w w:val="95"/>
        </w:rPr>
        <w:t> </w:t>
      </w:r>
      <w:r>
        <w:rPr>
          <w:w w:val="95"/>
        </w:rPr>
        <w:t>správca</w:t>
      </w:r>
      <w:r>
        <w:rPr>
          <w:spacing w:val="-32"/>
          <w:w w:val="95"/>
        </w:rPr>
        <w:t> </w:t>
      </w:r>
      <w:r>
        <w:rPr>
          <w:w w:val="95"/>
        </w:rPr>
        <w:t>rôznych</w:t>
      </w:r>
      <w:r>
        <w:rPr>
          <w:spacing w:val="-32"/>
          <w:w w:val="95"/>
        </w:rPr>
        <w:t> </w:t>
      </w:r>
      <w:r>
        <w:rPr>
          <w:w w:val="95"/>
        </w:rPr>
        <w:t>kurzov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tiež </w:t>
      </w:r>
      <w:r>
        <w:rPr>
          <w:w w:val="90"/>
        </w:rPr>
        <w:t>ako</w:t>
      </w:r>
      <w:r>
        <w:rPr>
          <w:spacing w:val="-10"/>
          <w:w w:val="90"/>
        </w:rPr>
        <w:t> </w:t>
      </w:r>
      <w:r>
        <w:rPr>
          <w:w w:val="90"/>
        </w:rPr>
        <w:t>prednášateľ.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Od </w:t>
      </w:r>
      <w:r>
        <w:rPr>
          <w:spacing w:val="-4"/>
        </w:rPr>
        <w:t>r. </w:t>
      </w:r>
      <w:r>
        <w:rPr/>
        <w:t>1954 prednášal ako externý pracovník defektológiu na Vyššej</w:t>
      </w:r>
      <w:r>
        <w:rPr>
          <w:spacing w:val="-31"/>
        </w:rPr>
        <w:t> </w:t>
      </w:r>
      <w:r>
        <w:rPr/>
        <w:t>pe- </w:t>
      </w:r>
      <w:r>
        <w:rPr>
          <w:w w:val="95"/>
        </w:rPr>
        <w:t>dagogickej</w:t>
      </w:r>
      <w:r>
        <w:rPr>
          <w:spacing w:val="-10"/>
          <w:w w:val="95"/>
        </w:rPr>
        <w:t> </w:t>
      </w:r>
      <w:r>
        <w:rPr>
          <w:w w:val="95"/>
        </w:rPr>
        <w:t>škole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na</w:t>
      </w:r>
      <w:r>
        <w:rPr>
          <w:spacing w:val="-10"/>
          <w:w w:val="95"/>
        </w:rPr>
        <w:t> </w:t>
      </w:r>
      <w:r>
        <w:rPr>
          <w:w w:val="95"/>
        </w:rPr>
        <w:t>Vysokej</w:t>
      </w:r>
      <w:r>
        <w:rPr>
          <w:spacing w:val="-10"/>
          <w:w w:val="95"/>
        </w:rPr>
        <w:t> </w:t>
      </w:r>
      <w:r>
        <w:rPr>
          <w:w w:val="95"/>
        </w:rPr>
        <w:t>škole</w:t>
      </w:r>
      <w:r>
        <w:rPr>
          <w:spacing w:val="-10"/>
          <w:w w:val="95"/>
        </w:rPr>
        <w:t> </w:t>
      </w:r>
      <w:r>
        <w:rPr>
          <w:w w:val="95"/>
        </w:rPr>
        <w:t>pe- </w:t>
      </w:r>
      <w:r>
        <w:rPr/>
        <w:t>dagogickej</w:t>
      </w:r>
      <w:r>
        <w:rPr>
          <w:spacing w:val="-21"/>
        </w:rPr>
        <w:t> </w:t>
      </w:r>
      <w:r>
        <w:rPr/>
        <w:t>v</w:t>
      </w:r>
      <w:r>
        <w:rPr>
          <w:spacing w:val="-21"/>
        </w:rPr>
        <w:t> </w:t>
      </w:r>
      <w:r>
        <w:rPr/>
        <w:t>Bratislave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od</w:t>
      </w:r>
      <w:r>
        <w:rPr>
          <w:spacing w:val="-21"/>
        </w:rPr>
        <w:t> </w:t>
      </w:r>
      <w:r>
        <w:rPr>
          <w:spacing w:val="-3"/>
        </w:rPr>
        <w:t>1.</w:t>
      </w:r>
      <w:r>
        <w:rPr>
          <w:spacing w:val="-21"/>
        </w:rPr>
        <w:t> </w:t>
      </w:r>
      <w:r>
        <w:rPr>
          <w:spacing w:val="-3"/>
        </w:rPr>
        <w:t>10.</w:t>
      </w:r>
      <w:r>
        <w:rPr>
          <w:spacing w:val="-21"/>
        </w:rPr>
        <w:t> </w:t>
      </w:r>
      <w:r>
        <w:rPr>
          <w:spacing w:val="-3"/>
        </w:rPr>
        <w:t>1959 </w:t>
      </w:r>
      <w:r>
        <w:rPr/>
        <w:t>na Pedagogickom inštitúte. Na Filo- </w:t>
      </w:r>
      <w:r>
        <w:rPr>
          <w:w w:val="95"/>
        </w:rPr>
        <w:t>zofickej fakulte, Katedre psychológie, prednášal o problémoch starostlivosti </w:t>
      </w:r>
      <w:r>
        <w:rPr/>
        <w:t>o mládež a otázky poradenstva. Jeho </w:t>
      </w:r>
      <w:r>
        <w:rPr>
          <w:w w:val="95"/>
        </w:rPr>
        <w:t>činnosť sa opierala o úzku spoluprácu s</w:t>
      </w:r>
      <w:r>
        <w:rPr>
          <w:spacing w:val="-15"/>
          <w:w w:val="95"/>
        </w:rPr>
        <w:t> </w:t>
      </w:r>
      <w:r>
        <w:rPr>
          <w:w w:val="95"/>
        </w:rPr>
        <w:t>Výskumným</w:t>
      </w:r>
      <w:r>
        <w:rPr>
          <w:spacing w:val="-15"/>
          <w:w w:val="95"/>
        </w:rPr>
        <w:t> </w:t>
      </w:r>
      <w:r>
        <w:rPr>
          <w:w w:val="95"/>
        </w:rPr>
        <w:t>ústavom</w:t>
      </w:r>
      <w:r>
        <w:rPr>
          <w:spacing w:val="-15"/>
          <w:w w:val="95"/>
        </w:rPr>
        <w:t> </w:t>
      </w:r>
      <w:r>
        <w:rPr>
          <w:w w:val="95"/>
        </w:rPr>
        <w:t>pedagogickým (VÚP; Gaňo, Rehuš) a s Ministerstvom </w:t>
      </w:r>
      <w:r>
        <w:rPr>
          <w:w w:val="90"/>
        </w:rPr>
        <w:t>školstva v Prahe</w:t>
      </w:r>
      <w:r>
        <w:rPr>
          <w:spacing w:val="-3"/>
          <w:w w:val="90"/>
        </w:rPr>
        <w:t> </w:t>
      </w:r>
      <w:r>
        <w:rPr>
          <w:w w:val="90"/>
        </w:rPr>
        <w:t>(Ludvík).</w:t>
      </w:r>
    </w:p>
    <w:p>
      <w:pPr>
        <w:pStyle w:val="BodyText"/>
        <w:spacing w:line="206" w:lineRule="auto"/>
        <w:ind w:left="117" w:right="1" w:firstLine="283"/>
        <w:jc w:val="both"/>
      </w:pPr>
      <w:r>
        <w:rPr/>
        <w:t>V     Budapešti      sa      zoznámil s prof. Gustávom Bárczim, kde zača- la ich dlhoročná spolupráca. Okrem </w:t>
      </w:r>
      <w:r>
        <w:rPr>
          <w:w w:val="95"/>
        </w:rPr>
        <w:t>maďarských kolegov spolupracoval aj s poľskými, sovietskymi a nemeckými </w:t>
      </w:r>
      <w:r>
        <w:rPr>
          <w:w w:val="90"/>
        </w:rPr>
        <w:t>špeciálnymi pedagógmi. Na návrh</w:t>
      </w:r>
      <w:r>
        <w:rPr>
          <w:spacing w:val="-13"/>
          <w:w w:val="90"/>
        </w:rPr>
        <w:t> </w:t>
      </w:r>
      <w:r>
        <w:rPr>
          <w:w w:val="90"/>
        </w:rPr>
        <w:t>Pove-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reníctva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Ministerstva</w:t>
      </w:r>
      <w:r>
        <w:rPr>
          <w:spacing w:val="-10"/>
          <w:w w:val="95"/>
        </w:rPr>
        <w:t> </w:t>
      </w:r>
      <w:r>
        <w:rPr>
          <w:w w:val="95"/>
        </w:rPr>
        <w:t>školstva</w:t>
      </w:r>
      <w:r>
        <w:rPr>
          <w:spacing w:val="-10"/>
          <w:w w:val="95"/>
        </w:rPr>
        <w:t> </w:t>
      </w:r>
      <w:r>
        <w:rPr>
          <w:w w:val="95"/>
        </w:rPr>
        <w:t>udelila </w:t>
      </w:r>
      <w:r>
        <w:rPr/>
        <w:t>vláda</w:t>
      </w:r>
      <w:r>
        <w:rPr>
          <w:spacing w:val="-12"/>
        </w:rPr>
        <w:t> </w:t>
      </w:r>
      <w:r>
        <w:rPr/>
        <w:t>ČSR</w:t>
      </w:r>
      <w:r>
        <w:rPr>
          <w:spacing w:val="-12"/>
        </w:rPr>
        <w:t> </w:t>
      </w:r>
      <w:r>
        <w:rPr/>
        <w:t>dňa</w:t>
      </w:r>
      <w:r>
        <w:rPr>
          <w:spacing w:val="-12"/>
        </w:rPr>
        <w:t> </w:t>
      </w:r>
      <w:r>
        <w:rPr>
          <w:spacing w:val="-7"/>
        </w:rPr>
        <w:t>27.</w:t>
      </w:r>
      <w:r>
        <w:rPr>
          <w:spacing w:val="-12"/>
        </w:rPr>
        <w:t> </w:t>
      </w:r>
      <w:r>
        <w:rPr/>
        <w:t>3.</w:t>
      </w:r>
      <w:r>
        <w:rPr>
          <w:spacing w:val="-12"/>
        </w:rPr>
        <w:t> </w:t>
      </w:r>
      <w:r>
        <w:rPr>
          <w:spacing w:val="-3"/>
        </w:rPr>
        <w:t>1957</w:t>
      </w:r>
      <w:r>
        <w:rPr>
          <w:spacing w:val="-12"/>
        </w:rPr>
        <w:t> </w:t>
      </w:r>
      <w:r>
        <w:rPr>
          <w:spacing w:val="-11"/>
        </w:rPr>
        <w:t>V.</w:t>
      </w:r>
      <w:r>
        <w:rPr>
          <w:spacing w:val="-12"/>
        </w:rPr>
        <w:t> </w:t>
      </w:r>
      <w:r>
        <w:rPr/>
        <w:t>Predmer- </w:t>
      </w:r>
      <w:r>
        <w:rPr>
          <w:w w:val="90"/>
        </w:rPr>
        <w:t>skému titul Zaslúžilý</w:t>
      </w:r>
      <w:r>
        <w:rPr>
          <w:spacing w:val="-10"/>
          <w:w w:val="90"/>
        </w:rPr>
        <w:t> </w:t>
      </w:r>
      <w:r>
        <w:rPr>
          <w:w w:val="90"/>
        </w:rPr>
        <w:t>učiteľ.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V</w:t>
      </w:r>
      <w:r>
        <w:rPr>
          <w:spacing w:val="-10"/>
        </w:rPr>
        <w:t> </w:t>
      </w:r>
      <w:r>
        <w:rPr>
          <w:spacing w:val="-4"/>
        </w:rPr>
        <w:t>r.</w:t>
      </w:r>
      <w:r>
        <w:rPr>
          <w:spacing w:val="-10"/>
        </w:rPr>
        <w:t> </w:t>
      </w:r>
      <w:r>
        <w:rPr>
          <w:spacing w:val="-3"/>
        </w:rPr>
        <w:t>1957</w:t>
      </w:r>
      <w:r>
        <w:rPr>
          <w:spacing w:val="-10"/>
        </w:rPr>
        <w:t> </w:t>
      </w:r>
      <w:r>
        <w:rPr/>
        <w:t>pod</w:t>
      </w:r>
      <w:r>
        <w:rPr>
          <w:spacing w:val="-10"/>
        </w:rPr>
        <w:t> </w:t>
      </w:r>
      <w:r>
        <w:rPr/>
        <w:t>vedením</w:t>
      </w:r>
      <w:r>
        <w:rPr>
          <w:spacing w:val="-10"/>
        </w:rPr>
        <w:t> </w:t>
      </w:r>
      <w:r>
        <w:rPr>
          <w:spacing w:val="-11"/>
        </w:rPr>
        <w:t>V.</w:t>
      </w:r>
      <w:r>
        <w:rPr>
          <w:spacing w:val="-10"/>
        </w:rPr>
        <w:t> </w:t>
      </w:r>
      <w:r>
        <w:rPr/>
        <w:t>Gaňa</w:t>
      </w:r>
      <w:r>
        <w:rPr>
          <w:spacing w:val="-10"/>
        </w:rPr>
        <w:t> </w:t>
      </w:r>
      <w:r>
        <w:rPr/>
        <w:t>za- </w:t>
      </w:r>
      <w:r>
        <w:rPr>
          <w:spacing w:val="1"/>
          <w:w w:val="95"/>
        </w:rPr>
        <w:t>čal </w:t>
      </w:r>
      <w:r>
        <w:rPr>
          <w:w w:val="95"/>
        </w:rPr>
        <w:t>vychádzať </w:t>
      </w:r>
      <w:r>
        <w:rPr>
          <w:spacing w:val="2"/>
          <w:w w:val="95"/>
        </w:rPr>
        <w:t>prvý </w:t>
      </w:r>
      <w:r>
        <w:rPr>
          <w:w w:val="95"/>
        </w:rPr>
        <w:t>slovenský časopis </w:t>
      </w:r>
      <w:r>
        <w:rPr/>
        <w:t>z odboru špeciálnej pedagogiky </w:t>
      </w:r>
      <w:r>
        <w:rPr>
          <w:i/>
        </w:rPr>
        <w:t>Špe- </w:t>
      </w:r>
      <w:r>
        <w:rPr>
          <w:i/>
        </w:rPr>
        <w:t>ciálna škola</w:t>
      </w:r>
      <w:r>
        <w:rPr/>
        <w:t>, neperiodická publikácia o výchovných a vyučovacích problé- </w:t>
      </w:r>
      <w:r>
        <w:rPr>
          <w:w w:val="95"/>
        </w:rPr>
        <w:t>moch škôl pre mládež vyžadujúcu</w:t>
      </w:r>
      <w:r>
        <w:rPr>
          <w:spacing w:val="-36"/>
          <w:w w:val="95"/>
        </w:rPr>
        <w:t> </w:t>
      </w:r>
      <w:r>
        <w:rPr>
          <w:w w:val="95"/>
        </w:rPr>
        <w:t>oso- bitnú</w:t>
      </w:r>
      <w:r>
        <w:rPr>
          <w:spacing w:val="-11"/>
          <w:w w:val="95"/>
        </w:rPr>
        <w:t> </w:t>
      </w:r>
      <w:r>
        <w:rPr>
          <w:w w:val="95"/>
        </w:rPr>
        <w:t>starostlivosť.</w:t>
      </w:r>
      <w:r>
        <w:rPr>
          <w:spacing w:val="-11"/>
          <w:w w:val="95"/>
        </w:rPr>
        <w:t> </w:t>
      </w:r>
      <w:r>
        <w:rPr>
          <w:w w:val="95"/>
        </w:rPr>
        <w:t>Vychádzal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rokoch </w:t>
      </w:r>
      <w:r>
        <w:rPr>
          <w:spacing w:val="-5"/>
        </w:rPr>
        <w:t>1957−1958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>
          <w:spacing w:val="-4"/>
        </w:rPr>
        <w:t>r.</w:t>
      </w:r>
      <w:r>
        <w:rPr>
          <w:spacing w:val="-13"/>
        </w:rPr>
        <w:t> </w:t>
      </w:r>
      <w:r>
        <w:rPr>
          <w:spacing w:val="-3"/>
        </w:rPr>
        <w:t>1959</w:t>
      </w:r>
      <w:r>
        <w:rPr>
          <w:spacing w:val="-13"/>
        </w:rPr>
        <w:t> </w:t>
      </w:r>
      <w:r>
        <w:rPr/>
        <w:t>splynul</w:t>
      </w:r>
      <w:r>
        <w:rPr>
          <w:spacing w:val="-13"/>
        </w:rPr>
        <w:t> </w:t>
      </w:r>
      <w:r>
        <w:rPr/>
        <w:t>s</w:t>
      </w:r>
      <w:r>
        <w:rPr>
          <w:spacing w:val="-13"/>
        </w:rPr>
        <w:t> </w:t>
      </w:r>
      <w:r>
        <w:rPr/>
        <w:t>českým časopisom </w:t>
      </w:r>
      <w:r>
        <w:rPr>
          <w:i/>
        </w:rPr>
        <w:t>Mládež vyžadující zvláštní </w:t>
      </w:r>
      <w:r>
        <w:rPr>
          <w:i/>
          <w:w w:val="95"/>
        </w:rPr>
        <w:t>péči</w:t>
      </w:r>
      <w:r>
        <w:rPr>
          <w:i/>
          <w:spacing w:val="-9"/>
          <w:w w:val="95"/>
        </w:rPr>
        <w:t> </w:t>
      </w:r>
      <w:r>
        <w:rPr>
          <w:w w:val="95"/>
        </w:rPr>
        <w:t>do</w:t>
      </w:r>
      <w:r>
        <w:rPr>
          <w:spacing w:val="-9"/>
          <w:w w:val="95"/>
        </w:rPr>
        <w:t> </w:t>
      </w:r>
      <w:r>
        <w:rPr>
          <w:w w:val="95"/>
        </w:rPr>
        <w:t>celoštátneho</w:t>
      </w:r>
      <w:r>
        <w:rPr>
          <w:spacing w:val="-9"/>
          <w:w w:val="95"/>
        </w:rPr>
        <w:t> </w:t>
      </w:r>
      <w:r>
        <w:rPr>
          <w:w w:val="95"/>
        </w:rPr>
        <w:t>časopisu</w:t>
      </w:r>
      <w:r>
        <w:rPr>
          <w:spacing w:val="-9"/>
          <w:w w:val="95"/>
        </w:rPr>
        <w:t> </w:t>
      </w:r>
      <w:r>
        <w:rPr>
          <w:w w:val="95"/>
        </w:rPr>
        <w:t>s</w:t>
      </w:r>
      <w:r>
        <w:rPr>
          <w:spacing w:val="-9"/>
          <w:w w:val="95"/>
        </w:rPr>
        <w:t> </w:t>
      </w:r>
      <w:r>
        <w:rPr>
          <w:w w:val="95"/>
        </w:rPr>
        <w:t>názvom </w:t>
      </w:r>
      <w:r>
        <w:rPr>
          <w:i/>
        </w:rPr>
        <w:t>Otázky defektológie</w:t>
      </w:r>
      <w:r>
        <w:rPr/>
        <w:t>. Predmerský bol </w:t>
      </w:r>
      <w:r>
        <w:rPr>
          <w:w w:val="95"/>
        </w:rPr>
        <w:t>členom</w:t>
      </w:r>
      <w:r>
        <w:rPr>
          <w:spacing w:val="-14"/>
          <w:w w:val="95"/>
        </w:rPr>
        <w:t> </w:t>
      </w:r>
      <w:r>
        <w:rPr>
          <w:w w:val="95"/>
        </w:rPr>
        <w:t>redakčnej</w:t>
      </w:r>
      <w:r>
        <w:rPr>
          <w:spacing w:val="-13"/>
          <w:w w:val="95"/>
        </w:rPr>
        <w:t> </w:t>
      </w:r>
      <w:r>
        <w:rPr>
          <w:w w:val="95"/>
        </w:rPr>
        <w:t>rady.</w:t>
      </w:r>
      <w:r>
        <w:rPr>
          <w:spacing w:val="-13"/>
          <w:w w:val="95"/>
        </w:rPr>
        <w:t> </w:t>
      </w:r>
      <w:r>
        <w:rPr>
          <w:w w:val="95"/>
        </w:rPr>
        <w:t>Tiež</w:t>
      </w:r>
      <w:r>
        <w:rPr>
          <w:spacing w:val="-14"/>
          <w:w w:val="95"/>
        </w:rPr>
        <w:t> </w:t>
      </w:r>
      <w:r>
        <w:rPr>
          <w:w w:val="95"/>
        </w:rPr>
        <w:t>bol</w:t>
      </w:r>
      <w:r>
        <w:rPr>
          <w:spacing w:val="-13"/>
          <w:w w:val="95"/>
        </w:rPr>
        <w:t> </w:t>
      </w:r>
      <w:r>
        <w:rPr>
          <w:w w:val="95"/>
        </w:rPr>
        <w:t>zodpo- </w:t>
      </w:r>
      <w:r>
        <w:rPr>
          <w:w w:val="90"/>
        </w:rPr>
        <w:t>vedným redaktorom slepeckých časopi- </w:t>
      </w:r>
      <w:r>
        <w:rPr/>
        <w:t>sov:</w:t>
      </w:r>
      <w:r>
        <w:rPr>
          <w:spacing w:val="-24"/>
        </w:rPr>
        <w:t> </w:t>
      </w:r>
      <w:r>
        <w:rPr>
          <w:i/>
        </w:rPr>
        <w:t>Za</w:t>
      </w:r>
      <w:r>
        <w:rPr>
          <w:i/>
          <w:spacing w:val="-24"/>
        </w:rPr>
        <w:t> </w:t>
      </w:r>
      <w:r>
        <w:rPr>
          <w:i/>
        </w:rPr>
        <w:t>svetlom</w:t>
      </w:r>
      <w:r>
        <w:rPr>
          <w:i/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Naše</w:t>
      </w:r>
      <w:r>
        <w:rPr>
          <w:spacing w:val="-24"/>
        </w:rPr>
        <w:t> </w:t>
      </w:r>
      <w:r>
        <w:rPr/>
        <w:t>ráno</w:t>
      </w:r>
      <w:r>
        <w:rPr>
          <w:spacing w:val="-24"/>
        </w:rPr>
        <w:t> </w:t>
      </w:r>
      <w:r>
        <w:rPr>
          <w:spacing w:val="-4"/>
        </w:rPr>
        <w:t>(od</w:t>
      </w:r>
      <w:r>
        <w:rPr>
          <w:spacing w:val="-24"/>
        </w:rPr>
        <w:t> </w:t>
      </w:r>
      <w:r>
        <w:rPr>
          <w:spacing w:val="-4"/>
        </w:rPr>
        <w:t>r.</w:t>
      </w:r>
      <w:r>
        <w:rPr>
          <w:spacing w:val="-24"/>
        </w:rPr>
        <w:t> </w:t>
      </w:r>
      <w:r>
        <w:rPr>
          <w:spacing w:val="-5"/>
        </w:rPr>
        <w:t>1959). </w:t>
      </w:r>
      <w:r>
        <w:rPr/>
        <w:t>Bol spoluautorom a koordinátorom mnohých učebníc pre osobitné</w:t>
      </w:r>
      <w:r>
        <w:rPr>
          <w:spacing w:val="-9"/>
        </w:rPr>
        <w:t> </w:t>
      </w:r>
      <w:r>
        <w:rPr>
          <w:spacing w:val="-2"/>
        </w:rPr>
        <w:t>školy. </w:t>
      </w:r>
      <w:r>
        <w:rPr/>
        <w:t>V </w:t>
      </w:r>
      <w:r>
        <w:rPr>
          <w:spacing w:val="-4"/>
        </w:rPr>
        <w:t>r. </w:t>
      </w:r>
      <w:r>
        <w:rPr>
          <w:spacing w:val="-3"/>
        </w:rPr>
        <w:t>1956−1967 </w:t>
      </w:r>
      <w:r>
        <w:rPr/>
        <w:t>vydalo SPN v</w:t>
      </w:r>
      <w:r>
        <w:rPr>
          <w:spacing w:val="-29"/>
        </w:rPr>
        <w:t> </w:t>
      </w:r>
      <w:r>
        <w:rPr/>
        <w:t>Bratisla- </w:t>
      </w:r>
      <w:r>
        <w:rPr>
          <w:w w:val="95"/>
        </w:rPr>
        <w:t>ve učebnice počtov, zemepisu, </w:t>
      </w:r>
      <w:r>
        <w:rPr>
          <w:spacing w:val="1"/>
          <w:w w:val="95"/>
        </w:rPr>
        <w:t>čítanky </w:t>
      </w:r>
      <w:r>
        <w:rPr>
          <w:w w:val="90"/>
        </w:rPr>
        <w:t>a učebnice slovenského</w:t>
      </w:r>
      <w:r>
        <w:rPr>
          <w:spacing w:val="7"/>
          <w:w w:val="90"/>
        </w:rPr>
        <w:t> </w:t>
      </w:r>
      <w:r>
        <w:rPr>
          <w:w w:val="90"/>
        </w:rPr>
        <w:t>jazyka.</w:t>
      </w:r>
    </w:p>
    <w:p>
      <w:pPr>
        <w:pStyle w:val="BodyText"/>
        <w:spacing w:line="206" w:lineRule="auto"/>
        <w:ind w:left="117" w:right="146" w:firstLine="283"/>
        <w:jc w:val="both"/>
      </w:pPr>
      <w:r>
        <w:rPr>
          <w:w w:val="95"/>
        </w:rPr>
        <w:t>Neustály záujem o nové vedomosti priviedol </w:t>
      </w:r>
      <w:r>
        <w:rPr>
          <w:spacing w:val="-11"/>
          <w:w w:val="95"/>
        </w:rPr>
        <w:t>V. </w:t>
      </w:r>
      <w:r>
        <w:rPr>
          <w:w w:val="95"/>
        </w:rPr>
        <w:t>Predmerského k ďalšiemu </w:t>
      </w:r>
      <w:r>
        <w:rPr/>
        <w:t>štúdiu.</w:t>
      </w:r>
      <w:r>
        <w:rPr>
          <w:spacing w:val="-26"/>
        </w:rPr>
        <w:t> </w:t>
      </w:r>
      <w:r>
        <w:rPr/>
        <w:t>V</w:t>
      </w:r>
      <w:r>
        <w:rPr>
          <w:spacing w:val="-26"/>
        </w:rPr>
        <w:t> </w:t>
      </w:r>
      <w:r>
        <w:rPr>
          <w:spacing w:val="-4"/>
        </w:rPr>
        <w:t>r.</w:t>
      </w:r>
      <w:r>
        <w:rPr>
          <w:spacing w:val="-26"/>
        </w:rPr>
        <w:t> </w:t>
      </w:r>
      <w:r>
        <w:rPr>
          <w:spacing w:val="-3"/>
        </w:rPr>
        <w:t>1959</w:t>
      </w:r>
      <w:r>
        <w:rPr>
          <w:spacing w:val="-26"/>
        </w:rPr>
        <w:t> </w:t>
      </w:r>
      <w:r>
        <w:rPr/>
        <w:t>ukončil</w:t>
      </w:r>
      <w:r>
        <w:rPr>
          <w:spacing w:val="-26"/>
        </w:rPr>
        <w:t> </w:t>
      </w:r>
      <w:r>
        <w:rPr/>
        <w:t>s</w:t>
      </w:r>
      <w:r>
        <w:rPr>
          <w:spacing w:val="-26"/>
        </w:rPr>
        <w:t> </w:t>
      </w:r>
      <w:r>
        <w:rPr/>
        <w:t>vyznamena- </w:t>
      </w:r>
      <w:r>
        <w:rPr>
          <w:w w:val="95"/>
        </w:rPr>
        <w:t>ním</w:t>
      </w:r>
      <w:r>
        <w:rPr>
          <w:spacing w:val="-19"/>
          <w:w w:val="95"/>
        </w:rPr>
        <w:t> </w:t>
      </w:r>
      <w:r>
        <w:rPr>
          <w:w w:val="95"/>
        </w:rPr>
        <w:t>štúdium</w:t>
      </w:r>
      <w:r>
        <w:rPr>
          <w:spacing w:val="-19"/>
          <w:w w:val="95"/>
        </w:rPr>
        <w:t> </w:t>
      </w:r>
      <w:r>
        <w:rPr>
          <w:w w:val="95"/>
        </w:rPr>
        <w:t>pedagogiky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psychológie </w:t>
      </w:r>
      <w:r>
        <w:rPr/>
        <w:t>na Vysokej škole pedagogickej v</w:t>
      </w:r>
      <w:r>
        <w:rPr>
          <w:spacing w:val="-20"/>
        </w:rPr>
        <w:t> </w:t>
      </w:r>
      <w:r>
        <w:rPr/>
        <w:t>Bra- </w:t>
      </w:r>
      <w:r>
        <w:rPr>
          <w:w w:val="95"/>
        </w:rPr>
        <w:t>tislave, čím získal vysokoškolskú kva- lifikáciu premovaného pedagóga pre </w:t>
      </w:r>
      <w:r>
        <w:rPr>
          <w:spacing w:val="-8"/>
        </w:rPr>
        <w:t>9.−11. </w:t>
      </w:r>
      <w:r>
        <w:rPr/>
        <w:t>postupný ročník všeobecno- </w:t>
      </w:r>
      <w:r>
        <w:rPr>
          <w:w w:val="95"/>
        </w:rPr>
        <w:t>vzdelávacích škôl a pre odborné </w:t>
      </w:r>
      <w:r>
        <w:rPr>
          <w:spacing w:val="-3"/>
          <w:w w:val="95"/>
        </w:rPr>
        <w:t>školy.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1961</w:t>
      </w:r>
      <w:r>
        <w:rPr>
          <w:spacing w:val="-16"/>
          <w:w w:val="95"/>
        </w:rPr>
        <w:t> </w:t>
      </w:r>
      <w:r>
        <w:rPr>
          <w:w w:val="95"/>
        </w:rPr>
        <w:t>odišiel</w:t>
      </w:r>
      <w:r>
        <w:rPr>
          <w:spacing w:val="-16"/>
          <w:w w:val="95"/>
        </w:rPr>
        <w:t> </w:t>
      </w:r>
      <w:r>
        <w:rPr>
          <w:w w:val="95"/>
        </w:rPr>
        <w:t>pracovať</w:t>
      </w:r>
      <w:r>
        <w:rPr>
          <w:spacing w:val="-16"/>
          <w:w w:val="95"/>
        </w:rPr>
        <w:t> </w:t>
      </w:r>
      <w:r>
        <w:rPr>
          <w:w w:val="95"/>
        </w:rPr>
        <w:t>do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VÚP</w:t>
      </w:r>
      <w:r>
        <w:rPr>
          <w:spacing w:val="-16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Bra- tislave,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oddelenie</w:t>
      </w:r>
      <w:r>
        <w:rPr>
          <w:spacing w:val="-18"/>
          <w:w w:val="95"/>
        </w:rPr>
        <w:t> </w:t>
      </w:r>
      <w:r>
        <w:rPr>
          <w:w w:val="95"/>
        </w:rPr>
        <w:t>špeciálnej</w:t>
      </w:r>
      <w:r>
        <w:rPr>
          <w:spacing w:val="-18"/>
          <w:w w:val="95"/>
        </w:rPr>
        <w:t> </w:t>
      </w:r>
      <w:r>
        <w:rPr>
          <w:w w:val="95"/>
        </w:rPr>
        <w:t>pedago- </w:t>
      </w:r>
      <w:r>
        <w:rPr>
          <w:spacing w:val="2"/>
          <w:w w:val="95"/>
        </w:rPr>
        <w:t>giky</w:t>
      </w:r>
      <w:r>
        <w:rPr>
          <w:spacing w:val="-25"/>
          <w:w w:val="95"/>
        </w:rPr>
        <w:t> </w:t>
      </w:r>
      <w:r>
        <w:rPr>
          <w:w w:val="95"/>
        </w:rPr>
        <w:t>vedené</w:t>
      </w:r>
      <w:r>
        <w:rPr>
          <w:spacing w:val="-25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25"/>
          <w:w w:val="95"/>
        </w:rPr>
        <w:t> </w:t>
      </w:r>
      <w:r>
        <w:rPr>
          <w:w w:val="95"/>
        </w:rPr>
        <w:t>Gaňom.</w:t>
      </w:r>
      <w:r>
        <w:rPr>
          <w:spacing w:val="-25"/>
          <w:w w:val="95"/>
        </w:rPr>
        <w:t> </w:t>
      </w:r>
      <w:r>
        <w:rPr>
          <w:w w:val="95"/>
        </w:rPr>
        <w:t>Po</w:t>
      </w:r>
      <w:r>
        <w:rPr>
          <w:spacing w:val="-25"/>
          <w:w w:val="95"/>
        </w:rPr>
        <w:t> </w:t>
      </w:r>
      <w:r>
        <w:rPr>
          <w:w w:val="95"/>
        </w:rPr>
        <w:t>smrti</w:t>
      </w:r>
      <w:r>
        <w:rPr>
          <w:spacing w:val="-25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25"/>
          <w:w w:val="95"/>
        </w:rPr>
        <w:t> </w:t>
      </w:r>
      <w:r>
        <w:rPr>
          <w:w w:val="95"/>
        </w:rPr>
        <w:t>Gaňa v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29"/>
          <w:w w:val="95"/>
        </w:rPr>
        <w:t> </w:t>
      </w:r>
      <w:r>
        <w:rPr>
          <w:w w:val="95"/>
        </w:rPr>
        <w:t>1966</w:t>
      </w:r>
      <w:r>
        <w:rPr>
          <w:spacing w:val="-29"/>
          <w:w w:val="95"/>
        </w:rPr>
        <w:t> </w:t>
      </w:r>
      <w:r>
        <w:rPr>
          <w:w w:val="95"/>
        </w:rPr>
        <w:t>sa</w:t>
      </w:r>
      <w:r>
        <w:rPr>
          <w:spacing w:val="-29"/>
          <w:w w:val="95"/>
        </w:rPr>
        <w:t> </w:t>
      </w:r>
      <w:r>
        <w:rPr>
          <w:w w:val="95"/>
        </w:rPr>
        <w:t>stal</w:t>
      </w:r>
      <w:r>
        <w:rPr>
          <w:spacing w:val="-29"/>
          <w:w w:val="95"/>
        </w:rPr>
        <w:t> </w:t>
      </w:r>
      <w:r>
        <w:rPr>
          <w:w w:val="95"/>
        </w:rPr>
        <w:t>vedúcim</w:t>
      </w:r>
      <w:r>
        <w:rPr>
          <w:spacing w:val="-29"/>
          <w:w w:val="95"/>
        </w:rPr>
        <w:t> </w:t>
      </w:r>
      <w:r>
        <w:rPr>
          <w:w w:val="95"/>
        </w:rPr>
        <w:t>oddelenia</w:t>
      </w:r>
      <w:r>
        <w:rPr>
          <w:spacing w:val="-29"/>
          <w:w w:val="95"/>
        </w:rPr>
        <w:t> </w:t>
      </w:r>
      <w:r>
        <w:rPr>
          <w:w w:val="95"/>
        </w:rPr>
        <w:t>špeci- álnej pedagogiky </w:t>
      </w:r>
      <w:r>
        <w:rPr>
          <w:spacing w:val="1"/>
          <w:w w:val="95"/>
        </w:rPr>
        <w:t>VÚP </w:t>
      </w:r>
      <w:r>
        <w:rPr>
          <w:w w:val="95"/>
        </w:rPr>
        <w:t>(predtým</w:t>
      </w:r>
      <w:r>
        <w:rPr>
          <w:spacing w:val="-36"/>
          <w:w w:val="95"/>
        </w:rPr>
        <w:t> </w:t>
      </w:r>
      <w:r>
        <w:rPr>
          <w:w w:val="95"/>
        </w:rPr>
        <w:t>odbor defektológie), ktoré bolo </w:t>
      </w:r>
      <w:r>
        <w:rPr>
          <w:spacing w:val="1"/>
          <w:w w:val="95"/>
        </w:rPr>
        <w:t>až </w:t>
      </w:r>
      <w:r>
        <w:rPr>
          <w:w w:val="95"/>
        </w:rPr>
        <w:t>do </w:t>
      </w:r>
      <w:r>
        <w:rPr>
          <w:spacing w:val="1"/>
          <w:w w:val="95"/>
        </w:rPr>
        <w:t>vzniku </w:t>
      </w:r>
      <w:r>
        <w:rPr>
          <w:w w:val="90"/>
        </w:rPr>
        <w:t>Výskumného ústavu detskej psychológie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patopsychológie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Bratislave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11"/>
          <w:w w:val="95"/>
        </w:rPr>
        <w:t> </w:t>
      </w:r>
      <w:r>
        <w:rPr>
          <w:w w:val="95"/>
        </w:rPr>
        <w:t>1964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00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>
          <w:w w:val="95"/>
        </w:rPr>
        <w:t>jediným teoretickým odborným praco- viskom špeciálnej pedagogiky na Slo- vensku. Oddelenie špeciálnej pedago- </w:t>
      </w:r>
      <w:r>
        <w:rPr>
          <w:spacing w:val="2"/>
        </w:rPr>
        <w:t>giky </w:t>
      </w:r>
      <w:r>
        <w:rPr>
          <w:spacing w:val="1"/>
        </w:rPr>
        <w:t>VÚP </w:t>
      </w:r>
      <w:r>
        <w:rPr/>
        <w:t>zohralo významnú úlohu na</w:t>
      </w:r>
      <w:r>
        <w:rPr>
          <w:spacing w:val="-12"/>
        </w:rPr>
        <w:t> </w:t>
      </w:r>
      <w:r>
        <w:rPr/>
        <w:t>úseku</w:t>
      </w:r>
      <w:r>
        <w:rPr>
          <w:spacing w:val="-12"/>
        </w:rPr>
        <w:t> </w:t>
      </w:r>
      <w:r>
        <w:rPr/>
        <w:t>teórie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praxe,</w:t>
      </w:r>
      <w:r>
        <w:rPr>
          <w:spacing w:val="-12"/>
        </w:rPr>
        <w:t> </w:t>
      </w:r>
      <w:r>
        <w:rPr/>
        <w:t>kde</w:t>
      </w:r>
      <w:r>
        <w:rPr>
          <w:spacing w:val="-12"/>
        </w:rPr>
        <w:t> </w:t>
      </w:r>
      <w:r>
        <w:rPr/>
        <w:t>sa</w:t>
      </w:r>
      <w:r>
        <w:rPr>
          <w:spacing w:val="-12"/>
        </w:rPr>
        <w:t> </w:t>
      </w:r>
      <w:r>
        <w:rPr/>
        <w:t>okrem </w:t>
      </w:r>
      <w:r>
        <w:rPr>
          <w:w w:val="95"/>
        </w:rPr>
        <w:t>prípravy materiálov pre povereníctvo </w:t>
      </w:r>
      <w:r>
        <w:rPr/>
        <w:t>školstva na Slovensku a</w:t>
      </w:r>
      <w:r>
        <w:rPr>
          <w:spacing w:val="-21"/>
        </w:rPr>
        <w:t> </w:t>
      </w:r>
      <w:r>
        <w:rPr/>
        <w:t>Ministerstvo </w:t>
      </w:r>
      <w:r>
        <w:rPr>
          <w:w w:val="95"/>
        </w:rPr>
        <w:t>školstva v Prahe vykonávala odborná prax zameraná najmä na špeciálnope- dagogickú diagnostiku. Zaoberalo sa </w:t>
      </w:r>
      <w:r>
        <w:rPr>
          <w:w w:val="90"/>
        </w:rPr>
        <w:t>tiež poradenskou činnosťou, výskumom </w:t>
      </w:r>
      <w:r>
        <w:rPr>
          <w:w w:val="95"/>
        </w:rPr>
        <w:t>reči a sluchu, odbornou prípravou pe- dagogických pracovníkov. </w:t>
      </w:r>
      <w:r>
        <w:rPr>
          <w:spacing w:val="-3"/>
          <w:w w:val="95"/>
        </w:rPr>
        <w:t>Venovalo</w:t>
      </w:r>
      <w:r>
        <w:rPr>
          <w:spacing w:val="-27"/>
          <w:w w:val="95"/>
        </w:rPr>
        <w:t> </w:t>
      </w:r>
      <w:r>
        <w:rPr>
          <w:w w:val="95"/>
        </w:rPr>
        <w:t>sa </w:t>
      </w:r>
      <w:r>
        <w:rPr/>
        <w:t>otázkam diferenciácie žiakov, na zá- </w:t>
      </w:r>
      <w:r>
        <w:rPr>
          <w:w w:val="90"/>
        </w:rPr>
        <w:t>klade ktorých zriaďoval ďalšie </w:t>
      </w:r>
      <w:r>
        <w:rPr>
          <w:spacing w:val="2"/>
          <w:w w:val="90"/>
        </w:rPr>
        <w:t>typy </w:t>
      </w:r>
      <w:r>
        <w:rPr>
          <w:w w:val="90"/>
        </w:rPr>
        <w:t>špe- </w:t>
      </w:r>
      <w:r>
        <w:rPr>
          <w:w w:val="95"/>
        </w:rPr>
        <w:t>ciálnych škôl, ako aj problémom voľby povolania</w:t>
      </w:r>
      <w:r>
        <w:rPr>
          <w:spacing w:val="-10"/>
          <w:w w:val="95"/>
        </w:rPr>
        <w:t> </w:t>
      </w:r>
      <w:r>
        <w:rPr>
          <w:w w:val="95"/>
        </w:rPr>
        <w:t>postihnutej</w:t>
      </w:r>
      <w:r>
        <w:rPr>
          <w:spacing w:val="-10"/>
          <w:w w:val="95"/>
        </w:rPr>
        <w:t> </w:t>
      </w:r>
      <w:r>
        <w:rPr>
          <w:w w:val="95"/>
        </w:rPr>
        <w:t>mládeže</w:t>
      </w:r>
      <w:r>
        <w:rPr>
          <w:spacing w:val="-10"/>
          <w:w w:val="95"/>
        </w:rPr>
        <w:t> </w:t>
      </w:r>
      <w:r>
        <w:rPr>
          <w:w w:val="95"/>
        </w:rPr>
        <w:t>či</w:t>
      </w:r>
      <w:r>
        <w:rPr>
          <w:spacing w:val="-10"/>
          <w:w w:val="95"/>
        </w:rPr>
        <w:t> </w:t>
      </w:r>
      <w:r>
        <w:rPr>
          <w:w w:val="95"/>
        </w:rPr>
        <w:t>prob- lematike</w:t>
      </w:r>
      <w:r>
        <w:rPr>
          <w:spacing w:val="-14"/>
          <w:w w:val="95"/>
        </w:rPr>
        <w:t> </w:t>
      </w:r>
      <w:r>
        <w:rPr>
          <w:w w:val="95"/>
        </w:rPr>
        <w:t>zanedbaných</w:t>
      </w:r>
      <w:r>
        <w:rPr>
          <w:spacing w:val="-14"/>
          <w:w w:val="95"/>
        </w:rPr>
        <w:t> </w:t>
      </w:r>
      <w:r>
        <w:rPr>
          <w:w w:val="95"/>
        </w:rPr>
        <w:t>cigánskych</w:t>
      </w:r>
      <w:r>
        <w:rPr>
          <w:spacing w:val="-14"/>
          <w:w w:val="95"/>
        </w:rPr>
        <w:t> </w:t>
      </w:r>
      <w:r>
        <w:rPr>
          <w:w w:val="95"/>
        </w:rPr>
        <w:t>detí. Vďaka Oddeleniu špeciálnej</w:t>
      </w:r>
      <w:r>
        <w:rPr>
          <w:spacing w:val="-20"/>
          <w:w w:val="95"/>
        </w:rPr>
        <w:t> </w:t>
      </w:r>
      <w:r>
        <w:rPr>
          <w:w w:val="95"/>
        </w:rPr>
        <w:t>pedagogi- </w:t>
      </w:r>
      <w:r>
        <w:rPr>
          <w:spacing w:val="1"/>
        </w:rPr>
        <w:t>ky</w:t>
      </w:r>
      <w:r>
        <w:rPr>
          <w:spacing w:val="-18"/>
        </w:rPr>
        <w:t> </w:t>
      </w:r>
      <w:r>
        <w:rPr>
          <w:spacing w:val="1"/>
        </w:rPr>
        <w:t>VÚP</w:t>
      </w:r>
      <w:r>
        <w:rPr>
          <w:spacing w:val="-18"/>
        </w:rPr>
        <w:t> </w:t>
      </w:r>
      <w:r>
        <w:rPr/>
        <w:t>bolo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/>
        <w:t>tých</w:t>
      </w:r>
      <w:r>
        <w:rPr>
          <w:spacing w:val="-18"/>
        </w:rPr>
        <w:t> </w:t>
      </w:r>
      <w:r>
        <w:rPr/>
        <w:t>rokoch</w:t>
      </w:r>
      <w:r>
        <w:rPr>
          <w:spacing w:val="-18"/>
        </w:rPr>
        <w:t> </w:t>
      </w:r>
      <w:r>
        <w:rPr/>
        <w:t>na</w:t>
      </w:r>
      <w:r>
        <w:rPr>
          <w:spacing w:val="-18"/>
        </w:rPr>
        <w:t> </w:t>
      </w:r>
      <w:r>
        <w:rPr/>
        <w:t>Sloven- </w:t>
      </w:r>
      <w:r>
        <w:rPr>
          <w:w w:val="95"/>
        </w:rPr>
        <w:t>sku otvorených 43 nových špeciálnych škôl. Oddelenie špeciálnej pedagogiky </w:t>
      </w:r>
      <w:r>
        <w:rPr>
          <w:spacing w:val="1"/>
        </w:rPr>
        <w:t>VÚP </w:t>
      </w:r>
      <w:r>
        <w:rPr/>
        <w:t>spolupracovalo s výskumným </w:t>
      </w:r>
      <w:r>
        <w:rPr>
          <w:w w:val="95"/>
        </w:rPr>
        <w:t>pracoviskom Defektologickej poradne, </w:t>
      </w:r>
      <w:r>
        <w:rPr/>
        <w:t>ktorá</w:t>
      </w:r>
      <w:r>
        <w:rPr>
          <w:spacing w:val="-18"/>
        </w:rPr>
        <w:t> </w:t>
      </w:r>
      <w:r>
        <w:rPr>
          <w:spacing w:val="1"/>
        </w:rPr>
        <w:t>vznikla</w:t>
      </w:r>
      <w:r>
        <w:rPr>
          <w:spacing w:val="-18"/>
        </w:rPr>
        <w:t> </w:t>
      </w:r>
      <w:r>
        <w:rPr/>
        <w:t>v</w:t>
      </w:r>
      <w:r>
        <w:rPr>
          <w:spacing w:val="-18"/>
        </w:rPr>
        <w:t> </w:t>
      </w:r>
      <w:r>
        <w:rPr>
          <w:spacing w:val="-4"/>
        </w:rPr>
        <w:t>r.</w:t>
      </w:r>
      <w:r>
        <w:rPr>
          <w:spacing w:val="-18"/>
        </w:rPr>
        <w:t> </w:t>
      </w:r>
      <w:r>
        <w:rPr>
          <w:spacing w:val="-3"/>
        </w:rPr>
        <w:t>1947</w:t>
      </w:r>
      <w:r>
        <w:rPr>
          <w:spacing w:val="-18"/>
        </w:rPr>
        <w:t> </w:t>
      </w:r>
      <w:r>
        <w:rPr/>
        <w:t>ako</w:t>
      </w:r>
      <w:r>
        <w:rPr>
          <w:spacing w:val="-18"/>
        </w:rPr>
        <w:t> </w:t>
      </w:r>
      <w:r>
        <w:rPr/>
        <w:t>Pedagogic- ká</w:t>
      </w:r>
      <w:r>
        <w:rPr>
          <w:spacing w:val="-25"/>
        </w:rPr>
        <w:t> </w:t>
      </w:r>
      <w:r>
        <w:rPr>
          <w:spacing w:val="2"/>
        </w:rPr>
        <w:t>klinika,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tiež</w:t>
      </w:r>
      <w:r>
        <w:rPr>
          <w:spacing w:val="-25"/>
        </w:rPr>
        <w:t> </w:t>
      </w:r>
      <w:r>
        <w:rPr/>
        <w:t>s</w:t>
      </w:r>
      <w:r>
        <w:rPr>
          <w:spacing w:val="-25"/>
        </w:rPr>
        <w:t> </w:t>
      </w:r>
      <w:r>
        <w:rPr/>
        <w:t>Katedrou</w:t>
      </w:r>
      <w:r>
        <w:rPr>
          <w:spacing w:val="-25"/>
        </w:rPr>
        <w:t> </w:t>
      </w:r>
      <w:r>
        <w:rPr/>
        <w:t>špeciálnej </w:t>
      </w:r>
      <w:r>
        <w:rPr>
          <w:w w:val="95"/>
        </w:rPr>
        <w:t>pedagogiky Pedagogickej </w:t>
      </w:r>
      <w:r>
        <w:rPr>
          <w:spacing w:val="1"/>
          <w:w w:val="95"/>
        </w:rPr>
        <w:t>fakulty </w:t>
      </w:r>
      <w:r>
        <w:rPr>
          <w:w w:val="95"/>
        </w:rPr>
        <w:t>Kar- lovej</w:t>
      </w:r>
      <w:r>
        <w:rPr>
          <w:spacing w:val="-14"/>
          <w:w w:val="95"/>
        </w:rPr>
        <w:t> </w:t>
      </w:r>
      <w:r>
        <w:rPr>
          <w:w w:val="95"/>
        </w:rPr>
        <w:t>univerzity</w:t>
      </w:r>
      <w:r>
        <w:rPr>
          <w:spacing w:val="-14"/>
          <w:w w:val="95"/>
        </w:rPr>
        <w:t> </w:t>
      </w:r>
      <w:r>
        <w:rPr>
          <w:w w:val="95"/>
        </w:rPr>
        <w:t>v</w:t>
      </w:r>
      <w:r>
        <w:rPr>
          <w:spacing w:val="-14"/>
          <w:w w:val="95"/>
        </w:rPr>
        <w:t> </w:t>
      </w:r>
      <w:r>
        <w:rPr>
          <w:w w:val="95"/>
        </w:rPr>
        <w:t>Prahe.</w:t>
      </w:r>
      <w:r>
        <w:rPr>
          <w:spacing w:val="-14"/>
          <w:w w:val="95"/>
        </w:rPr>
        <w:t> </w:t>
      </w:r>
      <w:r>
        <w:rPr>
          <w:w w:val="95"/>
        </w:rPr>
        <w:t>Pracovníci</w:t>
      </w:r>
      <w:r>
        <w:rPr>
          <w:spacing w:val="-14"/>
          <w:w w:val="95"/>
        </w:rPr>
        <w:t> </w:t>
      </w:r>
      <w:r>
        <w:rPr>
          <w:w w:val="95"/>
        </w:rPr>
        <w:t>od- delenia prednášali v diaľkovom</w:t>
      </w:r>
      <w:r>
        <w:rPr>
          <w:spacing w:val="-14"/>
          <w:w w:val="95"/>
        </w:rPr>
        <w:t> </w:t>
      </w:r>
      <w:r>
        <w:rPr>
          <w:w w:val="95"/>
        </w:rPr>
        <w:t>štúdiu na Vysokej škole pedagogickej, neskôr na Pedagogickom inštitúte v</w:t>
      </w:r>
      <w:r>
        <w:rPr>
          <w:spacing w:val="-26"/>
          <w:w w:val="95"/>
        </w:rPr>
        <w:t> </w:t>
      </w:r>
      <w:r>
        <w:rPr>
          <w:w w:val="95"/>
        </w:rPr>
        <w:t>Bratislave a</w:t>
      </w:r>
      <w:r>
        <w:rPr>
          <w:spacing w:val="-12"/>
          <w:w w:val="95"/>
        </w:rPr>
        <w:t> </w:t>
      </w:r>
      <w:r>
        <w:rPr>
          <w:w w:val="95"/>
        </w:rPr>
        <w:t>na</w:t>
      </w:r>
      <w:r>
        <w:rPr>
          <w:spacing w:val="-12"/>
          <w:w w:val="95"/>
        </w:rPr>
        <w:t> </w:t>
      </w:r>
      <w:r>
        <w:rPr>
          <w:w w:val="95"/>
        </w:rPr>
        <w:t>Pedagogickej</w:t>
      </w:r>
      <w:r>
        <w:rPr>
          <w:spacing w:val="-12"/>
          <w:w w:val="95"/>
        </w:rPr>
        <w:t> </w:t>
      </w:r>
      <w:r>
        <w:rPr>
          <w:w w:val="95"/>
        </w:rPr>
        <w:t>fakulte</w:t>
      </w:r>
      <w:r>
        <w:rPr>
          <w:spacing w:val="-12"/>
          <w:w w:val="95"/>
        </w:rPr>
        <w:t> </w:t>
      </w:r>
      <w:r>
        <w:rPr>
          <w:w w:val="95"/>
        </w:rPr>
        <w:t>UK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Trnave. </w:t>
      </w:r>
      <w:r>
        <w:rPr/>
        <w:t>V</w:t>
      </w:r>
      <w:r>
        <w:rPr>
          <w:spacing w:val="-22"/>
        </w:rPr>
        <w:t> </w:t>
      </w:r>
      <w:r>
        <w:rPr>
          <w:spacing w:val="-4"/>
        </w:rPr>
        <w:t>r.</w:t>
      </w:r>
      <w:r>
        <w:rPr>
          <w:spacing w:val="-22"/>
        </w:rPr>
        <w:t> </w:t>
      </w:r>
      <w:r>
        <w:rPr>
          <w:spacing w:val="-4"/>
        </w:rPr>
        <w:t>1961</w:t>
      </w:r>
      <w:r>
        <w:rPr>
          <w:spacing w:val="-22"/>
        </w:rPr>
        <w:t> </w:t>
      </w:r>
      <w:r>
        <w:rPr/>
        <w:t>vydalo</w:t>
      </w:r>
      <w:r>
        <w:rPr>
          <w:spacing w:val="-22"/>
        </w:rPr>
        <w:t> </w:t>
      </w:r>
      <w:r>
        <w:rPr/>
        <w:t>SPN</w:t>
      </w:r>
      <w:r>
        <w:rPr>
          <w:spacing w:val="-22"/>
        </w:rPr>
        <w:t> </w:t>
      </w:r>
      <w:r>
        <w:rPr/>
        <w:t>v</w:t>
      </w:r>
      <w:r>
        <w:rPr>
          <w:spacing w:val="-22"/>
        </w:rPr>
        <w:t> </w:t>
      </w:r>
      <w:r>
        <w:rPr/>
        <w:t>Bratislave</w:t>
      </w:r>
      <w:r>
        <w:rPr>
          <w:spacing w:val="-22"/>
        </w:rPr>
        <w:t> </w:t>
      </w:r>
      <w:r>
        <w:rPr/>
        <w:t>štvr- </w:t>
      </w:r>
      <w:r>
        <w:rPr>
          <w:w w:val="95"/>
        </w:rPr>
        <w:t>tú samostatnú prácu </w:t>
      </w:r>
      <w:r>
        <w:rPr>
          <w:spacing w:val="-11"/>
          <w:w w:val="95"/>
        </w:rPr>
        <w:t>V. </w:t>
      </w:r>
      <w:r>
        <w:rPr>
          <w:w w:val="95"/>
        </w:rPr>
        <w:t>Predmerského </w:t>
      </w:r>
      <w:r>
        <w:rPr/>
        <w:t>s názvom </w:t>
      </w:r>
      <w:r>
        <w:rPr>
          <w:i/>
        </w:rPr>
        <w:t>Školy pre mládež</w:t>
      </w:r>
      <w:r>
        <w:rPr>
          <w:i/>
          <w:spacing w:val="-14"/>
        </w:rPr>
        <w:t> </w:t>
      </w:r>
      <w:r>
        <w:rPr>
          <w:i/>
        </w:rPr>
        <w:t>vyžadujúcu </w:t>
      </w:r>
      <w:r>
        <w:rPr>
          <w:i/>
          <w:w w:val="95"/>
        </w:rPr>
        <w:t>osobitnú</w:t>
      </w:r>
      <w:r>
        <w:rPr>
          <w:i/>
          <w:spacing w:val="5"/>
          <w:w w:val="95"/>
        </w:rPr>
        <w:t> </w:t>
      </w:r>
      <w:r>
        <w:rPr>
          <w:i/>
          <w:w w:val="95"/>
        </w:rPr>
        <w:t>starostlivosť</w:t>
      </w:r>
      <w:r>
        <w:rPr>
          <w:w w:val="95"/>
        </w:rPr>
        <w:t>.</w:t>
      </w:r>
    </w:p>
    <w:p>
      <w:pPr>
        <w:pStyle w:val="BodyText"/>
        <w:spacing w:line="206" w:lineRule="auto"/>
        <w:ind w:left="110" w:right="1" w:firstLine="283"/>
        <w:jc w:val="both"/>
      </w:pPr>
      <w:r>
        <w:rPr/>
        <w:t>Čo sa týkalo samotnej prípravy </w:t>
      </w:r>
      <w:r>
        <w:rPr>
          <w:w w:val="95"/>
        </w:rPr>
        <w:t>špeciálnych</w:t>
      </w:r>
      <w:r>
        <w:rPr>
          <w:spacing w:val="-9"/>
          <w:w w:val="95"/>
        </w:rPr>
        <w:t> </w:t>
      </w:r>
      <w:r>
        <w:rPr>
          <w:w w:val="95"/>
        </w:rPr>
        <w:t>pedagógov,</w:t>
      </w:r>
      <w:r>
        <w:rPr>
          <w:spacing w:val="-9"/>
          <w:w w:val="95"/>
        </w:rPr>
        <w:t> </w:t>
      </w:r>
      <w:r>
        <w:rPr>
          <w:w w:val="95"/>
        </w:rPr>
        <w:t>od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9"/>
          <w:w w:val="95"/>
        </w:rPr>
        <w:t> </w:t>
      </w:r>
      <w:r>
        <w:rPr>
          <w:w w:val="95"/>
        </w:rPr>
        <w:t>1956</w:t>
      </w:r>
      <w:r>
        <w:rPr>
          <w:spacing w:val="-9"/>
          <w:w w:val="95"/>
        </w:rPr>
        <w:t> </w:t>
      </w:r>
      <w:r>
        <w:rPr>
          <w:w w:val="95"/>
        </w:rPr>
        <w:t>bolo na Vysokej škole pedagogickej v</w:t>
      </w:r>
      <w:r>
        <w:rPr>
          <w:spacing w:val="7"/>
          <w:w w:val="95"/>
        </w:rPr>
        <w:t> </w:t>
      </w:r>
      <w:r>
        <w:rPr>
          <w:w w:val="95"/>
        </w:rPr>
        <w:t>Brati-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slave 5-ročné diaľkové štúdium defek- tológie, ktoré absolvovalo </w:t>
      </w:r>
      <w:r>
        <w:rPr>
          <w:spacing w:val="1"/>
          <w:w w:val="95"/>
        </w:rPr>
        <w:t>44</w:t>
      </w:r>
      <w:r>
        <w:rPr>
          <w:spacing w:val="-22"/>
          <w:w w:val="95"/>
        </w:rPr>
        <w:t> </w:t>
      </w:r>
      <w:r>
        <w:rPr>
          <w:w w:val="95"/>
        </w:rPr>
        <w:t>posluchá- </w:t>
      </w:r>
      <w:r>
        <w:rPr>
          <w:spacing w:val="-4"/>
        </w:rPr>
        <w:t>čov. </w:t>
      </w:r>
      <w:r>
        <w:rPr/>
        <w:t>V Prahe v tom čase bolo 4-ročné </w:t>
      </w:r>
      <w:r>
        <w:rPr>
          <w:w w:val="95"/>
        </w:rPr>
        <w:t>interné štúdium kombinované s peda- gogikou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psychológiou.</w:t>
      </w:r>
      <w:r>
        <w:rPr>
          <w:spacing w:val="-18"/>
          <w:w w:val="95"/>
        </w:rPr>
        <w:t> </w:t>
      </w:r>
      <w:r>
        <w:rPr>
          <w:w w:val="95"/>
        </w:rPr>
        <w:t>Po</w:t>
      </w:r>
      <w:r>
        <w:rPr>
          <w:spacing w:val="-18"/>
          <w:w w:val="95"/>
        </w:rPr>
        <w:t> </w:t>
      </w:r>
      <w:r>
        <w:rPr>
          <w:w w:val="95"/>
        </w:rPr>
        <w:t>krátkom</w:t>
      </w:r>
      <w:r>
        <w:rPr>
          <w:spacing w:val="-18"/>
          <w:w w:val="95"/>
        </w:rPr>
        <w:t> </w:t>
      </w:r>
      <w:r>
        <w:rPr>
          <w:w w:val="95"/>
        </w:rPr>
        <w:t>tr- </w:t>
      </w:r>
      <w:r>
        <w:rPr/>
        <w:t>vaní</w:t>
      </w:r>
      <w:r>
        <w:rPr>
          <w:spacing w:val="-27"/>
        </w:rPr>
        <w:t> </w:t>
      </w:r>
      <w:r>
        <w:rPr/>
        <w:t>v</w:t>
      </w:r>
      <w:r>
        <w:rPr>
          <w:spacing w:val="-27"/>
        </w:rPr>
        <w:t> </w:t>
      </w:r>
      <w:r>
        <w:rPr>
          <w:spacing w:val="-4"/>
        </w:rPr>
        <w:t>r.</w:t>
      </w:r>
      <w:r>
        <w:rPr>
          <w:spacing w:val="-27"/>
        </w:rPr>
        <w:t> </w:t>
      </w:r>
      <w:r>
        <w:rPr>
          <w:spacing w:val="-3"/>
        </w:rPr>
        <w:t>1959</w:t>
      </w:r>
      <w:r>
        <w:rPr>
          <w:spacing w:val="-27"/>
        </w:rPr>
        <w:t> </w:t>
      </w:r>
      <w:r>
        <w:rPr/>
        <w:t>obe</w:t>
      </w:r>
      <w:r>
        <w:rPr>
          <w:spacing w:val="-27"/>
        </w:rPr>
        <w:t> </w:t>
      </w:r>
      <w:r>
        <w:rPr/>
        <w:t>formy</w:t>
      </w:r>
      <w:r>
        <w:rPr>
          <w:spacing w:val="-27"/>
        </w:rPr>
        <w:t> </w:t>
      </w:r>
      <w:r>
        <w:rPr/>
        <w:t>štúdia</w:t>
      </w:r>
      <w:r>
        <w:rPr>
          <w:spacing w:val="-27"/>
        </w:rPr>
        <w:t> </w:t>
      </w:r>
      <w:r>
        <w:rPr>
          <w:spacing w:val="2"/>
        </w:rPr>
        <w:t>zanikli. </w:t>
      </w:r>
      <w:r>
        <w:rPr/>
        <w:t>V</w:t>
      </w:r>
      <w:r>
        <w:rPr>
          <w:spacing w:val="-14"/>
        </w:rPr>
        <w:t> </w:t>
      </w:r>
      <w:r>
        <w:rPr>
          <w:spacing w:val="-4"/>
        </w:rPr>
        <w:t>r.</w:t>
      </w:r>
      <w:r>
        <w:rPr>
          <w:spacing w:val="-14"/>
        </w:rPr>
        <w:t> </w:t>
      </w:r>
      <w:r>
        <w:rPr/>
        <w:t>1960</w:t>
      </w:r>
      <w:r>
        <w:rPr>
          <w:spacing w:val="-14"/>
        </w:rPr>
        <w:t> </w:t>
      </w:r>
      <w:r>
        <w:rPr/>
        <w:t>sa</w:t>
      </w:r>
      <w:r>
        <w:rPr>
          <w:spacing w:val="-14"/>
        </w:rPr>
        <w:t> </w:t>
      </w:r>
      <w:r>
        <w:rPr/>
        <w:t>začalo</w:t>
      </w:r>
      <w:r>
        <w:rPr>
          <w:spacing w:val="-14"/>
        </w:rPr>
        <w:t> </w:t>
      </w:r>
      <w:r>
        <w:rPr/>
        <w:t>realizovať</w:t>
      </w:r>
      <w:r>
        <w:rPr>
          <w:spacing w:val="-14"/>
        </w:rPr>
        <w:t> </w:t>
      </w:r>
      <w:r>
        <w:rPr/>
        <w:t>štúdium ako trojročné nadstavbové na peda- gogických inštitútoch. </w:t>
      </w:r>
      <w:r>
        <w:rPr>
          <w:spacing w:val="-5"/>
        </w:rPr>
        <w:t>Toto </w:t>
      </w:r>
      <w:r>
        <w:rPr/>
        <w:t>sa neskôr </w:t>
      </w:r>
      <w:r>
        <w:rPr>
          <w:w w:val="95"/>
        </w:rPr>
        <w:t>zmenilo</w:t>
      </w:r>
      <w:r>
        <w:rPr>
          <w:spacing w:val="-14"/>
          <w:w w:val="95"/>
        </w:rPr>
        <w:t>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rôzne</w:t>
      </w:r>
      <w:r>
        <w:rPr>
          <w:spacing w:val="-14"/>
          <w:w w:val="95"/>
        </w:rPr>
        <w:t> </w:t>
      </w:r>
      <w:r>
        <w:rPr>
          <w:w w:val="95"/>
        </w:rPr>
        <w:t>varianty</w:t>
      </w:r>
      <w:r>
        <w:rPr>
          <w:spacing w:val="-14"/>
          <w:w w:val="95"/>
        </w:rPr>
        <w:t> </w:t>
      </w:r>
      <w:r>
        <w:rPr>
          <w:w w:val="95"/>
        </w:rPr>
        <w:t>štúdia</w:t>
      </w:r>
      <w:r>
        <w:rPr>
          <w:spacing w:val="-14"/>
          <w:w w:val="95"/>
        </w:rPr>
        <w:t> </w:t>
      </w:r>
      <w:r>
        <w:rPr>
          <w:w w:val="95"/>
        </w:rPr>
        <w:t>podľa predchádzajúceho vzdelania uchádza- </w:t>
      </w:r>
      <w:r>
        <w:rPr/>
        <w:t>čov </w:t>
      </w:r>
      <w:r>
        <w:rPr>
          <w:spacing w:val="-3"/>
        </w:rPr>
        <w:t>(troj-, </w:t>
      </w:r>
      <w:r>
        <w:rPr/>
        <w:t>štvor-, alebo 5-ročné štú- </w:t>
      </w:r>
      <w:r>
        <w:rPr>
          <w:w w:val="95"/>
        </w:rPr>
        <w:t>dium), ktoré malo stále charakter nad- </w:t>
      </w:r>
      <w:r>
        <w:rPr>
          <w:w w:val="90"/>
        </w:rPr>
        <w:t>stavby.</w:t>
      </w:r>
      <w:r>
        <w:rPr>
          <w:spacing w:val="-12"/>
          <w:w w:val="90"/>
        </w:rPr>
        <w:t> </w:t>
      </w:r>
      <w:r>
        <w:rPr>
          <w:w w:val="90"/>
        </w:rPr>
        <w:t>Keďže</w:t>
      </w:r>
      <w:r>
        <w:rPr>
          <w:spacing w:val="-12"/>
          <w:w w:val="90"/>
        </w:rPr>
        <w:t> </w:t>
      </w:r>
      <w:r>
        <w:rPr>
          <w:w w:val="90"/>
        </w:rPr>
        <w:t>prax</w:t>
      </w:r>
      <w:r>
        <w:rPr>
          <w:spacing w:val="-12"/>
          <w:w w:val="90"/>
        </w:rPr>
        <w:t> </w:t>
      </w:r>
      <w:r>
        <w:rPr>
          <w:spacing w:val="1"/>
          <w:w w:val="90"/>
        </w:rPr>
        <w:t>ukázala,</w:t>
      </w:r>
      <w:r>
        <w:rPr>
          <w:spacing w:val="-12"/>
          <w:w w:val="90"/>
        </w:rPr>
        <w:t> </w:t>
      </w:r>
      <w:r>
        <w:rPr>
          <w:w w:val="90"/>
        </w:rPr>
        <w:t>že</w:t>
      </w:r>
      <w:r>
        <w:rPr>
          <w:spacing w:val="-12"/>
          <w:w w:val="90"/>
        </w:rPr>
        <w:t> </w:t>
      </w:r>
      <w:r>
        <w:rPr>
          <w:w w:val="90"/>
        </w:rPr>
        <w:t>doterajšia príprava špeciálnych pedagógov nestačí </w:t>
      </w:r>
      <w:r>
        <w:rPr>
          <w:w w:val="95"/>
        </w:rPr>
        <w:t>pre</w:t>
      </w:r>
      <w:r>
        <w:rPr>
          <w:spacing w:val="-32"/>
          <w:w w:val="95"/>
        </w:rPr>
        <w:t> </w:t>
      </w:r>
      <w:r>
        <w:rPr>
          <w:w w:val="95"/>
        </w:rPr>
        <w:t>náročné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úlohy,</w:t>
      </w:r>
      <w:r>
        <w:rPr>
          <w:spacing w:val="-32"/>
          <w:w w:val="95"/>
        </w:rPr>
        <w:t> </w:t>
      </w:r>
      <w:r>
        <w:rPr>
          <w:w w:val="95"/>
        </w:rPr>
        <w:t>ktoré</w:t>
      </w:r>
      <w:r>
        <w:rPr>
          <w:spacing w:val="-32"/>
          <w:w w:val="95"/>
        </w:rPr>
        <w:t> </w:t>
      </w:r>
      <w:r>
        <w:rPr>
          <w:w w:val="95"/>
        </w:rPr>
        <w:t>bolo</w:t>
      </w:r>
      <w:r>
        <w:rPr>
          <w:spacing w:val="-32"/>
          <w:w w:val="95"/>
        </w:rPr>
        <w:t> </w:t>
      </w:r>
      <w:r>
        <w:rPr>
          <w:w w:val="95"/>
        </w:rPr>
        <w:t>treba</w:t>
      </w:r>
      <w:r>
        <w:rPr>
          <w:spacing w:val="-32"/>
          <w:w w:val="95"/>
        </w:rPr>
        <w:t> </w:t>
      </w:r>
      <w:r>
        <w:rPr>
          <w:w w:val="95"/>
        </w:rPr>
        <w:t>plniť, školská</w:t>
      </w:r>
      <w:r>
        <w:rPr>
          <w:spacing w:val="-21"/>
          <w:w w:val="95"/>
        </w:rPr>
        <w:t> </w:t>
      </w:r>
      <w:r>
        <w:rPr>
          <w:w w:val="95"/>
        </w:rPr>
        <w:t>správa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21"/>
          <w:w w:val="95"/>
        </w:rPr>
        <w:t> </w:t>
      </w:r>
      <w:r>
        <w:rPr>
          <w:w w:val="95"/>
        </w:rPr>
        <w:t>1965</w:t>
      </w:r>
      <w:r>
        <w:rPr>
          <w:spacing w:val="-21"/>
          <w:w w:val="95"/>
        </w:rPr>
        <w:t> </w:t>
      </w:r>
      <w:r>
        <w:rPr>
          <w:w w:val="95"/>
        </w:rPr>
        <w:t>zriadila</w:t>
      </w:r>
      <w:r>
        <w:rPr>
          <w:spacing w:val="-21"/>
          <w:w w:val="95"/>
        </w:rPr>
        <w:t> </w:t>
      </w:r>
      <w:r>
        <w:rPr>
          <w:w w:val="95"/>
        </w:rPr>
        <w:t>pri</w:t>
      </w:r>
      <w:r>
        <w:rPr>
          <w:spacing w:val="-21"/>
          <w:w w:val="95"/>
        </w:rPr>
        <w:t> </w:t>
      </w:r>
      <w:r>
        <w:rPr>
          <w:w w:val="95"/>
        </w:rPr>
        <w:t>SNR pre</w:t>
      </w:r>
      <w:r>
        <w:rPr>
          <w:spacing w:val="-26"/>
          <w:w w:val="95"/>
        </w:rPr>
        <w:t> </w:t>
      </w:r>
      <w:r>
        <w:rPr>
          <w:w w:val="95"/>
        </w:rPr>
        <w:t>školstvo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kultúru</w:t>
      </w:r>
      <w:r>
        <w:rPr>
          <w:spacing w:val="-26"/>
          <w:w w:val="95"/>
        </w:rPr>
        <w:t> </w:t>
      </w:r>
      <w:r>
        <w:rPr>
          <w:w w:val="95"/>
        </w:rPr>
        <w:t>osobitnú</w:t>
      </w:r>
      <w:r>
        <w:rPr>
          <w:spacing w:val="-26"/>
          <w:w w:val="95"/>
        </w:rPr>
        <w:t> </w:t>
      </w:r>
      <w:r>
        <w:rPr>
          <w:w w:val="95"/>
        </w:rPr>
        <w:t>celoštát- nu</w:t>
      </w:r>
      <w:r>
        <w:rPr>
          <w:spacing w:val="-23"/>
          <w:w w:val="95"/>
        </w:rPr>
        <w:t> </w:t>
      </w:r>
      <w:r>
        <w:rPr>
          <w:w w:val="95"/>
        </w:rPr>
        <w:t>komisiu,</w:t>
      </w:r>
      <w:r>
        <w:rPr>
          <w:spacing w:val="-23"/>
          <w:w w:val="95"/>
        </w:rPr>
        <w:t> </w:t>
      </w:r>
      <w:r>
        <w:rPr>
          <w:w w:val="95"/>
        </w:rPr>
        <w:t>pod</w:t>
      </w:r>
      <w:r>
        <w:rPr>
          <w:spacing w:val="-23"/>
          <w:w w:val="95"/>
        </w:rPr>
        <w:t> </w:t>
      </w:r>
      <w:r>
        <w:rPr>
          <w:w w:val="95"/>
        </w:rPr>
        <w:t>vedením</w:t>
      </w:r>
      <w:r>
        <w:rPr>
          <w:spacing w:val="-23"/>
          <w:w w:val="95"/>
        </w:rPr>
        <w:t> </w:t>
      </w:r>
      <w:r>
        <w:rPr>
          <w:w w:val="95"/>
        </w:rPr>
        <w:t>M.</w:t>
      </w:r>
      <w:r>
        <w:rPr>
          <w:spacing w:val="-23"/>
          <w:w w:val="95"/>
        </w:rPr>
        <w:t> </w:t>
      </w:r>
      <w:r>
        <w:rPr>
          <w:w w:val="95"/>
        </w:rPr>
        <w:t>Bažányho, </w:t>
      </w:r>
      <w:r>
        <w:rPr/>
        <w:t>na vypracovanie koncepcie prípravy </w:t>
      </w:r>
      <w:r>
        <w:rPr>
          <w:w w:val="90"/>
        </w:rPr>
        <w:t>a zabezpečenie výchovy špeciálnych pe- </w:t>
      </w:r>
      <w:r>
        <w:rPr>
          <w:w w:val="95"/>
        </w:rPr>
        <w:t>dagógov</w:t>
      </w:r>
      <w:r>
        <w:rPr>
          <w:spacing w:val="-14"/>
          <w:w w:val="95"/>
        </w:rPr>
        <w:t> </w:t>
      </w:r>
      <w:r>
        <w:rPr>
          <w:w w:val="95"/>
        </w:rPr>
        <w:t>v</w:t>
      </w:r>
      <w:r>
        <w:rPr>
          <w:spacing w:val="-14"/>
          <w:w w:val="95"/>
        </w:rPr>
        <w:t> </w:t>
      </w:r>
      <w:r>
        <w:rPr>
          <w:w w:val="95"/>
        </w:rPr>
        <w:t>odbore</w:t>
      </w:r>
      <w:r>
        <w:rPr>
          <w:spacing w:val="-14"/>
          <w:w w:val="95"/>
        </w:rPr>
        <w:t> </w:t>
      </w:r>
      <w:r>
        <w:rPr>
          <w:w w:val="95"/>
        </w:rPr>
        <w:t>špeciálnej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liečebnej pedagogiky. Výsledkom práce tejto</w:t>
      </w:r>
      <w:r>
        <w:rPr>
          <w:spacing w:val="-35"/>
          <w:w w:val="95"/>
        </w:rPr>
        <w:t> </w:t>
      </w:r>
      <w:r>
        <w:rPr>
          <w:w w:val="95"/>
        </w:rPr>
        <w:t>ko- </w:t>
      </w:r>
      <w:r>
        <w:rPr/>
        <w:t>misie,</w:t>
      </w:r>
      <w:r>
        <w:rPr>
          <w:spacing w:val="-25"/>
        </w:rPr>
        <w:t> </w:t>
      </w:r>
      <w:r>
        <w:rPr/>
        <w:t>ktorej</w:t>
      </w:r>
      <w:r>
        <w:rPr>
          <w:spacing w:val="-25"/>
        </w:rPr>
        <w:t> </w:t>
      </w:r>
      <w:r>
        <w:rPr/>
        <w:t>členom</w:t>
      </w:r>
      <w:r>
        <w:rPr>
          <w:spacing w:val="-25"/>
        </w:rPr>
        <w:t> </w:t>
      </w:r>
      <w:r>
        <w:rPr/>
        <w:t>bol</w:t>
      </w:r>
      <w:r>
        <w:rPr>
          <w:spacing w:val="-25"/>
        </w:rPr>
        <w:t> </w:t>
      </w:r>
      <w:r>
        <w:rPr/>
        <w:t>aj</w:t>
      </w:r>
      <w:r>
        <w:rPr>
          <w:spacing w:val="-25"/>
        </w:rPr>
        <w:t> </w:t>
      </w:r>
      <w:r>
        <w:rPr>
          <w:spacing w:val="-11"/>
        </w:rPr>
        <w:t>V.</w:t>
      </w:r>
      <w:r>
        <w:rPr>
          <w:spacing w:val="-25"/>
        </w:rPr>
        <w:t> </w:t>
      </w:r>
      <w:r>
        <w:rPr/>
        <w:t>Predmer- </w:t>
      </w:r>
      <w:r>
        <w:rPr>
          <w:w w:val="95"/>
        </w:rPr>
        <w:t>ský, bolo zriadenie denného interného </w:t>
      </w:r>
      <w:r>
        <w:rPr>
          <w:w w:val="90"/>
        </w:rPr>
        <w:t>vysokoškolského štúdia špeciálnej peda- </w:t>
      </w:r>
      <w:r>
        <w:rPr>
          <w:w w:val="95"/>
        </w:rPr>
        <w:t>gogiky</w:t>
      </w:r>
      <w:r>
        <w:rPr>
          <w:spacing w:val="-17"/>
          <w:w w:val="95"/>
        </w:rPr>
        <w:t> </w:t>
      </w:r>
      <w:r>
        <w:rPr>
          <w:w w:val="95"/>
        </w:rPr>
        <w:t>na</w:t>
      </w:r>
      <w:r>
        <w:rPr>
          <w:spacing w:val="-17"/>
          <w:w w:val="95"/>
        </w:rPr>
        <w:t> </w:t>
      </w:r>
      <w:r>
        <w:rPr>
          <w:w w:val="95"/>
        </w:rPr>
        <w:t>Pedagogickej</w:t>
      </w:r>
      <w:r>
        <w:rPr>
          <w:spacing w:val="-17"/>
          <w:w w:val="95"/>
        </w:rPr>
        <w:t> </w:t>
      </w:r>
      <w:r>
        <w:rPr>
          <w:w w:val="95"/>
        </w:rPr>
        <w:t>fakulte</w:t>
      </w:r>
      <w:r>
        <w:rPr>
          <w:spacing w:val="-17"/>
          <w:w w:val="95"/>
        </w:rPr>
        <w:t> </w:t>
      </w:r>
      <w:r>
        <w:rPr>
          <w:w w:val="95"/>
        </w:rPr>
        <w:t>Univer- zity Karlovej v Prahe, na Pedagogickej </w:t>
      </w:r>
      <w:r>
        <w:rPr>
          <w:w w:val="90"/>
        </w:rPr>
        <w:t>fakulte Univerzity Palackého v Olomou- </w:t>
      </w:r>
      <w:r>
        <w:rPr>
          <w:w w:val="95"/>
        </w:rPr>
        <w:t>ci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štúdia</w:t>
      </w:r>
      <w:r>
        <w:rPr>
          <w:spacing w:val="-21"/>
          <w:w w:val="95"/>
        </w:rPr>
        <w:t> </w:t>
      </w:r>
      <w:r>
        <w:rPr>
          <w:w w:val="95"/>
        </w:rPr>
        <w:t>špeciálnej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liečebnej</w:t>
      </w:r>
      <w:r>
        <w:rPr>
          <w:spacing w:val="-21"/>
          <w:w w:val="95"/>
        </w:rPr>
        <w:t> </w:t>
      </w:r>
      <w:r>
        <w:rPr>
          <w:w w:val="95"/>
        </w:rPr>
        <w:t>pedago- </w:t>
      </w:r>
      <w:r>
        <w:rPr>
          <w:spacing w:val="2"/>
          <w:w w:val="95"/>
        </w:rPr>
        <w:t>giky </w:t>
      </w:r>
      <w:r>
        <w:rPr>
          <w:w w:val="95"/>
        </w:rPr>
        <w:t>na Filozofickej fakulte Univerzity </w:t>
      </w:r>
      <w:r>
        <w:rPr>
          <w:w w:val="90"/>
        </w:rPr>
        <w:t>Komenského v Bratislave.</w:t>
      </w:r>
    </w:p>
    <w:p>
      <w:pPr>
        <w:pStyle w:val="BodyText"/>
        <w:spacing w:line="206" w:lineRule="auto"/>
        <w:ind w:left="110" w:right="115" w:firstLine="283"/>
        <w:jc w:val="both"/>
      </w:pPr>
      <w:r>
        <w:rPr/>
        <w:t>Vznik</w:t>
      </w:r>
      <w:r>
        <w:rPr>
          <w:spacing w:val="-17"/>
        </w:rPr>
        <w:t> </w:t>
      </w:r>
      <w:r>
        <w:rPr/>
        <w:t>Inštitútu</w:t>
      </w:r>
      <w:r>
        <w:rPr>
          <w:spacing w:val="-17"/>
        </w:rPr>
        <w:t> </w:t>
      </w:r>
      <w:r>
        <w:rPr/>
        <w:t>pre</w:t>
      </w:r>
      <w:r>
        <w:rPr>
          <w:spacing w:val="-17"/>
        </w:rPr>
        <w:t> </w:t>
      </w:r>
      <w:r>
        <w:rPr/>
        <w:t>špeciálnu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lie- </w:t>
      </w:r>
      <w:r>
        <w:rPr>
          <w:w w:val="95"/>
        </w:rPr>
        <w:t>čebnú</w:t>
      </w:r>
      <w:r>
        <w:rPr>
          <w:spacing w:val="-36"/>
          <w:w w:val="95"/>
        </w:rPr>
        <w:t> </w:t>
      </w:r>
      <w:r>
        <w:rPr>
          <w:w w:val="95"/>
        </w:rPr>
        <w:t>pedagogiku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(1.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10.</w:t>
      </w:r>
      <w:r>
        <w:rPr>
          <w:spacing w:val="-36"/>
          <w:w w:val="95"/>
        </w:rPr>
        <w:t> </w:t>
      </w:r>
      <w:r>
        <w:rPr>
          <w:w w:val="95"/>
        </w:rPr>
        <w:t>1967)</w:t>
      </w:r>
      <w:r>
        <w:rPr>
          <w:spacing w:val="-36"/>
          <w:w w:val="95"/>
        </w:rPr>
        <w:t> </w:t>
      </w:r>
      <w:r>
        <w:rPr>
          <w:w w:val="95"/>
        </w:rPr>
        <w:t>bol</w:t>
      </w:r>
      <w:r>
        <w:rPr>
          <w:spacing w:val="-36"/>
          <w:w w:val="95"/>
        </w:rPr>
        <w:t> </w:t>
      </w:r>
      <w:r>
        <w:rPr>
          <w:w w:val="95"/>
        </w:rPr>
        <w:t>začiat- </w:t>
      </w:r>
      <w:r>
        <w:rPr>
          <w:w w:val="90"/>
        </w:rPr>
        <w:t>kom</w:t>
      </w:r>
      <w:r>
        <w:rPr>
          <w:spacing w:val="-7"/>
          <w:w w:val="90"/>
        </w:rPr>
        <w:t> </w:t>
      </w:r>
      <w:r>
        <w:rPr>
          <w:w w:val="90"/>
        </w:rPr>
        <w:t>novej</w:t>
      </w:r>
      <w:r>
        <w:rPr>
          <w:spacing w:val="-7"/>
          <w:w w:val="90"/>
        </w:rPr>
        <w:t> </w:t>
      </w:r>
      <w:r>
        <w:rPr>
          <w:w w:val="90"/>
        </w:rPr>
        <w:t>etapy</w:t>
      </w:r>
      <w:r>
        <w:rPr>
          <w:spacing w:val="-7"/>
          <w:w w:val="90"/>
        </w:rPr>
        <w:t> </w:t>
      </w:r>
      <w:r>
        <w:rPr>
          <w:w w:val="90"/>
        </w:rPr>
        <w:t>vo</w:t>
      </w:r>
      <w:r>
        <w:rPr>
          <w:spacing w:val="-7"/>
          <w:w w:val="90"/>
        </w:rPr>
        <w:t> </w:t>
      </w:r>
      <w:r>
        <w:rPr>
          <w:w w:val="90"/>
        </w:rPr>
        <w:t>vzdelávaní</w:t>
      </w:r>
      <w:r>
        <w:rPr>
          <w:spacing w:val="-7"/>
          <w:w w:val="90"/>
        </w:rPr>
        <w:t> </w:t>
      </w:r>
      <w:r>
        <w:rPr>
          <w:w w:val="90"/>
        </w:rPr>
        <w:t>budúcich špeciálnych pedagógov, keď sa po prvý- </w:t>
      </w:r>
      <w:r>
        <w:rPr>
          <w:w w:val="95"/>
        </w:rPr>
        <w:t>krát realizovalo interné vysokoškolské štúdium</w:t>
      </w:r>
      <w:r>
        <w:rPr>
          <w:spacing w:val="-10"/>
          <w:w w:val="95"/>
        </w:rPr>
        <w:t> </w:t>
      </w:r>
      <w:r>
        <w:rPr>
          <w:w w:val="95"/>
        </w:rPr>
        <w:t>na</w:t>
      </w:r>
      <w:r>
        <w:rPr>
          <w:spacing w:val="-10"/>
          <w:w w:val="95"/>
        </w:rPr>
        <w:t> </w:t>
      </w:r>
      <w:r>
        <w:rPr>
          <w:w w:val="95"/>
        </w:rPr>
        <w:t>Slovensku.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10"/>
          <w:w w:val="95"/>
        </w:rPr>
        <w:t> </w:t>
      </w:r>
      <w:r>
        <w:rPr>
          <w:w w:val="95"/>
        </w:rPr>
        <w:t>1967</w:t>
      </w:r>
      <w:r>
        <w:rPr>
          <w:spacing w:val="-10"/>
          <w:w w:val="95"/>
        </w:rPr>
        <w:t> </w:t>
      </w:r>
      <w:r>
        <w:rPr>
          <w:w w:val="95"/>
        </w:rPr>
        <w:t>prešiel Predmerský z Oddelenia špeciálnej</w:t>
      </w:r>
      <w:r>
        <w:rPr>
          <w:spacing w:val="-31"/>
          <w:w w:val="95"/>
        </w:rPr>
        <w:t> </w:t>
      </w:r>
      <w:r>
        <w:rPr>
          <w:w w:val="95"/>
        </w:rPr>
        <w:t>pe-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201"/>
          <w:footerReference w:type="default" r:id="rId202"/>
          <w:footerReference w:type="even" r:id="rId203"/>
          <w:pgSz w:w="9340" w:h="12850"/>
          <w:pgMar w:header="1141" w:footer="1344" w:top="1540" w:bottom="1540" w:left="1260" w:right="1000"/>
          <w:pgNumType w:start="405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dagogiky</w:t>
      </w:r>
      <w:r>
        <w:rPr>
          <w:spacing w:val="-23"/>
          <w:w w:val="95"/>
        </w:rPr>
        <w:t> </w:t>
      </w:r>
      <w:r>
        <w:rPr>
          <w:spacing w:val="1"/>
          <w:w w:val="95"/>
        </w:rPr>
        <w:t>VÚP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Bratislave</w:t>
      </w:r>
      <w:r>
        <w:rPr>
          <w:spacing w:val="-23"/>
          <w:w w:val="95"/>
        </w:rPr>
        <w:t> </w:t>
      </w:r>
      <w:r>
        <w:rPr>
          <w:w w:val="95"/>
        </w:rPr>
        <w:t>na</w:t>
      </w:r>
      <w:r>
        <w:rPr>
          <w:spacing w:val="-23"/>
          <w:w w:val="95"/>
        </w:rPr>
        <w:t> </w:t>
      </w:r>
      <w:r>
        <w:rPr>
          <w:w w:val="95"/>
        </w:rPr>
        <w:t>Filozofic- </w:t>
      </w:r>
      <w:r>
        <w:rPr/>
        <w:t>kú</w:t>
      </w:r>
      <w:r>
        <w:rPr>
          <w:spacing w:val="-22"/>
        </w:rPr>
        <w:t> </w:t>
      </w:r>
      <w:r>
        <w:rPr/>
        <w:t>fakultu</w:t>
      </w:r>
      <w:r>
        <w:rPr>
          <w:spacing w:val="-22"/>
        </w:rPr>
        <w:t> </w:t>
      </w:r>
      <w:r>
        <w:rPr/>
        <w:t>UK</w:t>
      </w:r>
      <w:r>
        <w:rPr>
          <w:spacing w:val="-22"/>
        </w:rPr>
        <w:t> </w:t>
      </w:r>
      <w:r>
        <w:rPr/>
        <w:t>v</w:t>
      </w:r>
      <w:r>
        <w:rPr>
          <w:spacing w:val="-22"/>
        </w:rPr>
        <w:t> </w:t>
      </w:r>
      <w:r>
        <w:rPr/>
        <w:t>Bratislave</w:t>
      </w:r>
      <w:r>
        <w:rPr>
          <w:spacing w:val="-22"/>
        </w:rPr>
        <w:t> </w:t>
      </w:r>
      <w:r>
        <w:rPr/>
        <w:t>ako</w:t>
      </w:r>
      <w:r>
        <w:rPr>
          <w:spacing w:val="-22"/>
        </w:rPr>
        <w:t> </w:t>
      </w:r>
      <w:r>
        <w:rPr/>
        <w:t>vedúci </w:t>
      </w:r>
      <w:r>
        <w:rPr>
          <w:w w:val="95"/>
        </w:rPr>
        <w:t>Inštitútu špeciálnej a liečebnej pedago- </w:t>
      </w:r>
      <w:r>
        <w:rPr>
          <w:spacing w:val="2"/>
          <w:w w:val="95"/>
        </w:rPr>
        <w:t>giky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(IŠLP)</w:t>
      </w:r>
      <w:r>
        <w:rPr>
          <w:spacing w:val="-18"/>
          <w:w w:val="95"/>
        </w:rPr>
        <w:t> </w:t>
      </w:r>
      <w:r>
        <w:rPr>
          <w:w w:val="95"/>
        </w:rPr>
        <w:t>UK</w:t>
      </w:r>
      <w:r>
        <w:rPr>
          <w:spacing w:val="-18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Bratislave,</w:t>
      </w:r>
      <w:r>
        <w:rPr>
          <w:spacing w:val="-18"/>
          <w:w w:val="95"/>
        </w:rPr>
        <w:t> </w:t>
      </w:r>
      <w:r>
        <w:rPr>
          <w:w w:val="95"/>
        </w:rPr>
        <w:t>kde</w:t>
      </w:r>
      <w:r>
        <w:rPr>
          <w:spacing w:val="-18"/>
          <w:w w:val="95"/>
        </w:rPr>
        <w:t> </w:t>
      </w:r>
      <w:r>
        <w:rPr>
          <w:w w:val="95"/>
        </w:rPr>
        <w:t>zotrval </w:t>
      </w:r>
      <w:r>
        <w:rPr/>
        <w:t>do</w:t>
      </w:r>
      <w:r>
        <w:rPr>
          <w:spacing w:val="-28"/>
        </w:rPr>
        <w:t> </w:t>
      </w:r>
      <w:r>
        <w:rPr>
          <w:spacing w:val="-4"/>
        </w:rPr>
        <w:t>r.</w:t>
      </w:r>
      <w:r>
        <w:rPr>
          <w:spacing w:val="-28"/>
        </w:rPr>
        <w:t> </w:t>
      </w:r>
      <w:r>
        <w:rPr/>
        <w:t>1972.</w:t>
      </w:r>
      <w:r>
        <w:rPr>
          <w:spacing w:val="-28"/>
        </w:rPr>
        <w:t> </w:t>
      </w:r>
      <w:r>
        <w:rPr/>
        <w:t>Bol</w:t>
      </w:r>
      <w:r>
        <w:rPr>
          <w:spacing w:val="-28"/>
        </w:rPr>
        <w:t> </w:t>
      </w:r>
      <w:r>
        <w:rPr/>
        <w:t>tiež</w:t>
      </w:r>
      <w:r>
        <w:rPr>
          <w:spacing w:val="-28"/>
        </w:rPr>
        <w:t> </w:t>
      </w:r>
      <w:r>
        <w:rPr/>
        <w:t>vedúci</w:t>
      </w:r>
      <w:r>
        <w:rPr>
          <w:spacing w:val="-28"/>
        </w:rPr>
        <w:t> </w:t>
      </w:r>
      <w:r>
        <w:rPr/>
        <w:t>Katedry</w:t>
      </w:r>
      <w:r>
        <w:rPr>
          <w:spacing w:val="-28"/>
        </w:rPr>
        <w:t> </w:t>
      </w:r>
      <w:r>
        <w:rPr/>
        <w:t>špe- </w:t>
      </w:r>
      <w:r>
        <w:rPr>
          <w:w w:val="95"/>
        </w:rPr>
        <w:t>ciálnej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liečebnej</w:t>
      </w:r>
      <w:r>
        <w:rPr>
          <w:spacing w:val="-16"/>
          <w:w w:val="95"/>
        </w:rPr>
        <w:t> </w:t>
      </w:r>
      <w:r>
        <w:rPr>
          <w:w w:val="95"/>
        </w:rPr>
        <w:t>pedagogiky</w:t>
      </w:r>
      <w:r>
        <w:rPr>
          <w:spacing w:val="-16"/>
          <w:w w:val="95"/>
        </w:rPr>
        <w:t> </w:t>
      </w:r>
      <w:r>
        <w:rPr>
          <w:w w:val="95"/>
        </w:rPr>
        <w:t>na</w:t>
      </w:r>
      <w:r>
        <w:rPr>
          <w:spacing w:val="-16"/>
          <w:w w:val="95"/>
        </w:rPr>
        <w:t> </w:t>
      </w:r>
      <w:r>
        <w:rPr>
          <w:w w:val="95"/>
        </w:rPr>
        <w:t>FF</w:t>
      </w:r>
      <w:r>
        <w:rPr>
          <w:spacing w:val="-16"/>
          <w:w w:val="95"/>
        </w:rPr>
        <w:t> </w:t>
      </w:r>
      <w:r>
        <w:rPr>
          <w:w w:val="95"/>
        </w:rPr>
        <w:t>UK v</w:t>
      </w:r>
      <w:r>
        <w:rPr>
          <w:spacing w:val="-20"/>
          <w:w w:val="95"/>
        </w:rPr>
        <w:t> </w:t>
      </w:r>
      <w:r>
        <w:rPr>
          <w:w w:val="95"/>
        </w:rPr>
        <w:t>Bratislave.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školskom</w:t>
      </w:r>
      <w:r>
        <w:rPr>
          <w:spacing w:val="-20"/>
          <w:w w:val="95"/>
        </w:rPr>
        <w:t> </w:t>
      </w:r>
      <w:r>
        <w:rPr>
          <w:w w:val="95"/>
        </w:rPr>
        <w:t>roku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1967/1968 </w:t>
      </w:r>
      <w:r>
        <w:rPr>
          <w:w w:val="95"/>
        </w:rPr>
        <w:t>mal IŠLP tri katedry: Katedru</w:t>
      </w:r>
      <w:r>
        <w:rPr>
          <w:spacing w:val="-12"/>
          <w:w w:val="95"/>
        </w:rPr>
        <w:t> </w:t>
      </w:r>
      <w:r>
        <w:rPr>
          <w:w w:val="95"/>
        </w:rPr>
        <w:t>liečebnej a špeciálnej pedagogiky, Katedru</w:t>
      </w:r>
      <w:r>
        <w:rPr>
          <w:spacing w:val="-31"/>
          <w:w w:val="95"/>
        </w:rPr>
        <w:t> </w:t>
      </w:r>
      <w:r>
        <w:rPr>
          <w:w w:val="95"/>
        </w:rPr>
        <w:t>pato- psychológie a sociálnej patológie a Ka- </w:t>
      </w:r>
      <w:r>
        <w:rPr>
          <w:w w:val="90"/>
        </w:rPr>
        <w:t>tedru antropológie a</w:t>
      </w:r>
      <w:r>
        <w:rPr>
          <w:spacing w:val="-23"/>
          <w:w w:val="90"/>
        </w:rPr>
        <w:t> </w:t>
      </w:r>
      <w:r>
        <w:rPr>
          <w:w w:val="90"/>
        </w:rPr>
        <w:t>somatopatológie.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Ako</w:t>
      </w:r>
      <w:r>
        <w:rPr>
          <w:spacing w:val="-12"/>
          <w:w w:val="95"/>
        </w:rPr>
        <w:t> </w:t>
      </w:r>
      <w:r>
        <w:rPr>
          <w:w w:val="95"/>
        </w:rPr>
        <w:t>vedúci</w:t>
      </w:r>
      <w:r>
        <w:rPr>
          <w:spacing w:val="-12"/>
          <w:w w:val="95"/>
        </w:rPr>
        <w:t> </w:t>
      </w:r>
      <w:r>
        <w:rPr>
          <w:w w:val="95"/>
        </w:rPr>
        <w:t>Katedry</w:t>
      </w:r>
      <w:r>
        <w:rPr>
          <w:spacing w:val="-12"/>
          <w:w w:val="95"/>
        </w:rPr>
        <w:t> </w:t>
      </w:r>
      <w:r>
        <w:rPr>
          <w:w w:val="95"/>
        </w:rPr>
        <w:t>špeciálnej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lie- čebnej</w:t>
      </w:r>
      <w:r>
        <w:rPr>
          <w:spacing w:val="-25"/>
          <w:w w:val="95"/>
        </w:rPr>
        <w:t> </w:t>
      </w:r>
      <w:r>
        <w:rPr>
          <w:w w:val="95"/>
        </w:rPr>
        <w:t>pedagogiky</w:t>
      </w:r>
      <w:r>
        <w:rPr>
          <w:spacing w:val="-25"/>
          <w:w w:val="95"/>
        </w:rPr>
        <w:t> </w:t>
      </w:r>
      <w:r>
        <w:rPr>
          <w:w w:val="95"/>
        </w:rPr>
        <w:t>prednášal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dennom štúdiu</w:t>
      </w:r>
      <w:r>
        <w:rPr>
          <w:spacing w:val="-16"/>
          <w:w w:val="95"/>
        </w:rPr>
        <w:t> </w:t>
      </w:r>
      <w:r>
        <w:rPr>
          <w:w w:val="95"/>
        </w:rPr>
        <w:t>predmety:</w:t>
      </w:r>
      <w:r>
        <w:rPr>
          <w:spacing w:val="-16"/>
          <w:w w:val="95"/>
        </w:rPr>
        <w:t> </w:t>
      </w:r>
      <w:r>
        <w:rPr>
          <w:w w:val="95"/>
        </w:rPr>
        <w:t>Úvod</w:t>
      </w:r>
      <w:r>
        <w:rPr>
          <w:spacing w:val="-16"/>
          <w:w w:val="95"/>
        </w:rPr>
        <w:t> </w:t>
      </w:r>
      <w:r>
        <w:rPr>
          <w:w w:val="95"/>
        </w:rPr>
        <w:t>do</w:t>
      </w:r>
      <w:r>
        <w:rPr>
          <w:spacing w:val="-16"/>
          <w:w w:val="95"/>
        </w:rPr>
        <w:t> </w:t>
      </w:r>
      <w:r>
        <w:rPr>
          <w:w w:val="95"/>
        </w:rPr>
        <w:t>vysokoškol- </w:t>
      </w:r>
      <w:r>
        <w:rPr/>
        <w:t>ského štúdia a štúdia odboru, Úvod </w:t>
      </w:r>
      <w:r>
        <w:rPr>
          <w:w w:val="95"/>
        </w:rPr>
        <w:t>do špeciálnopedagogickej terminoló- gie, Dejiny špeciálnej pedagogiky.</w:t>
      </w:r>
      <w:r>
        <w:rPr>
          <w:spacing w:val="-19"/>
          <w:w w:val="95"/>
        </w:rPr>
        <w:t> </w:t>
      </w:r>
      <w:r>
        <w:rPr>
          <w:w w:val="95"/>
        </w:rPr>
        <w:t>Tiež konzultoval s poslucháčmi externého </w:t>
      </w:r>
      <w:r>
        <w:rPr/>
        <w:t>štúdia. Na Pedagogickej fakulte UK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Trnave</w:t>
      </w:r>
      <w:r>
        <w:rPr>
          <w:spacing w:val="-19"/>
          <w:w w:val="95"/>
        </w:rPr>
        <w:t> </w:t>
      </w:r>
      <w:r>
        <w:rPr>
          <w:w w:val="95"/>
        </w:rPr>
        <w:t>v</w:t>
      </w:r>
      <w:r>
        <w:rPr>
          <w:spacing w:val="-19"/>
          <w:w w:val="95"/>
        </w:rPr>
        <w:t> </w:t>
      </w:r>
      <w:r>
        <w:rPr>
          <w:w w:val="95"/>
        </w:rPr>
        <w:t>diaľkovom</w:t>
      </w:r>
      <w:r>
        <w:rPr>
          <w:spacing w:val="-19"/>
          <w:w w:val="95"/>
        </w:rPr>
        <w:t> </w:t>
      </w:r>
      <w:r>
        <w:rPr>
          <w:w w:val="95"/>
        </w:rPr>
        <w:t>štúdiu</w:t>
      </w:r>
      <w:r>
        <w:rPr>
          <w:spacing w:val="-19"/>
          <w:w w:val="95"/>
        </w:rPr>
        <w:t> </w:t>
      </w:r>
      <w:r>
        <w:rPr>
          <w:w w:val="95"/>
        </w:rPr>
        <w:t>prednášal Dejiny a organizáciu špeciálneho škol- stva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špeciálnej</w:t>
      </w:r>
      <w:r>
        <w:rPr>
          <w:spacing w:val="-11"/>
          <w:w w:val="95"/>
        </w:rPr>
        <w:t> </w:t>
      </w:r>
      <w:r>
        <w:rPr>
          <w:w w:val="95"/>
        </w:rPr>
        <w:t>pedagogiky,</w:t>
      </w:r>
      <w:r>
        <w:rPr>
          <w:spacing w:val="-11"/>
          <w:w w:val="95"/>
        </w:rPr>
        <w:t> </w:t>
      </w:r>
      <w:r>
        <w:rPr>
          <w:w w:val="95"/>
        </w:rPr>
        <w:t>Špeciálne </w:t>
      </w:r>
      <w:r>
        <w:rPr/>
        <w:t>metodiky vyučovania mládeže men- tálne retardovanej. Vedecká rada</w:t>
      </w:r>
      <w:r>
        <w:rPr>
          <w:spacing w:val="-14"/>
        </w:rPr>
        <w:t> </w:t>
      </w:r>
      <w:r>
        <w:rPr/>
        <w:t>UK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Bratislave</w:t>
      </w:r>
      <w:r>
        <w:rPr>
          <w:spacing w:val="-27"/>
          <w:w w:val="95"/>
        </w:rPr>
        <w:t> </w:t>
      </w:r>
      <w:r>
        <w:rPr>
          <w:w w:val="95"/>
        </w:rPr>
        <w:t>na</w:t>
      </w:r>
      <w:r>
        <w:rPr>
          <w:spacing w:val="-27"/>
          <w:w w:val="95"/>
        </w:rPr>
        <w:t> </w:t>
      </w:r>
      <w:r>
        <w:rPr>
          <w:w w:val="95"/>
        </w:rPr>
        <w:t>zasadnutí</w:t>
      </w:r>
      <w:r>
        <w:rPr>
          <w:spacing w:val="-27"/>
          <w:w w:val="95"/>
        </w:rPr>
        <w:t> </w:t>
      </w:r>
      <w:r>
        <w:rPr>
          <w:w w:val="95"/>
        </w:rPr>
        <w:t>dňa</w:t>
      </w:r>
      <w:r>
        <w:rPr>
          <w:spacing w:val="-27"/>
          <w:w w:val="95"/>
        </w:rPr>
        <w:t> </w:t>
      </w:r>
      <w:r>
        <w:rPr>
          <w:spacing w:val="-9"/>
          <w:w w:val="95"/>
        </w:rPr>
        <w:t>17.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11.</w:t>
      </w:r>
      <w:r>
        <w:rPr>
          <w:spacing w:val="-27"/>
          <w:w w:val="95"/>
        </w:rPr>
        <w:t> </w:t>
      </w:r>
      <w:r>
        <w:rPr>
          <w:w w:val="95"/>
        </w:rPr>
        <w:t>1969 odporučila rozdeliť Katedru špeciálnej a</w:t>
      </w:r>
      <w:r>
        <w:rPr>
          <w:spacing w:val="-27"/>
          <w:w w:val="95"/>
        </w:rPr>
        <w:t> </w:t>
      </w:r>
      <w:r>
        <w:rPr>
          <w:w w:val="95"/>
        </w:rPr>
        <w:t>liečebnej</w:t>
      </w:r>
      <w:r>
        <w:rPr>
          <w:spacing w:val="-27"/>
          <w:w w:val="95"/>
        </w:rPr>
        <w:t> </w:t>
      </w:r>
      <w:r>
        <w:rPr>
          <w:w w:val="95"/>
        </w:rPr>
        <w:t>pedagogiky</w:t>
      </w:r>
      <w:r>
        <w:rPr>
          <w:spacing w:val="-27"/>
          <w:w w:val="95"/>
        </w:rPr>
        <w:t> </w:t>
      </w:r>
      <w:r>
        <w:rPr>
          <w:w w:val="95"/>
        </w:rPr>
        <w:t>FF</w:t>
      </w:r>
      <w:r>
        <w:rPr>
          <w:spacing w:val="-27"/>
          <w:w w:val="95"/>
        </w:rPr>
        <w:t> </w:t>
      </w:r>
      <w:r>
        <w:rPr>
          <w:w w:val="95"/>
        </w:rPr>
        <w:t>UK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Bratisla- ve</w:t>
      </w:r>
      <w:r>
        <w:rPr>
          <w:spacing w:val="-26"/>
          <w:w w:val="95"/>
        </w:rPr>
        <w:t> </w:t>
      </w:r>
      <w:r>
        <w:rPr>
          <w:w w:val="95"/>
        </w:rPr>
        <w:t>na</w:t>
      </w:r>
      <w:r>
        <w:rPr>
          <w:spacing w:val="-26"/>
          <w:w w:val="95"/>
        </w:rPr>
        <w:t> </w:t>
      </w:r>
      <w:r>
        <w:rPr>
          <w:w w:val="95"/>
        </w:rPr>
        <w:t>dve</w:t>
      </w:r>
      <w:r>
        <w:rPr>
          <w:spacing w:val="-26"/>
          <w:w w:val="95"/>
        </w:rPr>
        <w:t> </w:t>
      </w:r>
      <w:r>
        <w:rPr>
          <w:w w:val="95"/>
        </w:rPr>
        <w:t>samostatné</w:t>
      </w:r>
      <w:r>
        <w:rPr>
          <w:spacing w:val="-26"/>
          <w:w w:val="95"/>
        </w:rPr>
        <w:t> </w:t>
      </w:r>
      <w:r>
        <w:rPr>
          <w:w w:val="95"/>
        </w:rPr>
        <w:t>katedry</w:t>
      </w:r>
      <w:r>
        <w:rPr>
          <w:spacing w:val="-26"/>
          <w:w w:val="95"/>
        </w:rPr>
        <w:t> </w:t>
      </w:r>
      <w:r>
        <w:rPr>
          <w:w w:val="95"/>
        </w:rPr>
        <w:t>s</w:t>
      </w:r>
      <w:r>
        <w:rPr>
          <w:spacing w:val="-26"/>
          <w:w w:val="95"/>
        </w:rPr>
        <w:t> </w:t>
      </w:r>
      <w:r>
        <w:rPr>
          <w:w w:val="95"/>
        </w:rPr>
        <w:t>účinnos- ťou</w:t>
      </w:r>
      <w:r>
        <w:rPr>
          <w:spacing w:val="-22"/>
          <w:w w:val="95"/>
        </w:rPr>
        <w:t> </w:t>
      </w:r>
      <w:r>
        <w:rPr>
          <w:w w:val="95"/>
        </w:rPr>
        <w:t>od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22"/>
          <w:w w:val="95"/>
        </w:rPr>
        <w:t> </w:t>
      </w:r>
      <w:r>
        <w:rPr>
          <w:w w:val="95"/>
        </w:rPr>
        <w:t>12.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1969.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Vedúcim</w:t>
      </w:r>
      <w:r>
        <w:rPr>
          <w:spacing w:val="-22"/>
          <w:w w:val="95"/>
        </w:rPr>
        <w:t> </w:t>
      </w:r>
      <w:r>
        <w:rPr>
          <w:w w:val="95"/>
        </w:rPr>
        <w:t>Katedry</w:t>
      </w:r>
      <w:r>
        <w:rPr>
          <w:spacing w:val="-22"/>
          <w:w w:val="95"/>
        </w:rPr>
        <w:t> </w:t>
      </w:r>
      <w:r>
        <w:rPr>
          <w:w w:val="95"/>
        </w:rPr>
        <w:t>špe- </w:t>
      </w:r>
      <w:r>
        <w:rPr/>
        <w:t>ciálnej</w:t>
      </w:r>
      <w:r>
        <w:rPr>
          <w:spacing w:val="-23"/>
        </w:rPr>
        <w:t> </w:t>
      </w:r>
      <w:r>
        <w:rPr/>
        <w:t>pedagogiky</w:t>
      </w:r>
      <w:r>
        <w:rPr>
          <w:spacing w:val="-23"/>
        </w:rPr>
        <w:t> </w:t>
      </w:r>
      <w:r>
        <w:rPr/>
        <w:t>sa</w:t>
      </w:r>
      <w:r>
        <w:rPr>
          <w:spacing w:val="-23"/>
        </w:rPr>
        <w:t> </w:t>
      </w:r>
      <w:r>
        <w:rPr/>
        <w:t>stal</w:t>
      </w:r>
      <w:r>
        <w:rPr>
          <w:spacing w:val="-23"/>
        </w:rPr>
        <w:t> </w:t>
      </w:r>
      <w:r>
        <w:rPr>
          <w:spacing w:val="-11"/>
        </w:rPr>
        <w:t>V.</w:t>
      </w:r>
      <w:r>
        <w:rPr>
          <w:spacing w:val="-23"/>
        </w:rPr>
        <w:t> </w:t>
      </w:r>
      <w:r>
        <w:rPr/>
        <w:t>Predmer- </w:t>
      </w:r>
      <w:r>
        <w:rPr>
          <w:w w:val="95"/>
        </w:rPr>
        <w:t>ský.</w:t>
      </w:r>
      <w:r>
        <w:rPr>
          <w:spacing w:val="-26"/>
          <w:w w:val="95"/>
        </w:rPr>
        <w:t> </w:t>
      </w:r>
      <w:r>
        <w:rPr>
          <w:w w:val="95"/>
        </w:rPr>
        <w:t>(Na</w:t>
      </w:r>
      <w:r>
        <w:rPr>
          <w:spacing w:val="-26"/>
          <w:w w:val="95"/>
        </w:rPr>
        <w:t> </w:t>
      </w:r>
      <w:r>
        <w:rPr>
          <w:w w:val="95"/>
        </w:rPr>
        <w:t>IŠLP</w:t>
      </w:r>
      <w:r>
        <w:rPr>
          <w:spacing w:val="-26"/>
          <w:w w:val="95"/>
        </w:rPr>
        <w:t> </w:t>
      </w:r>
      <w:r>
        <w:rPr>
          <w:w w:val="95"/>
        </w:rPr>
        <w:t>prednášali</w:t>
      </w:r>
      <w:r>
        <w:rPr>
          <w:spacing w:val="-26"/>
          <w:w w:val="95"/>
        </w:rPr>
        <w:t> </w:t>
      </w:r>
      <w:r>
        <w:rPr>
          <w:w w:val="95"/>
        </w:rPr>
        <w:t>mnohí</w:t>
      </w:r>
      <w:r>
        <w:rPr>
          <w:spacing w:val="-26"/>
          <w:w w:val="95"/>
        </w:rPr>
        <w:t> </w:t>
      </w:r>
      <w:r>
        <w:rPr>
          <w:w w:val="95"/>
        </w:rPr>
        <w:t>zamest- </w:t>
      </w:r>
      <w:r>
        <w:rPr/>
        <w:t>nanci</w:t>
      </w:r>
      <w:r>
        <w:rPr>
          <w:spacing w:val="-15"/>
        </w:rPr>
        <w:t> </w:t>
      </w:r>
      <w:r>
        <w:rPr>
          <w:spacing w:val="-3"/>
        </w:rPr>
        <w:t>VÚP.</w:t>
      </w:r>
      <w:r>
        <w:rPr>
          <w:spacing w:val="-15"/>
        </w:rPr>
        <w:t> </w:t>
      </w:r>
      <w:r>
        <w:rPr/>
        <w:t>Tiež</w:t>
      </w:r>
      <w:r>
        <w:rPr>
          <w:spacing w:val="-15"/>
        </w:rPr>
        <w:t> </w:t>
      </w:r>
      <w:r>
        <w:rPr/>
        <w:t>tam</w:t>
      </w:r>
      <w:r>
        <w:rPr>
          <w:spacing w:val="-15"/>
        </w:rPr>
        <w:t> </w:t>
      </w:r>
      <w:r>
        <w:rPr/>
        <w:t>prednášal</w:t>
      </w:r>
      <w:r>
        <w:rPr>
          <w:spacing w:val="-15"/>
        </w:rPr>
        <w:t> </w:t>
      </w:r>
      <w:r>
        <w:rPr/>
        <w:t>aj</w:t>
      </w:r>
      <w:r>
        <w:rPr>
          <w:spacing w:val="-15"/>
        </w:rPr>
        <w:t> </w:t>
      </w:r>
      <w:r>
        <w:rPr/>
        <w:t>uni- </w:t>
      </w:r>
      <w:r>
        <w:rPr>
          <w:w w:val="95"/>
        </w:rPr>
        <w:t>verzitný</w:t>
      </w:r>
      <w:r>
        <w:rPr>
          <w:spacing w:val="-14"/>
          <w:w w:val="95"/>
        </w:rPr>
        <w:t> </w:t>
      </w:r>
      <w:r>
        <w:rPr>
          <w:w w:val="95"/>
        </w:rPr>
        <w:t>profesor</w:t>
      </w:r>
      <w:r>
        <w:rPr>
          <w:spacing w:val="-14"/>
          <w:w w:val="95"/>
        </w:rPr>
        <w:t> </w:t>
      </w:r>
      <w:r>
        <w:rPr>
          <w:w w:val="95"/>
        </w:rPr>
        <w:t>Miloš</w:t>
      </w:r>
      <w:r>
        <w:rPr>
          <w:spacing w:val="-14"/>
          <w:w w:val="95"/>
        </w:rPr>
        <w:t> </w:t>
      </w:r>
      <w:r>
        <w:rPr>
          <w:w w:val="95"/>
        </w:rPr>
        <w:t>Sovák</w:t>
      </w:r>
      <w:r>
        <w:rPr>
          <w:spacing w:val="-14"/>
          <w:w w:val="95"/>
        </w:rPr>
        <w:t> </w:t>
      </w:r>
      <w:r>
        <w:rPr>
          <w:w w:val="95"/>
        </w:rPr>
        <w:t>z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Prahy.) </w:t>
      </w:r>
      <w:r>
        <w:rPr>
          <w:w w:val="95"/>
        </w:rPr>
        <w:t>V rámci nového funkčného pôsobenia </w:t>
      </w:r>
      <w:r>
        <w:rPr/>
        <w:t>mu</w:t>
      </w:r>
      <w:r>
        <w:rPr>
          <w:spacing w:val="-18"/>
        </w:rPr>
        <w:t> </w:t>
      </w:r>
      <w:r>
        <w:rPr/>
        <w:t>Vedecká</w:t>
      </w:r>
      <w:r>
        <w:rPr>
          <w:spacing w:val="-18"/>
        </w:rPr>
        <w:t> </w:t>
      </w:r>
      <w:r>
        <w:rPr/>
        <w:t>rada</w:t>
      </w:r>
      <w:r>
        <w:rPr>
          <w:spacing w:val="-18"/>
        </w:rPr>
        <w:t> </w:t>
      </w:r>
      <w:r>
        <w:rPr/>
        <w:t>FF</w:t>
      </w:r>
      <w:r>
        <w:rPr>
          <w:spacing w:val="-18"/>
        </w:rPr>
        <w:t> </w:t>
      </w:r>
      <w:r>
        <w:rPr/>
        <w:t>UK</w:t>
      </w:r>
      <w:r>
        <w:rPr>
          <w:spacing w:val="-18"/>
        </w:rPr>
        <w:t> </w:t>
      </w:r>
      <w:r>
        <w:rPr/>
        <w:t>na</w:t>
      </w:r>
      <w:r>
        <w:rPr>
          <w:spacing w:val="-18"/>
        </w:rPr>
        <w:t> </w:t>
      </w:r>
      <w:r>
        <w:rPr/>
        <w:t>zasadnutí </w:t>
      </w:r>
      <w:r>
        <w:rPr>
          <w:w w:val="95"/>
        </w:rPr>
        <w:t>dňa </w:t>
      </w:r>
      <w:r>
        <w:rPr>
          <w:spacing w:val="-3"/>
          <w:w w:val="95"/>
        </w:rPr>
        <w:t>9.12.1968 </w:t>
      </w:r>
      <w:r>
        <w:rPr>
          <w:w w:val="95"/>
        </w:rPr>
        <w:t>udelila vedeckú hodnosť </w:t>
      </w:r>
      <w:r>
        <w:rPr>
          <w:w w:val="90"/>
        </w:rPr>
        <w:t>kandidáta pedagogických</w:t>
      </w:r>
      <w:r>
        <w:rPr>
          <w:spacing w:val="-6"/>
          <w:w w:val="90"/>
        </w:rPr>
        <w:t> </w:t>
      </w:r>
      <w:r>
        <w:rPr>
          <w:w w:val="90"/>
        </w:rPr>
        <w:t>vied.</w:t>
      </w:r>
    </w:p>
    <w:p>
      <w:pPr>
        <w:pStyle w:val="BodyText"/>
        <w:spacing w:line="206" w:lineRule="auto"/>
        <w:ind w:left="117" w:firstLine="283"/>
        <w:jc w:val="both"/>
      </w:pPr>
      <w:r>
        <w:rPr>
          <w:w w:val="95"/>
        </w:rPr>
        <w:t>Od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r.1966</w:t>
      </w:r>
      <w:r>
        <w:rPr>
          <w:spacing w:val="-33"/>
          <w:w w:val="95"/>
        </w:rPr>
        <w:t> </w:t>
      </w:r>
      <w:r>
        <w:rPr>
          <w:w w:val="95"/>
        </w:rPr>
        <w:t>bol</w:t>
      </w:r>
      <w:r>
        <w:rPr>
          <w:spacing w:val="-33"/>
          <w:w w:val="95"/>
        </w:rPr>
        <w:t> </w:t>
      </w:r>
      <w:r>
        <w:rPr>
          <w:w w:val="95"/>
        </w:rPr>
        <w:t>vedúcim</w:t>
      </w:r>
      <w:r>
        <w:rPr>
          <w:spacing w:val="-33"/>
          <w:w w:val="95"/>
        </w:rPr>
        <w:t> </w:t>
      </w:r>
      <w:r>
        <w:rPr>
          <w:w w:val="95"/>
        </w:rPr>
        <w:t>sekcie</w:t>
      </w:r>
      <w:r>
        <w:rPr>
          <w:spacing w:val="-33"/>
          <w:w w:val="95"/>
        </w:rPr>
        <w:t> </w:t>
      </w:r>
      <w:r>
        <w:rPr>
          <w:w w:val="95"/>
        </w:rPr>
        <w:t>špeciál- </w:t>
      </w:r>
      <w:r>
        <w:rPr>
          <w:w w:val="90"/>
        </w:rPr>
        <w:t>nej pedagogiky Slovenskej</w:t>
      </w:r>
      <w:r>
        <w:rPr>
          <w:spacing w:val="35"/>
          <w:w w:val="90"/>
        </w:rPr>
        <w:t> </w:t>
      </w:r>
      <w:r>
        <w:rPr>
          <w:w w:val="90"/>
        </w:rPr>
        <w:t>pedagogickej</w:t>
      </w:r>
    </w:p>
    <w:p>
      <w:pPr>
        <w:pStyle w:val="BodyText"/>
        <w:spacing w:line="206" w:lineRule="auto" w:before="126"/>
        <w:ind w:left="117" w:right="145"/>
        <w:jc w:val="both"/>
      </w:pPr>
      <w:r>
        <w:rPr/>
        <w:br w:type="column"/>
      </w:r>
      <w:r>
        <w:rPr>
          <w:w w:val="95"/>
        </w:rPr>
        <w:t>spoločnosti </w:t>
      </w:r>
      <w:r>
        <w:rPr>
          <w:spacing w:val="-8"/>
          <w:w w:val="95"/>
        </w:rPr>
        <w:t>SAV </w:t>
      </w:r>
      <w:r>
        <w:rPr>
          <w:w w:val="95"/>
        </w:rPr>
        <w:t>Bratislava a podpred- seda sekcie špeciálnej pedagogiky Čes- koslovenskej pedagogickej spoločnosti </w:t>
      </w:r>
      <w:r>
        <w:rPr>
          <w:spacing w:val="-9"/>
        </w:rPr>
        <w:t>ČSAV. </w:t>
      </w:r>
      <w:r>
        <w:rPr/>
        <w:t>Bol vedúci metodickej</w:t>
      </w:r>
      <w:r>
        <w:rPr>
          <w:spacing w:val="-33"/>
        </w:rPr>
        <w:t> </w:t>
      </w:r>
      <w:r>
        <w:rPr/>
        <w:t>komisie </w:t>
      </w:r>
      <w:r>
        <w:rPr>
          <w:w w:val="95"/>
        </w:rPr>
        <w:t>pre špeciálne školy s vyučovacím jazy- </w:t>
      </w:r>
      <w:r>
        <w:rPr/>
        <w:t>kom</w:t>
      </w:r>
      <w:r>
        <w:rPr>
          <w:spacing w:val="-21"/>
        </w:rPr>
        <w:t> </w:t>
      </w:r>
      <w:r>
        <w:rPr/>
        <w:t>maďarským</w:t>
      </w:r>
      <w:r>
        <w:rPr>
          <w:spacing w:val="-21"/>
        </w:rPr>
        <w:t> </w:t>
      </w:r>
      <w:r>
        <w:rPr/>
        <w:t>pri</w:t>
      </w:r>
      <w:r>
        <w:rPr>
          <w:spacing w:val="-21"/>
        </w:rPr>
        <w:t> </w:t>
      </w:r>
      <w:r>
        <w:rPr/>
        <w:t>MŠ</w:t>
      </w:r>
      <w:r>
        <w:rPr>
          <w:spacing w:val="-21"/>
        </w:rPr>
        <w:t> </w:t>
      </w:r>
      <w:r>
        <w:rPr/>
        <w:t>SSR.</w:t>
      </w:r>
      <w:r>
        <w:rPr>
          <w:spacing w:val="-21"/>
        </w:rPr>
        <w:t> </w:t>
      </w:r>
      <w:r>
        <w:rPr/>
        <w:t>Bol</w:t>
      </w:r>
      <w:r>
        <w:rPr>
          <w:spacing w:val="-21"/>
        </w:rPr>
        <w:t> </w:t>
      </w:r>
      <w:r>
        <w:rPr/>
        <w:t>spo- luzakladateľom Spoločnosti pre špe- ciálnu</w:t>
      </w:r>
      <w:r>
        <w:rPr>
          <w:spacing w:val="-24"/>
        </w:rPr>
        <w:t> </w:t>
      </w:r>
      <w:r>
        <w:rPr/>
        <w:t>a</w:t>
      </w:r>
      <w:r>
        <w:rPr>
          <w:spacing w:val="-23"/>
        </w:rPr>
        <w:t> </w:t>
      </w:r>
      <w:r>
        <w:rPr/>
        <w:t>liečebnú</w:t>
      </w:r>
      <w:r>
        <w:rPr>
          <w:spacing w:val="-24"/>
        </w:rPr>
        <w:t> </w:t>
      </w:r>
      <w:r>
        <w:rPr/>
        <w:t>výchovu</w:t>
      </w:r>
      <w:r>
        <w:rPr>
          <w:spacing w:val="-23"/>
        </w:rPr>
        <w:t> </w:t>
      </w:r>
      <w:r>
        <w:rPr/>
        <w:t>SSR</w:t>
      </w:r>
      <w:r>
        <w:rPr>
          <w:spacing w:val="-23"/>
        </w:rPr>
        <w:t> </w:t>
      </w:r>
      <w:r>
        <w:rPr>
          <w:spacing w:val="-5"/>
        </w:rPr>
        <w:t>(SŠLV), </w:t>
      </w:r>
      <w:r>
        <w:rPr/>
        <w:t>ktorá bola založená v Bratislave</w:t>
      </w:r>
      <w:r>
        <w:rPr>
          <w:spacing w:val="42"/>
        </w:rPr>
        <w:t> </w:t>
      </w:r>
      <w:r>
        <w:rPr/>
        <w:t>dňa</w:t>
      </w:r>
    </w:p>
    <w:p>
      <w:pPr>
        <w:pStyle w:val="ListParagraph"/>
        <w:numPr>
          <w:ilvl w:val="0"/>
          <w:numId w:val="16"/>
        </w:numPr>
        <w:tabs>
          <w:tab w:pos="437" w:val="left" w:leader="none"/>
        </w:tabs>
        <w:spacing w:line="206" w:lineRule="auto" w:before="1" w:after="0"/>
        <w:ind w:left="117" w:right="146" w:firstLine="0"/>
        <w:jc w:val="both"/>
        <w:rPr>
          <w:sz w:val="20"/>
        </w:rPr>
      </w:pPr>
      <w:r>
        <w:rPr>
          <w:sz w:val="20"/>
        </w:rPr>
        <w:t>mája 1969 na </w:t>
      </w:r>
      <w:r>
        <w:rPr>
          <w:spacing w:val="1"/>
          <w:sz w:val="20"/>
        </w:rPr>
        <w:t>základe výnosu</w:t>
      </w:r>
      <w:r>
        <w:rPr>
          <w:spacing w:val="-35"/>
          <w:sz w:val="20"/>
        </w:rPr>
        <w:t> </w:t>
      </w:r>
      <w:r>
        <w:rPr>
          <w:sz w:val="20"/>
        </w:rPr>
        <w:t>Mi- nisterstva vnútra Slovenskej socialis- tickej republiky (ďalej MV SSR), kde </w:t>
      </w:r>
      <w:r>
        <w:rPr>
          <w:w w:val="95"/>
          <w:sz w:val="20"/>
        </w:rPr>
        <w:t>vykonával funkciu predsedu tejto spo- </w:t>
      </w:r>
      <w:r>
        <w:rPr>
          <w:sz w:val="20"/>
        </w:rPr>
        <w:t>ločnosti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zároveň</w:t>
      </w:r>
      <w:r>
        <w:rPr>
          <w:spacing w:val="-10"/>
          <w:sz w:val="20"/>
        </w:rPr>
        <w:t> </w:t>
      </w:r>
      <w:r>
        <w:rPr>
          <w:sz w:val="20"/>
        </w:rPr>
        <w:t>pracoval</w:t>
      </w:r>
      <w:r>
        <w:rPr>
          <w:spacing w:val="-10"/>
          <w:sz w:val="20"/>
        </w:rPr>
        <w:t> </w:t>
      </w:r>
      <w:r>
        <w:rPr>
          <w:sz w:val="20"/>
        </w:rPr>
        <w:t>aj</w:t>
      </w:r>
      <w:r>
        <w:rPr>
          <w:spacing w:val="-10"/>
          <w:sz w:val="20"/>
        </w:rPr>
        <w:t> </w:t>
      </w:r>
      <w:r>
        <w:rPr>
          <w:sz w:val="20"/>
        </w:rPr>
        <w:t>ako</w:t>
      </w:r>
      <w:r>
        <w:rPr>
          <w:spacing w:val="-10"/>
          <w:sz w:val="20"/>
        </w:rPr>
        <w:t> </w:t>
      </w:r>
      <w:r>
        <w:rPr>
          <w:sz w:val="20"/>
        </w:rPr>
        <w:t>ve- </w:t>
      </w:r>
      <w:r>
        <w:rPr>
          <w:w w:val="95"/>
          <w:sz w:val="20"/>
        </w:rPr>
        <w:t>dúci historicko-dokumentačného stre- </w:t>
      </w:r>
      <w:r>
        <w:rPr>
          <w:sz w:val="20"/>
        </w:rPr>
        <w:t>diska. Na jeho podnet bolo </w:t>
      </w:r>
      <w:r>
        <w:rPr>
          <w:spacing w:val="-3"/>
          <w:sz w:val="20"/>
        </w:rPr>
        <w:t>1. </w:t>
      </w:r>
      <w:r>
        <w:rPr>
          <w:sz w:val="20"/>
        </w:rPr>
        <w:t>3. 1980 </w:t>
      </w:r>
      <w:r>
        <w:rPr>
          <w:w w:val="95"/>
          <w:sz w:val="20"/>
        </w:rPr>
        <w:t>zriadené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múzeum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špeciálneho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školstva 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pedagogiky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Levoči.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V</w:t>
      </w:r>
      <w:r>
        <w:rPr>
          <w:spacing w:val="-28"/>
        </w:rPr>
        <w:t> </w:t>
      </w:r>
      <w:r>
        <w:rPr>
          <w:spacing w:val="-4"/>
        </w:rPr>
        <w:t>r.</w:t>
      </w:r>
      <w:r>
        <w:rPr>
          <w:spacing w:val="-27"/>
        </w:rPr>
        <w:t> </w:t>
      </w:r>
      <w:r>
        <w:rPr/>
        <w:t>1966</w:t>
      </w:r>
      <w:r>
        <w:rPr>
          <w:spacing w:val="-27"/>
        </w:rPr>
        <w:t> </w:t>
      </w:r>
      <w:r>
        <w:rPr/>
        <w:t>spolu</w:t>
      </w:r>
      <w:r>
        <w:rPr>
          <w:spacing w:val="-28"/>
        </w:rPr>
        <w:t> </w:t>
      </w:r>
      <w:r>
        <w:rPr/>
        <w:t>s</w:t>
      </w:r>
      <w:r>
        <w:rPr>
          <w:spacing w:val="-28"/>
        </w:rPr>
        <w:t> </w:t>
      </w:r>
      <w:r>
        <w:rPr>
          <w:spacing w:val="-11"/>
        </w:rPr>
        <w:t>V.</w:t>
      </w:r>
      <w:r>
        <w:rPr>
          <w:spacing w:val="-27"/>
        </w:rPr>
        <w:t> </w:t>
      </w:r>
      <w:r>
        <w:rPr/>
        <w:t>Gaňom</w:t>
      </w:r>
      <w:r>
        <w:rPr>
          <w:spacing w:val="-28"/>
        </w:rPr>
        <w:t> </w:t>
      </w:r>
      <w:r>
        <w:rPr/>
        <w:t>zostavili </w:t>
      </w:r>
      <w:r>
        <w:rPr>
          <w:w w:val="95"/>
        </w:rPr>
        <w:t>pre vedecko-výskumný inštitút defek- </w:t>
      </w:r>
      <w:r>
        <w:rPr/>
        <w:t>tológie</w:t>
      </w:r>
      <w:r>
        <w:rPr>
          <w:spacing w:val="-20"/>
        </w:rPr>
        <w:t> </w:t>
      </w:r>
      <w:r>
        <w:rPr/>
        <w:t>v</w:t>
      </w:r>
      <w:r>
        <w:rPr>
          <w:spacing w:val="-20"/>
        </w:rPr>
        <w:t> </w:t>
      </w:r>
      <w:r>
        <w:rPr/>
        <w:t>Moskve</w:t>
      </w:r>
      <w:r>
        <w:rPr>
          <w:spacing w:val="-20"/>
        </w:rPr>
        <w:t> </w:t>
      </w:r>
      <w:r>
        <w:rPr/>
        <w:t>štúdiu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špeciálnom </w:t>
      </w:r>
      <w:r>
        <w:rPr>
          <w:w w:val="95"/>
        </w:rPr>
        <w:t>školstve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26"/>
          <w:w w:val="95"/>
        </w:rPr>
        <w:t> </w:t>
      </w:r>
      <w:r>
        <w:rPr>
          <w:w w:val="95"/>
        </w:rPr>
        <w:t>Československu,</w:t>
      </w:r>
      <w:r>
        <w:rPr>
          <w:spacing w:val="-26"/>
          <w:w w:val="95"/>
        </w:rPr>
        <w:t> </w:t>
      </w:r>
      <w:r>
        <w:rPr>
          <w:w w:val="95"/>
        </w:rPr>
        <w:t>za</w:t>
      </w:r>
      <w:r>
        <w:rPr>
          <w:spacing w:val="-26"/>
          <w:w w:val="95"/>
        </w:rPr>
        <w:t> </w:t>
      </w:r>
      <w:r>
        <w:rPr>
          <w:w w:val="95"/>
        </w:rPr>
        <w:t>ktorú</w:t>
      </w:r>
      <w:r>
        <w:rPr>
          <w:spacing w:val="-26"/>
          <w:w w:val="95"/>
        </w:rPr>
        <w:t> </w:t>
      </w:r>
      <w:r>
        <w:rPr>
          <w:w w:val="95"/>
        </w:rPr>
        <w:t>zís- </w:t>
      </w:r>
      <w:r>
        <w:rPr>
          <w:spacing w:val="1"/>
        </w:rPr>
        <w:t>kali</w:t>
      </w:r>
      <w:r>
        <w:rPr>
          <w:spacing w:val="-17"/>
        </w:rPr>
        <w:t> </w:t>
      </w:r>
      <w:r>
        <w:rPr/>
        <w:t>prémiu</w:t>
      </w:r>
      <w:r>
        <w:rPr>
          <w:spacing w:val="-17"/>
        </w:rPr>
        <w:t> </w:t>
      </w:r>
      <w:r>
        <w:rPr/>
        <w:t>K.</w:t>
      </w:r>
      <w:r>
        <w:rPr>
          <w:spacing w:val="-17"/>
        </w:rPr>
        <w:t> </w:t>
      </w:r>
      <w:r>
        <w:rPr>
          <w:spacing w:val="-3"/>
        </w:rPr>
        <w:t>D.</w:t>
      </w:r>
      <w:r>
        <w:rPr>
          <w:spacing w:val="-17"/>
        </w:rPr>
        <w:t> </w:t>
      </w:r>
      <w:r>
        <w:rPr/>
        <w:t>Ušinského.</w:t>
      </w:r>
      <w:r>
        <w:rPr>
          <w:spacing w:val="-17"/>
        </w:rPr>
        <w:t> </w:t>
      </w:r>
      <w:r>
        <w:rPr/>
        <w:t>V</w:t>
      </w:r>
      <w:r>
        <w:rPr>
          <w:spacing w:val="-17"/>
        </w:rPr>
        <w:t> </w:t>
      </w:r>
      <w:r>
        <w:rPr>
          <w:spacing w:val="-4"/>
        </w:rPr>
        <w:t>r.</w:t>
      </w:r>
      <w:r>
        <w:rPr>
          <w:spacing w:val="-17"/>
        </w:rPr>
        <w:t> </w:t>
      </w:r>
      <w:r>
        <w:rPr/>
        <w:t>1967 sa konala defektologická konferencia </w:t>
      </w:r>
      <w:r>
        <w:rPr>
          <w:w w:val="95"/>
        </w:rPr>
        <w:t>v Moskve, kde </w:t>
      </w:r>
      <w:r>
        <w:rPr>
          <w:spacing w:val="-11"/>
          <w:w w:val="95"/>
        </w:rPr>
        <w:t>V. </w:t>
      </w:r>
      <w:r>
        <w:rPr>
          <w:w w:val="95"/>
        </w:rPr>
        <w:t>Predmerský vystúpil s referátom na tému: </w:t>
      </w:r>
      <w:r>
        <w:rPr>
          <w:spacing w:val="1"/>
          <w:w w:val="95"/>
        </w:rPr>
        <w:t>Aktuálne </w:t>
      </w:r>
      <w:r>
        <w:rPr>
          <w:w w:val="95"/>
        </w:rPr>
        <w:t>problé- </w:t>
      </w:r>
      <w:r>
        <w:rPr>
          <w:w w:val="90"/>
        </w:rPr>
        <w:t>my oligofrenopedagogiky. Zvlášť </w:t>
      </w:r>
      <w:r>
        <w:rPr>
          <w:spacing w:val="1"/>
          <w:w w:val="90"/>
        </w:rPr>
        <w:t>veľký </w:t>
      </w:r>
      <w:r>
        <w:rPr>
          <w:w w:val="95"/>
        </w:rPr>
        <w:t>dojem na neho urobilo vystúpenie sle- </w:t>
      </w:r>
      <w:r>
        <w:rPr/>
        <w:t>pohluchej Oľgy Ivanovny Skorocho- dovej, ktorá svoj príspevok</w:t>
      </w:r>
      <w:r>
        <w:rPr>
          <w:spacing w:val="-25"/>
        </w:rPr>
        <w:t> </w:t>
      </w:r>
      <w:r>
        <w:rPr/>
        <w:t>prednies- la zrozumiteľne orálnou rečou. Bola žiačkou</w:t>
      </w:r>
      <w:r>
        <w:rPr>
          <w:spacing w:val="-17"/>
        </w:rPr>
        <w:t> </w:t>
      </w:r>
      <w:r>
        <w:rPr/>
        <w:t>profesora</w:t>
      </w:r>
      <w:r>
        <w:rPr>
          <w:spacing w:val="-17"/>
        </w:rPr>
        <w:t> </w:t>
      </w:r>
      <w:r>
        <w:rPr/>
        <w:t>I.</w:t>
      </w:r>
      <w:r>
        <w:rPr>
          <w:spacing w:val="-17"/>
        </w:rPr>
        <w:t> </w:t>
      </w:r>
      <w:r>
        <w:rPr/>
        <w:t>A.</w:t>
      </w:r>
      <w:r>
        <w:rPr>
          <w:spacing w:val="-17"/>
        </w:rPr>
        <w:t> </w:t>
      </w:r>
      <w:r>
        <w:rPr/>
        <w:t>Sokoljanského </w:t>
      </w:r>
      <w:r>
        <w:rPr>
          <w:spacing w:val="-5"/>
          <w:w w:val="95"/>
        </w:rPr>
        <w:t>(1889−1960),</w:t>
      </w:r>
      <w:r>
        <w:rPr>
          <w:spacing w:val="-22"/>
          <w:w w:val="95"/>
        </w:rPr>
        <w:t> </w:t>
      </w:r>
      <w:r>
        <w:rPr>
          <w:w w:val="95"/>
        </w:rPr>
        <w:t>riaditeľa</w:t>
      </w:r>
      <w:r>
        <w:rPr>
          <w:spacing w:val="-22"/>
          <w:w w:val="95"/>
        </w:rPr>
        <w:t> </w:t>
      </w:r>
      <w:r>
        <w:rPr>
          <w:w w:val="95"/>
        </w:rPr>
        <w:t>školy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kliniky</w:t>
      </w:r>
      <w:r>
        <w:rPr>
          <w:spacing w:val="-22"/>
          <w:w w:val="95"/>
        </w:rPr>
        <w:t> </w:t>
      </w:r>
      <w:r>
        <w:rPr>
          <w:w w:val="95"/>
        </w:rPr>
        <w:t>pre </w:t>
      </w:r>
      <w:r>
        <w:rPr>
          <w:w w:val="90"/>
        </w:rPr>
        <w:t>slepohluchonemé deti v</w:t>
      </w:r>
      <w:r>
        <w:rPr>
          <w:spacing w:val="1"/>
          <w:w w:val="90"/>
        </w:rPr>
        <w:t> </w:t>
      </w:r>
      <w:r>
        <w:rPr>
          <w:w w:val="90"/>
        </w:rPr>
        <w:t>Charkove.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/>
        <w:t>Dňa</w:t>
      </w:r>
      <w:r>
        <w:rPr>
          <w:spacing w:val="-13"/>
        </w:rPr>
        <w:t> </w:t>
      </w:r>
      <w:r>
        <w:rPr>
          <w:spacing w:val="-9"/>
        </w:rPr>
        <w:t>17.</w:t>
      </w:r>
      <w:r>
        <w:rPr>
          <w:spacing w:val="-13"/>
        </w:rPr>
        <w:t> </w:t>
      </w:r>
      <w:r>
        <w:rPr>
          <w:spacing w:val="-5"/>
        </w:rPr>
        <w:t>11.</w:t>
      </w:r>
      <w:r>
        <w:rPr>
          <w:spacing w:val="-13"/>
        </w:rPr>
        <w:t> </w:t>
      </w:r>
      <w:r>
        <w:rPr/>
        <w:t>1969</w:t>
      </w:r>
      <w:r>
        <w:rPr>
          <w:spacing w:val="-13"/>
        </w:rPr>
        <w:t> </w:t>
      </w:r>
      <w:r>
        <w:rPr/>
        <w:t>bolo</w:t>
      </w:r>
      <w:r>
        <w:rPr>
          <w:spacing w:val="-13"/>
        </w:rPr>
        <w:t> </w:t>
      </w:r>
      <w:r>
        <w:rPr/>
        <w:t>rozhodnutím dekana</w:t>
      </w:r>
      <w:r>
        <w:rPr>
          <w:spacing w:val="-11"/>
        </w:rPr>
        <w:t> </w:t>
      </w:r>
      <w:r>
        <w:rPr>
          <w:spacing w:val="1"/>
        </w:rPr>
        <w:t>fakulty</w:t>
      </w:r>
      <w:r>
        <w:rPr>
          <w:spacing w:val="-11"/>
        </w:rPr>
        <w:t> </w:t>
      </w:r>
      <w:r>
        <w:rPr/>
        <w:t>zriadené</w:t>
      </w:r>
      <w:r>
        <w:rPr>
          <w:spacing w:val="-11"/>
        </w:rPr>
        <w:t> </w:t>
      </w:r>
      <w:r>
        <w:rPr/>
        <w:t>ako</w:t>
      </w:r>
      <w:r>
        <w:rPr>
          <w:spacing w:val="-11"/>
        </w:rPr>
        <w:t> </w:t>
      </w:r>
      <w:r>
        <w:rPr/>
        <w:t>vedecké </w:t>
      </w:r>
      <w:r>
        <w:rPr>
          <w:w w:val="95"/>
        </w:rPr>
        <w:t>pracovisko</w:t>
      </w:r>
      <w:r>
        <w:rPr>
          <w:spacing w:val="-18"/>
          <w:w w:val="95"/>
        </w:rPr>
        <w:t> </w:t>
      </w:r>
      <w:r>
        <w:rPr>
          <w:w w:val="95"/>
        </w:rPr>
        <w:t>pri</w:t>
      </w:r>
      <w:r>
        <w:rPr>
          <w:spacing w:val="-18"/>
          <w:w w:val="95"/>
        </w:rPr>
        <w:t> </w:t>
      </w:r>
      <w:r>
        <w:rPr>
          <w:w w:val="95"/>
        </w:rPr>
        <w:t>Katedre</w:t>
      </w:r>
      <w:r>
        <w:rPr>
          <w:spacing w:val="-18"/>
          <w:w w:val="95"/>
        </w:rPr>
        <w:t> </w:t>
      </w:r>
      <w:r>
        <w:rPr>
          <w:w w:val="95"/>
        </w:rPr>
        <w:t>špeciálnej</w:t>
      </w:r>
      <w:r>
        <w:rPr>
          <w:spacing w:val="-18"/>
          <w:w w:val="95"/>
        </w:rPr>
        <w:t> </w:t>
      </w:r>
      <w:r>
        <w:rPr>
          <w:w w:val="95"/>
        </w:rPr>
        <w:t>peda- gogiky</w:t>
      </w:r>
      <w:r>
        <w:rPr>
          <w:spacing w:val="-16"/>
          <w:w w:val="95"/>
        </w:rPr>
        <w:t> </w:t>
      </w:r>
      <w:r>
        <w:rPr>
          <w:w w:val="95"/>
        </w:rPr>
        <w:t>oddelenie</w:t>
      </w:r>
      <w:r>
        <w:rPr>
          <w:spacing w:val="-16"/>
          <w:w w:val="95"/>
        </w:rPr>
        <w:t> </w:t>
      </w:r>
      <w:r>
        <w:rPr>
          <w:w w:val="95"/>
        </w:rPr>
        <w:t>teórie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praxe</w:t>
      </w:r>
      <w:r>
        <w:rPr>
          <w:spacing w:val="-16"/>
          <w:w w:val="95"/>
        </w:rPr>
        <w:t> </w:t>
      </w:r>
      <w:r>
        <w:rPr>
          <w:w w:val="95"/>
        </w:rPr>
        <w:t>špeciál- nych</w:t>
      </w:r>
      <w:r>
        <w:rPr>
          <w:spacing w:val="-20"/>
          <w:w w:val="95"/>
        </w:rPr>
        <w:t> </w:t>
      </w:r>
      <w:r>
        <w:rPr>
          <w:w w:val="95"/>
        </w:rPr>
        <w:t>škôl,</w:t>
      </w:r>
      <w:r>
        <w:rPr>
          <w:spacing w:val="-20"/>
          <w:w w:val="95"/>
        </w:rPr>
        <w:t> </w:t>
      </w:r>
      <w:r>
        <w:rPr>
          <w:w w:val="95"/>
        </w:rPr>
        <w:t>ktorého</w:t>
      </w:r>
      <w:r>
        <w:rPr>
          <w:spacing w:val="-20"/>
          <w:w w:val="95"/>
        </w:rPr>
        <w:t> </w:t>
      </w:r>
      <w:r>
        <w:rPr>
          <w:w w:val="95"/>
        </w:rPr>
        <w:t>vedením</w:t>
      </w:r>
      <w:r>
        <w:rPr>
          <w:spacing w:val="-20"/>
          <w:w w:val="95"/>
        </w:rPr>
        <w:t> </w:t>
      </w:r>
      <w:r>
        <w:rPr>
          <w:w w:val="95"/>
        </w:rPr>
        <w:t>bol</w:t>
      </w:r>
      <w:r>
        <w:rPr>
          <w:spacing w:val="-20"/>
          <w:w w:val="95"/>
        </w:rPr>
        <w:t> </w:t>
      </w:r>
      <w:r>
        <w:rPr>
          <w:w w:val="95"/>
        </w:rPr>
        <w:t>povere-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04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 w:right="1"/>
        <w:jc w:val="both"/>
      </w:pPr>
      <w:r>
        <w:rPr>
          <w:w w:val="95"/>
        </w:rPr>
        <w:t>ný Vladimír Predmerský. Na oddelení pracovali Gabriel Rehuš, Anna</w:t>
      </w:r>
      <w:r>
        <w:rPr>
          <w:spacing w:val="-16"/>
          <w:w w:val="95"/>
        </w:rPr>
        <w:t> </w:t>
      </w:r>
      <w:r>
        <w:rPr>
          <w:w w:val="95"/>
        </w:rPr>
        <w:t>Borešo- vá,</w:t>
      </w:r>
      <w:r>
        <w:rPr>
          <w:spacing w:val="-15"/>
          <w:w w:val="95"/>
        </w:rPr>
        <w:t> </w:t>
      </w:r>
      <w:r>
        <w:rPr>
          <w:w w:val="95"/>
        </w:rPr>
        <w:t>Michal</w:t>
      </w:r>
      <w:r>
        <w:rPr>
          <w:spacing w:val="-15"/>
          <w:w w:val="95"/>
        </w:rPr>
        <w:t> </w:t>
      </w:r>
      <w:r>
        <w:rPr>
          <w:w w:val="95"/>
        </w:rPr>
        <w:t>Gaži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iní.</w:t>
      </w:r>
    </w:p>
    <w:p>
      <w:pPr>
        <w:pStyle w:val="BodyText"/>
        <w:spacing w:line="206" w:lineRule="auto"/>
        <w:ind w:left="110" w:right="1" w:firstLine="283"/>
        <w:jc w:val="both"/>
      </w:pPr>
      <w:r>
        <w:rPr/>
        <w:t>Dňom</w:t>
      </w:r>
      <w:r>
        <w:rPr>
          <w:spacing w:val="-33"/>
        </w:rPr>
        <w:t> </w:t>
      </w:r>
      <w:r>
        <w:rPr>
          <w:spacing w:val="-3"/>
        </w:rPr>
        <w:t>1.</w:t>
      </w:r>
      <w:r>
        <w:rPr>
          <w:spacing w:val="-34"/>
        </w:rPr>
        <w:t> </w:t>
      </w:r>
      <w:r>
        <w:rPr/>
        <w:t>4.</w:t>
      </w:r>
      <w:r>
        <w:rPr>
          <w:spacing w:val="-34"/>
        </w:rPr>
        <w:t> </w:t>
      </w:r>
      <w:r>
        <w:rPr>
          <w:spacing w:val="-3"/>
        </w:rPr>
        <w:t>1971</w:t>
      </w:r>
      <w:r>
        <w:rPr>
          <w:spacing w:val="-33"/>
        </w:rPr>
        <w:t> </w:t>
      </w:r>
      <w:r>
        <w:rPr/>
        <w:t>bol</w:t>
      </w:r>
      <w:r>
        <w:rPr>
          <w:spacing w:val="-34"/>
        </w:rPr>
        <w:t> </w:t>
      </w:r>
      <w:r>
        <w:rPr/>
        <w:t>ministrom</w:t>
      </w:r>
      <w:r>
        <w:rPr>
          <w:spacing w:val="-34"/>
        </w:rPr>
        <w:t> </w:t>
      </w:r>
      <w:r>
        <w:rPr/>
        <w:t>škol- </w:t>
      </w:r>
      <w:r>
        <w:rPr>
          <w:w w:val="90"/>
        </w:rPr>
        <w:t>stva vymenovaný za prvého docenta pre </w:t>
      </w:r>
      <w:r>
        <w:rPr>
          <w:w w:val="95"/>
        </w:rPr>
        <w:t>odbor</w:t>
      </w:r>
      <w:r>
        <w:rPr>
          <w:spacing w:val="-12"/>
          <w:w w:val="95"/>
        </w:rPr>
        <w:t> </w:t>
      </w:r>
      <w:r>
        <w:rPr>
          <w:w w:val="95"/>
        </w:rPr>
        <w:t>špeciálna</w:t>
      </w:r>
      <w:r>
        <w:rPr>
          <w:spacing w:val="-12"/>
          <w:w w:val="95"/>
        </w:rPr>
        <w:t> </w:t>
      </w:r>
      <w:r>
        <w:rPr>
          <w:w w:val="95"/>
        </w:rPr>
        <w:t>pedagogika</w:t>
      </w:r>
      <w:r>
        <w:rPr>
          <w:spacing w:val="-12"/>
          <w:w w:val="95"/>
        </w:rPr>
        <w:t> </w:t>
      </w:r>
      <w:r>
        <w:rPr>
          <w:w w:val="95"/>
        </w:rPr>
        <w:t>na</w:t>
      </w:r>
      <w:r>
        <w:rPr>
          <w:spacing w:val="-12"/>
          <w:w w:val="95"/>
        </w:rPr>
        <w:t> </w:t>
      </w:r>
      <w:r>
        <w:rPr>
          <w:w w:val="95"/>
        </w:rPr>
        <w:t>Sloven- sku na </w:t>
      </w:r>
      <w:r>
        <w:rPr>
          <w:spacing w:val="1"/>
          <w:w w:val="95"/>
        </w:rPr>
        <w:t>základe </w:t>
      </w:r>
      <w:r>
        <w:rPr>
          <w:w w:val="95"/>
        </w:rPr>
        <w:t>odporučenia Vedeckej </w:t>
      </w:r>
      <w:r>
        <w:rPr/>
        <w:t>rady</w:t>
      </w:r>
      <w:r>
        <w:rPr>
          <w:spacing w:val="-15"/>
        </w:rPr>
        <w:t> </w:t>
      </w:r>
      <w:r>
        <w:rPr/>
        <w:t>FF</w:t>
      </w:r>
      <w:r>
        <w:rPr>
          <w:spacing w:val="-15"/>
        </w:rPr>
        <w:t> </w:t>
      </w:r>
      <w:r>
        <w:rPr/>
        <w:t>UK.</w:t>
      </w:r>
      <w:r>
        <w:rPr>
          <w:spacing w:val="-15"/>
        </w:rPr>
        <w:t> </w:t>
      </w:r>
      <w:r>
        <w:rPr/>
        <w:t>V</w:t>
      </w:r>
      <w:r>
        <w:rPr>
          <w:spacing w:val="-15"/>
        </w:rPr>
        <w:t> </w:t>
      </w:r>
      <w:r>
        <w:rPr/>
        <w:t>tom</w:t>
      </w:r>
      <w:r>
        <w:rPr>
          <w:spacing w:val="-15"/>
        </w:rPr>
        <w:t> </w:t>
      </w:r>
      <w:r>
        <w:rPr/>
        <w:t>istom</w:t>
      </w:r>
      <w:r>
        <w:rPr>
          <w:spacing w:val="-15"/>
        </w:rPr>
        <w:t> </w:t>
      </w:r>
      <w:r>
        <w:rPr/>
        <w:t>roku</w:t>
      </w:r>
      <w:r>
        <w:rPr>
          <w:spacing w:val="-15"/>
        </w:rPr>
        <w:t> </w:t>
      </w:r>
      <w:r>
        <w:rPr/>
        <w:t>mu</w:t>
      </w:r>
      <w:r>
        <w:rPr>
          <w:spacing w:val="-15"/>
        </w:rPr>
        <w:t> </w:t>
      </w:r>
      <w:r>
        <w:rPr/>
        <w:t>bol </w:t>
      </w:r>
      <w:r>
        <w:rPr>
          <w:w w:val="95"/>
        </w:rPr>
        <w:t>priznaný</w:t>
      </w:r>
      <w:r>
        <w:rPr>
          <w:spacing w:val="-18"/>
          <w:w w:val="95"/>
        </w:rPr>
        <w:t> </w:t>
      </w:r>
      <w:r>
        <w:rPr>
          <w:w w:val="95"/>
        </w:rPr>
        <w:t>akademický</w:t>
      </w:r>
      <w:r>
        <w:rPr>
          <w:spacing w:val="-18"/>
          <w:w w:val="95"/>
        </w:rPr>
        <w:t> </w:t>
      </w:r>
      <w:r>
        <w:rPr>
          <w:w w:val="95"/>
        </w:rPr>
        <w:t>titul</w:t>
      </w:r>
      <w:r>
        <w:rPr>
          <w:spacing w:val="-18"/>
          <w:w w:val="95"/>
        </w:rPr>
        <w:t> </w:t>
      </w:r>
      <w:r>
        <w:rPr>
          <w:w w:val="95"/>
        </w:rPr>
        <w:t>doktora</w:t>
      </w:r>
      <w:r>
        <w:rPr>
          <w:spacing w:val="-18"/>
          <w:w w:val="95"/>
        </w:rPr>
        <w:t> </w:t>
      </w:r>
      <w:r>
        <w:rPr>
          <w:w w:val="95"/>
        </w:rPr>
        <w:t>filo- </w:t>
      </w:r>
      <w:r>
        <w:rPr/>
        <w:t>zofie.</w:t>
      </w:r>
    </w:p>
    <w:p>
      <w:pPr>
        <w:pStyle w:val="BodyText"/>
        <w:spacing w:line="206" w:lineRule="auto"/>
        <w:ind w:left="110" w:right="1" w:firstLine="283"/>
        <w:jc w:val="both"/>
      </w:pPr>
      <w:r>
        <w:rPr/>
        <w:t>V </w:t>
      </w:r>
      <w:r>
        <w:rPr>
          <w:spacing w:val="-4"/>
        </w:rPr>
        <w:t>r. </w:t>
      </w:r>
      <w:r>
        <w:rPr>
          <w:spacing w:val="-3"/>
        </w:rPr>
        <w:t>1971 </w:t>
      </w:r>
      <w:r>
        <w:rPr/>
        <w:t>spolu s prof. Brťkom,</w:t>
      </w:r>
      <w:r>
        <w:rPr>
          <w:spacing w:val="-19"/>
        </w:rPr>
        <w:t> </w:t>
      </w:r>
      <w:r>
        <w:rPr/>
        <w:t>zá- </w:t>
      </w:r>
      <w:r>
        <w:rPr>
          <w:w w:val="95"/>
        </w:rPr>
        <w:t>stupcom</w:t>
      </w:r>
      <w:r>
        <w:rPr>
          <w:spacing w:val="-23"/>
          <w:w w:val="95"/>
        </w:rPr>
        <w:t> </w:t>
      </w:r>
      <w:r>
        <w:rPr>
          <w:w w:val="95"/>
        </w:rPr>
        <w:t>vedúceho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IŠLP,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Dr.</w:t>
      </w:r>
      <w:r>
        <w:rPr>
          <w:spacing w:val="-23"/>
          <w:w w:val="95"/>
        </w:rPr>
        <w:t> </w:t>
      </w:r>
      <w:r>
        <w:rPr>
          <w:w w:val="95"/>
        </w:rPr>
        <w:t>Požárom, </w:t>
      </w:r>
      <w:r>
        <w:rPr/>
        <w:t>vedúcim katedry, navrhli </w:t>
      </w:r>
      <w:r>
        <w:rPr>
          <w:spacing w:val="1"/>
        </w:rPr>
        <w:t>dekanstvu </w:t>
      </w:r>
      <w:r>
        <w:rPr/>
        <w:t>FF</w:t>
      </w:r>
      <w:r>
        <w:rPr>
          <w:spacing w:val="-21"/>
        </w:rPr>
        <w:t> </w:t>
      </w:r>
      <w:r>
        <w:rPr/>
        <w:t>UK,</w:t>
      </w:r>
      <w:r>
        <w:rPr>
          <w:spacing w:val="-21"/>
        </w:rPr>
        <w:t> </w:t>
      </w:r>
      <w:r>
        <w:rPr/>
        <w:t>aby</w:t>
      </w:r>
      <w:r>
        <w:rPr>
          <w:spacing w:val="-21"/>
        </w:rPr>
        <w:t> </w:t>
      </w:r>
      <w:r>
        <w:rPr/>
        <w:t>sa</w:t>
      </w:r>
      <w:r>
        <w:rPr>
          <w:spacing w:val="-21"/>
        </w:rPr>
        <w:t> </w:t>
      </w:r>
      <w:r>
        <w:rPr/>
        <w:t>IŠLP</w:t>
      </w:r>
      <w:r>
        <w:rPr>
          <w:spacing w:val="-21"/>
        </w:rPr>
        <w:t> </w:t>
      </w:r>
      <w:r>
        <w:rPr/>
        <w:t>osamostatnil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pri- členil</w:t>
      </w:r>
      <w:r>
        <w:rPr>
          <w:spacing w:val="-27"/>
        </w:rPr>
        <w:t> </w:t>
      </w:r>
      <w:r>
        <w:rPr/>
        <w:t>sa</w:t>
      </w:r>
      <w:r>
        <w:rPr>
          <w:spacing w:val="-27"/>
        </w:rPr>
        <w:t> </w:t>
      </w:r>
      <w:r>
        <w:rPr/>
        <w:t>ako</w:t>
      </w:r>
      <w:r>
        <w:rPr>
          <w:spacing w:val="-27"/>
        </w:rPr>
        <w:t> </w:t>
      </w:r>
      <w:r>
        <w:rPr/>
        <w:t>samostatný</w:t>
      </w:r>
      <w:r>
        <w:rPr>
          <w:spacing w:val="-27"/>
        </w:rPr>
        <w:t> </w:t>
      </w:r>
      <w:r>
        <w:rPr/>
        <w:t>útvar</w:t>
      </w:r>
      <w:r>
        <w:rPr>
          <w:spacing w:val="-27"/>
        </w:rPr>
        <w:t> </w:t>
      </w:r>
      <w:r>
        <w:rPr/>
        <w:t>k</w:t>
      </w:r>
      <w:r>
        <w:rPr>
          <w:spacing w:val="-27"/>
        </w:rPr>
        <w:t> </w:t>
      </w:r>
      <w:r>
        <w:rPr/>
        <w:t>rekto- rátu UK s názvom Inštitút špeciálnej </w:t>
      </w:r>
      <w:r>
        <w:rPr>
          <w:w w:val="95"/>
        </w:rPr>
        <w:t>pedagogiky Univerzity  Komenského  </w:t>
      </w:r>
      <w:r>
        <w:rPr>
          <w:w w:val="90"/>
        </w:rPr>
        <w:t>v Bratislave. Osamostatnenie navrhovali </w:t>
      </w:r>
      <w:r>
        <w:rPr>
          <w:w w:val="95"/>
        </w:rPr>
        <w:t>realizovať v školskom roku </w:t>
      </w:r>
      <w:r>
        <w:rPr>
          <w:spacing w:val="-3"/>
          <w:w w:val="95"/>
        </w:rPr>
        <w:t>1972/1973. </w:t>
      </w:r>
      <w:r>
        <w:rPr>
          <w:w w:val="95"/>
        </w:rPr>
        <w:t>K</w:t>
      </w:r>
      <w:r>
        <w:rPr>
          <w:spacing w:val="-31"/>
          <w:w w:val="95"/>
        </w:rPr>
        <w:t> </w:t>
      </w:r>
      <w:r>
        <w:rPr>
          <w:w w:val="95"/>
        </w:rPr>
        <w:t>realizácii</w:t>
      </w:r>
      <w:r>
        <w:rPr>
          <w:spacing w:val="-31"/>
          <w:w w:val="95"/>
        </w:rPr>
        <w:t> </w:t>
      </w:r>
      <w:r>
        <w:rPr>
          <w:w w:val="95"/>
        </w:rPr>
        <w:t>tohto</w:t>
      </w:r>
      <w:r>
        <w:rPr>
          <w:spacing w:val="-31"/>
          <w:w w:val="95"/>
        </w:rPr>
        <w:t> </w:t>
      </w:r>
      <w:r>
        <w:rPr>
          <w:w w:val="95"/>
        </w:rPr>
        <w:t>návrhu</w:t>
      </w:r>
      <w:r>
        <w:rPr>
          <w:spacing w:val="-31"/>
          <w:w w:val="95"/>
        </w:rPr>
        <w:t> </w:t>
      </w:r>
      <w:r>
        <w:rPr>
          <w:w w:val="95"/>
        </w:rPr>
        <w:t>však</w:t>
      </w:r>
      <w:r>
        <w:rPr>
          <w:spacing w:val="-31"/>
          <w:w w:val="95"/>
        </w:rPr>
        <w:t> </w:t>
      </w:r>
      <w:r>
        <w:rPr>
          <w:w w:val="95"/>
        </w:rPr>
        <w:t>nedošlo.</w:t>
      </w:r>
    </w:p>
    <w:p>
      <w:pPr>
        <w:pStyle w:val="BodyText"/>
        <w:spacing w:line="206" w:lineRule="auto"/>
        <w:ind w:left="110" w:firstLine="283"/>
        <w:jc w:val="both"/>
      </w:pPr>
      <w:r>
        <w:rPr/>
        <w:t>Dňom</w:t>
      </w:r>
      <w:r>
        <w:rPr>
          <w:spacing w:val="-8"/>
        </w:rPr>
        <w:t> </w:t>
      </w:r>
      <w:r>
        <w:rPr/>
        <w:t>30.</w:t>
      </w:r>
      <w:r>
        <w:rPr>
          <w:spacing w:val="-8"/>
        </w:rPr>
        <w:t> </w:t>
      </w:r>
      <w:r>
        <w:rPr>
          <w:spacing w:val="-4"/>
        </w:rPr>
        <w:t>9.</w:t>
      </w:r>
      <w:r>
        <w:rPr>
          <w:spacing w:val="-8"/>
        </w:rPr>
        <w:t> </w:t>
      </w:r>
      <w:r>
        <w:rPr/>
        <w:t>1972</w:t>
      </w:r>
      <w:r>
        <w:rPr>
          <w:spacing w:val="-8"/>
        </w:rPr>
        <w:t> </w:t>
      </w:r>
      <w:r>
        <w:rPr/>
        <w:t>rektor</w:t>
      </w:r>
      <w:r>
        <w:rPr>
          <w:spacing w:val="-8"/>
        </w:rPr>
        <w:t> </w:t>
      </w:r>
      <w:r>
        <w:rPr/>
        <w:t>UK</w:t>
      </w:r>
      <w:r>
        <w:rPr>
          <w:spacing w:val="-8"/>
        </w:rPr>
        <w:t> </w:t>
      </w:r>
      <w:r>
        <w:rPr/>
        <w:t>v</w:t>
      </w:r>
      <w:r>
        <w:rPr>
          <w:spacing w:val="-8"/>
        </w:rPr>
        <w:t> </w:t>
      </w:r>
      <w:r>
        <w:rPr/>
        <w:t>Bra- </w:t>
      </w:r>
      <w:r>
        <w:rPr>
          <w:w w:val="95"/>
        </w:rPr>
        <w:t>tislave zrušil Katedru špeciálnej peda- </w:t>
      </w:r>
      <w:r>
        <w:rPr/>
        <w:t>gogiky</w:t>
      </w:r>
      <w:r>
        <w:rPr>
          <w:spacing w:val="-18"/>
        </w:rPr>
        <w:t> </w:t>
      </w:r>
      <w:r>
        <w:rPr/>
        <w:t>na</w:t>
      </w:r>
      <w:r>
        <w:rPr>
          <w:spacing w:val="-17"/>
        </w:rPr>
        <w:t> </w:t>
      </w:r>
      <w:r>
        <w:rPr/>
        <w:t>FF</w:t>
      </w:r>
      <w:r>
        <w:rPr>
          <w:spacing w:val="-17"/>
        </w:rPr>
        <w:t> </w:t>
      </w:r>
      <w:r>
        <w:rPr/>
        <w:t>UK</w:t>
      </w:r>
      <w:r>
        <w:rPr>
          <w:spacing w:val="-18"/>
        </w:rPr>
        <w:t> </w:t>
      </w:r>
      <w:r>
        <w:rPr/>
        <w:t>v</w:t>
      </w:r>
      <w:r>
        <w:rPr>
          <w:spacing w:val="-17"/>
        </w:rPr>
        <w:t> </w:t>
      </w:r>
      <w:r>
        <w:rPr/>
        <w:t>Bratislave,</w:t>
      </w:r>
      <w:r>
        <w:rPr>
          <w:spacing w:val="-17"/>
        </w:rPr>
        <w:t> </w:t>
      </w:r>
      <w:r>
        <w:rPr/>
        <w:t>pretože sa tento odbor začlenil od školského roku</w:t>
      </w:r>
      <w:r>
        <w:rPr>
          <w:spacing w:val="-27"/>
        </w:rPr>
        <w:t> </w:t>
      </w:r>
      <w:r>
        <w:rPr>
          <w:spacing w:val="-3"/>
        </w:rPr>
        <w:t>1972/1973</w:t>
      </w:r>
      <w:r>
        <w:rPr>
          <w:spacing w:val="-27"/>
        </w:rPr>
        <w:t> </w:t>
      </w:r>
      <w:r>
        <w:rPr/>
        <w:t>do</w:t>
      </w:r>
      <w:r>
        <w:rPr>
          <w:spacing w:val="-27"/>
        </w:rPr>
        <w:t> </w:t>
      </w:r>
      <w:r>
        <w:rPr/>
        <w:t>učebného</w:t>
      </w:r>
      <w:r>
        <w:rPr>
          <w:spacing w:val="-27"/>
        </w:rPr>
        <w:t> </w:t>
      </w:r>
      <w:r>
        <w:rPr/>
        <w:t>plánu</w:t>
      </w:r>
      <w:r>
        <w:rPr>
          <w:spacing w:val="-27"/>
        </w:rPr>
        <w:t> </w:t>
      </w:r>
      <w:r>
        <w:rPr/>
        <w:t>Pe- </w:t>
      </w:r>
      <w:r>
        <w:rPr>
          <w:w w:val="95"/>
        </w:rPr>
        <w:t>dagogickej</w:t>
      </w:r>
      <w:r>
        <w:rPr>
          <w:spacing w:val="-10"/>
          <w:w w:val="95"/>
        </w:rPr>
        <w:t> </w:t>
      </w:r>
      <w:r>
        <w:rPr>
          <w:spacing w:val="1"/>
          <w:w w:val="95"/>
        </w:rPr>
        <w:t>fakulty</w:t>
      </w:r>
      <w:r>
        <w:rPr>
          <w:spacing w:val="-10"/>
          <w:w w:val="95"/>
        </w:rPr>
        <w:t> </w:t>
      </w:r>
      <w:r>
        <w:rPr>
          <w:w w:val="95"/>
        </w:rPr>
        <w:t>UK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Trnave.</w:t>
      </w:r>
      <w:r>
        <w:rPr>
          <w:spacing w:val="-10"/>
          <w:w w:val="95"/>
        </w:rPr>
        <w:t> </w:t>
      </w:r>
      <w:r>
        <w:rPr>
          <w:w w:val="95"/>
        </w:rPr>
        <w:t>Z</w:t>
      </w:r>
      <w:r>
        <w:rPr>
          <w:spacing w:val="-10"/>
          <w:w w:val="95"/>
        </w:rPr>
        <w:t> </w:t>
      </w:r>
      <w:r>
        <w:rPr>
          <w:w w:val="95"/>
        </w:rPr>
        <w:t>toh- to</w:t>
      </w:r>
      <w:r>
        <w:rPr>
          <w:spacing w:val="-15"/>
          <w:w w:val="95"/>
        </w:rPr>
        <w:t> </w:t>
      </w:r>
      <w:r>
        <w:rPr>
          <w:w w:val="95"/>
        </w:rPr>
        <w:t>dôvodu</w:t>
      </w:r>
      <w:r>
        <w:rPr>
          <w:spacing w:val="-15"/>
          <w:w w:val="95"/>
        </w:rPr>
        <w:t> </w:t>
      </w:r>
      <w:r>
        <w:rPr>
          <w:w w:val="95"/>
        </w:rPr>
        <w:t>bol</w:t>
      </w:r>
      <w:r>
        <w:rPr>
          <w:spacing w:val="-15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15"/>
          <w:w w:val="95"/>
        </w:rPr>
        <w:t> </w:t>
      </w:r>
      <w:r>
        <w:rPr>
          <w:w w:val="95"/>
        </w:rPr>
        <w:t>Predmerský</w:t>
      </w:r>
      <w:r>
        <w:rPr>
          <w:spacing w:val="-15"/>
          <w:w w:val="95"/>
        </w:rPr>
        <w:t> </w:t>
      </w:r>
      <w:r>
        <w:rPr>
          <w:w w:val="95"/>
        </w:rPr>
        <w:t>uvoľnený z funkcie vedúceho katedry a zároveň z</w:t>
      </w:r>
      <w:r>
        <w:rPr>
          <w:spacing w:val="-34"/>
          <w:w w:val="95"/>
        </w:rPr>
        <w:t> </w:t>
      </w:r>
      <w:r>
        <w:rPr>
          <w:w w:val="95"/>
        </w:rPr>
        <w:t>pedagogického</w:t>
      </w:r>
      <w:r>
        <w:rPr>
          <w:spacing w:val="-34"/>
          <w:w w:val="95"/>
        </w:rPr>
        <w:t> </w:t>
      </w:r>
      <w:r>
        <w:rPr>
          <w:w w:val="95"/>
        </w:rPr>
        <w:t>zboru</w:t>
      </w:r>
      <w:r>
        <w:rPr>
          <w:spacing w:val="-34"/>
          <w:w w:val="95"/>
        </w:rPr>
        <w:t> </w:t>
      </w:r>
      <w:r>
        <w:rPr>
          <w:w w:val="95"/>
        </w:rPr>
        <w:t>FF</w:t>
      </w:r>
      <w:r>
        <w:rPr>
          <w:spacing w:val="-34"/>
          <w:w w:val="95"/>
        </w:rPr>
        <w:t> </w:t>
      </w:r>
      <w:r>
        <w:rPr>
          <w:w w:val="95"/>
        </w:rPr>
        <w:t>UK</w:t>
      </w:r>
      <w:r>
        <w:rPr>
          <w:spacing w:val="-34"/>
          <w:w w:val="95"/>
        </w:rPr>
        <w:t> </w:t>
      </w:r>
      <w:r>
        <w:rPr>
          <w:w w:val="95"/>
        </w:rPr>
        <w:t>v</w:t>
      </w:r>
      <w:r>
        <w:rPr>
          <w:spacing w:val="-34"/>
          <w:w w:val="95"/>
        </w:rPr>
        <w:t> </w:t>
      </w:r>
      <w:r>
        <w:rPr>
          <w:w w:val="95"/>
        </w:rPr>
        <w:t>Bratisla- ve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pracovne</w:t>
      </w:r>
      <w:r>
        <w:rPr>
          <w:spacing w:val="-27"/>
          <w:w w:val="95"/>
        </w:rPr>
        <w:t> </w:t>
      </w:r>
      <w:r>
        <w:rPr>
          <w:w w:val="95"/>
        </w:rPr>
        <w:t>bol</w:t>
      </w:r>
      <w:r>
        <w:rPr>
          <w:spacing w:val="-27"/>
          <w:w w:val="95"/>
        </w:rPr>
        <w:t> </w:t>
      </w:r>
      <w:r>
        <w:rPr>
          <w:w w:val="95"/>
        </w:rPr>
        <w:t>zaradený</w:t>
      </w:r>
      <w:r>
        <w:rPr>
          <w:spacing w:val="-27"/>
          <w:w w:val="95"/>
        </w:rPr>
        <w:t> </w:t>
      </w:r>
      <w:r>
        <w:rPr>
          <w:w w:val="95"/>
        </w:rPr>
        <w:t>od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10.</w:t>
      </w:r>
      <w:r>
        <w:rPr>
          <w:spacing w:val="-27"/>
          <w:w w:val="95"/>
        </w:rPr>
        <w:t> </w:t>
      </w:r>
      <w:r>
        <w:rPr>
          <w:w w:val="95"/>
        </w:rPr>
        <w:t>1972 </w:t>
      </w:r>
      <w:r>
        <w:rPr/>
        <w:t>na miesto docenta odboru špeciálnej pedagogiky</w:t>
      </w:r>
      <w:r>
        <w:rPr>
          <w:spacing w:val="-16"/>
        </w:rPr>
        <w:t> </w:t>
      </w:r>
      <w:r>
        <w:rPr/>
        <w:t>na</w:t>
      </w:r>
      <w:r>
        <w:rPr>
          <w:spacing w:val="-16"/>
        </w:rPr>
        <w:t> </w:t>
      </w:r>
      <w:r>
        <w:rPr/>
        <w:t>Katedre</w:t>
      </w:r>
      <w:r>
        <w:rPr>
          <w:spacing w:val="-16"/>
        </w:rPr>
        <w:t> </w:t>
      </w:r>
      <w:r>
        <w:rPr/>
        <w:t>špeciálnej</w:t>
      </w:r>
      <w:r>
        <w:rPr>
          <w:spacing w:val="-16"/>
        </w:rPr>
        <w:t> </w:t>
      </w:r>
      <w:r>
        <w:rPr/>
        <w:t>pe- </w:t>
      </w:r>
      <w:r>
        <w:rPr>
          <w:w w:val="95"/>
        </w:rPr>
        <w:t>dagogiky</w:t>
      </w:r>
      <w:r>
        <w:rPr>
          <w:spacing w:val="-20"/>
          <w:w w:val="95"/>
        </w:rPr>
        <w:t> </w:t>
      </w:r>
      <w:r>
        <w:rPr>
          <w:w w:val="95"/>
        </w:rPr>
        <w:t>PdF</w:t>
      </w:r>
      <w:r>
        <w:rPr>
          <w:spacing w:val="-20"/>
          <w:w w:val="95"/>
        </w:rPr>
        <w:t> </w:t>
      </w:r>
      <w:r>
        <w:rPr>
          <w:w w:val="95"/>
        </w:rPr>
        <w:t>UK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Trnave,</w:t>
      </w:r>
      <w:r>
        <w:rPr>
          <w:spacing w:val="-20"/>
          <w:w w:val="95"/>
        </w:rPr>
        <w:t> </w:t>
      </w:r>
      <w:r>
        <w:rPr>
          <w:w w:val="95"/>
        </w:rPr>
        <w:t>kde</w:t>
      </w:r>
      <w:r>
        <w:rPr>
          <w:spacing w:val="-20"/>
          <w:w w:val="95"/>
        </w:rPr>
        <w:t> </w:t>
      </w:r>
      <w:r>
        <w:rPr>
          <w:spacing w:val="1"/>
          <w:w w:val="95"/>
        </w:rPr>
        <w:t>zotrval </w:t>
      </w:r>
      <w:r>
        <w:rPr>
          <w:w w:val="95"/>
        </w:rPr>
        <w:t>do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1981,</w:t>
      </w:r>
      <w:r>
        <w:rPr>
          <w:spacing w:val="-8"/>
          <w:w w:val="95"/>
        </w:rPr>
        <w:t> </w:t>
      </w:r>
      <w:r>
        <w:rPr>
          <w:w w:val="95"/>
        </w:rPr>
        <w:t>do</w:t>
      </w:r>
      <w:r>
        <w:rPr>
          <w:spacing w:val="-8"/>
          <w:w w:val="95"/>
        </w:rPr>
        <w:t> </w:t>
      </w:r>
      <w:r>
        <w:rPr>
          <w:w w:val="95"/>
        </w:rPr>
        <w:t>svojho</w:t>
      </w:r>
      <w:r>
        <w:rPr>
          <w:spacing w:val="-8"/>
          <w:w w:val="95"/>
        </w:rPr>
        <w:t> </w:t>
      </w:r>
      <w:r>
        <w:rPr>
          <w:w w:val="95"/>
        </w:rPr>
        <w:t>odchodu</w:t>
      </w:r>
      <w:r>
        <w:rPr>
          <w:spacing w:val="-8"/>
          <w:w w:val="95"/>
        </w:rPr>
        <w:t> </w:t>
      </w:r>
      <w:r>
        <w:rPr>
          <w:w w:val="95"/>
        </w:rPr>
        <w:t>na</w:t>
      </w:r>
      <w:r>
        <w:rPr>
          <w:spacing w:val="-8"/>
          <w:w w:val="95"/>
        </w:rPr>
        <w:t> </w:t>
      </w:r>
      <w:r>
        <w:rPr>
          <w:w w:val="95"/>
        </w:rPr>
        <w:t>zaslú- </w:t>
      </w:r>
      <w:r>
        <w:rPr>
          <w:w w:val="90"/>
        </w:rPr>
        <w:t>žený</w:t>
      </w:r>
      <w:r>
        <w:rPr>
          <w:spacing w:val="11"/>
          <w:w w:val="90"/>
        </w:rPr>
        <w:t> </w:t>
      </w:r>
      <w:r>
        <w:rPr>
          <w:w w:val="90"/>
        </w:rPr>
        <w:t>odpočinok.</w:t>
      </w:r>
    </w:p>
    <w:p>
      <w:pPr>
        <w:pStyle w:val="BodyText"/>
        <w:spacing w:line="206" w:lineRule="auto"/>
        <w:ind w:left="110" w:right="1" w:firstLine="283"/>
        <w:jc w:val="both"/>
      </w:pPr>
      <w:r>
        <w:rPr>
          <w:w w:val="95"/>
        </w:rPr>
        <w:t>Fakt,</w:t>
      </w:r>
      <w:r>
        <w:rPr>
          <w:spacing w:val="-18"/>
          <w:w w:val="95"/>
        </w:rPr>
        <w:t> </w:t>
      </w:r>
      <w:r>
        <w:rPr>
          <w:w w:val="95"/>
        </w:rPr>
        <w:t>že</w:t>
      </w:r>
      <w:r>
        <w:rPr>
          <w:spacing w:val="-18"/>
          <w:w w:val="95"/>
        </w:rPr>
        <w:t> </w:t>
      </w:r>
      <w:r>
        <w:rPr>
          <w:w w:val="95"/>
        </w:rPr>
        <w:t>IŠLP</w:t>
      </w:r>
      <w:r>
        <w:rPr>
          <w:spacing w:val="-18"/>
          <w:w w:val="95"/>
        </w:rPr>
        <w:t> </w:t>
      </w:r>
      <w:r>
        <w:rPr>
          <w:w w:val="95"/>
        </w:rPr>
        <w:t>sa</w:t>
      </w:r>
      <w:r>
        <w:rPr>
          <w:spacing w:val="-18"/>
          <w:w w:val="95"/>
        </w:rPr>
        <w:t> </w:t>
      </w:r>
      <w:r>
        <w:rPr>
          <w:w w:val="95"/>
        </w:rPr>
        <w:t>stalo</w:t>
      </w:r>
      <w:r>
        <w:rPr>
          <w:spacing w:val="-18"/>
          <w:w w:val="95"/>
        </w:rPr>
        <w:t> </w:t>
      </w:r>
      <w:r>
        <w:rPr>
          <w:w w:val="95"/>
        </w:rPr>
        <w:t>súčasťou</w:t>
      </w:r>
      <w:r>
        <w:rPr>
          <w:spacing w:val="-18"/>
          <w:w w:val="95"/>
        </w:rPr>
        <w:t> </w:t>
      </w:r>
      <w:r>
        <w:rPr>
          <w:w w:val="95"/>
        </w:rPr>
        <w:t>Peda- gogickej</w:t>
      </w:r>
      <w:r>
        <w:rPr>
          <w:spacing w:val="-24"/>
          <w:w w:val="95"/>
        </w:rPr>
        <w:t> </w:t>
      </w:r>
      <w:r>
        <w:rPr>
          <w:spacing w:val="1"/>
          <w:w w:val="95"/>
        </w:rPr>
        <w:t>fakulty</w:t>
      </w:r>
      <w:r>
        <w:rPr>
          <w:spacing w:val="-24"/>
          <w:w w:val="95"/>
        </w:rPr>
        <w:t> </w:t>
      </w:r>
      <w:r>
        <w:rPr>
          <w:w w:val="95"/>
        </w:rPr>
        <w:t>UK</w:t>
      </w:r>
      <w:r>
        <w:rPr>
          <w:spacing w:val="-24"/>
          <w:w w:val="95"/>
        </w:rPr>
        <w:t> </w:t>
      </w:r>
      <w:r>
        <w:rPr>
          <w:w w:val="95"/>
        </w:rPr>
        <w:t>so</w:t>
      </w:r>
      <w:r>
        <w:rPr>
          <w:spacing w:val="-24"/>
          <w:w w:val="95"/>
        </w:rPr>
        <w:t> </w:t>
      </w:r>
      <w:r>
        <w:rPr>
          <w:w w:val="95"/>
        </w:rPr>
        <w:t>sídlom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Trnave, Predmerský</w:t>
      </w:r>
      <w:r>
        <w:rPr>
          <w:spacing w:val="-11"/>
          <w:w w:val="95"/>
        </w:rPr>
        <w:t> </w:t>
      </w:r>
      <w:r>
        <w:rPr>
          <w:w w:val="95"/>
        </w:rPr>
        <w:t>prijal</w:t>
      </w:r>
      <w:r>
        <w:rPr>
          <w:spacing w:val="-11"/>
          <w:w w:val="95"/>
        </w:rPr>
        <w:t> </w:t>
      </w:r>
      <w:r>
        <w:rPr>
          <w:w w:val="95"/>
        </w:rPr>
        <w:t>ako</w:t>
      </w:r>
      <w:r>
        <w:rPr>
          <w:spacing w:val="-11"/>
          <w:w w:val="95"/>
        </w:rPr>
        <w:t> </w:t>
      </w:r>
      <w:r>
        <w:rPr>
          <w:w w:val="95"/>
        </w:rPr>
        <w:t>nedocenenie</w:t>
      </w:r>
      <w:r>
        <w:rPr>
          <w:spacing w:val="-11"/>
          <w:w w:val="95"/>
        </w:rPr>
        <w:t> </w:t>
      </w:r>
      <w:r>
        <w:rPr>
          <w:w w:val="95"/>
        </w:rPr>
        <w:t>no- vovznikajúceho</w:t>
      </w:r>
      <w:r>
        <w:rPr>
          <w:spacing w:val="-17"/>
          <w:w w:val="95"/>
        </w:rPr>
        <w:t> </w:t>
      </w:r>
      <w:r>
        <w:rPr>
          <w:w w:val="95"/>
        </w:rPr>
        <w:t>vedného</w:t>
      </w:r>
      <w:r>
        <w:rPr>
          <w:spacing w:val="-17"/>
          <w:w w:val="95"/>
        </w:rPr>
        <w:t> </w:t>
      </w:r>
      <w:r>
        <w:rPr>
          <w:w w:val="95"/>
        </w:rPr>
        <w:t>odboru</w:t>
      </w:r>
      <w:r>
        <w:rPr>
          <w:spacing w:val="-17"/>
          <w:w w:val="95"/>
        </w:rPr>
        <w:t> </w:t>
      </w:r>
      <w:r>
        <w:rPr>
          <w:w w:val="95"/>
        </w:rPr>
        <w:t>−</w:t>
      </w:r>
      <w:r>
        <w:rPr>
          <w:spacing w:val="-17"/>
          <w:w w:val="95"/>
        </w:rPr>
        <w:t> </w:t>
      </w:r>
      <w:r>
        <w:rPr>
          <w:w w:val="95"/>
        </w:rPr>
        <w:t>špe-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/>
        <w:t>ciálnej</w:t>
      </w:r>
      <w:r>
        <w:rPr>
          <w:spacing w:val="-14"/>
        </w:rPr>
        <w:t> </w:t>
      </w:r>
      <w:r>
        <w:rPr/>
        <w:t>pedagogiky.</w:t>
      </w:r>
      <w:r>
        <w:rPr>
          <w:spacing w:val="-14"/>
        </w:rPr>
        <w:t> </w:t>
      </w:r>
      <w:r>
        <w:rPr/>
        <w:t>V</w:t>
      </w:r>
      <w:r>
        <w:rPr>
          <w:spacing w:val="-14"/>
        </w:rPr>
        <w:t> </w:t>
      </w:r>
      <w:r>
        <w:rPr/>
        <w:t>tom</w:t>
      </w:r>
      <w:r>
        <w:rPr>
          <w:spacing w:val="-14"/>
        </w:rPr>
        <w:t> </w:t>
      </w:r>
      <w:r>
        <w:rPr/>
        <w:t>čase</w:t>
      </w:r>
      <w:r>
        <w:rPr>
          <w:spacing w:val="-14"/>
        </w:rPr>
        <w:t> </w:t>
      </w:r>
      <w:r>
        <w:rPr/>
        <w:t>na</w:t>
      </w:r>
      <w:r>
        <w:rPr>
          <w:spacing w:val="-14"/>
        </w:rPr>
        <w:t> </w:t>
      </w:r>
      <w:r>
        <w:rPr/>
        <w:t>po- </w:t>
      </w:r>
      <w:r>
        <w:rPr>
          <w:w w:val="95"/>
        </w:rPr>
        <w:t>žiadanie </w:t>
      </w:r>
      <w:r>
        <w:rPr>
          <w:spacing w:val="-11"/>
          <w:w w:val="95"/>
        </w:rPr>
        <w:t>V. </w:t>
      </w:r>
      <w:r>
        <w:rPr>
          <w:w w:val="95"/>
        </w:rPr>
        <w:t>Predmerského sa vedúcim Katedry</w:t>
      </w:r>
      <w:r>
        <w:rPr>
          <w:spacing w:val="-21"/>
          <w:w w:val="95"/>
        </w:rPr>
        <w:t> </w:t>
      </w:r>
      <w:r>
        <w:rPr>
          <w:w w:val="95"/>
        </w:rPr>
        <w:t>špeciálnej</w:t>
      </w:r>
      <w:r>
        <w:rPr>
          <w:spacing w:val="-21"/>
          <w:w w:val="95"/>
        </w:rPr>
        <w:t> </w:t>
      </w:r>
      <w:r>
        <w:rPr>
          <w:w w:val="95"/>
        </w:rPr>
        <w:t>pedagogiky</w:t>
      </w:r>
      <w:r>
        <w:rPr>
          <w:spacing w:val="-21"/>
          <w:w w:val="95"/>
        </w:rPr>
        <w:t> </w:t>
      </w:r>
      <w:r>
        <w:rPr>
          <w:w w:val="95"/>
        </w:rPr>
        <w:t>stal</w:t>
      </w:r>
      <w:r>
        <w:rPr>
          <w:spacing w:val="-21"/>
          <w:w w:val="95"/>
        </w:rPr>
        <w:t> </w:t>
      </w:r>
      <w:r>
        <w:rPr>
          <w:w w:val="95"/>
        </w:rPr>
        <w:t>pro- fesor</w:t>
      </w:r>
      <w:r>
        <w:rPr>
          <w:spacing w:val="-22"/>
          <w:w w:val="95"/>
        </w:rPr>
        <w:t> </w:t>
      </w:r>
      <w:r>
        <w:rPr>
          <w:w w:val="95"/>
        </w:rPr>
        <w:t>J.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Brťka.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Popri pedagogickej činnosti je</w:t>
      </w:r>
      <w:r>
        <w:rPr>
          <w:spacing w:val="-12"/>
        </w:rPr>
        <w:t> </w:t>
      </w:r>
      <w:r>
        <w:rPr/>
        <w:t>vý- znamná a rozsiahla aj</w:t>
      </w:r>
      <w:r>
        <w:rPr>
          <w:spacing w:val="-38"/>
        </w:rPr>
        <w:t> </w:t>
      </w:r>
      <w:r>
        <w:rPr/>
        <w:t>vedecko-publi- </w:t>
      </w:r>
      <w:r>
        <w:rPr>
          <w:w w:val="90"/>
        </w:rPr>
        <w:t>kačná činnosť Vladimíra Predmerského. </w:t>
      </w:r>
      <w:r>
        <w:rPr/>
        <w:t>Do</w:t>
      </w:r>
      <w:r>
        <w:rPr>
          <w:spacing w:val="-22"/>
        </w:rPr>
        <w:t> </w:t>
      </w:r>
      <w:r>
        <w:rPr>
          <w:spacing w:val="-4"/>
        </w:rPr>
        <w:t>r.</w:t>
      </w:r>
      <w:r>
        <w:rPr>
          <w:spacing w:val="-22"/>
        </w:rPr>
        <w:t> </w:t>
      </w:r>
      <w:r>
        <w:rPr>
          <w:spacing w:val="-3"/>
        </w:rPr>
        <w:t>1971</w:t>
      </w:r>
      <w:r>
        <w:rPr>
          <w:spacing w:val="-22"/>
        </w:rPr>
        <w:t> </w:t>
      </w:r>
      <w:r>
        <w:rPr/>
        <w:t>napísal</w:t>
      </w:r>
      <w:r>
        <w:rPr>
          <w:spacing w:val="-22"/>
        </w:rPr>
        <w:t> </w:t>
      </w:r>
      <w:r>
        <w:rPr>
          <w:spacing w:val="1"/>
        </w:rPr>
        <w:t>štyri</w:t>
      </w:r>
      <w:r>
        <w:rPr>
          <w:spacing w:val="-22"/>
        </w:rPr>
        <w:t> </w:t>
      </w:r>
      <w:r>
        <w:rPr/>
        <w:t>samostatné</w:t>
      </w:r>
      <w:r>
        <w:rPr>
          <w:spacing w:val="-22"/>
        </w:rPr>
        <w:t> </w:t>
      </w:r>
      <w:r>
        <w:rPr/>
        <w:t>ve- </w:t>
      </w:r>
      <w:r>
        <w:rPr>
          <w:w w:val="95"/>
        </w:rPr>
        <w:t>decké</w:t>
      </w:r>
      <w:r>
        <w:rPr>
          <w:spacing w:val="-34"/>
          <w:w w:val="95"/>
        </w:rPr>
        <w:t> </w:t>
      </w:r>
      <w:r>
        <w:rPr>
          <w:w w:val="95"/>
        </w:rPr>
        <w:t>práce,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21</w:t>
      </w:r>
      <w:r>
        <w:rPr>
          <w:spacing w:val="-34"/>
          <w:w w:val="95"/>
        </w:rPr>
        <w:t> </w:t>
      </w:r>
      <w:r>
        <w:rPr>
          <w:w w:val="95"/>
        </w:rPr>
        <w:t>vedeckých</w:t>
      </w:r>
      <w:r>
        <w:rPr>
          <w:spacing w:val="-34"/>
          <w:w w:val="95"/>
        </w:rPr>
        <w:t> </w:t>
      </w:r>
      <w:r>
        <w:rPr>
          <w:w w:val="95"/>
        </w:rPr>
        <w:t>prác</w:t>
      </w:r>
      <w:r>
        <w:rPr>
          <w:spacing w:val="-34"/>
          <w:w w:val="95"/>
        </w:rPr>
        <w:t> </w:t>
      </w:r>
      <w:r>
        <w:rPr>
          <w:w w:val="95"/>
        </w:rPr>
        <w:t>kolektív- neho</w:t>
      </w:r>
      <w:r>
        <w:rPr>
          <w:spacing w:val="-13"/>
          <w:w w:val="95"/>
        </w:rPr>
        <w:t> </w:t>
      </w:r>
      <w:r>
        <w:rPr>
          <w:w w:val="95"/>
        </w:rPr>
        <w:t>charakteru,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15</w:t>
      </w:r>
      <w:r>
        <w:rPr>
          <w:spacing w:val="-13"/>
          <w:w w:val="95"/>
        </w:rPr>
        <w:t> </w:t>
      </w:r>
      <w:r>
        <w:rPr>
          <w:w w:val="95"/>
        </w:rPr>
        <w:t>odborných</w:t>
      </w:r>
      <w:r>
        <w:rPr>
          <w:spacing w:val="-13"/>
          <w:w w:val="95"/>
        </w:rPr>
        <w:t> </w:t>
      </w:r>
      <w:r>
        <w:rPr>
          <w:w w:val="95"/>
        </w:rPr>
        <w:t>prác,</w:t>
      </w:r>
      <w:r>
        <w:rPr>
          <w:spacing w:val="-13"/>
          <w:w w:val="95"/>
        </w:rPr>
        <w:t> </w:t>
      </w:r>
      <w:r>
        <w:rPr>
          <w:w w:val="95"/>
        </w:rPr>
        <w:t>tri celoštátne vysokoškolské učebné texty, tri študijné materiály pre poslucháčov </w:t>
      </w:r>
      <w:r>
        <w:rPr/>
        <w:t>odboru špeciálnej pedagogiky. Svoju </w:t>
      </w:r>
      <w:r>
        <w:rPr>
          <w:w w:val="95"/>
        </w:rPr>
        <w:t>rozsiahlu publikačnú činnosť zameral </w:t>
      </w:r>
      <w:r>
        <w:rPr>
          <w:w w:val="90"/>
        </w:rPr>
        <w:t>najmä na odbor psychopédie. Ďalšiu časť </w:t>
      </w:r>
      <w:r>
        <w:rPr>
          <w:w w:val="95"/>
        </w:rPr>
        <w:t>jeho</w:t>
      </w:r>
      <w:r>
        <w:rPr>
          <w:spacing w:val="-28"/>
          <w:w w:val="95"/>
        </w:rPr>
        <w:t> </w:t>
      </w:r>
      <w:r>
        <w:rPr>
          <w:w w:val="95"/>
        </w:rPr>
        <w:t>činnosti</w:t>
      </w:r>
      <w:r>
        <w:rPr>
          <w:spacing w:val="-28"/>
          <w:w w:val="95"/>
        </w:rPr>
        <w:t> </w:t>
      </w:r>
      <w:r>
        <w:rPr>
          <w:w w:val="95"/>
        </w:rPr>
        <w:t>tvorí</w:t>
      </w:r>
      <w:r>
        <w:rPr>
          <w:spacing w:val="-28"/>
          <w:w w:val="95"/>
        </w:rPr>
        <w:t> </w:t>
      </w:r>
      <w:r>
        <w:rPr>
          <w:w w:val="95"/>
        </w:rPr>
        <w:t>problematika</w:t>
      </w:r>
      <w:r>
        <w:rPr>
          <w:spacing w:val="-28"/>
          <w:w w:val="95"/>
        </w:rPr>
        <w:t> </w:t>
      </w:r>
      <w:r>
        <w:rPr>
          <w:w w:val="95"/>
        </w:rPr>
        <w:t>histórie </w:t>
      </w:r>
      <w:r>
        <w:rPr>
          <w:spacing w:val="2"/>
          <w:w w:val="95"/>
        </w:rPr>
        <w:t>vývinu </w:t>
      </w:r>
      <w:r>
        <w:rPr>
          <w:w w:val="95"/>
        </w:rPr>
        <w:t>systému špeciálneho školstva. Poslednú oblasť jeho pozornosti repre- </w:t>
      </w:r>
      <w:r>
        <w:rPr>
          <w:w w:val="90"/>
        </w:rPr>
        <w:t>zentujú publikácie, ktoré sa venujú prob- </w:t>
      </w:r>
      <w:r>
        <w:rPr>
          <w:w w:val="95"/>
        </w:rPr>
        <w:t>lémom</w:t>
      </w:r>
      <w:r>
        <w:rPr>
          <w:spacing w:val="-22"/>
          <w:w w:val="95"/>
        </w:rPr>
        <w:t> </w:t>
      </w:r>
      <w:r>
        <w:rPr>
          <w:w w:val="95"/>
        </w:rPr>
        <w:t>organizácie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riadenia</w:t>
      </w:r>
      <w:r>
        <w:rPr>
          <w:spacing w:val="-22"/>
          <w:w w:val="95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w w:val="95"/>
        </w:rPr>
        <w:t>systéme </w:t>
      </w:r>
      <w:r>
        <w:rPr>
          <w:w w:val="90"/>
        </w:rPr>
        <w:t>špeciálneho</w:t>
      </w:r>
      <w:r>
        <w:rPr>
          <w:spacing w:val="12"/>
          <w:w w:val="90"/>
        </w:rPr>
        <w:t> </w:t>
      </w:r>
      <w:r>
        <w:rPr>
          <w:w w:val="90"/>
        </w:rPr>
        <w:t>školstva.</w:t>
      </w:r>
    </w:p>
    <w:p>
      <w:pPr>
        <w:spacing w:line="206" w:lineRule="auto" w:before="0"/>
        <w:ind w:left="110" w:right="114" w:firstLine="283"/>
        <w:jc w:val="both"/>
        <w:rPr>
          <w:sz w:val="20"/>
        </w:rPr>
      </w:pPr>
      <w:r>
        <w:rPr>
          <w:sz w:val="20"/>
        </w:rPr>
        <w:t>Svoje príspevky a štúdie publiko- val v odborných časopisoch </w:t>
      </w:r>
      <w:r>
        <w:rPr>
          <w:i/>
          <w:sz w:val="20"/>
        </w:rPr>
        <w:t>Abnor- </w:t>
      </w:r>
      <w:r>
        <w:rPr>
          <w:i/>
          <w:sz w:val="20"/>
        </w:rPr>
        <w:t>málna mládež</w:t>
      </w:r>
      <w:r>
        <w:rPr>
          <w:sz w:val="20"/>
        </w:rPr>
        <w:t>, </w:t>
      </w:r>
      <w:r>
        <w:rPr>
          <w:i/>
          <w:sz w:val="20"/>
        </w:rPr>
        <w:t>Úchylná mládež, Pe- </w:t>
      </w:r>
      <w:r>
        <w:rPr>
          <w:i/>
          <w:sz w:val="20"/>
        </w:rPr>
        <w:t>dologické rozhledy, Špeciálna škola, Mládež vyžadující zvláštní péči, Otáz- ky defektológie, Jednotná škola,  Rodi-  na a škola, Vychovávateľ </w:t>
      </w:r>
      <w:r>
        <w:rPr>
          <w:sz w:val="20"/>
        </w:rPr>
        <w:t>atď. Sám bol členom redakčnej rady časopisov</w:t>
      </w:r>
      <w:r>
        <w:rPr>
          <w:spacing w:val="-26"/>
          <w:sz w:val="20"/>
        </w:rPr>
        <w:t> </w:t>
      </w:r>
      <w:r>
        <w:rPr>
          <w:i/>
          <w:sz w:val="20"/>
        </w:rPr>
        <w:t>Ab- </w:t>
      </w:r>
      <w:r>
        <w:rPr>
          <w:i/>
          <w:sz w:val="20"/>
        </w:rPr>
        <w:t>normálna mládež, Úchylná mládež, Nápravná pedagogika </w:t>
      </w:r>
      <w:r>
        <w:rPr>
          <w:spacing w:val="-5"/>
          <w:sz w:val="20"/>
        </w:rPr>
        <w:t>(1949−1950), </w:t>
      </w:r>
      <w:r>
        <w:rPr>
          <w:i/>
          <w:sz w:val="20"/>
        </w:rPr>
        <w:t>Špe- </w:t>
      </w:r>
      <w:r>
        <w:rPr>
          <w:i/>
          <w:sz w:val="20"/>
        </w:rPr>
        <w:t>ciálna škola </w:t>
      </w:r>
      <w:r>
        <w:rPr>
          <w:spacing w:val="-6"/>
          <w:sz w:val="20"/>
        </w:rPr>
        <w:t>(1957−1958), </w:t>
      </w:r>
      <w:r>
        <w:rPr>
          <w:i/>
          <w:sz w:val="20"/>
        </w:rPr>
        <w:t>Otázky defek- </w:t>
      </w:r>
      <w:r>
        <w:rPr>
          <w:i/>
          <w:w w:val="95"/>
          <w:sz w:val="20"/>
        </w:rPr>
        <w:t>tológie</w:t>
      </w:r>
      <w:r>
        <w:rPr>
          <w:i/>
          <w:spacing w:val="-12"/>
          <w:w w:val="95"/>
          <w:sz w:val="20"/>
        </w:rPr>
        <w:t> </w:t>
      </w:r>
      <w:r>
        <w:rPr>
          <w:spacing w:val="-4"/>
          <w:w w:val="95"/>
          <w:sz w:val="20"/>
        </w:rPr>
        <w:t>(od</w:t>
      </w:r>
      <w:r>
        <w:rPr>
          <w:spacing w:val="-12"/>
          <w:w w:val="95"/>
          <w:sz w:val="20"/>
        </w:rPr>
        <w:t> </w:t>
      </w:r>
      <w:r>
        <w:rPr>
          <w:spacing w:val="-4"/>
          <w:w w:val="95"/>
          <w:sz w:val="20"/>
        </w:rPr>
        <w:t>1959)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zodpovedným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redak- </w:t>
      </w:r>
      <w:r>
        <w:rPr>
          <w:sz w:val="20"/>
        </w:rPr>
        <w:t>torom</w:t>
      </w:r>
      <w:r>
        <w:rPr>
          <w:spacing w:val="-27"/>
          <w:sz w:val="20"/>
        </w:rPr>
        <w:t> </w:t>
      </w:r>
      <w:r>
        <w:rPr>
          <w:sz w:val="20"/>
        </w:rPr>
        <w:t>časopisov</w:t>
      </w:r>
      <w:r>
        <w:rPr>
          <w:spacing w:val="-27"/>
          <w:sz w:val="20"/>
        </w:rPr>
        <w:t> </w:t>
      </w:r>
      <w:r>
        <w:rPr>
          <w:i/>
          <w:sz w:val="20"/>
        </w:rPr>
        <w:t>Naše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ráno</w:t>
      </w:r>
      <w:r>
        <w:rPr>
          <w:i/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i/>
          <w:sz w:val="20"/>
        </w:rPr>
        <w:t>Za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svetlom </w:t>
      </w:r>
      <w:r>
        <w:rPr>
          <w:spacing w:val="-4"/>
          <w:w w:val="95"/>
          <w:sz w:val="20"/>
        </w:rPr>
        <w:t>(od</w:t>
      </w:r>
      <w:r>
        <w:rPr>
          <w:spacing w:val="5"/>
          <w:w w:val="95"/>
          <w:sz w:val="20"/>
        </w:rPr>
        <w:t> </w:t>
      </w:r>
      <w:r>
        <w:rPr>
          <w:spacing w:val="-5"/>
          <w:w w:val="95"/>
          <w:sz w:val="20"/>
        </w:rPr>
        <w:t>1959).</w:t>
      </w:r>
    </w:p>
    <w:p>
      <w:pPr>
        <w:pStyle w:val="BodyText"/>
        <w:spacing w:line="206" w:lineRule="auto"/>
        <w:ind w:left="110" w:right="114" w:firstLine="283"/>
        <w:jc w:val="both"/>
      </w:pP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r.</w:t>
      </w:r>
      <w:r>
        <w:rPr>
          <w:spacing w:val="-19"/>
          <w:w w:val="95"/>
        </w:rPr>
        <w:t> </w:t>
      </w:r>
      <w:r>
        <w:rPr>
          <w:w w:val="95"/>
        </w:rPr>
        <w:t>1972</w:t>
      </w:r>
      <w:r>
        <w:rPr>
          <w:spacing w:val="-19"/>
          <w:w w:val="95"/>
        </w:rPr>
        <w:t> </w:t>
      </w:r>
      <w:r>
        <w:rPr>
          <w:w w:val="95"/>
        </w:rPr>
        <w:t>IŠLP</w:t>
      </w:r>
      <w:r>
        <w:rPr>
          <w:spacing w:val="-19"/>
          <w:w w:val="95"/>
        </w:rPr>
        <w:t> </w:t>
      </w:r>
      <w:r>
        <w:rPr>
          <w:w w:val="95"/>
        </w:rPr>
        <w:t>pod</w:t>
      </w:r>
      <w:r>
        <w:rPr>
          <w:spacing w:val="-19"/>
          <w:w w:val="95"/>
        </w:rPr>
        <w:t> </w:t>
      </w:r>
      <w:r>
        <w:rPr>
          <w:w w:val="95"/>
        </w:rPr>
        <w:t>vedením</w:t>
      </w:r>
      <w:r>
        <w:rPr>
          <w:spacing w:val="-19"/>
          <w:w w:val="95"/>
        </w:rPr>
        <w:t> </w:t>
      </w:r>
      <w:r>
        <w:rPr>
          <w:w w:val="95"/>
        </w:rPr>
        <w:t>profeso- </w:t>
      </w:r>
      <w:r>
        <w:rPr/>
        <w:t>ra</w:t>
      </w:r>
      <w:r>
        <w:rPr>
          <w:spacing w:val="-24"/>
        </w:rPr>
        <w:t> </w:t>
      </w:r>
      <w:r>
        <w:rPr/>
        <w:t>J.</w:t>
      </w:r>
      <w:r>
        <w:rPr>
          <w:spacing w:val="-24"/>
        </w:rPr>
        <w:t> </w:t>
      </w:r>
      <w:r>
        <w:rPr>
          <w:spacing w:val="1"/>
        </w:rPr>
        <w:t>Brťku</w:t>
      </w:r>
      <w:r>
        <w:rPr>
          <w:spacing w:val="-24"/>
        </w:rPr>
        <w:t> </w:t>
      </w:r>
      <w:r>
        <w:rPr/>
        <w:t>usporiadal</w:t>
      </w:r>
      <w:r>
        <w:rPr>
          <w:spacing w:val="-24"/>
        </w:rPr>
        <w:t> </w:t>
      </w:r>
      <w:r>
        <w:rPr/>
        <w:t>v</w:t>
      </w:r>
      <w:r>
        <w:rPr>
          <w:spacing w:val="-24"/>
        </w:rPr>
        <w:t> </w:t>
      </w:r>
      <w:r>
        <w:rPr/>
        <w:t>Bratislave</w:t>
      </w:r>
      <w:r>
        <w:rPr>
          <w:spacing w:val="-24"/>
        </w:rPr>
        <w:t> </w:t>
      </w:r>
      <w:r>
        <w:rPr/>
        <w:t>pod </w:t>
      </w:r>
      <w:r>
        <w:rPr>
          <w:w w:val="95"/>
        </w:rPr>
        <w:t>záštitou UNESCO medzinárodné sym- pózium o príprave a vzdelávaní</w:t>
      </w:r>
      <w:r>
        <w:rPr>
          <w:spacing w:val="32"/>
          <w:w w:val="95"/>
        </w:rPr>
        <w:t> </w:t>
      </w:r>
      <w:r>
        <w:rPr>
          <w:w w:val="95"/>
        </w:rPr>
        <w:t>učite-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1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205"/>
          <w:footerReference w:type="default" r:id="rId206"/>
          <w:footerReference w:type="even" r:id="rId207"/>
          <w:pgSz w:w="9340" w:h="12850"/>
          <w:pgMar w:header="1141" w:footer="1344" w:top="1540" w:bottom="1540" w:left="1260" w:right="1000"/>
          <w:pgNumType w:start="407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0"/>
        </w:rPr>
        <w:t>ľov a vychovávateľov postihnutých detí </w:t>
      </w:r>
      <w:r>
        <w:rPr/>
        <w:t>a mládeže. </w:t>
      </w:r>
      <w:r>
        <w:rPr>
          <w:spacing w:val="-11"/>
        </w:rPr>
        <w:t>V. </w:t>
      </w:r>
      <w:r>
        <w:rPr/>
        <w:t>Predmerský tam podal </w:t>
      </w:r>
      <w:r>
        <w:rPr>
          <w:w w:val="95"/>
        </w:rPr>
        <w:t>správu o systéme vzdelávania špeciál- </w:t>
      </w:r>
      <w:r>
        <w:rPr/>
        <w:t>nych a liečebných pedagógov na</w:t>
      </w:r>
      <w:r>
        <w:rPr>
          <w:spacing w:val="-15"/>
        </w:rPr>
        <w:t> </w:t>
      </w:r>
      <w:r>
        <w:rPr/>
        <w:t>Slo- </w:t>
      </w:r>
      <w:r>
        <w:rPr>
          <w:w w:val="95"/>
        </w:rPr>
        <w:t>vensku,</w:t>
      </w:r>
      <w:r>
        <w:rPr>
          <w:spacing w:val="-29"/>
          <w:w w:val="95"/>
        </w:rPr>
        <w:t> </w:t>
      </w:r>
      <w:r>
        <w:rPr>
          <w:w w:val="95"/>
        </w:rPr>
        <w:t>naďalej</w:t>
      </w:r>
      <w:r>
        <w:rPr>
          <w:spacing w:val="-29"/>
          <w:w w:val="95"/>
        </w:rPr>
        <w:t> </w:t>
      </w:r>
      <w:r>
        <w:rPr>
          <w:w w:val="95"/>
        </w:rPr>
        <w:t>však</w:t>
      </w:r>
      <w:r>
        <w:rPr>
          <w:spacing w:val="-29"/>
          <w:w w:val="95"/>
        </w:rPr>
        <w:t> </w:t>
      </w:r>
      <w:r>
        <w:rPr>
          <w:w w:val="95"/>
        </w:rPr>
        <w:t>pôsobil</w:t>
      </w:r>
      <w:r>
        <w:rPr>
          <w:spacing w:val="-29"/>
          <w:w w:val="95"/>
        </w:rPr>
        <w:t> </w:t>
      </w:r>
      <w:r>
        <w:rPr>
          <w:w w:val="95"/>
        </w:rPr>
        <w:t>na</w:t>
      </w:r>
      <w:r>
        <w:rPr>
          <w:spacing w:val="-29"/>
          <w:w w:val="95"/>
        </w:rPr>
        <w:t> </w:t>
      </w:r>
      <w:r>
        <w:rPr>
          <w:w w:val="95"/>
        </w:rPr>
        <w:t>Katedre </w:t>
      </w:r>
      <w:r>
        <w:rPr>
          <w:w w:val="90"/>
        </w:rPr>
        <w:t>špeciálnej pedagogiky. Spolupracoval so </w:t>
      </w:r>
      <w:r>
        <w:rPr>
          <w:w w:val="95"/>
        </w:rPr>
        <w:t>zahraničnými odborníkmi a inštitúcia- mi</w:t>
      </w:r>
      <w:r>
        <w:rPr>
          <w:spacing w:val="-25"/>
          <w:w w:val="95"/>
        </w:rPr>
        <w:t> </w:t>
      </w:r>
      <w:r>
        <w:rPr>
          <w:w w:val="95"/>
        </w:rPr>
        <w:t>ako</w:t>
      </w:r>
      <w:r>
        <w:rPr>
          <w:spacing w:val="-25"/>
          <w:w w:val="95"/>
        </w:rPr>
        <w:t> </w:t>
      </w:r>
      <w:r>
        <w:rPr>
          <w:w w:val="95"/>
        </w:rPr>
        <w:t>s</w:t>
      </w:r>
      <w:r>
        <w:rPr>
          <w:spacing w:val="-25"/>
          <w:w w:val="95"/>
        </w:rPr>
        <w:t> </w:t>
      </w:r>
      <w:r>
        <w:rPr>
          <w:w w:val="95"/>
        </w:rPr>
        <w:t>Defektologickou</w:t>
      </w:r>
      <w:r>
        <w:rPr>
          <w:spacing w:val="-25"/>
          <w:w w:val="95"/>
        </w:rPr>
        <w:t> </w:t>
      </w:r>
      <w:r>
        <w:rPr>
          <w:w w:val="95"/>
        </w:rPr>
        <w:t>fakultou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Ky- </w:t>
      </w:r>
      <w:r>
        <w:rPr>
          <w:w w:val="95"/>
        </w:rPr>
        <w:t>jeve, s Vedecko-výskumným ústavom v Moskve, s Vysokou školou pre vzde- lávanie liečebno-pedagogických profe- sorov v Budapešti, Katedrou</w:t>
      </w:r>
      <w:r>
        <w:rPr>
          <w:spacing w:val="-27"/>
          <w:w w:val="95"/>
        </w:rPr>
        <w:t> </w:t>
      </w:r>
      <w:r>
        <w:rPr>
          <w:w w:val="95"/>
        </w:rPr>
        <w:t>špeciálnej </w:t>
      </w:r>
      <w:r>
        <w:rPr>
          <w:w w:val="90"/>
        </w:rPr>
        <w:t>pedagogiky</w:t>
      </w:r>
      <w:r>
        <w:rPr>
          <w:spacing w:val="-11"/>
          <w:w w:val="90"/>
        </w:rPr>
        <w:t> </w:t>
      </w:r>
      <w:r>
        <w:rPr>
          <w:w w:val="90"/>
        </w:rPr>
        <w:t>v</w:t>
      </w:r>
      <w:r>
        <w:rPr>
          <w:spacing w:val="-10"/>
          <w:w w:val="90"/>
        </w:rPr>
        <w:t> </w:t>
      </w:r>
      <w:r>
        <w:rPr>
          <w:w w:val="90"/>
        </w:rPr>
        <w:t>Prahe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s</w:t>
      </w:r>
      <w:r>
        <w:rPr>
          <w:spacing w:val="-10"/>
          <w:w w:val="90"/>
        </w:rPr>
        <w:t> </w:t>
      </w:r>
      <w:r>
        <w:rPr>
          <w:w w:val="90"/>
        </w:rPr>
        <w:t>Katedrou</w:t>
      </w:r>
      <w:r>
        <w:rPr>
          <w:spacing w:val="-11"/>
          <w:w w:val="90"/>
        </w:rPr>
        <w:t> </w:t>
      </w:r>
      <w:r>
        <w:rPr>
          <w:w w:val="90"/>
        </w:rPr>
        <w:t>špeciál- nej pedagogiky v</w:t>
      </w:r>
      <w:r>
        <w:rPr>
          <w:spacing w:val="7"/>
          <w:w w:val="90"/>
        </w:rPr>
        <w:t> </w:t>
      </w:r>
      <w:r>
        <w:rPr>
          <w:w w:val="90"/>
        </w:rPr>
        <w:t>Olomouci.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čase,</w:t>
      </w:r>
      <w:r>
        <w:rPr>
          <w:spacing w:val="-24"/>
          <w:w w:val="95"/>
        </w:rPr>
        <w:t> </w:t>
      </w:r>
      <w:r>
        <w:rPr>
          <w:w w:val="95"/>
        </w:rPr>
        <w:t>keď</w:t>
      </w:r>
      <w:r>
        <w:rPr>
          <w:spacing w:val="-24"/>
          <w:w w:val="95"/>
        </w:rPr>
        <w:t> </w:t>
      </w:r>
      <w:r>
        <w:rPr>
          <w:w w:val="95"/>
        </w:rPr>
        <w:t>na</w:t>
      </w:r>
      <w:r>
        <w:rPr>
          <w:spacing w:val="-24"/>
          <w:w w:val="95"/>
        </w:rPr>
        <w:t> </w:t>
      </w:r>
      <w:r>
        <w:rPr>
          <w:w w:val="95"/>
        </w:rPr>
        <w:t>Katedre</w:t>
      </w:r>
      <w:r>
        <w:rPr>
          <w:spacing w:val="-24"/>
          <w:w w:val="95"/>
        </w:rPr>
        <w:t> </w:t>
      </w:r>
      <w:r>
        <w:rPr>
          <w:w w:val="95"/>
        </w:rPr>
        <w:t>špeciálnej</w:t>
      </w:r>
      <w:r>
        <w:rPr>
          <w:spacing w:val="-24"/>
          <w:w w:val="95"/>
        </w:rPr>
        <w:t> </w:t>
      </w:r>
      <w:r>
        <w:rPr>
          <w:w w:val="95"/>
        </w:rPr>
        <w:t>pe- dagogiky</w:t>
      </w:r>
      <w:r>
        <w:rPr>
          <w:spacing w:val="-23"/>
          <w:w w:val="95"/>
        </w:rPr>
        <w:t> </w:t>
      </w:r>
      <w:r>
        <w:rPr>
          <w:w w:val="95"/>
        </w:rPr>
        <w:t>pôsobí</w:t>
      </w:r>
      <w:r>
        <w:rPr>
          <w:spacing w:val="-23"/>
          <w:w w:val="95"/>
        </w:rPr>
        <w:t> </w:t>
      </w:r>
      <w:r>
        <w:rPr>
          <w:spacing w:val="-11"/>
          <w:w w:val="95"/>
        </w:rPr>
        <w:t>V.</w:t>
      </w:r>
      <w:r>
        <w:rPr>
          <w:spacing w:val="-23"/>
          <w:w w:val="95"/>
        </w:rPr>
        <w:t> </w:t>
      </w:r>
      <w:r>
        <w:rPr>
          <w:w w:val="95"/>
        </w:rPr>
        <w:t>Predmerský</w:t>
      </w:r>
      <w:r>
        <w:rPr>
          <w:spacing w:val="-23"/>
          <w:w w:val="95"/>
        </w:rPr>
        <w:t> </w:t>
      </w:r>
      <w:r>
        <w:rPr>
          <w:w w:val="95"/>
        </w:rPr>
        <w:t>ako</w:t>
      </w:r>
      <w:r>
        <w:rPr>
          <w:spacing w:val="-23"/>
          <w:w w:val="95"/>
        </w:rPr>
        <w:t> </w:t>
      </w:r>
      <w:r>
        <w:rPr>
          <w:w w:val="95"/>
        </w:rPr>
        <w:t>dô- chodca,</w:t>
      </w:r>
      <w:r>
        <w:rPr>
          <w:spacing w:val="-9"/>
          <w:w w:val="95"/>
        </w:rPr>
        <w:t> </w:t>
      </w:r>
      <w:r>
        <w:rPr>
          <w:w w:val="95"/>
        </w:rPr>
        <w:t>Katedra</w:t>
      </w:r>
      <w:r>
        <w:rPr>
          <w:spacing w:val="-9"/>
          <w:w w:val="95"/>
        </w:rPr>
        <w:t> </w:t>
      </w:r>
      <w:r>
        <w:rPr>
          <w:w w:val="95"/>
        </w:rPr>
        <w:t>pedagogiky</w:t>
      </w:r>
      <w:r>
        <w:rPr>
          <w:spacing w:val="-9"/>
          <w:w w:val="95"/>
        </w:rPr>
        <w:t> </w:t>
      </w:r>
      <w:r>
        <w:rPr>
          <w:w w:val="95"/>
        </w:rPr>
        <w:t>pri</w:t>
      </w:r>
      <w:r>
        <w:rPr>
          <w:spacing w:val="-9"/>
          <w:w w:val="95"/>
        </w:rPr>
        <w:t> </w:t>
      </w:r>
      <w:r>
        <w:rPr>
          <w:w w:val="95"/>
        </w:rPr>
        <w:t>FF</w:t>
      </w:r>
      <w:r>
        <w:rPr>
          <w:spacing w:val="-9"/>
          <w:w w:val="95"/>
        </w:rPr>
        <w:t> </w:t>
      </w:r>
      <w:r>
        <w:rPr>
          <w:w w:val="95"/>
        </w:rPr>
        <w:t>UK bola</w:t>
      </w:r>
      <w:r>
        <w:rPr>
          <w:spacing w:val="-16"/>
          <w:w w:val="95"/>
        </w:rPr>
        <w:t> </w:t>
      </w:r>
      <w:r>
        <w:rPr>
          <w:w w:val="95"/>
        </w:rPr>
        <w:t>poverená</w:t>
      </w:r>
      <w:r>
        <w:rPr>
          <w:spacing w:val="-16"/>
          <w:w w:val="95"/>
        </w:rPr>
        <w:t> </w:t>
      </w:r>
      <w:r>
        <w:rPr>
          <w:w w:val="95"/>
        </w:rPr>
        <w:t>MŠ</w:t>
      </w:r>
      <w:r>
        <w:rPr>
          <w:spacing w:val="-16"/>
          <w:w w:val="95"/>
        </w:rPr>
        <w:t> </w:t>
      </w:r>
      <w:r>
        <w:rPr>
          <w:w w:val="95"/>
        </w:rPr>
        <w:t>SSR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8"/>
          <w:w w:val="95"/>
        </w:rPr>
        <w:t>SAV</w:t>
      </w:r>
      <w:r>
        <w:rPr>
          <w:spacing w:val="-16"/>
          <w:w w:val="95"/>
        </w:rPr>
        <w:t> </w:t>
      </w:r>
      <w:r>
        <w:rPr>
          <w:w w:val="95"/>
        </w:rPr>
        <w:t>prípravou pedagogickej encyklopédie Slovenska. </w:t>
      </w:r>
      <w:r>
        <w:rPr/>
        <w:t>Listom zo dňa 5. 12. 1977 rektor UK v Bratislave na návrh dekana FF UK a predsedu hlavnej redakcie </w:t>
      </w:r>
      <w:r>
        <w:rPr>
          <w:spacing w:val="1"/>
        </w:rPr>
        <w:t> </w:t>
      </w:r>
      <w:r>
        <w:rPr/>
        <w:t>menuje</w:t>
      </w:r>
    </w:p>
    <w:p>
      <w:pPr>
        <w:pStyle w:val="BodyText"/>
        <w:spacing w:line="206" w:lineRule="auto" w:before="1"/>
        <w:ind w:left="117"/>
        <w:jc w:val="both"/>
      </w:pPr>
      <w:r>
        <w:rPr>
          <w:spacing w:val="-11"/>
          <w:w w:val="95"/>
        </w:rPr>
        <w:t>V.</w:t>
      </w:r>
      <w:r>
        <w:rPr>
          <w:spacing w:val="-31"/>
          <w:w w:val="95"/>
        </w:rPr>
        <w:t> </w:t>
      </w:r>
      <w:r>
        <w:rPr>
          <w:w w:val="95"/>
        </w:rPr>
        <w:t>Predmerského</w:t>
      </w:r>
      <w:r>
        <w:rPr>
          <w:spacing w:val="-31"/>
          <w:w w:val="95"/>
        </w:rPr>
        <w:t> </w:t>
      </w:r>
      <w:r>
        <w:rPr>
          <w:w w:val="95"/>
        </w:rPr>
        <w:t>za</w:t>
      </w:r>
      <w:r>
        <w:rPr>
          <w:spacing w:val="-31"/>
          <w:w w:val="95"/>
        </w:rPr>
        <w:t> </w:t>
      </w:r>
      <w:r>
        <w:rPr>
          <w:w w:val="95"/>
        </w:rPr>
        <w:t>člena</w:t>
      </w:r>
      <w:r>
        <w:rPr>
          <w:spacing w:val="-31"/>
          <w:w w:val="95"/>
        </w:rPr>
        <w:t> </w:t>
      </w:r>
      <w:r>
        <w:rPr>
          <w:w w:val="95"/>
        </w:rPr>
        <w:t>hlavnej</w:t>
      </w:r>
      <w:r>
        <w:rPr>
          <w:spacing w:val="-31"/>
          <w:w w:val="95"/>
        </w:rPr>
        <w:t> </w:t>
      </w:r>
      <w:r>
        <w:rPr>
          <w:w w:val="95"/>
        </w:rPr>
        <w:t>redak- cie</w:t>
      </w:r>
      <w:r>
        <w:rPr>
          <w:spacing w:val="-18"/>
          <w:w w:val="95"/>
        </w:rPr>
        <w:t> </w:t>
      </w:r>
      <w:r>
        <w:rPr>
          <w:w w:val="95"/>
        </w:rPr>
        <w:t>Odborovej</w:t>
      </w:r>
      <w:r>
        <w:rPr>
          <w:spacing w:val="-18"/>
          <w:w w:val="95"/>
        </w:rPr>
        <w:t> </w:t>
      </w:r>
      <w:r>
        <w:rPr>
          <w:w w:val="95"/>
        </w:rPr>
        <w:t>pedagogickej</w:t>
      </w:r>
      <w:r>
        <w:rPr>
          <w:spacing w:val="-18"/>
          <w:w w:val="95"/>
        </w:rPr>
        <w:t> </w:t>
      </w:r>
      <w:r>
        <w:rPr>
          <w:w w:val="95"/>
        </w:rPr>
        <w:t>encyklopé- die</w:t>
      </w:r>
      <w:r>
        <w:rPr>
          <w:spacing w:val="-12"/>
          <w:w w:val="95"/>
        </w:rPr>
        <w:t> </w:t>
      </w:r>
      <w:r>
        <w:rPr>
          <w:w w:val="95"/>
        </w:rPr>
        <w:t>Slovenska.</w:t>
      </w:r>
      <w:r>
        <w:rPr>
          <w:spacing w:val="-12"/>
          <w:w w:val="95"/>
        </w:rPr>
        <w:t> </w:t>
      </w:r>
      <w:r>
        <w:rPr>
          <w:w w:val="95"/>
        </w:rPr>
        <w:t>Hlavná</w:t>
      </w:r>
      <w:r>
        <w:rPr>
          <w:spacing w:val="-12"/>
          <w:w w:val="95"/>
        </w:rPr>
        <w:t> </w:t>
      </w:r>
      <w:r>
        <w:rPr>
          <w:w w:val="95"/>
        </w:rPr>
        <w:t>redakcia</w:t>
      </w:r>
      <w:r>
        <w:rPr>
          <w:spacing w:val="-12"/>
          <w:w w:val="95"/>
        </w:rPr>
        <w:t> </w:t>
      </w:r>
      <w:r>
        <w:rPr>
          <w:w w:val="95"/>
        </w:rPr>
        <w:t>sa</w:t>
      </w:r>
      <w:r>
        <w:rPr>
          <w:spacing w:val="-12"/>
          <w:w w:val="95"/>
        </w:rPr>
        <w:t> </w:t>
      </w:r>
      <w:r>
        <w:rPr>
          <w:w w:val="95"/>
        </w:rPr>
        <w:t>skla- dala</w:t>
      </w:r>
      <w:r>
        <w:rPr>
          <w:spacing w:val="-23"/>
          <w:w w:val="95"/>
        </w:rPr>
        <w:t> </w:t>
      </w:r>
      <w:r>
        <w:rPr>
          <w:w w:val="95"/>
        </w:rPr>
        <w:t>zo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14</w:t>
      </w:r>
      <w:r>
        <w:rPr>
          <w:spacing w:val="-23"/>
          <w:w w:val="95"/>
        </w:rPr>
        <w:t> </w:t>
      </w:r>
      <w:r>
        <w:rPr>
          <w:w w:val="95"/>
        </w:rPr>
        <w:t>komisií.</w:t>
      </w:r>
      <w:r>
        <w:rPr>
          <w:spacing w:val="-23"/>
          <w:w w:val="95"/>
        </w:rPr>
        <w:t> </w:t>
      </w:r>
      <w:r>
        <w:rPr>
          <w:w w:val="95"/>
        </w:rPr>
        <w:t>Predmerský,</w:t>
      </w:r>
      <w:r>
        <w:rPr>
          <w:spacing w:val="-23"/>
          <w:w w:val="95"/>
        </w:rPr>
        <w:t> </w:t>
      </w:r>
      <w:r>
        <w:rPr>
          <w:w w:val="95"/>
        </w:rPr>
        <w:t>ktorý</w:t>
      </w:r>
      <w:r>
        <w:rPr>
          <w:spacing w:val="-23"/>
          <w:w w:val="95"/>
        </w:rPr>
        <w:t> </w:t>
      </w:r>
      <w:r>
        <w:rPr>
          <w:w w:val="95"/>
        </w:rPr>
        <w:t>sa zaslúžil o spracovanie dejín špeciálnej pedagogiky,</w:t>
      </w:r>
      <w:r>
        <w:rPr>
          <w:spacing w:val="-25"/>
          <w:w w:val="95"/>
        </w:rPr>
        <w:t> </w:t>
      </w:r>
      <w:r>
        <w:rPr>
          <w:w w:val="95"/>
        </w:rPr>
        <w:t>bol</w:t>
      </w:r>
      <w:r>
        <w:rPr>
          <w:spacing w:val="-25"/>
          <w:w w:val="95"/>
        </w:rPr>
        <w:t> </w:t>
      </w:r>
      <w:r>
        <w:rPr>
          <w:w w:val="95"/>
        </w:rPr>
        <w:t>predsedom</w:t>
      </w:r>
      <w:r>
        <w:rPr>
          <w:spacing w:val="-25"/>
          <w:w w:val="95"/>
        </w:rPr>
        <w:t> </w:t>
      </w:r>
      <w:r>
        <w:rPr>
          <w:w w:val="95"/>
        </w:rPr>
        <w:t>12.</w:t>
      </w:r>
      <w:r>
        <w:rPr>
          <w:spacing w:val="-25"/>
          <w:w w:val="95"/>
        </w:rPr>
        <w:t> </w:t>
      </w:r>
      <w:r>
        <w:rPr>
          <w:w w:val="95"/>
        </w:rPr>
        <w:t>komisie </w:t>
      </w:r>
      <w:r>
        <w:rPr>
          <w:w w:val="90"/>
        </w:rPr>
        <w:t>pre špeciálnu a liečebnú</w:t>
      </w:r>
      <w:r>
        <w:rPr>
          <w:spacing w:val="5"/>
          <w:w w:val="90"/>
        </w:rPr>
        <w:t> </w:t>
      </w:r>
      <w:r>
        <w:rPr>
          <w:w w:val="90"/>
        </w:rPr>
        <w:t>pedagogiku.</w:t>
      </w:r>
    </w:p>
    <w:p>
      <w:pPr>
        <w:pStyle w:val="BodyText"/>
        <w:tabs>
          <w:tab w:pos="837" w:val="left" w:leader="none"/>
          <w:tab w:pos="1702" w:val="left" w:leader="none"/>
          <w:tab w:pos="2991" w:val="left" w:leader="none"/>
        </w:tabs>
        <w:spacing w:line="215" w:lineRule="exact"/>
        <w:ind w:left="400"/>
      </w:pPr>
      <w:r>
        <w:rPr/>
        <w:t>Aj</w:t>
        <w:tab/>
        <w:t>napriek</w:t>
        <w:tab/>
      </w:r>
      <w:r>
        <w:rPr>
          <w:w w:val="95"/>
        </w:rPr>
        <w:t>pokročilému</w:t>
        <w:tab/>
      </w:r>
      <w:r>
        <w:rPr>
          <w:w w:val="85"/>
        </w:rPr>
        <w:t>veku</w:t>
      </w:r>
    </w:p>
    <w:p>
      <w:pPr>
        <w:spacing w:line="206" w:lineRule="auto" w:before="19"/>
        <w:ind w:left="117" w:right="1" w:firstLine="0"/>
        <w:jc w:val="both"/>
        <w:rPr>
          <w:sz w:val="20"/>
        </w:rPr>
      </w:pPr>
      <w:r>
        <w:rPr>
          <w:spacing w:val="-11"/>
          <w:w w:val="95"/>
          <w:sz w:val="20"/>
        </w:rPr>
        <w:t>V.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Predmerský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naďalej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aktívne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pracoval vo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svojej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pedagogickej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vedeckej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práci. </w:t>
      </w:r>
      <w:r>
        <w:rPr>
          <w:sz w:val="20"/>
        </w:rPr>
        <w:t>Dôkazom</w:t>
      </w:r>
      <w:r>
        <w:rPr>
          <w:spacing w:val="-18"/>
          <w:sz w:val="20"/>
        </w:rPr>
        <w:t> </w:t>
      </w:r>
      <w:r>
        <w:rPr>
          <w:sz w:val="20"/>
        </w:rPr>
        <w:t>toho</w:t>
      </w:r>
      <w:r>
        <w:rPr>
          <w:spacing w:val="-18"/>
          <w:sz w:val="20"/>
        </w:rPr>
        <w:t> </w:t>
      </w:r>
      <w:r>
        <w:rPr>
          <w:sz w:val="20"/>
        </w:rPr>
        <w:t>je</w:t>
      </w:r>
      <w:r>
        <w:rPr>
          <w:spacing w:val="-18"/>
          <w:sz w:val="20"/>
        </w:rPr>
        <w:t> </w:t>
      </w:r>
      <w:r>
        <w:rPr>
          <w:sz w:val="20"/>
        </w:rPr>
        <w:t>aj</w:t>
      </w:r>
      <w:r>
        <w:rPr>
          <w:spacing w:val="-18"/>
          <w:sz w:val="20"/>
        </w:rPr>
        <w:t> </w:t>
      </w:r>
      <w:r>
        <w:rPr>
          <w:sz w:val="20"/>
        </w:rPr>
        <w:t>recenzia</w:t>
      </w:r>
      <w:r>
        <w:rPr>
          <w:spacing w:val="-18"/>
          <w:sz w:val="20"/>
        </w:rPr>
        <w:t> </w:t>
      </w:r>
      <w:r>
        <w:rPr>
          <w:sz w:val="20"/>
        </w:rPr>
        <w:t>prekladu </w:t>
      </w:r>
      <w:r>
        <w:rPr>
          <w:w w:val="95"/>
          <w:sz w:val="20"/>
        </w:rPr>
        <w:t>maďarskej publikácie </w:t>
      </w:r>
      <w:r>
        <w:rPr>
          <w:i/>
          <w:w w:val="95"/>
          <w:sz w:val="20"/>
        </w:rPr>
        <w:t>Špeciálno-pedago- </w:t>
      </w:r>
      <w:r>
        <w:rPr>
          <w:i/>
          <w:sz w:val="20"/>
        </w:rPr>
        <w:t>gická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psychológia</w:t>
      </w:r>
      <w:r>
        <w:rPr>
          <w:sz w:val="20"/>
        </w:rPr>
        <w:t>,</w:t>
      </w:r>
      <w:r>
        <w:rPr>
          <w:spacing w:val="-31"/>
          <w:sz w:val="20"/>
        </w:rPr>
        <w:t> </w:t>
      </w:r>
      <w:r>
        <w:rPr>
          <w:sz w:val="20"/>
        </w:rPr>
        <w:t>ku</w:t>
      </w:r>
      <w:r>
        <w:rPr>
          <w:spacing w:val="-31"/>
          <w:sz w:val="20"/>
        </w:rPr>
        <w:t> </w:t>
      </w:r>
      <w:r>
        <w:rPr>
          <w:sz w:val="20"/>
        </w:rPr>
        <w:t>ktorej</w:t>
      </w:r>
      <w:r>
        <w:rPr>
          <w:spacing w:val="-31"/>
          <w:sz w:val="20"/>
        </w:rPr>
        <w:t> </w:t>
      </w:r>
      <w:r>
        <w:rPr>
          <w:sz w:val="20"/>
        </w:rPr>
        <w:t>napísal</w:t>
      </w:r>
      <w:r>
        <w:rPr>
          <w:spacing w:val="-31"/>
          <w:sz w:val="20"/>
        </w:rPr>
        <w:t> </w:t>
      </w:r>
      <w:r>
        <w:rPr>
          <w:sz w:val="20"/>
        </w:rPr>
        <w:t>i</w:t>
      </w:r>
      <w:r>
        <w:rPr>
          <w:spacing w:val="-31"/>
          <w:sz w:val="20"/>
        </w:rPr>
        <w:t> </w:t>
      </w:r>
      <w:r>
        <w:rPr>
          <w:sz w:val="20"/>
        </w:rPr>
        <w:t>do- </w:t>
      </w:r>
      <w:r>
        <w:rPr>
          <w:spacing w:val="-4"/>
          <w:w w:val="95"/>
          <w:sz w:val="20"/>
        </w:rPr>
        <w:t>slov. </w:t>
      </w:r>
      <w:r>
        <w:rPr>
          <w:w w:val="95"/>
          <w:sz w:val="20"/>
        </w:rPr>
        <w:t>Pripravil do tlače vysokoškolské </w:t>
      </w:r>
      <w:r>
        <w:rPr>
          <w:sz w:val="20"/>
        </w:rPr>
        <w:t>skriptá </w:t>
      </w:r>
      <w:r>
        <w:rPr>
          <w:i/>
          <w:sz w:val="20"/>
        </w:rPr>
        <w:t>Kapitoly z dejín špeciálnej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peda- </w:t>
      </w:r>
      <w:r>
        <w:rPr>
          <w:i/>
          <w:sz w:val="20"/>
        </w:rPr>
        <w:t>gogiky</w:t>
      </w:r>
      <w:r>
        <w:rPr>
          <w:sz w:val="20"/>
        </w:rPr>
        <w:t>,</w:t>
      </w:r>
      <w:r>
        <w:rPr>
          <w:spacing w:val="-27"/>
          <w:sz w:val="20"/>
        </w:rPr>
        <w:t> </w:t>
      </w:r>
      <w:r>
        <w:rPr>
          <w:sz w:val="20"/>
        </w:rPr>
        <w:t>ktoré</w:t>
      </w:r>
      <w:r>
        <w:rPr>
          <w:spacing w:val="-27"/>
          <w:sz w:val="20"/>
        </w:rPr>
        <w:t> </w:t>
      </w:r>
      <w:r>
        <w:rPr>
          <w:spacing w:val="1"/>
          <w:sz w:val="20"/>
        </w:rPr>
        <w:t>vyšli</w:t>
      </w:r>
      <w:r>
        <w:rPr>
          <w:spacing w:val="-27"/>
          <w:sz w:val="20"/>
        </w:rPr>
        <w:t> </w:t>
      </w:r>
      <w:r>
        <w:rPr>
          <w:sz w:val="20"/>
        </w:rPr>
        <w:t>v</w:t>
      </w:r>
      <w:r>
        <w:rPr>
          <w:spacing w:val="-27"/>
          <w:sz w:val="20"/>
        </w:rPr>
        <w:t> </w:t>
      </w:r>
      <w:r>
        <w:rPr>
          <w:spacing w:val="-4"/>
          <w:sz w:val="20"/>
        </w:rPr>
        <w:t>r.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1978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1989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boli určené študentom odboru</w:t>
      </w:r>
      <w:r>
        <w:rPr>
          <w:spacing w:val="26"/>
          <w:sz w:val="20"/>
        </w:rPr>
        <w:t> </w:t>
      </w:r>
      <w:r>
        <w:rPr>
          <w:sz w:val="20"/>
        </w:rPr>
        <w:t>špeciálnej</w:t>
      </w:r>
    </w:p>
    <w:p>
      <w:pPr>
        <w:pStyle w:val="BodyText"/>
        <w:spacing w:line="206" w:lineRule="auto" w:before="126"/>
        <w:ind w:left="117" w:right="148"/>
        <w:jc w:val="both"/>
      </w:pPr>
      <w:r>
        <w:rPr/>
        <w:br w:type="column"/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liečebnej</w:t>
      </w:r>
      <w:r>
        <w:rPr>
          <w:spacing w:val="-18"/>
          <w:w w:val="95"/>
        </w:rPr>
        <w:t> </w:t>
      </w:r>
      <w:r>
        <w:rPr>
          <w:w w:val="95"/>
        </w:rPr>
        <w:t>pedagogiky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Pedagogickej </w:t>
      </w:r>
      <w:r>
        <w:rPr/>
        <w:t>fakulte UK v Trnave. Vypracoval</w:t>
      </w:r>
      <w:r>
        <w:rPr>
          <w:spacing w:val="-24"/>
        </w:rPr>
        <w:t> </w:t>
      </w:r>
      <w:r>
        <w:rPr/>
        <w:t>rad hesiel</w:t>
      </w:r>
      <w:r>
        <w:rPr>
          <w:spacing w:val="-13"/>
        </w:rPr>
        <w:t> </w:t>
      </w:r>
      <w:r>
        <w:rPr/>
        <w:t>z</w:t>
      </w:r>
      <w:r>
        <w:rPr>
          <w:spacing w:val="-13"/>
        </w:rPr>
        <w:t> </w:t>
      </w:r>
      <w:r>
        <w:rPr/>
        <w:t>oblasti</w:t>
      </w:r>
      <w:r>
        <w:rPr>
          <w:spacing w:val="-13"/>
        </w:rPr>
        <w:t> </w:t>
      </w:r>
      <w:r>
        <w:rPr/>
        <w:t>špeciálnej</w:t>
      </w:r>
      <w:r>
        <w:rPr>
          <w:spacing w:val="-13"/>
        </w:rPr>
        <w:t> </w:t>
      </w:r>
      <w:r>
        <w:rPr/>
        <w:t>pedagogiky </w:t>
      </w:r>
      <w:r>
        <w:rPr>
          <w:w w:val="90"/>
        </w:rPr>
        <w:t>do Defektologického</w:t>
      </w:r>
      <w:r>
        <w:rPr>
          <w:spacing w:val="23"/>
          <w:w w:val="90"/>
        </w:rPr>
        <w:t> </w:t>
      </w:r>
      <w:r>
        <w:rPr>
          <w:w w:val="90"/>
        </w:rPr>
        <w:t>slovníka.</w:t>
      </w:r>
    </w:p>
    <w:p>
      <w:pPr>
        <w:pStyle w:val="BodyText"/>
        <w:spacing w:line="206" w:lineRule="auto" w:before="1"/>
        <w:ind w:left="117" w:right="148" w:firstLine="283"/>
        <w:jc w:val="both"/>
      </w:pPr>
      <w:r>
        <w:rPr/>
        <w:t>Bol iniciátorom mnohých špeciál- </w:t>
      </w:r>
      <w:r>
        <w:rPr>
          <w:w w:val="95"/>
        </w:rPr>
        <w:t>nopedagogických podujatí na Sloven- sku.</w:t>
      </w:r>
      <w:r>
        <w:rPr>
          <w:spacing w:val="-25"/>
          <w:w w:val="95"/>
        </w:rPr>
        <w:t> </w:t>
      </w:r>
      <w:r>
        <w:rPr>
          <w:w w:val="95"/>
        </w:rPr>
        <w:t>Bol</w:t>
      </w:r>
      <w:r>
        <w:rPr>
          <w:spacing w:val="-25"/>
          <w:w w:val="95"/>
        </w:rPr>
        <w:t> </w:t>
      </w:r>
      <w:r>
        <w:rPr>
          <w:w w:val="95"/>
        </w:rPr>
        <w:t>spoluorganizátorom</w:t>
      </w:r>
      <w:r>
        <w:rPr>
          <w:spacing w:val="-25"/>
          <w:w w:val="95"/>
        </w:rPr>
        <w:t> </w:t>
      </w:r>
      <w:r>
        <w:rPr>
          <w:w w:val="95"/>
        </w:rPr>
        <w:t>13</w:t>
      </w:r>
      <w:r>
        <w:rPr>
          <w:spacing w:val="-25"/>
          <w:w w:val="95"/>
        </w:rPr>
        <w:t> </w:t>
      </w:r>
      <w:r>
        <w:rPr>
          <w:w w:val="95"/>
        </w:rPr>
        <w:t>logope- dických konferencií s medzinárodnou účasťou,</w:t>
      </w:r>
      <w:r>
        <w:rPr>
          <w:spacing w:val="-30"/>
          <w:w w:val="95"/>
        </w:rPr>
        <w:t> </w:t>
      </w:r>
      <w:r>
        <w:rPr>
          <w:w w:val="95"/>
        </w:rPr>
        <w:t>na</w:t>
      </w:r>
      <w:r>
        <w:rPr>
          <w:spacing w:val="-30"/>
          <w:w w:val="95"/>
        </w:rPr>
        <w:t> </w:t>
      </w:r>
      <w:r>
        <w:rPr>
          <w:w w:val="95"/>
        </w:rPr>
        <w:t>ktorých</w:t>
      </w:r>
      <w:r>
        <w:rPr>
          <w:spacing w:val="-30"/>
          <w:w w:val="95"/>
        </w:rPr>
        <w:t> </w:t>
      </w:r>
      <w:r>
        <w:rPr>
          <w:w w:val="95"/>
        </w:rPr>
        <w:t>mával</w:t>
      </w:r>
      <w:r>
        <w:rPr>
          <w:spacing w:val="-30"/>
          <w:w w:val="95"/>
        </w:rPr>
        <w:t> </w:t>
      </w:r>
      <w:r>
        <w:rPr>
          <w:w w:val="95"/>
        </w:rPr>
        <w:t>hlavný</w:t>
      </w:r>
      <w:r>
        <w:rPr>
          <w:spacing w:val="-30"/>
          <w:w w:val="95"/>
        </w:rPr>
        <w:t> </w:t>
      </w:r>
      <w:r>
        <w:rPr>
          <w:w w:val="95"/>
        </w:rPr>
        <w:t>úvod- ný</w:t>
      </w:r>
      <w:r>
        <w:rPr>
          <w:spacing w:val="-14"/>
          <w:w w:val="95"/>
        </w:rPr>
        <w:t> </w:t>
      </w:r>
      <w:r>
        <w:rPr>
          <w:w w:val="95"/>
        </w:rPr>
        <w:t>referát,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tiež</w:t>
      </w:r>
      <w:r>
        <w:rPr>
          <w:spacing w:val="-14"/>
          <w:w w:val="95"/>
        </w:rPr>
        <w:t> </w:t>
      </w:r>
      <w:r>
        <w:rPr>
          <w:w w:val="95"/>
        </w:rPr>
        <w:t>organizátorom</w:t>
      </w:r>
      <w:r>
        <w:rPr>
          <w:spacing w:val="-14"/>
          <w:w w:val="95"/>
        </w:rPr>
        <w:t> </w:t>
      </w:r>
      <w:r>
        <w:rPr>
          <w:w w:val="95"/>
        </w:rPr>
        <w:t>12</w:t>
      </w:r>
      <w:r>
        <w:rPr>
          <w:spacing w:val="-14"/>
          <w:w w:val="95"/>
        </w:rPr>
        <w:t> </w:t>
      </w:r>
      <w:r>
        <w:rPr>
          <w:w w:val="95"/>
        </w:rPr>
        <w:t>celo- </w:t>
      </w:r>
      <w:r>
        <w:rPr>
          <w:w w:val="90"/>
        </w:rPr>
        <w:t>slovenských logopedických pracovných </w:t>
      </w:r>
      <w:r>
        <w:rPr/>
        <w:t>dní.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Svoje schopnosti plne uplatnil pri </w:t>
      </w:r>
      <w:r>
        <w:rPr>
          <w:w w:val="95"/>
        </w:rPr>
        <w:t>budovaní historicko-dokumentačného </w:t>
      </w:r>
      <w:r>
        <w:rPr/>
        <w:t>strediska</w:t>
      </w:r>
      <w:r>
        <w:rPr>
          <w:spacing w:val="-23"/>
        </w:rPr>
        <w:t> </w:t>
      </w:r>
      <w:r>
        <w:rPr/>
        <w:t>v</w:t>
      </w:r>
      <w:r>
        <w:rPr>
          <w:spacing w:val="-23"/>
        </w:rPr>
        <w:t> </w:t>
      </w:r>
      <w:r>
        <w:rPr/>
        <w:t>Bratislave,</w:t>
      </w:r>
      <w:r>
        <w:rPr>
          <w:spacing w:val="-23"/>
        </w:rPr>
        <w:t> </w:t>
      </w:r>
      <w:r>
        <w:rPr/>
        <w:t>ako</w:t>
      </w:r>
      <w:r>
        <w:rPr>
          <w:spacing w:val="-23"/>
        </w:rPr>
        <w:t> </w:t>
      </w:r>
      <w:r>
        <w:rPr/>
        <w:t>aj</w:t>
      </w:r>
      <w:r>
        <w:rPr>
          <w:spacing w:val="-23"/>
        </w:rPr>
        <w:t> </w:t>
      </w:r>
      <w:r>
        <w:rPr/>
        <w:t>pri</w:t>
      </w:r>
      <w:r>
        <w:rPr>
          <w:spacing w:val="-23"/>
        </w:rPr>
        <w:t> </w:t>
      </w:r>
      <w:r>
        <w:rPr/>
        <w:t>budo- </w:t>
      </w:r>
      <w:r>
        <w:rPr>
          <w:w w:val="95"/>
        </w:rPr>
        <w:t>vaní špeciálno-pedagogickej expozície </w:t>
      </w:r>
      <w:r>
        <w:rPr>
          <w:w w:val="90"/>
        </w:rPr>
        <w:t>Múzea školstva a pedagogika na Sloven- </w:t>
      </w:r>
      <w:r>
        <w:rPr/>
        <w:t>sku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/>
        <w:t>Levoči.</w:t>
      </w:r>
      <w:r>
        <w:rPr>
          <w:spacing w:val="-13"/>
        </w:rPr>
        <w:t> </w:t>
      </w:r>
      <w:r>
        <w:rPr/>
        <w:t>V</w:t>
      </w:r>
      <w:r>
        <w:rPr>
          <w:spacing w:val="-13"/>
        </w:rPr>
        <w:t> </w:t>
      </w:r>
      <w:r>
        <w:rPr>
          <w:spacing w:val="-4"/>
        </w:rPr>
        <w:t>r.</w:t>
      </w:r>
      <w:r>
        <w:rPr>
          <w:spacing w:val="-13"/>
        </w:rPr>
        <w:t> </w:t>
      </w:r>
      <w:r>
        <w:rPr/>
        <w:t>1982,</w:t>
      </w:r>
      <w:r>
        <w:rPr>
          <w:spacing w:val="-13"/>
        </w:rPr>
        <w:t> </w:t>
      </w:r>
      <w:r>
        <w:rPr/>
        <w:t>pri</w:t>
      </w:r>
      <w:r>
        <w:rPr>
          <w:spacing w:val="-13"/>
        </w:rPr>
        <w:t> </w:t>
      </w:r>
      <w:r>
        <w:rPr/>
        <w:t>príležitosti </w:t>
      </w:r>
      <w:r>
        <w:rPr>
          <w:w w:val="95"/>
        </w:rPr>
        <w:t>jeho</w:t>
      </w:r>
      <w:r>
        <w:rPr>
          <w:spacing w:val="-17"/>
          <w:w w:val="95"/>
        </w:rPr>
        <w:t> </w:t>
      </w:r>
      <w:r>
        <w:rPr>
          <w:w w:val="95"/>
        </w:rPr>
        <w:t>80.</w:t>
      </w:r>
      <w:r>
        <w:rPr>
          <w:spacing w:val="-17"/>
          <w:w w:val="95"/>
        </w:rPr>
        <w:t> </w:t>
      </w:r>
      <w:r>
        <w:rPr>
          <w:w w:val="95"/>
        </w:rPr>
        <w:t>narodenín,</w:t>
      </w:r>
      <w:r>
        <w:rPr>
          <w:spacing w:val="-17"/>
          <w:w w:val="95"/>
        </w:rPr>
        <w:t> </w:t>
      </w:r>
      <w:r>
        <w:rPr>
          <w:w w:val="95"/>
        </w:rPr>
        <w:t>usporiadala</w:t>
      </w:r>
      <w:r>
        <w:rPr>
          <w:spacing w:val="-17"/>
          <w:w w:val="95"/>
        </w:rPr>
        <w:t> </w:t>
      </w:r>
      <w:r>
        <w:rPr>
          <w:w w:val="95"/>
        </w:rPr>
        <w:t>Spoloč- nosť</w:t>
      </w:r>
      <w:r>
        <w:rPr>
          <w:spacing w:val="-16"/>
          <w:w w:val="95"/>
        </w:rPr>
        <w:t> </w:t>
      </w:r>
      <w:r>
        <w:rPr>
          <w:w w:val="95"/>
        </w:rPr>
        <w:t>pre</w:t>
      </w:r>
      <w:r>
        <w:rPr>
          <w:spacing w:val="-16"/>
          <w:w w:val="95"/>
        </w:rPr>
        <w:t> </w:t>
      </w:r>
      <w:r>
        <w:rPr>
          <w:w w:val="95"/>
        </w:rPr>
        <w:t>špeciálnu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liečebnú</w:t>
      </w:r>
      <w:r>
        <w:rPr>
          <w:spacing w:val="-16"/>
          <w:w w:val="95"/>
        </w:rPr>
        <w:t> </w:t>
      </w:r>
      <w:r>
        <w:rPr>
          <w:w w:val="95"/>
        </w:rPr>
        <w:t>pedagogi- ku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Trenčíne</w:t>
      </w:r>
      <w:r>
        <w:rPr>
          <w:spacing w:val="-21"/>
          <w:w w:val="95"/>
        </w:rPr>
        <w:t> </w:t>
      </w:r>
      <w:r>
        <w:rPr>
          <w:w w:val="95"/>
        </w:rPr>
        <w:t>seminár,</w:t>
      </w:r>
      <w:r>
        <w:rPr>
          <w:spacing w:val="-21"/>
          <w:w w:val="95"/>
        </w:rPr>
        <w:t> </w:t>
      </w:r>
      <w:r>
        <w:rPr>
          <w:w w:val="95"/>
        </w:rPr>
        <w:t>kde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jeho</w:t>
      </w:r>
      <w:r>
        <w:rPr>
          <w:spacing w:val="-21"/>
          <w:w w:val="95"/>
        </w:rPr>
        <w:t> </w:t>
      </w:r>
      <w:r>
        <w:rPr>
          <w:w w:val="95"/>
        </w:rPr>
        <w:t>živote a</w:t>
      </w:r>
      <w:r>
        <w:rPr>
          <w:spacing w:val="-31"/>
          <w:w w:val="95"/>
        </w:rPr>
        <w:t> </w:t>
      </w:r>
      <w:r>
        <w:rPr>
          <w:w w:val="95"/>
        </w:rPr>
        <w:t>diele</w:t>
      </w:r>
      <w:r>
        <w:rPr>
          <w:spacing w:val="-31"/>
          <w:w w:val="95"/>
        </w:rPr>
        <w:t> </w:t>
      </w:r>
      <w:r>
        <w:rPr>
          <w:w w:val="95"/>
        </w:rPr>
        <w:t>predniesol</w:t>
      </w:r>
      <w:r>
        <w:rPr>
          <w:spacing w:val="-31"/>
          <w:w w:val="95"/>
        </w:rPr>
        <w:t> </w:t>
      </w:r>
      <w:r>
        <w:rPr>
          <w:w w:val="95"/>
        </w:rPr>
        <w:t>referát</w:t>
      </w:r>
      <w:r>
        <w:rPr>
          <w:spacing w:val="-31"/>
          <w:w w:val="95"/>
        </w:rPr>
        <w:t> </w:t>
      </w:r>
      <w:r>
        <w:rPr>
          <w:w w:val="95"/>
        </w:rPr>
        <w:t>Jozef</w:t>
      </w:r>
      <w:r>
        <w:rPr>
          <w:spacing w:val="-31"/>
          <w:w w:val="95"/>
        </w:rPr>
        <w:t> </w:t>
      </w:r>
      <w:r>
        <w:rPr>
          <w:w w:val="95"/>
        </w:rPr>
        <w:t>Mátej.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Práca, ktorú vykonal </w:t>
      </w:r>
      <w:r>
        <w:rPr>
          <w:spacing w:val="-11"/>
        </w:rPr>
        <w:t>V. </w:t>
      </w:r>
      <w:r>
        <w:rPr/>
        <w:t>Predmer- </w:t>
      </w:r>
      <w:r>
        <w:rPr>
          <w:w w:val="95"/>
        </w:rPr>
        <w:t>ský počas svojho života, bola rozsiahla a priekopnícka. Jeho záslužná pedago- </w:t>
      </w:r>
      <w:r>
        <w:rPr/>
        <w:t>gická a vedecká práca bola pozitívne </w:t>
      </w:r>
      <w:r>
        <w:rPr>
          <w:w w:val="95"/>
        </w:rPr>
        <w:t>ocenená viacerými vyznamenaniami, čestnými uznaniami, diplomami a me- </w:t>
      </w:r>
      <w:r>
        <w:rPr>
          <w:spacing w:val="1"/>
        </w:rPr>
        <w:t>dailami:</w:t>
      </w:r>
      <w:r>
        <w:rPr>
          <w:spacing w:val="-21"/>
        </w:rPr>
        <w:t> </w:t>
      </w:r>
      <w:r>
        <w:rPr/>
        <w:t>Zaslúžilý</w:t>
      </w:r>
      <w:r>
        <w:rPr>
          <w:spacing w:val="-21"/>
        </w:rPr>
        <w:t> </w:t>
      </w:r>
      <w:r>
        <w:rPr/>
        <w:t>učiteľ</w:t>
      </w:r>
      <w:r>
        <w:rPr>
          <w:spacing w:val="-21"/>
        </w:rPr>
        <w:t> </w:t>
      </w:r>
      <w:r>
        <w:rPr>
          <w:spacing w:val="-5"/>
        </w:rPr>
        <w:t>(1957),</w:t>
      </w:r>
      <w:r>
        <w:rPr>
          <w:spacing w:val="-21"/>
        </w:rPr>
        <w:t> </w:t>
      </w:r>
      <w:r>
        <w:rPr/>
        <w:t>Za</w:t>
      </w:r>
      <w:r>
        <w:rPr>
          <w:spacing w:val="-21"/>
        </w:rPr>
        <w:t> </w:t>
      </w:r>
      <w:r>
        <w:rPr/>
        <w:t>zá- </w:t>
      </w:r>
      <w:r>
        <w:rPr>
          <w:w w:val="95"/>
        </w:rPr>
        <w:t>sluhy o výstavbu </w:t>
      </w:r>
      <w:r>
        <w:rPr>
          <w:spacing w:val="-6"/>
          <w:w w:val="95"/>
        </w:rPr>
        <w:t>(1973), </w:t>
      </w:r>
      <w:r>
        <w:rPr>
          <w:w w:val="95"/>
        </w:rPr>
        <w:t>Strieborná</w:t>
      </w:r>
      <w:r>
        <w:rPr>
          <w:spacing w:val="-33"/>
          <w:w w:val="95"/>
        </w:rPr>
        <w:t> </w:t>
      </w:r>
      <w:r>
        <w:rPr>
          <w:w w:val="95"/>
        </w:rPr>
        <w:t>me- </w:t>
      </w:r>
      <w:r>
        <w:rPr>
          <w:spacing w:val="1"/>
          <w:w w:val="90"/>
        </w:rPr>
        <w:t>daila</w:t>
      </w:r>
      <w:r>
        <w:rPr>
          <w:spacing w:val="-10"/>
          <w:w w:val="90"/>
        </w:rPr>
        <w:t> </w:t>
      </w:r>
      <w:r>
        <w:rPr>
          <w:w w:val="90"/>
        </w:rPr>
        <w:t>Univerzity</w:t>
      </w:r>
      <w:r>
        <w:rPr>
          <w:spacing w:val="-10"/>
          <w:w w:val="90"/>
        </w:rPr>
        <w:t> </w:t>
      </w:r>
      <w:r>
        <w:rPr>
          <w:w w:val="90"/>
        </w:rPr>
        <w:t>Komenského</w:t>
      </w:r>
      <w:r>
        <w:rPr>
          <w:spacing w:val="-10"/>
          <w:w w:val="90"/>
        </w:rPr>
        <w:t> </w:t>
      </w:r>
      <w:r>
        <w:rPr>
          <w:w w:val="90"/>
        </w:rPr>
        <w:t>za</w:t>
      </w:r>
      <w:r>
        <w:rPr>
          <w:spacing w:val="-10"/>
          <w:w w:val="90"/>
        </w:rPr>
        <w:t> </w:t>
      </w:r>
      <w:r>
        <w:rPr>
          <w:w w:val="90"/>
        </w:rPr>
        <w:t>zásluhy </w:t>
      </w:r>
      <w:r>
        <w:rPr/>
        <w:t>o Filozofickú fakultu UK v</w:t>
      </w:r>
      <w:r>
        <w:rPr>
          <w:spacing w:val="-25"/>
        </w:rPr>
        <w:t> </w:t>
      </w:r>
      <w:r>
        <w:rPr/>
        <w:t>Bratislave </w:t>
      </w:r>
      <w:r>
        <w:rPr>
          <w:spacing w:val="-6"/>
        </w:rPr>
        <w:t>(1971), </w:t>
      </w:r>
      <w:r>
        <w:rPr/>
        <w:t>Pamätná plaketa FF UK</w:t>
      </w:r>
      <w:r>
        <w:rPr>
          <w:spacing w:val="-23"/>
        </w:rPr>
        <w:t> </w:t>
      </w:r>
      <w:r>
        <w:rPr>
          <w:spacing w:val="-6"/>
        </w:rPr>
        <w:t>(1971), </w:t>
      </w:r>
      <w:r>
        <w:rPr/>
        <w:t>prémia</w:t>
      </w:r>
      <w:r>
        <w:rPr>
          <w:spacing w:val="-26"/>
        </w:rPr>
        <w:t> </w:t>
      </w:r>
      <w:r>
        <w:rPr/>
        <w:t>K.</w:t>
      </w:r>
      <w:r>
        <w:rPr>
          <w:spacing w:val="-26"/>
        </w:rPr>
        <w:t> </w:t>
      </w:r>
      <w:r>
        <w:rPr>
          <w:spacing w:val="-3"/>
        </w:rPr>
        <w:t>D.</w:t>
      </w:r>
      <w:r>
        <w:rPr>
          <w:spacing w:val="-26"/>
        </w:rPr>
        <w:t> </w:t>
      </w:r>
      <w:r>
        <w:rPr/>
        <w:t>Ušinského</w:t>
      </w:r>
      <w:r>
        <w:rPr>
          <w:spacing w:val="-26"/>
        </w:rPr>
        <w:t> </w:t>
      </w:r>
      <w:r>
        <w:rPr>
          <w:spacing w:val="-4"/>
        </w:rPr>
        <w:t>(1967),</w:t>
      </w:r>
      <w:r>
        <w:rPr>
          <w:spacing w:val="-26"/>
        </w:rPr>
        <w:t> </w:t>
      </w:r>
      <w:r>
        <w:rPr/>
        <w:t>Pamät- ná</w:t>
      </w:r>
      <w:r>
        <w:rPr>
          <w:spacing w:val="-10"/>
        </w:rPr>
        <w:t> </w:t>
      </w:r>
      <w:r>
        <w:rPr/>
        <w:t>medaila</w:t>
      </w:r>
      <w:r>
        <w:rPr>
          <w:spacing w:val="-10"/>
        </w:rPr>
        <w:t> </w:t>
      </w:r>
      <w:r>
        <w:rPr/>
        <w:t>mesta</w:t>
      </w:r>
      <w:r>
        <w:rPr>
          <w:spacing w:val="-10"/>
        </w:rPr>
        <w:t> </w:t>
      </w:r>
      <w:r>
        <w:rPr/>
        <w:t>Trenčín</w:t>
      </w:r>
      <w:r>
        <w:rPr>
          <w:spacing w:val="-10"/>
        </w:rPr>
        <w:t> </w:t>
      </w:r>
      <w:r>
        <w:rPr>
          <w:spacing w:val="-6"/>
        </w:rPr>
        <w:t>(1970).</w:t>
      </w:r>
      <w:r>
        <w:rPr>
          <w:spacing w:val="-10"/>
        </w:rPr>
        <w:t> </w:t>
      </w:r>
      <w:r>
        <w:rPr/>
        <w:t>Dňa</w:t>
      </w:r>
    </w:p>
    <w:p>
      <w:pPr>
        <w:pStyle w:val="ListParagraph"/>
        <w:numPr>
          <w:ilvl w:val="0"/>
          <w:numId w:val="16"/>
        </w:numPr>
        <w:tabs>
          <w:tab w:pos="459" w:val="left" w:leader="none"/>
        </w:tabs>
        <w:spacing w:line="215" w:lineRule="exact" w:before="0" w:after="0"/>
        <w:ind w:left="458" w:right="0" w:hanging="341"/>
        <w:jc w:val="both"/>
        <w:rPr>
          <w:sz w:val="20"/>
        </w:rPr>
      </w:pPr>
      <w:r>
        <w:rPr>
          <w:sz w:val="20"/>
        </w:rPr>
        <w:t>3. 1982 mu bola udelená</w:t>
      </w:r>
      <w:r>
        <w:rPr>
          <w:spacing w:val="0"/>
          <w:sz w:val="20"/>
        </w:rPr>
        <w:t> </w:t>
      </w:r>
      <w:r>
        <w:rPr>
          <w:sz w:val="20"/>
        </w:rPr>
        <w:t>Medaila</w:t>
      </w:r>
    </w:p>
    <w:p>
      <w:pPr>
        <w:pStyle w:val="BodyText"/>
        <w:spacing w:line="206" w:lineRule="auto" w:before="19"/>
        <w:ind w:left="117" w:right="148"/>
        <w:jc w:val="both"/>
      </w:pPr>
      <w:r>
        <w:rPr>
          <w:w w:val="95"/>
        </w:rPr>
        <w:t>J.</w:t>
      </w:r>
      <w:r>
        <w:rPr>
          <w:spacing w:val="-28"/>
          <w:w w:val="95"/>
        </w:rPr>
        <w:t> </w:t>
      </w:r>
      <w:r>
        <w:rPr>
          <w:w w:val="95"/>
        </w:rPr>
        <w:t>A.</w:t>
      </w:r>
      <w:r>
        <w:rPr>
          <w:spacing w:val="-28"/>
          <w:w w:val="95"/>
        </w:rPr>
        <w:t> </w:t>
      </w:r>
      <w:r>
        <w:rPr>
          <w:w w:val="95"/>
        </w:rPr>
        <w:t>Komenského,</w:t>
      </w:r>
      <w:r>
        <w:rPr>
          <w:spacing w:val="-28"/>
          <w:w w:val="95"/>
        </w:rPr>
        <w:t> </w:t>
      </w:r>
      <w:r>
        <w:rPr>
          <w:w w:val="95"/>
        </w:rPr>
        <w:t>ktorú</w:t>
      </w:r>
      <w:r>
        <w:rPr>
          <w:spacing w:val="-28"/>
          <w:w w:val="95"/>
        </w:rPr>
        <w:t> </w:t>
      </w:r>
      <w:r>
        <w:rPr>
          <w:w w:val="95"/>
        </w:rPr>
        <w:t>prevzal</w:t>
      </w:r>
      <w:r>
        <w:rPr>
          <w:spacing w:val="-28"/>
          <w:w w:val="95"/>
        </w:rPr>
        <w:t> </w:t>
      </w:r>
      <w:r>
        <w:rPr>
          <w:w w:val="95"/>
        </w:rPr>
        <w:t>priamo z</w:t>
      </w:r>
      <w:r>
        <w:rPr>
          <w:spacing w:val="-12"/>
          <w:w w:val="95"/>
        </w:rPr>
        <w:t> </w:t>
      </w:r>
      <w:r>
        <w:rPr>
          <w:spacing w:val="1"/>
          <w:w w:val="95"/>
        </w:rPr>
        <w:t>rúk</w:t>
      </w:r>
      <w:r>
        <w:rPr>
          <w:spacing w:val="-12"/>
          <w:w w:val="95"/>
        </w:rPr>
        <w:t> </w:t>
      </w:r>
      <w:r>
        <w:rPr>
          <w:w w:val="95"/>
        </w:rPr>
        <w:t>vtedajšieho</w:t>
      </w:r>
      <w:r>
        <w:rPr>
          <w:spacing w:val="-12"/>
          <w:w w:val="95"/>
        </w:rPr>
        <w:t> </w:t>
      </w:r>
      <w:r>
        <w:rPr>
          <w:w w:val="95"/>
        </w:rPr>
        <w:t>ministra</w:t>
      </w:r>
      <w:r>
        <w:rPr>
          <w:spacing w:val="-12"/>
          <w:w w:val="95"/>
        </w:rPr>
        <w:t> </w:t>
      </w:r>
      <w:r>
        <w:rPr>
          <w:w w:val="95"/>
        </w:rPr>
        <w:t>školstva</w:t>
      </w:r>
      <w:r>
        <w:rPr>
          <w:spacing w:val="-12"/>
          <w:w w:val="95"/>
        </w:rPr>
        <w:t> </w:t>
      </w:r>
      <w:r>
        <w:rPr>
          <w:w w:val="95"/>
        </w:rPr>
        <w:t>SSR Juraja Buša za prítomnosti</w:t>
      </w:r>
      <w:r>
        <w:rPr>
          <w:spacing w:val="11"/>
          <w:w w:val="95"/>
        </w:rPr>
        <w:t> </w:t>
      </w:r>
      <w:r>
        <w:rPr>
          <w:w w:val="95"/>
        </w:rPr>
        <w:t>straníckych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08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>
          <w:w w:val="95"/>
        </w:rPr>
        <w:t>a štátnych predstaviteľov. V </w:t>
      </w:r>
      <w:r>
        <w:rPr>
          <w:spacing w:val="-4"/>
          <w:w w:val="95"/>
        </w:rPr>
        <w:t>r. </w:t>
      </w:r>
      <w:r>
        <w:rPr>
          <w:w w:val="95"/>
        </w:rPr>
        <w:t>1986 bol </w:t>
      </w:r>
      <w:r>
        <w:rPr>
          <w:w w:val="90"/>
        </w:rPr>
        <w:t>dekanom Pedagogickej </w:t>
      </w:r>
      <w:r>
        <w:rPr>
          <w:spacing w:val="1"/>
          <w:w w:val="90"/>
        </w:rPr>
        <w:t>fakulty </w:t>
      </w:r>
      <w:r>
        <w:rPr>
          <w:w w:val="90"/>
        </w:rPr>
        <w:t>menova- </w:t>
      </w:r>
      <w:r>
        <w:rPr>
          <w:w w:val="95"/>
        </w:rPr>
        <w:t>ný</w:t>
      </w:r>
      <w:r>
        <w:rPr>
          <w:spacing w:val="-19"/>
          <w:w w:val="95"/>
        </w:rPr>
        <w:t> </w:t>
      </w:r>
      <w:r>
        <w:rPr>
          <w:w w:val="95"/>
        </w:rPr>
        <w:t>za</w:t>
      </w:r>
      <w:r>
        <w:rPr>
          <w:spacing w:val="-19"/>
          <w:w w:val="95"/>
        </w:rPr>
        <w:t> </w:t>
      </w:r>
      <w:r>
        <w:rPr>
          <w:w w:val="95"/>
        </w:rPr>
        <w:t>člena</w:t>
      </w:r>
      <w:r>
        <w:rPr>
          <w:spacing w:val="-19"/>
          <w:w w:val="95"/>
        </w:rPr>
        <w:t> </w:t>
      </w:r>
      <w:r>
        <w:rPr>
          <w:w w:val="95"/>
        </w:rPr>
        <w:t>Vedeckej</w:t>
      </w:r>
      <w:r>
        <w:rPr>
          <w:spacing w:val="-19"/>
          <w:w w:val="95"/>
        </w:rPr>
        <w:t> </w:t>
      </w:r>
      <w:r>
        <w:rPr>
          <w:w w:val="95"/>
        </w:rPr>
        <w:t>rady</w:t>
      </w:r>
      <w:r>
        <w:rPr>
          <w:spacing w:val="-19"/>
          <w:w w:val="95"/>
        </w:rPr>
        <w:t> </w:t>
      </w:r>
      <w:r>
        <w:rPr>
          <w:w w:val="95"/>
        </w:rPr>
        <w:t>Pedagogickej </w:t>
      </w:r>
      <w:r>
        <w:rPr>
          <w:spacing w:val="1"/>
          <w:w w:val="90"/>
        </w:rPr>
        <w:t>fakulty </w:t>
      </w:r>
      <w:r>
        <w:rPr>
          <w:w w:val="90"/>
        </w:rPr>
        <w:t>UK v</w:t>
      </w:r>
      <w:r>
        <w:rPr>
          <w:spacing w:val="-9"/>
          <w:w w:val="90"/>
        </w:rPr>
        <w:t> </w:t>
      </w:r>
      <w:r>
        <w:rPr>
          <w:w w:val="90"/>
        </w:rPr>
        <w:t>Bratislave.</w:t>
      </w:r>
    </w:p>
    <w:p>
      <w:pPr>
        <w:pStyle w:val="BodyText"/>
        <w:spacing w:line="215" w:lineRule="exact"/>
        <w:ind w:left="393"/>
        <w:jc w:val="both"/>
      </w:pPr>
      <w:r>
        <w:rPr/>
        <w:t>Vladimír Predmerský zomrel</w:t>
      </w:r>
      <w:r>
        <w:rPr>
          <w:spacing w:val="-15"/>
        </w:rPr>
        <w:t> </w:t>
      </w:r>
      <w:r>
        <w:rPr/>
        <w:t>dňa</w:t>
      </w:r>
    </w:p>
    <w:p>
      <w:pPr>
        <w:pStyle w:val="ListParagraph"/>
        <w:numPr>
          <w:ilvl w:val="0"/>
          <w:numId w:val="17"/>
        </w:numPr>
        <w:tabs>
          <w:tab w:pos="334" w:val="left" w:leader="none"/>
        </w:tabs>
        <w:spacing w:line="206" w:lineRule="auto" w:before="20" w:after="0"/>
        <w:ind w:left="110" w:right="0" w:firstLine="0"/>
        <w:jc w:val="both"/>
        <w:rPr>
          <w:sz w:val="20"/>
        </w:rPr>
      </w:pPr>
      <w:r>
        <w:rPr>
          <w:spacing w:val="-5"/>
          <w:sz w:val="20"/>
        </w:rPr>
        <w:t>11.</w:t>
      </w:r>
      <w:r>
        <w:rPr>
          <w:spacing w:val="-14"/>
          <w:sz w:val="20"/>
        </w:rPr>
        <w:t> </w:t>
      </w:r>
      <w:r>
        <w:rPr>
          <w:spacing w:val="-5"/>
          <w:sz w:val="20"/>
        </w:rPr>
        <w:t>1991,</w:t>
      </w:r>
      <w:r>
        <w:rPr>
          <w:spacing w:val="-14"/>
          <w:sz w:val="20"/>
        </w:rPr>
        <w:t> </w:t>
      </w:r>
      <w:r>
        <w:rPr>
          <w:sz w:val="20"/>
        </w:rPr>
        <w:t>avšak</w:t>
      </w:r>
      <w:r>
        <w:rPr>
          <w:spacing w:val="-14"/>
          <w:sz w:val="20"/>
        </w:rPr>
        <w:t> </w:t>
      </w:r>
      <w:r>
        <w:rPr>
          <w:sz w:val="20"/>
        </w:rPr>
        <w:t>svojim</w:t>
      </w:r>
      <w:r>
        <w:rPr>
          <w:spacing w:val="-14"/>
          <w:sz w:val="20"/>
        </w:rPr>
        <w:t> </w:t>
      </w:r>
      <w:r>
        <w:rPr>
          <w:spacing w:val="1"/>
          <w:sz w:val="20"/>
        </w:rPr>
        <w:t>aktívnym</w:t>
      </w:r>
      <w:r>
        <w:rPr>
          <w:spacing w:val="-14"/>
          <w:sz w:val="20"/>
        </w:rPr>
        <w:t> </w:t>
      </w:r>
      <w:r>
        <w:rPr>
          <w:sz w:val="20"/>
        </w:rPr>
        <w:t>ži- </w:t>
      </w:r>
      <w:r>
        <w:rPr>
          <w:w w:val="95"/>
          <w:sz w:val="20"/>
        </w:rPr>
        <w:t>votom, pedagogickou činnosťou a ve- decko-publikačnou prácou sa natrvalo </w:t>
      </w:r>
      <w:r>
        <w:rPr>
          <w:spacing w:val="1"/>
          <w:w w:val="95"/>
          <w:sz w:val="20"/>
        </w:rPr>
        <w:t>zaradil </w:t>
      </w:r>
      <w:r>
        <w:rPr>
          <w:w w:val="95"/>
          <w:sz w:val="20"/>
        </w:rPr>
        <w:t>medzi popredných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špeciálnych pedagógov nielen v slovenskom, ale aj </w:t>
      </w:r>
      <w:r>
        <w:rPr>
          <w:w w:val="90"/>
          <w:sz w:val="20"/>
        </w:rPr>
        <w:t>česko-slovenskom a európskom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formáte.</w:t>
      </w:r>
    </w:p>
    <w:p>
      <w:pPr>
        <w:spacing w:line="245" w:lineRule="exact" w:before="206"/>
        <w:ind w:left="394" w:right="0" w:firstLine="0"/>
        <w:jc w:val="both"/>
        <w:rPr>
          <w:sz w:val="19"/>
        </w:rPr>
      </w:pPr>
      <w:r>
        <w:rPr>
          <w:sz w:val="19"/>
        </w:rPr>
        <w:t>LITERATÚRA</w:t>
      </w:r>
    </w:p>
    <w:p>
      <w:pPr>
        <w:spacing w:line="218" w:lineRule="auto" w:before="10"/>
        <w:ind w:left="39" w:right="0" w:hanging="1"/>
        <w:jc w:val="right"/>
        <w:rPr>
          <w:i/>
          <w:sz w:val="19"/>
        </w:rPr>
      </w:pPr>
      <w:r>
        <w:rPr>
          <w:sz w:val="19"/>
        </w:rPr>
        <w:t>BAJO, I., VAŠEK, Š. </w:t>
      </w:r>
      <w:r>
        <w:rPr>
          <w:i/>
          <w:sz w:val="19"/>
        </w:rPr>
        <w:t>Pedagogika mentálne</w:t>
      </w:r>
      <w:r>
        <w:rPr>
          <w:i/>
          <w:w w:val="96"/>
          <w:sz w:val="19"/>
        </w:rPr>
        <w:t> </w:t>
      </w:r>
      <w:r>
        <w:rPr>
          <w:i/>
          <w:w w:val="90"/>
          <w:sz w:val="19"/>
        </w:rPr>
        <w:t>postihnutých</w:t>
      </w:r>
      <w:r>
        <w:rPr>
          <w:w w:val="90"/>
          <w:sz w:val="19"/>
        </w:rPr>
        <w:t>. Bratislava: Sapientia, 1994.</w:t>
      </w:r>
      <w:r>
        <w:rPr>
          <w:w w:val="87"/>
          <w:sz w:val="19"/>
        </w:rPr>
        <w:t> </w:t>
      </w:r>
      <w:r>
        <w:rPr>
          <w:sz w:val="19"/>
        </w:rPr>
        <w:t>BALÁŽ, J. </w:t>
      </w:r>
      <w:r>
        <w:rPr>
          <w:i/>
          <w:sz w:val="19"/>
        </w:rPr>
        <w:t>Priekopníci starostlivosti o po-</w:t>
      </w:r>
    </w:p>
    <w:p>
      <w:pPr>
        <w:spacing w:line="221" w:lineRule="exact" w:before="0"/>
        <w:ind w:left="393" w:right="0" w:firstLine="0"/>
        <w:jc w:val="both"/>
        <w:rPr>
          <w:sz w:val="19"/>
        </w:rPr>
      </w:pPr>
      <w:r>
        <w:rPr>
          <w:i/>
          <w:w w:val="95"/>
          <w:sz w:val="19"/>
        </w:rPr>
        <w:t>stihnutých ľudí</w:t>
      </w:r>
      <w:r>
        <w:rPr>
          <w:w w:val="95"/>
          <w:sz w:val="19"/>
        </w:rPr>
        <w:t>, rukopis.</w:t>
      </w:r>
    </w:p>
    <w:p>
      <w:pPr>
        <w:spacing w:line="218" w:lineRule="auto" w:before="12"/>
        <w:ind w:left="393" w:right="0" w:hanging="283"/>
        <w:jc w:val="both"/>
        <w:rPr>
          <w:sz w:val="19"/>
        </w:rPr>
      </w:pPr>
      <w:r>
        <w:rPr>
          <w:w w:val="95"/>
          <w:sz w:val="19"/>
        </w:rPr>
        <w:t>BOREŠOVÁ, </w:t>
      </w:r>
      <w:r>
        <w:rPr>
          <w:spacing w:val="1"/>
          <w:w w:val="95"/>
          <w:sz w:val="19"/>
        </w:rPr>
        <w:t>A. </w:t>
      </w:r>
      <w:r>
        <w:rPr>
          <w:w w:val="95"/>
          <w:sz w:val="19"/>
        </w:rPr>
        <w:t>Prínos doc.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Predmerské- ho pre rozvoj špeciálnej pedagogiky. </w:t>
      </w:r>
      <w:r>
        <w:rPr>
          <w:i/>
          <w:sz w:val="19"/>
        </w:rPr>
        <w:t>Pedagogogická</w:t>
      </w:r>
      <w:r>
        <w:rPr>
          <w:i/>
          <w:spacing w:val="-26"/>
          <w:sz w:val="19"/>
        </w:rPr>
        <w:t> </w:t>
      </w:r>
      <w:r>
        <w:rPr>
          <w:i/>
          <w:sz w:val="19"/>
        </w:rPr>
        <w:t>Revue</w:t>
      </w:r>
      <w:r>
        <w:rPr>
          <w:sz w:val="19"/>
        </w:rPr>
        <w:t>,</w:t>
      </w:r>
      <w:r>
        <w:rPr>
          <w:spacing w:val="-27"/>
          <w:sz w:val="19"/>
        </w:rPr>
        <w:t> </w:t>
      </w:r>
      <w:r>
        <w:rPr>
          <w:sz w:val="19"/>
        </w:rPr>
        <w:t>2003,</w:t>
      </w:r>
      <w:r>
        <w:rPr>
          <w:spacing w:val="-27"/>
          <w:sz w:val="19"/>
        </w:rPr>
        <w:t> </w:t>
      </w:r>
      <w:r>
        <w:rPr>
          <w:sz w:val="19"/>
        </w:rPr>
        <w:t>č.</w:t>
      </w:r>
      <w:r>
        <w:rPr>
          <w:spacing w:val="-27"/>
          <w:sz w:val="19"/>
        </w:rPr>
        <w:t> </w:t>
      </w:r>
      <w:r>
        <w:rPr>
          <w:sz w:val="19"/>
        </w:rPr>
        <w:t>2.</w:t>
      </w:r>
    </w:p>
    <w:p>
      <w:pPr>
        <w:spacing w:line="218" w:lineRule="auto" w:before="0"/>
        <w:ind w:left="393" w:right="1" w:hanging="284"/>
        <w:jc w:val="both"/>
        <w:rPr>
          <w:sz w:val="19"/>
        </w:rPr>
      </w:pPr>
      <w:r>
        <w:rPr>
          <w:spacing w:val="-3"/>
          <w:w w:val="95"/>
          <w:sz w:val="19"/>
        </w:rPr>
        <w:t>BOREŠOVÁ,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A.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Príspevok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k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histórii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rozvo- </w:t>
      </w:r>
      <w:r>
        <w:rPr>
          <w:w w:val="90"/>
          <w:sz w:val="19"/>
        </w:rPr>
        <w:t>ja organizovanej predškolskej výchovy </w:t>
      </w:r>
      <w:r>
        <w:rPr>
          <w:w w:val="95"/>
          <w:sz w:val="19"/>
        </w:rPr>
        <w:t>mentálne retardovaných.  In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REHUŠ,</w:t>
      </w:r>
    </w:p>
    <w:p>
      <w:pPr>
        <w:spacing w:line="218" w:lineRule="auto" w:before="0"/>
        <w:ind w:left="393" w:right="0" w:firstLine="0"/>
        <w:jc w:val="both"/>
        <w:rPr>
          <w:sz w:val="19"/>
        </w:rPr>
      </w:pPr>
      <w:r>
        <w:rPr>
          <w:sz w:val="19"/>
        </w:rPr>
        <w:t>G.</w:t>
      </w:r>
      <w:r>
        <w:rPr>
          <w:spacing w:val="-13"/>
          <w:sz w:val="19"/>
        </w:rPr>
        <w:t> </w:t>
      </w:r>
      <w:r>
        <w:rPr>
          <w:sz w:val="19"/>
        </w:rPr>
        <w:t>a</w:t>
      </w:r>
      <w:r>
        <w:rPr>
          <w:spacing w:val="-14"/>
          <w:sz w:val="19"/>
        </w:rPr>
        <w:t> </w:t>
      </w:r>
      <w:r>
        <w:rPr>
          <w:sz w:val="19"/>
        </w:rPr>
        <w:t>kol.</w:t>
      </w:r>
      <w:r>
        <w:rPr>
          <w:spacing w:val="-14"/>
          <w:sz w:val="19"/>
        </w:rPr>
        <w:t> </w:t>
      </w:r>
      <w:r>
        <w:rPr>
          <w:i/>
          <w:sz w:val="19"/>
        </w:rPr>
        <w:t>K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aktuálnym</w:t>
      </w:r>
      <w:r>
        <w:rPr>
          <w:i/>
          <w:spacing w:val="-13"/>
          <w:sz w:val="19"/>
        </w:rPr>
        <w:t> </w:t>
      </w:r>
      <w:r>
        <w:rPr>
          <w:i/>
          <w:sz w:val="19"/>
        </w:rPr>
        <w:t>otázkam</w:t>
      </w:r>
      <w:r>
        <w:rPr>
          <w:i/>
          <w:spacing w:val="-13"/>
          <w:sz w:val="19"/>
        </w:rPr>
        <w:t> </w:t>
      </w:r>
      <w:r>
        <w:rPr>
          <w:i/>
          <w:sz w:val="19"/>
        </w:rPr>
        <w:t>špeciál- </w:t>
      </w:r>
      <w:r>
        <w:rPr>
          <w:i/>
          <w:w w:val="95"/>
          <w:sz w:val="19"/>
        </w:rPr>
        <w:t>nej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pedagogiky</w:t>
      </w:r>
      <w:r>
        <w:rPr>
          <w:w w:val="95"/>
          <w:sz w:val="19"/>
        </w:rPr>
        <w:t>.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Bratislava,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SPN,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1973.</w:t>
      </w:r>
    </w:p>
    <w:p>
      <w:pPr>
        <w:spacing w:line="221" w:lineRule="exact" w:before="0"/>
        <w:ind w:left="111" w:right="0" w:firstLine="0"/>
        <w:jc w:val="both"/>
        <w:rPr>
          <w:sz w:val="19"/>
        </w:rPr>
      </w:pPr>
      <w:r>
        <w:rPr>
          <w:w w:val="95"/>
          <w:sz w:val="19"/>
        </w:rPr>
        <w:t>ČERNÁ, M., NOVOTNÝ, J., STEJSKAL,</w:t>
      </w:r>
    </w:p>
    <w:p>
      <w:pPr>
        <w:spacing w:line="218" w:lineRule="auto" w:before="11"/>
        <w:ind w:left="393" w:right="0" w:firstLine="0"/>
        <w:jc w:val="both"/>
        <w:rPr>
          <w:sz w:val="19"/>
        </w:rPr>
      </w:pPr>
      <w:r>
        <w:rPr>
          <w:sz w:val="19"/>
        </w:rPr>
        <w:t>B.,</w:t>
      </w:r>
      <w:r>
        <w:rPr>
          <w:spacing w:val="-24"/>
          <w:sz w:val="19"/>
        </w:rPr>
        <w:t> </w:t>
      </w:r>
      <w:r>
        <w:rPr>
          <w:sz w:val="19"/>
        </w:rPr>
        <w:t>ZEMKOVÁ,</w:t>
      </w:r>
      <w:r>
        <w:rPr>
          <w:spacing w:val="-24"/>
          <w:sz w:val="19"/>
        </w:rPr>
        <w:t> </w:t>
      </w:r>
      <w:r>
        <w:rPr>
          <w:sz w:val="19"/>
        </w:rPr>
        <w:t>J.</w:t>
      </w:r>
      <w:r>
        <w:rPr>
          <w:spacing w:val="-25"/>
          <w:sz w:val="19"/>
        </w:rPr>
        <w:t> </w:t>
      </w:r>
      <w:r>
        <w:rPr>
          <w:i/>
          <w:sz w:val="19"/>
        </w:rPr>
        <w:t>Kapitoly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z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psychope- </w:t>
      </w:r>
      <w:r>
        <w:rPr>
          <w:i/>
          <w:w w:val="95"/>
          <w:sz w:val="19"/>
        </w:rPr>
        <w:t>die.</w:t>
      </w:r>
      <w:r>
        <w:rPr>
          <w:i/>
          <w:spacing w:val="-16"/>
          <w:w w:val="95"/>
          <w:sz w:val="19"/>
        </w:rPr>
        <w:t> </w:t>
      </w:r>
      <w:r>
        <w:rPr>
          <w:w w:val="95"/>
          <w:sz w:val="19"/>
        </w:rPr>
        <w:t>Praha: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Karolinum,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1995.</w:t>
      </w:r>
    </w:p>
    <w:p>
      <w:pPr>
        <w:spacing w:line="218" w:lineRule="auto" w:before="0"/>
        <w:ind w:left="0" w:right="0" w:firstLine="0"/>
        <w:jc w:val="right"/>
        <w:rPr>
          <w:sz w:val="19"/>
        </w:rPr>
      </w:pPr>
      <w:r>
        <w:rPr>
          <w:w w:val="95"/>
          <w:sz w:val="19"/>
        </w:rPr>
        <w:t>EDELSBERGER, L. a kol. Příspěvek k vý-</w:t>
      </w:r>
      <w:r>
        <w:rPr>
          <w:w w:val="105"/>
          <w:sz w:val="19"/>
        </w:rPr>
        <w:t> </w:t>
      </w:r>
      <w:r>
        <w:rPr>
          <w:w w:val="95"/>
          <w:sz w:val="19"/>
        </w:rPr>
        <w:t>voji speciální pedagogiky. </w:t>
      </w:r>
      <w:r>
        <w:rPr>
          <w:i/>
          <w:w w:val="95"/>
          <w:sz w:val="19"/>
        </w:rPr>
        <w:t>Otázky de-</w:t>
      </w:r>
      <w:r>
        <w:rPr>
          <w:i/>
          <w:w w:val="100"/>
          <w:sz w:val="19"/>
        </w:rPr>
        <w:t> </w:t>
      </w:r>
      <w:r>
        <w:rPr>
          <w:i/>
          <w:w w:val="95"/>
          <w:sz w:val="19"/>
        </w:rPr>
        <w:t>fektológie, </w:t>
      </w:r>
      <w:r>
        <w:rPr>
          <w:w w:val="95"/>
          <w:sz w:val="19"/>
        </w:rPr>
        <w:t>1974–1975, roč. 62 (príloha).</w:t>
      </w:r>
      <w:r>
        <w:rPr>
          <w:w w:val="90"/>
          <w:sz w:val="19"/>
        </w:rPr>
        <w:t> </w:t>
      </w:r>
      <w:r>
        <w:rPr>
          <w:w w:val="90"/>
          <w:sz w:val="19"/>
        </w:rPr>
        <w:t>EDELSBERGER, L., KRAMÁR, I., VAŠEK,</w:t>
      </w:r>
    </w:p>
    <w:p>
      <w:pPr>
        <w:spacing w:line="218" w:lineRule="auto" w:before="0"/>
        <w:ind w:left="393" w:right="1" w:firstLine="0"/>
        <w:jc w:val="both"/>
        <w:rPr>
          <w:sz w:val="19"/>
        </w:rPr>
      </w:pPr>
      <w:r>
        <w:rPr>
          <w:w w:val="90"/>
          <w:sz w:val="19"/>
        </w:rPr>
        <w:t>Š. Vysokoškolská příprava speciálních </w:t>
      </w:r>
      <w:r>
        <w:rPr>
          <w:w w:val="95"/>
          <w:sz w:val="19"/>
        </w:rPr>
        <w:t>pedagogů v některých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socialistických </w:t>
      </w:r>
      <w:r>
        <w:rPr>
          <w:sz w:val="19"/>
        </w:rPr>
        <w:t>zemích. </w:t>
      </w:r>
      <w:r>
        <w:rPr>
          <w:i/>
          <w:sz w:val="19"/>
        </w:rPr>
        <w:t>Teorie a praxe speciální peda- </w:t>
      </w:r>
      <w:r>
        <w:rPr>
          <w:i/>
          <w:sz w:val="19"/>
        </w:rPr>
        <w:t>gogiky,</w:t>
      </w:r>
      <w:r>
        <w:rPr>
          <w:i/>
          <w:spacing w:val="-32"/>
          <w:sz w:val="19"/>
        </w:rPr>
        <w:t> </w:t>
      </w:r>
      <w:r>
        <w:rPr>
          <w:spacing w:val="-3"/>
          <w:sz w:val="19"/>
        </w:rPr>
        <w:t>1989,</w:t>
      </w:r>
      <w:r>
        <w:rPr>
          <w:spacing w:val="-32"/>
          <w:sz w:val="19"/>
        </w:rPr>
        <w:t> </w:t>
      </w:r>
      <w:r>
        <w:rPr>
          <w:sz w:val="19"/>
        </w:rPr>
        <w:t>č.</w:t>
      </w:r>
      <w:r>
        <w:rPr>
          <w:spacing w:val="-32"/>
          <w:sz w:val="19"/>
        </w:rPr>
        <w:t> </w:t>
      </w:r>
      <w:r>
        <w:rPr>
          <w:spacing w:val="-4"/>
          <w:sz w:val="19"/>
        </w:rPr>
        <w:t>9.</w:t>
      </w:r>
    </w:p>
    <w:p>
      <w:pPr>
        <w:spacing w:line="221" w:lineRule="exact" w:before="0"/>
        <w:ind w:left="110" w:right="0" w:firstLine="0"/>
        <w:jc w:val="both"/>
        <w:rPr>
          <w:sz w:val="19"/>
        </w:rPr>
      </w:pPr>
      <w:r>
        <w:rPr>
          <w:w w:val="95"/>
          <w:sz w:val="19"/>
        </w:rPr>
        <w:t>EDELSBERGER, L., PAJDLHAUSER, A.,</w:t>
      </w:r>
    </w:p>
    <w:p>
      <w:pPr>
        <w:spacing w:line="218" w:lineRule="auto" w:before="12"/>
        <w:ind w:left="393" w:right="0" w:firstLine="0"/>
        <w:jc w:val="both"/>
        <w:rPr>
          <w:sz w:val="19"/>
        </w:rPr>
      </w:pPr>
      <w:r>
        <w:rPr>
          <w:sz w:val="19"/>
        </w:rPr>
        <w:t>ŠTEJGERLE, L. </w:t>
      </w:r>
      <w:r>
        <w:rPr>
          <w:i/>
          <w:sz w:val="19"/>
        </w:rPr>
        <w:t>Speciální pedagogika </w:t>
      </w:r>
      <w:r>
        <w:rPr>
          <w:i/>
          <w:w w:val="95"/>
          <w:sz w:val="19"/>
        </w:rPr>
        <w:t>defektologická. </w:t>
      </w:r>
      <w:r>
        <w:rPr>
          <w:w w:val="95"/>
          <w:sz w:val="19"/>
        </w:rPr>
        <w:t>Praha: SPN, 1964.</w:t>
      </w:r>
    </w:p>
    <w:p>
      <w:pPr>
        <w:spacing w:line="245" w:lineRule="exact" w:before="99"/>
        <w:ind w:left="110" w:right="0" w:firstLine="0"/>
        <w:jc w:val="left"/>
        <w:rPr>
          <w:sz w:val="19"/>
        </w:rPr>
      </w:pPr>
      <w:r>
        <w:rPr/>
        <w:br w:type="column"/>
      </w:r>
      <w:r>
        <w:rPr>
          <w:sz w:val="19"/>
        </w:rPr>
        <w:t>EISOVÁ, A. </w:t>
      </w:r>
      <w:r>
        <w:rPr>
          <w:i/>
          <w:sz w:val="19"/>
        </w:rPr>
        <w:t>Kapitoly z dějin psychopedie</w:t>
      </w:r>
      <w:r>
        <w:rPr>
          <w:sz w:val="19"/>
        </w:rPr>
        <w:t>.</w:t>
      </w:r>
    </w:p>
    <w:p>
      <w:pPr>
        <w:spacing w:line="233" w:lineRule="exact" w:before="0"/>
        <w:ind w:left="393" w:right="0" w:firstLine="0"/>
        <w:jc w:val="left"/>
        <w:rPr>
          <w:sz w:val="19"/>
        </w:rPr>
      </w:pPr>
      <w:r>
        <w:rPr>
          <w:w w:val="95"/>
          <w:sz w:val="19"/>
        </w:rPr>
        <w:t>Praha: UK, 1983.</w:t>
      </w:r>
    </w:p>
    <w:p>
      <w:pPr>
        <w:spacing w:line="218" w:lineRule="auto" w:before="11"/>
        <w:ind w:left="393" w:right="115" w:hanging="284"/>
        <w:jc w:val="both"/>
        <w:rPr>
          <w:sz w:val="19"/>
        </w:rPr>
      </w:pPr>
      <w:r>
        <w:rPr>
          <w:w w:val="95"/>
          <w:sz w:val="19"/>
        </w:rPr>
        <w:t>Fotografie,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knihy,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časopisy,</w:t>
      </w:r>
      <w:r>
        <w:rPr>
          <w:spacing w:val="-29"/>
          <w:w w:val="95"/>
          <w:sz w:val="19"/>
        </w:rPr>
        <w:t> </w:t>
      </w:r>
      <w:r>
        <w:rPr>
          <w:spacing w:val="1"/>
          <w:w w:val="95"/>
          <w:sz w:val="19"/>
        </w:rPr>
        <w:t>články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−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zapo- žičal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PhDr.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Jozef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Baláž.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w w:val="95"/>
          <w:sz w:val="19"/>
        </w:rPr>
        <w:t>Fotografie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dokumenty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od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členov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rodiny Predmerských (I. Rubaninská, N.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Bla- </w:t>
      </w:r>
      <w:r>
        <w:rPr>
          <w:w w:val="90"/>
          <w:sz w:val="19"/>
        </w:rPr>
        <w:t>hutová, M. Predmerský, O.</w:t>
      </w:r>
      <w:r>
        <w:rPr>
          <w:spacing w:val="25"/>
          <w:w w:val="90"/>
          <w:sz w:val="19"/>
        </w:rPr>
        <w:t> </w:t>
      </w:r>
      <w:r>
        <w:rPr>
          <w:w w:val="90"/>
          <w:sz w:val="19"/>
        </w:rPr>
        <w:t>Zelenková,</w:t>
      </w:r>
    </w:p>
    <w:p>
      <w:pPr>
        <w:spacing w:line="218" w:lineRule="auto" w:before="0"/>
        <w:ind w:left="110" w:right="110" w:firstLine="283"/>
        <w:jc w:val="left"/>
        <w:rPr>
          <w:i/>
          <w:sz w:val="19"/>
        </w:rPr>
      </w:pPr>
      <w:r>
        <w:rPr>
          <w:sz w:val="19"/>
        </w:rPr>
        <w:t>J. Škodáčková, V. Predmerský ml.). </w:t>
      </w:r>
      <w:r>
        <w:rPr>
          <w:w w:val="95"/>
          <w:sz w:val="19"/>
        </w:rPr>
        <w:t>FRANIOK, P., KYSUČAN, J. </w:t>
      </w:r>
      <w:r>
        <w:rPr>
          <w:i/>
          <w:w w:val="95"/>
          <w:sz w:val="19"/>
        </w:rPr>
        <w:t>Psychopedie.</w:t>
      </w:r>
    </w:p>
    <w:p>
      <w:pPr>
        <w:spacing w:line="221" w:lineRule="exact" w:before="0"/>
        <w:ind w:left="111" w:right="0" w:firstLine="282"/>
        <w:jc w:val="left"/>
        <w:rPr>
          <w:sz w:val="19"/>
        </w:rPr>
      </w:pPr>
      <w:r>
        <w:rPr>
          <w:w w:val="90"/>
          <w:sz w:val="19"/>
        </w:rPr>
        <w:t>Ostrava: Ostravská univerzita, 2002.</w:t>
      </w:r>
    </w:p>
    <w:p>
      <w:pPr>
        <w:spacing w:line="218" w:lineRule="auto" w:before="12"/>
        <w:ind w:left="393" w:right="114" w:hanging="283"/>
        <w:jc w:val="both"/>
        <w:rPr>
          <w:sz w:val="19"/>
        </w:rPr>
      </w:pPr>
      <w:r>
        <w:rPr>
          <w:spacing w:val="1"/>
          <w:sz w:val="19"/>
        </w:rPr>
        <w:t>FRANIOK,</w:t>
      </w:r>
      <w:r>
        <w:rPr>
          <w:spacing w:val="-34"/>
          <w:sz w:val="19"/>
        </w:rPr>
        <w:t> </w:t>
      </w:r>
      <w:r>
        <w:rPr>
          <w:spacing w:val="-7"/>
          <w:sz w:val="19"/>
        </w:rPr>
        <w:t>P.</w:t>
      </w:r>
      <w:r>
        <w:rPr>
          <w:spacing w:val="-34"/>
          <w:sz w:val="19"/>
        </w:rPr>
        <w:t> </w:t>
      </w:r>
      <w:r>
        <w:rPr>
          <w:i/>
          <w:sz w:val="19"/>
        </w:rPr>
        <w:t>Vzdělávání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osob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s</w:t>
      </w:r>
      <w:r>
        <w:rPr>
          <w:i/>
          <w:spacing w:val="-34"/>
          <w:sz w:val="19"/>
        </w:rPr>
        <w:t> </w:t>
      </w:r>
      <w:r>
        <w:rPr>
          <w:i/>
          <w:sz w:val="19"/>
        </w:rPr>
        <w:t>mentálním </w:t>
      </w:r>
      <w:r>
        <w:rPr>
          <w:i/>
          <w:sz w:val="19"/>
        </w:rPr>
        <w:t>postižením</w:t>
      </w:r>
      <w:r>
        <w:rPr>
          <w:sz w:val="19"/>
        </w:rPr>
        <w:t>. Ostrava: PdF </w:t>
      </w:r>
      <w:r>
        <w:rPr>
          <w:spacing w:val="-3"/>
          <w:sz w:val="19"/>
        </w:rPr>
        <w:t>OU, </w:t>
      </w:r>
      <w:r>
        <w:rPr>
          <w:sz w:val="19"/>
        </w:rPr>
        <w:t>2005. </w:t>
      </w:r>
      <w:r>
        <w:rPr>
          <w:spacing w:val="-1"/>
          <w:w w:val="90"/>
          <w:sz w:val="19"/>
        </w:rPr>
        <w:t>ISBN </w:t>
      </w:r>
      <w:r>
        <w:rPr>
          <w:spacing w:val="10"/>
          <w:w w:val="90"/>
          <w:sz w:val="19"/>
        </w:rPr>
        <w:t> </w:t>
      </w:r>
      <w:r>
        <w:rPr>
          <w:w w:val="90"/>
          <w:sz w:val="19"/>
        </w:rPr>
        <w:t>80-7368-150-1.</w:t>
      </w:r>
    </w:p>
    <w:p>
      <w:pPr>
        <w:spacing w:line="218" w:lineRule="auto" w:before="0"/>
        <w:ind w:left="393" w:right="114" w:hanging="283"/>
        <w:jc w:val="both"/>
        <w:rPr>
          <w:sz w:val="19"/>
        </w:rPr>
      </w:pPr>
      <w:r>
        <w:rPr>
          <w:w w:val="85"/>
          <w:sz w:val="19"/>
        </w:rPr>
        <w:t>GAŇO, </w:t>
      </w:r>
      <w:r>
        <w:rPr>
          <w:spacing w:val="-8"/>
          <w:w w:val="85"/>
          <w:sz w:val="19"/>
        </w:rPr>
        <w:t>V</w:t>
      </w:r>
      <w:r>
        <w:rPr>
          <w:i/>
          <w:spacing w:val="-8"/>
          <w:w w:val="85"/>
          <w:sz w:val="19"/>
        </w:rPr>
        <w:t>. </w:t>
      </w:r>
      <w:r>
        <w:rPr>
          <w:w w:val="85"/>
          <w:sz w:val="19"/>
        </w:rPr>
        <w:t>K šesťdesiatke Vladimíra Predmer- </w:t>
      </w:r>
      <w:r>
        <w:rPr>
          <w:w w:val="95"/>
          <w:sz w:val="19"/>
        </w:rPr>
        <w:t>ského. </w:t>
      </w:r>
      <w:r>
        <w:rPr>
          <w:i/>
          <w:w w:val="95"/>
          <w:sz w:val="19"/>
        </w:rPr>
        <w:t>Otázky defektológie</w:t>
      </w:r>
      <w:r>
        <w:rPr>
          <w:w w:val="95"/>
          <w:sz w:val="19"/>
        </w:rPr>
        <w:t>, </w:t>
      </w:r>
      <w:r>
        <w:rPr>
          <w:spacing w:val="-4"/>
          <w:w w:val="95"/>
          <w:sz w:val="19"/>
        </w:rPr>
        <w:t>1961–1962, </w:t>
      </w:r>
      <w:r>
        <w:rPr>
          <w:w w:val="95"/>
          <w:sz w:val="19"/>
        </w:rPr>
        <w:t>roč. 4, č. 6, s. 166–168.</w:t>
      </w:r>
    </w:p>
    <w:p>
      <w:pPr>
        <w:spacing w:line="218" w:lineRule="auto" w:before="0"/>
        <w:ind w:left="393" w:right="115" w:hanging="283"/>
        <w:jc w:val="both"/>
        <w:rPr>
          <w:sz w:val="19"/>
        </w:rPr>
      </w:pPr>
      <w:r>
        <w:rPr>
          <w:sz w:val="19"/>
        </w:rPr>
        <w:t>GAŇO,</w:t>
      </w:r>
      <w:r>
        <w:rPr>
          <w:spacing w:val="-25"/>
          <w:sz w:val="19"/>
        </w:rPr>
        <w:t> </w:t>
      </w:r>
      <w:r>
        <w:rPr>
          <w:spacing w:val="-9"/>
          <w:sz w:val="19"/>
        </w:rPr>
        <w:t>V.</w:t>
      </w:r>
      <w:r>
        <w:rPr>
          <w:spacing w:val="-26"/>
          <w:sz w:val="19"/>
        </w:rPr>
        <w:t> </w:t>
      </w:r>
      <w:r>
        <w:rPr>
          <w:i/>
          <w:sz w:val="19"/>
        </w:rPr>
        <w:t>Materiály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k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dejinám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špeciálneho </w:t>
      </w:r>
      <w:r>
        <w:rPr>
          <w:i/>
          <w:sz w:val="19"/>
        </w:rPr>
        <w:t>školstva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na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Slovensku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do</w:t>
      </w:r>
      <w:r>
        <w:rPr>
          <w:i/>
          <w:spacing w:val="-14"/>
          <w:sz w:val="19"/>
        </w:rPr>
        <w:t> </w:t>
      </w:r>
      <w:r>
        <w:rPr>
          <w:i/>
          <w:spacing w:val="-5"/>
          <w:sz w:val="19"/>
        </w:rPr>
        <w:t>r.</w:t>
      </w:r>
      <w:r>
        <w:rPr>
          <w:i/>
          <w:spacing w:val="-14"/>
          <w:sz w:val="19"/>
        </w:rPr>
        <w:t> </w:t>
      </w:r>
      <w:r>
        <w:rPr>
          <w:i/>
          <w:sz w:val="19"/>
        </w:rPr>
        <w:t>1945.</w:t>
      </w:r>
      <w:r>
        <w:rPr>
          <w:i/>
          <w:spacing w:val="-15"/>
          <w:sz w:val="19"/>
        </w:rPr>
        <w:t> </w:t>
      </w:r>
      <w:r>
        <w:rPr>
          <w:sz w:val="19"/>
        </w:rPr>
        <w:t>Brati- </w:t>
      </w:r>
      <w:r>
        <w:rPr>
          <w:w w:val="95"/>
          <w:sz w:val="19"/>
        </w:rPr>
        <w:t>slava:</w:t>
      </w:r>
      <w:r>
        <w:rPr>
          <w:spacing w:val="-17"/>
          <w:w w:val="95"/>
          <w:sz w:val="19"/>
        </w:rPr>
        <w:t> </w:t>
      </w:r>
      <w:r>
        <w:rPr>
          <w:spacing w:val="-3"/>
          <w:w w:val="95"/>
          <w:sz w:val="19"/>
        </w:rPr>
        <w:t>VÚP,</w:t>
      </w:r>
      <w:r>
        <w:rPr>
          <w:spacing w:val="-17"/>
          <w:w w:val="95"/>
          <w:sz w:val="19"/>
        </w:rPr>
        <w:t> </w:t>
      </w:r>
      <w:r>
        <w:rPr>
          <w:spacing w:val="-4"/>
          <w:w w:val="95"/>
          <w:sz w:val="19"/>
        </w:rPr>
        <w:t>1961,</w:t>
      </w:r>
      <w:r>
        <w:rPr>
          <w:spacing w:val="-17"/>
          <w:w w:val="95"/>
          <w:sz w:val="19"/>
        </w:rPr>
        <w:t> </w:t>
      </w:r>
      <w:r>
        <w:rPr>
          <w:spacing w:val="-4"/>
          <w:w w:val="95"/>
          <w:sz w:val="19"/>
        </w:rPr>
        <w:t>s.18–19.</w:t>
      </w:r>
    </w:p>
    <w:p>
      <w:pPr>
        <w:spacing w:line="218" w:lineRule="auto" w:before="0"/>
        <w:ind w:left="393" w:right="114" w:hanging="284"/>
        <w:jc w:val="both"/>
        <w:rPr>
          <w:sz w:val="19"/>
        </w:rPr>
      </w:pPr>
      <w:r>
        <w:rPr>
          <w:w w:val="95"/>
          <w:sz w:val="19"/>
        </w:rPr>
        <w:t>HARČARÍKOVÁ, </w:t>
      </w:r>
      <w:r>
        <w:rPr>
          <w:spacing w:val="-6"/>
          <w:w w:val="95"/>
          <w:sz w:val="19"/>
        </w:rPr>
        <w:t>T. </w:t>
      </w:r>
      <w:r>
        <w:rPr>
          <w:w w:val="95"/>
          <w:sz w:val="19"/>
        </w:rPr>
        <w:t>Deti predškolského veku s telesným postihnutím, choro- bou a zdravotným oslabením. In</w:t>
      </w:r>
      <w:r>
        <w:rPr>
          <w:spacing w:val="-31"/>
          <w:w w:val="95"/>
          <w:sz w:val="19"/>
        </w:rPr>
        <w:t> </w:t>
      </w:r>
      <w:r>
        <w:rPr>
          <w:i/>
          <w:w w:val="95"/>
          <w:sz w:val="19"/>
        </w:rPr>
        <w:t>Edu- </w:t>
      </w:r>
      <w:r>
        <w:rPr>
          <w:i/>
          <w:sz w:val="19"/>
        </w:rPr>
        <w:t>kace dětí předškolního věku se speciál- ními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vzdělávacími</w:t>
      </w:r>
      <w:r>
        <w:rPr>
          <w:i/>
          <w:spacing w:val="-16"/>
          <w:sz w:val="19"/>
        </w:rPr>
        <w:t> </w:t>
      </w:r>
      <w:r>
        <w:rPr>
          <w:i/>
          <w:sz w:val="19"/>
        </w:rPr>
        <w:t>potřebami</w:t>
      </w:r>
      <w:r>
        <w:rPr>
          <w:sz w:val="19"/>
        </w:rPr>
        <w:t>.</w:t>
      </w:r>
      <w:r>
        <w:rPr>
          <w:spacing w:val="-16"/>
          <w:sz w:val="19"/>
        </w:rPr>
        <w:t> </w:t>
      </w:r>
      <w:r>
        <w:rPr>
          <w:sz w:val="19"/>
        </w:rPr>
        <w:t>Ostrava: </w:t>
      </w:r>
      <w:r>
        <w:rPr>
          <w:w w:val="95"/>
          <w:sz w:val="19"/>
        </w:rPr>
        <w:t>Ostravská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univerzita,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Pedagogická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fa- </w:t>
      </w:r>
      <w:r>
        <w:rPr>
          <w:sz w:val="19"/>
        </w:rPr>
        <w:t>kulta, </w:t>
      </w:r>
      <w:r>
        <w:rPr>
          <w:spacing w:val="-3"/>
          <w:sz w:val="19"/>
        </w:rPr>
        <w:t>2014,  </w:t>
      </w:r>
      <w:r>
        <w:rPr>
          <w:sz w:val="19"/>
        </w:rPr>
        <w:t>s. </w:t>
      </w:r>
      <w:r>
        <w:rPr>
          <w:spacing w:val="-4"/>
          <w:sz w:val="19"/>
        </w:rPr>
        <w:t>75−103.  </w:t>
      </w:r>
      <w:r>
        <w:rPr>
          <w:sz w:val="19"/>
        </w:rPr>
        <w:t>ISBN</w:t>
      </w:r>
      <w:r>
        <w:rPr>
          <w:spacing w:val="-8"/>
          <w:sz w:val="19"/>
        </w:rPr>
        <w:t> </w:t>
      </w:r>
      <w:r>
        <w:rPr>
          <w:sz w:val="19"/>
        </w:rPr>
        <w:t>978-80-</w:t>
      </w:r>
    </w:p>
    <w:p>
      <w:pPr>
        <w:spacing w:line="221" w:lineRule="exact" w:before="0"/>
        <w:ind w:left="393" w:right="0" w:firstLine="0"/>
        <w:jc w:val="left"/>
        <w:rPr>
          <w:sz w:val="19"/>
        </w:rPr>
      </w:pPr>
      <w:r>
        <w:rPr>
          <w:sz w:val="19"/>
        </w:rPr>
        <w:t>7464-630-0.</w:t>
      </w:r>
    </w:p>
    <w:p>
      <w:pPr>
        <w:spacing w:line="233" w:lineRule="exact" w:before="0"/>
        <w:ind w:left="110" w:right="0" w:firstLine="0"/>
        <w:jc w:val="left"/>
        <w:rPr>
          <w:sz w:val="19"/>
        </w:rPr>
      </w:pPr>
      <w:r>
        <w:rPr>
          <w:w w:val="95"/>
          <w:sz w:val="19"/>
        </w:rPr>
        <w:t>HORŇÁK, L., </w:t>
      </w:r>
      <w:r>
        <w:rPr>
          <w:spacing w:val="-4"/>
          <w:w w:val="95"/>
          <w:sz w:val="19"/>
        </w:rPr>
        <w:t>KOLLÁROVÁ, </w:t>
      </w:r>
      <w:r>
        <w:rPr>
          <w:w w:val="95"/>
          <w:sz w:val="19"/>
        </w:rPr>
        <w:t>E., MATUŠ-</w:t>
      </w:r>
    </w:p>
    <w:p>
      <w:pPr>
        <w:spacing w:line="218" w:lineRule="auto" w:before="11"/>
        <w:ind w:left="393" w:right="0" w:firstLine="0"/>
        <w:jc w:val="left"/>
        <w:rPr>
          <w:sz w:val="19"/>
        </w:rPr>
      </w:pPr>
      <w:r>
        <w:rPr>
          <w:sz w:val="19"/>
        </w:rPr>
        <w:t>KA, O. </w:t>
      </w:r>
      <w:r>
        <w:rPr>
          <w:i/>
          <w:sz w:val="19"/>
        </w:rPr>
        <w:t>Dejiny špeciálnej pedagogiky</w:t>
      </w:r>
      <w:r>
        <w:rPr>
          <w:sz w:val="19"/>
        </w:rPr>
        <w:t>. </w:t>
      </w:r>
      <w:r>
        <w:rPr>
          <w:w w:val="95"/>
          <w:sz w:val="19"/>
        </w:rPr>
        <w:t>Prešov: PedF PU, 2002.</w:t>
      </w:r>
    </w:p>
    <w:p>
      <w:pPr>
        <w:spacing w:line="218" w:lineRule="auto" w:before="0"/>
        <w:ind w:left="393" w:right="114" w:hanging="283"/>
        <w:jc w:val="both"/>
        <w:rPr>
          <w:sz w:val="19"/>
        </w:rPr>
      </w:pPr>
      <w:r>
        <w:rPr>
          <w:sz w:val="19"/>
        </w:rPr>
        <w:t>HRABOVSKÁ, O. </w:t>
      </w:r>
      <w:r>
        <w:rPr>
          <w:i/>
          <w:sz w:val="19"/>
        </w:rPr>
        <w:t>Fotografie a materiá- </w:t>
      </w:r>
      <w:r>
        <w:rPr>
          <w:i/>
          <w:sz w:val="19"/>
        </w:rPr>
        <w:t>ly o rodine Predmerských a o lubinskej histórii</w:t>
      </w:r>
      <w:r>
        <w:rPr>
          <w:sz w:val="19"/>
        </w:rPr>
        <w:t>.</w:t>
      </w:r>
    </w:p>
    <w:p>
      <w:pPr>
        <w:spacing w:line="218" w:lineRule="auto" w:before="0"/>
        <w:ind w:left="393" w:right="115" w:hanging="284"/>
        <w:jc w:val="both"/>
        <w:rPr>
          <w:sz w:val="19"/>
        </w:rPr>
      </w:pPr>
      <w:r>
        <w:rPr>
          <w:sz w:val="19"/>
        </w:rPr>
        <w:t>KRAMÁR, I. Rozvoj osobitných škôl </w:t>
      </w:r>
      <w:r>
        <w:rPr>
          <w:w w:val="95"/>
          <w:sz w:val="19"/>
        </w:rPr>
        <w:t>na Slovensku. In </w:t>
      </w:r>
      <w:r>
        <w:rPr>
          <w:i/>
          <w:w w:val="95"/>
          <w:sz w:val="19"/>
        </w:rPr>
        <w:t>Špeciálna pedagogika</w:t>
      </w:r>
      <w:r>
        <w:rPr>
          <w:w w:val="95"/>
          <w:sz w:val="19"/>
        </w:rPr>
        <w:t>. </w:t>
      </w:r>
      <w:r>
        <w:rPr>
          <w:w w:val="90"/>
          <w:sz w:val="19"/>
        </w:rPr>
        <w:t>Bratislava: SŠLV, 1978.</w:t>
      </w:r>
    </w:p>
    <w:p>
      <w:pPr>
        <w:spacing w:line="218" w:lineRule="auto" w:before="0"/>
        <w:ind w:left="393" w:right="115" w:hanging="283"/>
        <w:jc w:val="both"/>
        <w:rPr>
          <w:i/>
          <w:sz w:val="19"/>
        </w:rPr>
      </w:pPr>
      <w:r>
        <w:rPr>
          <w:sz w:val="19"/>
        </w:rPr>
        <w:t>KRIŠTOVČÁKOVÁ, S. </w:t>
      </w:r>
      <w:r>
        <w:rPr>
          <w:i/>
          <w:sz w:val="19"/>
        </w:rPr>
        <w:t>Život a dielo </w:t>
      </w:r>
      <w:r>
        <w:rPr>
          <w:i/>
          <w:sz w:val="19"/>
        </w:rPr>
        <w:t>Doc. PhDr. Vladimíra Predmerského, CSc.,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jeho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prínos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pre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rozvoj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špeciálnej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040" w:right="1260"/>
          <w:cols w:num="2" w:equalWidth="0">
            <w:col w:w="3373" w:space="170"/>
            <w:col w:w="3497"/>
          </w:cols>
        </w:sectPr>
      </w:pPr>
    </w:p>
    <w:p>
      <w:pPr>
        <w:pStyle w:val="BodyText"/>
        <w:spacing w:before="10"/>
        <w:rPr>
          <w:i/>
          <w:sz w:val="18"/>
        </w:rPr>
      </w:pPr>
    </w:p>
    <w:p>
      <w:pPr>
        <w:spacing w:after="0"/>
        <w:rPr>
          <w:sz w:val="18"/>
        </w:rPr>
        <w:sectPr>
          <w:headerReference w:type="default" r:id="rId209"/>
          <w:footerReference w:type="default" r:id="rId210"/>
          <w:footerReference w:type="even" r:id="rId211"/>
          <w:pgSz w:w="9340" w:h="12850"/>
          <w:pgMar w:header="1141" w:footer="1344" w:top="1540" w:bottom="1540" w:left="1260" w:right="1000"/>
          <w:pgNumType w:start="409"/>
        </w:sectPr>
      </w:pPr>
    </w:p>
    <w:p>
      <w:pPr>
        <w:spacing w:line="218" w:lineRule="auto" w:before="114"/>
        <w:ind w:left="400" w:right="0" w:firstLine="0"/>
        <w:jc w:val="both"/>
        <w:rPr>
          <w:sz w:val="19"/>
        </w:rPr>
      </w:pPr>
      <w:r>
        <w:rPr>
          <w:i/>
          <w:sz w:val="19"/>
        </w:rPr>
        <w:t>pedagogiky na Slovensku. </w:t>
      </w:r>
      <w:r>
        <w:rPr>
          <w:sz w:val="19"/>
        </w:rPr>
        <w:t>Záverečná </w:t>
      </w:r>
      <w:r>
        <w:rPr>
          <w:w w:val="95"/>
          <w:sz w:val="19"/>
        </w:rPr>
        <w:t>práca.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Bratislava: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PdF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UK,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9"/>
        </w:rPr>
        <w:t>2015.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9"/>
        </w:rPr>
        <w:t>[Kon- </w:t>
      </w:r>
      <w:r>
        <w:rPr>
          <w:w w:val="95"/>
          <w:sz w:val="19"/>
        </w:rPr>
        <w:t>zultant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prof.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A.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Vančová,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CSc.]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5"/>
          <w:sz w:val="19"/>
        </w:rPr>
        <w:t>PAJDLHAUSER, A. Systém vzdelávania špeciálnych a liečebných pedagógov. </w:t>
      </w:r>
      <w:r>
        <w:rPr>
          <w:i/>
          <w:sz w:val="19"/>
        </w:rPr>
        <w:t>Paedagogica  specialis,  </w:t>
      </w:r>
      <w:r>
        <w:rPr>
          <w:sz w:val="19"/>
        </w:rPr>
        <w:t>1970,  roč.  I,  s. 17−25.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pacing w:val="-3"/>
          <w:w w:val="95"/>
          <w:sz w:val="19"/>
        </w:rPr>
        <w:t>PAJDLHAUSER, </w:t>
      </w:r>
      <w:r>
        <w:rPr>
          <w:w w:val="95"/>
          <w:sz w:val="19"/>
        </w:rPr>
        <w:t>A. </w:t>
      </w:r>
      <w:r>
        <w:rPr>
          <w:spacing w:val="1"/>
          <w:w w:val="95"/>
          <w:sz w:val="19"/>
        </w:rPr>
        <w:t>Vývin </w:t>
      </w:r>
      <w:r>
        <w:rPr>
          <w:w w:val="95"/>
          <w:sz w:val="19"/>
        </w:rPr>
        <w:t>vysokoškol- skej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prípravy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špeciálnych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liečebných pedagógov na Slovensku.</w:t>
      </w:r>
      <w:r>
        <w:rPr>
          <w:spacing w:val="-23"/>
          <w:w w:val="95"/>
          <w:sz w:val="19"/>
        </w:rPr>
        <w:t> </w:t>
      </w:r>
      <w:r>
        <w:rPr>
          <w:i/>
          <w:w w:val="95"/>
          <w:sz w:val="19"/>
        </w:rPr>
        <w:t>Paedagogica </w:t>
      </w:r>
      <w:r>
        <w:rPr>
          <w:i/>
          <w:sz w:val="19"/>
        </w:rPr>
        <w:t>specialis,</w:t>
      </w:r>
      <w:r>
        <w:rPr>
          <w:i/>
          <w:spacing w:val="-24"/>
          <w:sz w:val="19"/>
        </w:rPr>
        <w:t> </w:t>
      </w:r>
      <w:r>
        <w:rPr>
          <w:sz w:val="19"/>
        </w:rPr>
        <w:t>1990,</w:t>
      </w:r>
      <w:r>
        <w:rPr>
          <w:spacing w:val="-24"/>
          <w:sz w:val="19"/>
        </w:rPr>
        <w:t> </w:t>
      </w:r>
      <w:r>
        <w:rPr>
          <w:sz w:val="19"/>
        </w:rPr>
        <w:t>roč.</w:t>
      </w:r>
      <w:r>
        <w:rPr>
          <w:spacing w:val="-24"/>
          <w:sz w:val="19"/>
        </w:rPr>
        <w:t> </w:t>
      </w:r>
      <w:r>
        <w:rPr>
          <w:sz w:val="19"/>
        </w:rPr>
        <w:t>XVI,</w:t>
      </w:r>
      <w:r>
        <w:rPr>
          <w:spacing w:val="-24"/>
          <w:sz w:val="19"/>
        </w:rPr>
        <w:t> </w:t>
      </w:r>
      <w:r>
        <w:rPr>
          <w:sz w:val="19"/>
        </w:rPr>
        <w:t>s.</w:t>
      </w:r>
      <w:r>
        <w:rPr>
          <w:spacing w:val="-24"/>
          <w:sz w:val="19"/>
        </w:rPr>
        <w:t> </w:t>
      </w:r>
      <w:r>
        <w:rPr>
          <w:spacing w:val="-3"/>
          <w:sz w:val="19"/>
        </w:rPr>
        <w:t>5–18.</w:t>
      </w:r>
    </w:p>
    <w:p>
      <w:pPr>
        <w:spacing w:line="218" w:lineRule="auto" w:before="0"/>
        <w:ind w:left="118" w:right="0" w:hanging="1"/>
        <w:jc w:val="right"/>
        <w:rPr>
          <w:i/>
          <w:sz w:val="19"/>
        </w:rPr>
      </w:pPr>
      <w:r>
        <w:rPr>
          <w:sz w:val="19"/>
        </w:rPr>
        <w:t>POPELÁŘ,</w:t>
      </w:r>
      <w:r>
        <w:rPr>
          <w:spacing w:val="-24"/>
          <w:sz w:val="19"/>
        </w:rPr>
        <w:t> </w:t>
      </w:r>
      <w:r>
        <w:rPr>
          <w:sz w:val="19"/>
        </w:rPr>
        <w:t>B.</w:t>
      </w:r>
      <w:r>
        <w:rPr>
          <w:spacing w:val="-24"/>
          <w:sz w:val="19"/>
        </w:rPr>
        <w:t> </w:t>
      </w:r>
      <w:r>
        <w:rPr>
          <w:i/>
          <w:sz w:val="19"/>
        </w:rPr>
        <w:t>Přehled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vývoje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praxe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teorie</w:t>
      </w:r>
      <w:r>
        <w:rPr>
          <w:i/>
          <w:w w:val="101"/>
          <w:sz w:val="19"/>
        </w:rPr>
        <w:t> </w:t>
      </w:r>
      <w:r>
        <w:rPr>
          <w:i/>
          <w:w w:val="95"/>
          <w:sz w:val="19"/>
        </w:rPr>
        <w:t>speciální pedagogiky</w:t>
      </w:r>
      <w:r>
        <w:rPr>
          <w:w w:val="95"/>
          <w:sz w:val="19"/>
        </w:rPr>
        <w:t>. Praha: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SPN,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1958.</w:t>
      </w:r>
      <w:r>
        <w:rPr>
          <w:w w:val="90"/>
          <w:sz w:val="19"/>
        </w:rPr>
        <w:t> </w:t>
      </w:r>
      <w:r>
        <w:rPr>
          <w:w w:val="95"/>
          <w:sz w:val="19"/>
        </w:rPr>
        <w:t>PREDMERSKÝ, </w:t>
      </w:r>
      <w:r>
        <w:rPr>
          <w:spacing w:val="-10"/>
          <w:w w:val="95"/>
          <w:sz w:val="19"/>
        </w:rPr>
        <w:t>V. </w:t>
      </w:r>
      <w:r>
        <w:rPr>
          <w:i/>
          <w:w w:val="95"/>
          <w:sz w:val="19"/>
        </w:rPr>
        <w:t>Kapitoly z dejín</w:t>
      </w:r>
      <w:r>
        <w:rPr>
          <w:i/>
          <w:spacing w:val="-10"/>
          <w:w w:val="95"/>
          <w:sz w:val="19"/>
        </w:rPr>
        <w:t> </w:t>
      </w:r>
      <w:r>
        <w:rPr>
          <w:i/>
          <w:w w:val="95"/>
          <w:sz w:val="19"/>
        </w:rPr>
        <w:t>špeciál-</w:t>
      </w:r>
    </w:p>
    <w:p>
      <w:pPr>
        <w:spacing w:line="218" w:lineRule="auto" w:before="0"/>
        <w:ind w:left="117" w:right="-3" w:firstLine="283"/>
        <w:jc w:val="left"/>
        <w:rPr>
          <w:i/>
          <w:sz w:val="19"/>
        </w:rPr>
      </w:pPr>
      <w:r>
        <w:rPr>
          <w:i/>
          <w:sz w:val="19"/>
        </w:rPr>
        <w:t>nej</w:t>
      </w:r>
      <w:r>
        <w:rPr>
          <w:i/>
          <w:spacing w:val="-31"/>
          <w:sz w:val="19"/>
        </w:rPr>
        <w:t> </w:t>
      </w:r>
      <w:r>
        <w:rPr>
          <w:i/>
          <w:sz w:val="19"/>
        </w:rPr>
        <w:t>pedagogiky.</w:t>
      </w:r>
      <w:r>
        <w:rPr>
          <w:i/>
          <w:spacing w:val="-31"/>
          <w:sz w:val="19"/>
        </w:rPr>
        <w:t> </w:t>
      </w:r>
      <w:r>
        <w:rPr>
          <w:sz w:val="19"/>
        </w:rPr>
        <w:t>Bratislava:</w:t>
      </w:r>
      <w:r>
        <w:rPr>
          <w:spacing w:val="-31"/>
          <w:sz w:val="19"/>
        </w:rPr>
        <w:t> </w:t>
      </w:r>
      <w:r>
        <w:rPr>
          <w:sz w:val="19"/>
        </w:rPr>
        <w:t>1978,</w:t>
      </w:r>
      <w:r>
        <w:rPr>
          <w:spacing w:val="-31"/>
          <w:sz w:val="19"/>
        </w:rPr>
        <w:t> </w:t>
      </w:r>
      <w:r>
        <w:rPr>
          <w:spacing w:val="-3"/>
          <w:sz w:val="19"/>
        </w:rPr>
        <w:t>1989. </w:t>
      </w:r>
      <w:r>
        <w:rPr>
          <w:sz w:val="19"/>
        </w:rPr>
        <w:t>PREDMERSKÝ,</w:t>
      </w:r>
      <w:r>
        <w:rPr>
          <w:spacing w:val="-15"/>
          <w:sz w:val="19"/>
        </w:rPr>
        <w:t> </w:t>
      </w:r>
      <w:r>
        <w:rPr>
          <w:spacing w:val="-9"/>
          <w:sz w:val="19"/>
        </w:rPr>
        <w:t>V</w:t>
      </w:r>
      <w:r>
        <w:rPr>
          <w:i/>
          <w:spacing w:val="-9"/>
          <w:sz w:val="19"/>
        </w:rPr>
        <w:t>.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Právny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základ</w:t>
      </w:r>
      <w:r>
        <w:rPr>
          <w:i/>
          <w:spacing w:val="-15"/>
          <w:sz w:val="19"/>
        </w:rPr>
        <w:t> </w:t>
      </w:r>
      <w:r>
        <w:rPr>
          <w:i/>
          <w:sz w:val="19"/>
        </w:rPr>
        <w:t>pomoc-</w:t>
      </w:r>
    </w:p>
    <w:p>
      <w:pPr>
        <w:spacing w:line="218" w:lineRule="auto" w:before="0"/>
        <w:ind w:left="400" w:right="0" w:firstLine="0"/>
        <w:jc w:val="both"/>
        <w:rPr>
          <w:sz w:val="19"/>
        </w:rPr>
      </w:pPr>
      <w:r>
        <w:rPr>
          <w:i/>
          <w:sz w:val="19"/>
        </w:rPr>
        <w:t>ných</w:t>
      </w:r>
      <w:r>
        <w:rPr>
          <w:i/>
          <w:spacing w:val="-6"/>
          <w:sz w:val="19"/>
        </w:rPr>
        <w:t> </w:t>
      </w:r>
      <w:r>
        <w:rPr>
          <w:i/>
          <w:sz w:val="19"/>
        </w:rPr>
        <w:t>škôl</w:t>
      </w:r>
      <w:r>
        <w:rPr>
          <w:i/>
          <w:spacing w:val="-6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6"/>
          <w:sz w:val="19"/>
        </w:rPr>
        <w:t> </w:t>
      </w:r>
      <w:r>
        <w:rPr>
          <w:i/>
          <w:sz w:val="19"/>
        </w:rPr>
        <w:t>súpis</w:t>
      </w:r>
      <w:r>
        <w:rPr>
          <w:i/>
          <w:spacing w:val="-6"/>
          <w:sz w:val="19"/>
        </w:rPr>
        <w:t> </w:t>
      </w:r>
      <w:r>
        <w:rPr>
          <w:i/>
          <w:sz w:val="19"/>
        </w:rPr>
        <w:t>detí</w:t>
      </w:r>
      <w:r>
        <w:rPr>
          <w:i/>
          <w:spacing w:val="-6"/>
          <w:sz w:val="19"/>
        </w:rPr>
        <w:t> </w:t>
      </w:r>
      <w:r>
        <w:rPr>
          <w:i/>
          <w:sz w:val="19"/>
        </w:rPr>
        <w:t>debilných</w:t>
      </w:r>
      <w:r>
        <w:rPr>
          <w:i/>
          <w:spacing w:val="-6"/>
          <w:sz w:val="19"/>
        </w:rPr>
        <w:t> </w:t>
      </w:r>
      <w:r>
        <w:rPr>
          <w:i/>
          <w:sz w:val="19"/>
        </w:rPr>
        <w:t>na</w:t>
      </w:r>
      <w:r>
        <w:rPr>
          <w:i/>
          <w:spacing w:val="-6"/>
          <w:sz w:val="19"/>
        </w:rPr>
        <w:t> </w:t>
      </w:r>
      <w:r>
        <w:rPr>
          <w:i/>
          <w:sz w:val="19"/>
        </w:rPr>
        <w:t>Slo- </w:t>
      </w:r>
      <w:r>
        <w:rPr>
          <w:i/>
          <w:w w:val="95"/>
          <w:sz w:val="19"/>
        </w:rPr>
        <w:t>vensku.</w:t>
      </w:r>
      <w:r>
        <w:rPr>
          <w:i/>
          <w:spacing w:val="-12"/>
          <w:w w:val="95"/>
          <w:sz w:val="19"/>
        </w:rPr>
        <w:t> </w:t>
      </w:r>
      <w:r>
        <w:rPr>
          <w:w w:val="95"/>
          <w:sz w:val="19"/>
        </w:rPr>
        <w:t>Trenčín: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ZSPS,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1934.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PREDMERSKÝ, V. </w:t>
      </w:r>
      <w:r>
        <w:rPr>
          <w:i/>
          <w:sz w:val="19"/>
        </w:rPr>
        <w:t>Náprava chybnej vý- </w:t>
      </w:r>
      <w:r>
        <w:rPr>
          <w:i/>
          <w:w w:val="95"/>
          <w:sz w:val="19"/>
        </w:rPr>
        <w:t>slovnosti. </w:t>
      </w:r>
      <w:r>
        <w:rPr>
          <w:w w:val="95"/>
          <w:sz w:val="19"/>
        </w:rPr>
        <w:t>Trenčín: ZSPS, 1944.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PREDMERSKÝ,</w:t>
      </w:r>
      <w:r>
        <w:rPr>
          <w:spacing w:val="-23"/>
          <w:sz w:val="19"/>
        </w:rPr>
        <w:t> </w:t>
      </w:r>
      <w:r>
        <w:rPr>
          <w:spacing w:val="-10"/>
          <w:sz w:val="19"/>
        </w:rPr>
        <w:t>V.</w:t>
      </w:r>
      <w:r>
        <w:rPr>
          <w:spacing w:val="-23"/>
          <w:sz w:val="19"/>
        </w:rPr>
        <w:t> </w:t>
      </w:r>
      <w:r>
        <w:rPr>
          <w:i/>
          <w:sz w:val="19"/>
        </w:rPr>
        <w:t>Školy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pre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mládež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vyža- </w:t>
      </w:r>
      <w:r>
        <w:rPr>
          <w:i/>
          <w:w w:val="95"/>
          <w:sz w:val="19"/>
        </w:rPr>
        <w:t>dujúcu osobitnú starostlivosť</w:t>
      </w:r>
      <w:r>
        <w:rPr>
          <w:w w:val="95"/>
          <w:sz w:val="19"/>
        </w:rPr>
        <w:t>. Bratisla- va: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SPN,</w:t>
      </w:r>
      <w:r>
        <w:rPr>
          <w:spacing w:val="-25"/>
          <w:w w:val="95"/>
          <w:sz w:val="19"/>
        </w:rPr>
        <w:t> </w:t>
      </w:r>
      <w:r>
        <w:rPr>
          <w:spacing w:val="-4"/>
          <w:w w:val="95"/>
          <w:sz w:val="19"/>
        </w:rPr>
        <w:t>1961.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sz w:val="19"/>
        </w:rPr>
        <w:t>PREDMERSKÝ, </w:t>
      </w:r>
      <w:r>
        <w:rPr>
          <w:spacing w:val="-10"/>
          <w:sz w:val="19"/>
        </w:rPr>
        <w:t>V. </w:t>
      </w:r>
      <w:r>
        <w:rPr>
          <w:spacing w:val="-2"/>
          <w:sz w:val="19"/>
        </w:rPr>
        <w:t>Tri </w:t>
      </w:r>
      <w:r>
        <w:rPr>
          <w:sz w:val="19"/>
        </w:rPr>
        <w:t>decénia školstva </w:t>
      </w:r>
      <w:r>
        <w:rPr>
          <w:w w:val="95"/>
          <w:sz w:val="19"/>
        </w:rPr>
        <w:t>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špeciálnej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pedagogiky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na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Slovensku. </w:t>
      </w:r>
      <w:r>
        <w:rPr>
          <w:i/>
          <w:sz w:val="19"/>
        </w:rPr>
        <w:t>Paedagogica specialis, </w:t>
      </w:r>
      <w:r>
        <w:rPr>
          <w:spacing w:val="-3"/>
          <w:sz w:val="19"/>
        </w:rPr>
        <w:t>1979, </w:t>
      </w:r>
      <w:r>
        <w:rPr>
          <w:sz w:val="19"/>
        </w:rPr>
        <w:t>roč. VII, </w:t>
      </w:r>
      <w:r>
        <w:rPr>
          <w:w w:val="95"/>
          <w:sz w:val="19"/>
        </w:rPr>
        <w:t>s.</w:t>
      </w:r>
      <w:r>
        <w:rPr>
          <w:spacing w:val="-1"/>
          <w:w w:val="95"/>
          <w:sz w:val="19"/>
        </w:rPr>
        <w:t> </w:t>
      </w:r>
      <w:r>
        <w:rPr>
          <w:spacing w:val="1"/>
          <w:w w:val="95"/>
          <w:sz w:val="19"/>
        </w:rPr>
        <w:t>23–42.</w:t>
      </w:r>
    </w:p>
    <w:p>
      <w:pPr>
        <w:spacing w:line="218" w:lineRule="auto" w:before="0"/>
        <w:ind w:left="400" w:right="0" w:hanging="284"/>
        <w:jc w:val="both"/>
        <w:rPr>
          <w:sz w:val="19"/>
        </w:rPr>
      </w:pPr>
      <w:r>
        <w:rPr>
          <w:w w:val="95"/>
          <w:sz w:val="19"/>
        </w:rPr>
        <w:t>PREDMERSKÝ, </w:t>
      </w:r>
      <w:r>
        <w:rPr>
          <w:spacing w:val="-10"/>
          <w:w w:val="95"/>
          <w:sz w:val="19"/>
        </w:rPr>
        <w:t>V. </w:t>
      </w:r>
      <w:r>
        <w:rPr>
          <w:i/>
          <w:w w:val="95"/>
          <w:sz w:val="19"/>
        </w:rPr>
        <w:t>Nový systém vzdeláva- </w:t>
      </w:r>
      <w:r>
        <w:rPr>
          <w:i/>
          <w:sz w:val="19"/>
        </w:rPr>
        <w:t>nia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špeciálnych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a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liečebných</w:t>
      </w:r>
      <w:r>
        <w:rPr>
          <w:i/>
          <w:spacing w:val="-20"/>
          <w:sz w:val="19"/>
        </w:rPr>
        <w:t> </w:t>
      </w:r>
      <w:r>
        <w:rPr>
          <w:i/>
          <w:sz w:val="19"/>
        </w:rPr>
        <w:t>pedagógov</w:t>
      </w:r>
      <w:r>
        <w:rPr>
          <w:sz w:val="19"/>
        </w:rPr>
        <w:t>. </w:t>
      </w:r>
      <w:r>
        <w:rPr>
          <w:i/>
          <w:sz w:val="19"/>
        </w:rPr>
        <w:t>Paedagogica</w:t>
      </w:r>
      <w:r>
        <w:rPr>
          <w:i/>
          <w:spacing w:val="-25"/>
          <w:sz w:val="19"/>
        </w:rPr>
        <w:t> </w:t>
      </w:r>
      <w:r>
        <w:rPr>
          <w:i/>
          <w:sz w:val="19"/>
        </w:rPr>
        <w:t>specialis</w:t>
      </w:r>
      <w:r>
        <w:rPr>
          <w:sz w:val="19"/>
        </w:rPr>
        <w:t>,</w:t>
      </w:r>
      <w:r>
        <w:rPr>
          <w:spacing w:val="-25"/>
          <w:sz w:val="19"/>
        </w:rPr>
        <w:t> </w:t>
      </w:r>
      <w:r>
        <w:rPr>
          <w:sz w:val="19"/>
        </w:rPr>
        <w:t>1972,</w:t>
      </w:r>
      <w:r>
        <w:rPr>
          <w:spacing w:val="-25"/>
          <w:sz w:val="19"/>
        </w:rPr>
        <w:t> </w:t>
      </w:r>
      <w:r>
        <w:rPr>
          <w:sz w:val="19"/>
        </w:rPr>
        <w:t>roč.</w:t>
      </w:r>
      <w:r>
        <w:rPr>
          <w:spacing w:val="-25"/>
          <w:sz w:val="19"/>
        </w:rPr>
        <w:t> </w:t>
      </w:r>
      <w:r>
        <w:rPr>
          <w:sz w:val="19"/>
        </w:rPr>
        <w:t>III.</w:t>
      </w:r>
    </w:p>
    <w:p>
      <w:pPr>
        <w:spacing w:line="218" w:lineRule="auto" w:before="0"/>
        <w:ind w:left="400" w:right="0" w:hanging="283"/>
        <w:jc w:val="both"/>
        <w:rPr>
          <w:sz w:val="19"/>
        </w:rPr>
      </w:pPr>
      <w:r>
        <w:rPr>
          <w:sz w:val="19"/>
        </w:rPr>
        <w:t>PREDMERSKÝ, </w:t>
      </w:r>
      <w:r>
        <w:rPr>
          <w:spacing w:val="-9"/>
          <w:sz w:val="19"/>
        </w:rPr>
        <w:t>V. </w:t>
      </w:r>
      <w:r>
        <w:rPr>
          <w:sz w:val="19"/>
        </w:rPr>
        <w:t>Využitie patholo- </w:t>
      </w:r>
      <w:r>
        <w:rPr>
          <w:w w:val="95"/>
          <w:sz w:val="19"/>
        </w:rPr>
        <w:t>gických zjavov psychologických pre posúdenie normálneho žiactva. Bra- tislava: Spolok pre liečebnú nápravu </w:t>
      </w:r>
      <w:r>
        <w:rPr>
          <w:sz w:val="19"/>
        </w:rPr>
        <w:t>v Trenčíne, 1942. Zvláštny odtlačok </w:t>
      </w:r>
      <w:r>
        <w:rPr>
          <w:w w:val="95"/>
          <w:sz w:val="19"/>
        </w:rPr>
        <w:t>z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časopisu</w:t>
      </w:r>
      <w:r>
        <w:rPr>
          <w:spacing w:val="-23"/>
          <w:w w:val="95"/>
          <w:sz w:val="19"/>
        </w:rPr>
        <w:t> </w:t>
      </w:r>
      <w:r>
        <w:rPr>
          <w:i/>
          <w:w w:val="95"/>
          <w:sz w:val="19"/>
        </w:rPr>
        <w:t>Evanjelický</w:t>
      </w:r>
      <w:r>
        <w:rPr>
          <w:i/>
          <w:spacing w:val="-23"/>
          <w:w w:val="95"/>
          <w:sz w:val="19"/>
        </w:rPr>
        <w:t> </w:t>
      </w:r>
      <w:r>
        <w:rPr>
          <w:i/>
          <w:w w:val="95"/>
          <w:sz w:val="19"/>
        </w:rPr>
        <w:t>učiteľ</w:t>
      </w:r>
      <w:r>
        <w:rPr>
          <w:w w:val="95"/>
          <w:sz w:val="19"/>
        </w:rPr>
        <w:t>,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č.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23,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62.</w:t>
      </w:r>
    </w:p>
    <w:p>
      <w:pPr>
        <w:spacing w:line="218" w:lineRule="auto" w:before="0"/>
        <w:ind w:left="401" w:right="1" w:hanging="284"/>
        <w:jc w:val="both"/>
        <w:rPr>
          <w:sz w:val="19"/>
        </w:rPr>
      </w:pPr>
      <w:r>
        <w:rPr>
          <w:w w:val="95"/>
          <w:sz w:val="19"/>
        </w:rPr>
        <w:t>PREDMERSKÝ, M., </w:t>
      </w:r>
      <w:r>
        <w:rPr>
          <w:spacing w:val="1"/>
          <w:w w:val="95"/>
          <w:sz w:val="19"/>
        </w:rPr>
        <w:t>SRNÁNEK, </w:t>
      </w:r>
      <w:r>
        <w:rPr>
          <w:w w:val="95"/>
          <w:sz w:val="19"/>
        </w:rPr>
        <w:t>R., </w:t>
      </w:r>
      <w:r>
        <w:rPr>
          <w:spacing w:val="-4"/>
          <w:w w:val="95"/>
          <w:sz w:val="19"/>
        </w:rPr>
        <w:t>BA- LÁT,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J.,</w:t>
      </w:r>
      <w:r>
        <w:rPr>
          <w:spacing w:val="-32"/>
          <w:w w:val="95"/>
          <w:sz w:val="19"/>
        </w:rPr>
        <w:t> </w:t>
      </w:r>
      <w:r>
        <w:rPr>
          <w:spacing w:val="1"/>
          <w:w w:val="95"/>
          <w:sz w:val="19"/>
        </w:rPr>
        <w:t>RUBANINSKÁ,</w:t>
      </w:r>
      <w:r>
        <w:rPr>
          <w:spacing w:val="-32"/>
          <w:w w:val="95"/>
          <w:sz w:val="19"/>
        </w:rPr>
        <w:t> </w:t>
      </w:r>
      <w:r>
        <w:rPr>
          <w:spacing w:val="1"/>
          <w:w w:val="95"/>
          <w:sz w:val="19"/>
        </w:rPr>
        <w:t>E.,</w:t>
      </w:r>
      <w:r>
        <w:rPr>
          <w:spacing w:val="-32"/>
          <w:w w:val="95"/>
          <w:sz w:val="19"/>
        </w:rPr>
        <w:t> </w:t>
      </w:r>
      <w:r>
        <w:rPr>
          <w:w w:val="95"/>
          <w:sz w:val="19"/>
        </w:rPr>
        <w:t>HRABOV-</w:t>
      </w:r>
    </w:p>
    <w:p>
      <w:pPr>
        <w:spacing w:line="233" w:lineRule="exact" w:before="1"/>
        <w:ind w:left="401" w:right="0" w:firstLine="0"/>
        <w:jc w:val="both"/>
        <w:rPr>
          <w:i/>
          <w:sz w:val="19"/>
        </w:rPr>
      </w:pPr>
      <w:r>
        <w:rPr>
          <w:spacing w:val="1"/>
          <w:sz w:val="19"/>
        </w:rPr>
        <w:t>SKÁ,</w:t>
      </w:r>
      <w:r>
        <w:rPr>
          <w:spacing w:val="-31"/>
          <w:sz w:val="19"/>
        </w:rPr>
        <w:t> </w:t>
      </w:r>
      <w:r>
        <w:rPr>
          <w:sz w:val="19"/>
        </w:rPr>
        <w:t>O.</w:t>
      </w:r>
      <w:r>
        <w:rPr>
          <w:spacing w:val="-32"/>
          <w:sz w:val="19"/>
        </w:rPr>
        <w:t> </w:t>
      </w:r>
      <w:r>
        <w:rPr>
          <w:i/>
          <w:sz w:val="19"/>
        </w:rPr>
        <w:t>Doc.</w:t>
      </w:r>
      <w:r>
        <w:rPr>
          <w:i/>
          <w:spacing w:val="-32"/>
          <w:sz w:val="19"/>
        </w:rPr>
        <w:t> </w:t>
      </w:r>
      <w:r>
        <w:rPr>
          <w:i/>
          <w:sz w:val="19"/>
        </w:rPr>
        <w:t>PhDr.</w:t>
      </w:r>
      <w:r>
        <w:rPr>
          <w:i/>
          <w:spacing w:val="-32"/>
          <w:sz w:val="19"/>
        </w:rPr>
        <w:t> </w:t>
      </w:r>
      <w:r>
        <w:rPr>
          <w:i/>
          <w:sz w:val="19"/>
        </w:rPr>
        <w:t>Vladimír</w:t>
      </w:r>
      <w:r>
        <w:rPr>
          <w:i/>
          <w:spacing w:val="-32"/>
          <w:sz w:val="19"/>
        </w:rPr>
        <w:t> </w:t>
      </w:r>
      <w:r>
        <w:rPr>
          <w:i/>
          <w:sz w:val="19"/>
        </w:rPr>
        <w:t>Predmer-</w:t>
      </w:r>
    </w:p>
    <w:p>
      <w:pPr>
        <w:spacing w:line="218" w:lineRule="auto" w:before="114"/>
        <w:ind w:left="400" w:right="147" w:firstLine="0"/>
        <w:jc w:val="both"/>
        <w:rPr>
          <w:sz w:val="19"/>
        </w:rPr>
      </w:pPr>
      <w:r>
        <w:rPr/>
        <w:br w:type="column"/>
      </w:r>
      <w:r>
        <w:rPr>
          <w:i/>
          <w:sz w:val="19"/>
        </w:rPr>
        <w:t>ský,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CSc.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Významná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osobnosť</w:t>
      </w:r>
      <w:r>
        <w:rPr>
          <w:i/>
          <w:spacing w:val="-30"/>
          <w:sz w:val="19"/>
        </w:rPr>
        <w:t> </w:t>
      </w:r>
      <w:r>
        <w:rPr>
          <w:i/>
          <w:sz w:val="19"/>
        </w:rPr>
        <w:t>špeciálnej </w:t>
      </w:r>
      <w:r>
        <w:rPr>
          <w:i/>
          <w:sz w:val="19"/>
        </w:rPr>
        <w:t>pedagogiky na Slovensku. </w:t>
      </w:r>
      <w:r>
        <w:rPr>
          <w:sz w:val="19"/>
        </w:rPr>
        <w:t>Bratislava: Eko-konzult,</w:t>
      </w:r>
      <w:r>
        <w:rPr>
          <w:spacing w:val="-27"/>
          <w:sz w:val="19"/>
        </w:rPr>
        <w:t> </w:t>
      </w:r>
      <w:r>
        <w:rPr>
          <w:spacing w:val="-3"/>
          <w:sz w:val="19"/>
        </w:rPr>
        <w:t>2014.</w:t>
      </w:r>
      <w:r>
        <w:rPr>
          <w:spacing w:val="-27"/>
          <w:sz w:val="19"/>
        </w:rPr>
        <w:t> </w:t>
      </w:r>
      <w:r>
        <w:rPr>
          <w:sz w:val="19"/>
        </w:rPr>
        <w:t>55</w:t>
      </w:r>
      <w:r>
        <w:rPr>
          <w:spacing w:val="-27"/>
          <w:sz w:val="19"/>
        </w:rPr>
        <w:t> </w:t>
      </w:r>
      <w:r>
        <w:rPr>
          <w:sz w:val="19"/>
        </w:rPr>
        <w:t>s.</w:t>
      </w:r>
      <w:r>
        <w:rPr>
          <w:spacing w:val="-27"/>
          <w:sz w:val="19"/>
        </w:rPr>
        <w:t> </w:t>
      </w:r>
      <w:r>
        <w:rPr>
          <w:sz w:val="19"/>
        </w:rPr>
        <w:t>ISBN</w:t>
      </w:r>
      <w:r>
        <w:rPr>
          <w:spacing w:val="-27"/>
          <w:sz w:val="19"/>
        </w:rPr>
        <w:t> </w:t>
      </w:r>
      <w:r>
        <w:rPr>
          <w:sz w:val="19"/>
        </w:rPr>
        <w:t>978-80-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8079-200-8.</w:t>
      </w:r>
    </w:p>
    <w:p>
      <w:pPr>
        <w:spacing w:line="233" w:lineRule="exact" w:before="0"/>
        <w:ind w:left="117" w:right="0" w:firstLine="0"/>
        <w:jc w:val="left"/>
        <w:rPr>
          <w:sz w:val="19"/>
        </w:rPr>
      </w:pPr>
      <w:r>
        <w:rPr>
          <w:sz w:val="19"/>
        </w:rPr>
        <w:t>SOVÁK,  M. </w:t>
      </w:r>
      <w:r>
        <w:rPr>
          <w:i/>
          <w:sz w:val="19"/>
        </w:rPr>
        <w:t>Nárys  speciální pedagogiky</w:t>
      </w:r>
      <w:r>
        <w:rPr>
          <w:sz w:val="19"/>
        </w:rPr>
        <w:t>.</w:t>
      </w:r>
    </w:p>
    <w:p>
      <w:pPr>
        <w:pStyle w:val="ListParagraph"/>
        <w:numPr>
          <w:ilvl w:val="0"/>
          <w:numId w:val="17"/>
        </w:numPr>
        <w:tabs>
          <w:tab w:pos="579" w:val="left" w:leader="none"/>
        </w:tabs>
        <w:spacing w:line="233" w:lineRule="exact" w:before="0" w:after="0"/>
        <w:ind w:left="578" w:right="0" w:hanging="178"/>
        <w:jc w:val="both"/>
        <w:rPr>
          <w:sz w:val="19"/>
        </w:rPr>
      </w:pPr>
      <w:r>
        <w:rPr>
          <w:w w:val="95"/>
          <w:sz w:val="19"/>
        </w:rPr>
        <w:t>vyd.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Praha: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SPN,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1986.</w:t>
      </w:r>
    </w:p>
    <w:p>
      <w:pPr>
        <w:spacing w:line="218" w:lineRule="auto" w:before="12"/>
        <w:ind w:left="400" w:right="148" w:hanging="284"/>
        <w:jc w:val="both"/>
        <w:rPr>
          <w:sz w:val="19"/>
        </w:rPr>
      </w:pPr>
      <w:r>
        <w:rPr>
          <w:sz w:val="19"/>
        </w:rPr>
        <w:t>TITZL, B. </w:t>
      </w:r>
      <w:r>
        <w:rPr>
          <w:i/>
          <w:sz w:val="19"/>
        </w:rPr>
        <w:t>Postižený člověk ve společnos- </w:t>
      </w:r>
      <w:r>
        <w:rPr>
          <w:i/>
          <w:sz w:val="19"/>
        </w:rPr>
        <w:t>ti: Hledání počátku</w:t>
      </w:r>
      <w:r>
        <w:rPr>
          <w:sz w:val="19"/>
        </w:rPr>
        <w:t>. Praha: PedF UK, 1998.</w:t>
      </w:r>
    </w:p>
    <w:p>
      <w:pPr>
        <w:spacing w:line="218" w:lineRule="auto" w:before="0"/>
        <w:ind w:left="400" w:right="147" w:hanging="283"/>
        <w:jc w:val="both"/>
        <w:rPr>
          <w:sz w:val="19"/>
        </w:rPr>
      </w:pPr>
      <w:r>
        <w:rPr>
          <w:sz w:val="19"/>
        </w:rPr>
        <w:t>TURČANOVÁ, M. </w:t>
      </w:r>
      <w:r>
        <w:rPr>
          <w:i/>
          <w:sz w:val="19"/>
        </w:rPr>
        <w:t>Doc. PhDr. Vladimír </w:t>
      </w:r>
      <w:r>
        <w:rPr>
          <w:i/>
          <w:sz w:val="19"/>
        </w:rPr>
        <w:t>Predmerský, CSc. − špeciálny pedagóg. </w:t>
      </w:r>
      <w:r>
        <w:rPr>
          <w:sz w:val="19"/>
        </w:rPr>
        <w:t>Záverečná práca z roku 1995, Peda- gogická</w:t>
      </w:r>
      <w:r>
        <w:rPr>
          <w:spacing w:val="-16"/>
          <w:sz w:val="19"/>
        </w:rPr>
        <w:t> </w:t>
      </w:r>
      <w:r>
        <w:rPr>
          <w:sz w:val="19"/>
        </w:rPr>
        <w:t>fakulta</w:t>
      </w:r>
      <w:r>
        <w:rPr>
          <w:spacing w:val="-16"/>
          <w:sz w:val="19"/>
        </w:rPr>
        <w:t> </w:t>
      </w:r>
      <w:r>
        <w:rPr>
          <w:sz w:val="19"/>
        </w:rPr>
        <w:t>UK</w:t>
      </w:r>
      <w:r>
        <w:rPr>
          <w:spacing w:val="-16"/>
          <w:sz w:val="19"/>
        </w:rPr>
        <w:t> </w:t>
      </w:r>
      <w:r>
        <w:rPr>
          <w:sz w:val="19"/>
        </w:rPr>
        <w:t>v</w:t>
      </w:r>
      <w:r>
        <w:rPr>
          <w:spacing w:val="-16"/>
          <w:sz w:val="19"/>
        </w:rPr>
        <w:t> </w:t>
      </w:r>
      <w:r>
        <w:rPr>
          <w:sz w:val="19"/>
        </w:rPr>
        <w:t>Bratislave,</w:t>
      </w:r>
      <w:r>
        <w:rPr>
          <w:spacing w:val="-16"/>
          <w:sz w:val="19"/>
        </w:rPr>
        <w:t> </w:t>
      </w:r>
      <w:r>
        <w:rPr>
          <w:sz w:val="19"/>
        </w:rPr>
        <w:t>Ka- tedra pedagogiky mentálne postih- nutých.</w:t>
      </w:r>
    </w:p>
    <w:p>
      <w:pPr>
        <w:spacing w:line="218" w:lineRule="auto" w:before="0"/>
        <w:ind w:left="400" w:right="148" w:hanging="283"/>
        <w:jc w:val="both"/>
        <w:rPr>
          <w:sz w:val="19"/>
        </w:rPr>
      </w:pPr>
      <w:r>
        <w:rPr>
          <w:spacing w:val="-5"/>
          <w:sz w:val="19"/>
        </w:rPr>
        <w:t>VANČOVÁ, </w:t>
      </w:r>
      <w:r>
        <w:rPr>
          <w:sz w:val="19"/>
        </w:rPr>
        <w:t>A. </w:t>
      </w:r>
      <w:r>
        <w:rPr>
          <w:i/>
          <w:sz w:val="19"/>
        </w:rPr>
        <w:t>Historiografická analýza </w:t>
      </w:r>
      <w:r>
        <w:rPr>
          <w:i/>
          <w:sz w:val="19"/>
        </w:rPr>
        <w:t>vývoja definovania mentálnej retar- dácie s dôrazom na českú  a  sloven- skú odbornú literatúru In: Aktuálne otázky teórie a praxe špeciálnej peda- gogiky. </w:t>
      </w:r>
      <w:r>
        <w:rPr>
          <w:spacing w:val="1"/>
          <w:sz w:val="19"/>
        </w:rPr>
        <w:t>Aktuálne otázky </w:t>
      </w:r>
      <w:r>
        <w:rPr>
          <w:sz w:val="19"/>
        </w:rPr>
        <w:t>výchovnej rehabilitácie</w:t>
      </w:r>
      <w:r>
        <w:rPr>
          <w:spacing w:val="-15"/>
          <w:sz w:val="19"/>
        </w:rPr>
        <w:t> </w:t>
      </w:r>
      <w:r>
        <w:rPr>
          <w:sz w:val="19"/>
        </w:rPr>
        <w:t>postihnutých</w:t>
      </w:r>
      <w:r>
        <w:rPr>
          <w:spacing w:val="-15"/>
          <w:sz w:val="19"/>
        </w:rPr>
        <w:t> </w:t>
      </w:r>
      <w:r>
        <w:rPr>
          <w:sz w:val="19"/>
        </w:rPr>
        <w:t>a</w:t>
      </w:r>
      <w:r>
        <w:rPr>
          <w:spacing w:val="-15"/>
          <w:sz w:val="19"/>
        </w:rPr>
        <w:t> </w:t>
      </w:r>
      <w:r>
        <w:rPr>
          <w:sz w:val="19"/>
        </w:rPr>
        <w:t>špeciál- </w:t>
      </w:r>
      <w:r>
        <w:rPr>
          <w:w w:val="95"/>
          <w:sz w:val="19"/>
        </w:rPr>
        <w:t>nopedagogickej pedeutológie. Brati- </w:t>
      </w:r>
      <w:r>
        <w:rPr>
          <w:sz w:val="19"/>
        </w:rPr>
        <w:t>slava:</w:t>
      </w:r>
      <w:r>
        <w:rPr>
          <w:spacing w:val="-14"/>
          <w:sz w:val="19"/>
        </w:rPr>
        <w:t> </w:t>
      </w:r>
      <w:r>
        <w:rPr>
          <w:sz w:val="19"/>
        </w:rPr>
        <w:t>Sapientia,</w:t>
      </w:r>
      <w:r>
        <w:rPr>
          <w:spacing w:val="-14"/>
          <w:sz w:val="19"/>
        </w:rPr>
        <w:t> </w:t>
      </w:r>
      <w:r>
        <w:rPr>
          <w:sz w:val="19"/>
        </w:rPr>
        <w:t>2005,</w:t>
      </w:r>
      <w:r>
        <w:rPr>
          <w:spacing w:val="-14"/>
          <w:sz w:val="19"/>
        </w:rPr>
        <w:t> </w:t>
      </w:r>
      <w:r>
        <w:rPr>
          <w:sz w:val="19"/>
        </w:rPr>
        <w:t>s.</w:t>
      </w:r>
      <w:r>
        <w:rPr>
          <w:spacing w:val="-14"/>
          <w:sz w:val="19"/>
        </w:rPr>
        <w:t> </w:t>
      </w:r>
      <w:r>
        <w:rPr>
          <w:spacing w:val="-5"/>
          <w:sz w:val="19"/>
        </w:rPr>
        <w:t>37−67.</w:t>
      </w:r>
      <w:r>
        <w:rPr>
          <w:spacing w:val="-14"/>
          <w:sz w:val="19"/>
        </w:rPr>
        <w:t> </w:t>
      </w:r>
      <w:r>
        <w:rPr>
          <w:sz w:val="19"/>
        </w:rPr>
        <w:t>ISBN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80-969112-9-5.</w:t>
      </w:r>
    </w:p>
    <w:p>
      <w:pPr>
        <w:spacing w:line="218" w:lineRule="auto" w:before="11"/>
        <w:ind w:left="400" w:right="147" w:hanging="283"/>
        <w:jc w:val="both"/>
        <w:rPr>
          <w:sz w:val="19"/>
        </w:rPr>
      </w:pPr>
      <w:r>
        <w:rPr>
          <w:spacing w:val="-5"/>
          <w:sz w:val="19"/>
        </w:rPr>
        <w:t>VANČOVÁ, </w:t>
      </w:r>
      <w:r>
        <w:rPr>
          <w:sz w:val="19"/>
        </w:rPr>
        <w:t>A. </w:t>
      </w:r>
      <w:r>
        <w:rPr>
          <w:i/>
          <w:sz w:val="19"/>
        </w:rPr>
        <w:t>Pedagogika mentálne </w:t>
      </w:r>
      <w:r>
        <w:rPr>
          <w:i/>
          <w:sz w:val="19"/>
        </w:rPr>
        <w:t>postihnutých (vybrané kapitoly</w:t>
      </w:r>
      <w:r>
        <w:rPr>
          <w:sz w:val="19"/>
        </w:rPr>
        <w:t>). Bra- tislava:</w:t>
      </w:r>
      <w:r>
        <w:rPr>
          <w:spacing w:val="-29"/>
          <w:sz w:val="19"/>
        </w:rPr>
        <w:t> </w:t>
      </w:r>
      <w:r>
        <w:rPr>
          <w:sz w:val="19"/>
        </w:rPr>
        <w:t>Mabag,</w:t>
      </w:r>
      <w:r>
        <w:rPr>
          <w:spacing w:val="-29"/>
          <w:sz w:val="19"/>
        </w:rPr>
        <w:t> </w:t>
      </w:r>
      <w:r>
        <w:rPr>
          <w:sz w:val="19"/>
        </w:rPr>
        <w:t>2008.</w:t>
      </w:r>
      <w:r>
        <w:rPr>
          <w:spacing w:val="-28"/>
          <w:sz w:val="19"/>
        </w:rPr>
        <w:t> </w:t>
      </w:r>
      <w:r>
        <w:rPr>
          <w:spacing w:val="-3"/>
          <w:sz w:val="19"/>
        </w:rPr>
        <w:t>102</w:t>
      </w:r>
      <w:r>
        <w:rPr>
          <w:spacing w:val="-28"/>
          <w:sz w:val="19"/>
        </w:rPr>
        <w:t> </w:t>
      </w:r>
      <w:r>
        <w:rPr>
          <w:sz w:val="19"/>
        </w:rPr>
        <w:t>s.</w:t>
      </w:r>
      <w:r>
        <w:rPr>
          <w:spacing w:val="-29"/>
          <w:sz w:val="19"/>
        </w:rPr>
        <w:t> </w:t>
      </w:r>
      <w:r>
        <w:rPr>
          <w:sz w:val="19"/>
        </w:rPr>
        <w:t>ISBN</w:t>
      </w:r>
      <w:r>
        <w:rPr>
          <w:spacing w:val="-29"/>
          <w:sz w:val="19"/>
        </w:rPr>
        <w:t> </w:t>
      </w:r>
      <w:r>
        <w:rPr>
          <w:sz w:val="19"/>
        </w:rPr>
        <w:t>978-</w:t>
      </w:r>
    </w:p>
    <w:p>
      <w:pPr>
        <w:spacing w:line="221" w:lineRule="exact" w:before="0"/>
        <w:ind w:left="400" w:right="0" w:firstLine="0"/>
        <w:jc w:val="both"/>
        <w:rPr>
          <w:sz w:val="19"/>
        </w:rPr>
      </w:pPr>
      <w:r>
        <w:rPr>
          <w:sz w:val="19"/>
        </w:rPr>
        <w:t>80-89113-55-2.</w:t>
      </w:r>
    </w:p>
    <w:p>
      <w:pPr>
        <w:spacing w:line="218" w:lineRule="auto" w:before="11"/>
        <w:ind w:left="400" w:right="146" w:hanging="283"/>
        <w:jc w:val="both"/>
        <w:rPr>
          <w:sz w:val="19"/>
        </w:rPr>
      </w:pPr>
      <w:r>
        <w:rPr>
          <w:spacing w:val="-5"/>
          <w:sz w:val="19"/>
        </w:rPr>
        <w:t>VANČOVÁ, </w:t>
      </w:r>
      <w:r>
        <w:rPr>
          <w:sz w:val="19"/>
        </w:rPr>
        <w:t>A. </w:t>
      </w:r>
      <w:r>
        <w:rPr>
          <w:i/>
          <w:spacing w:val="1"/>
          <w:sz w:val="19"/>
        </w:rPr>
        <w:t>Reflexia </w:t>
      </w:r>
      <w:r>
        <w:rPr>
          <w:i/>
          <w:sz w:val="19"/>
        </w:rPr>
        <w:t>a deskripcia pre- </w:t>
      </w:r>
      <w:r>
        <w:rPr>
          <w:i/>
          <w:sz w:val="19"/>
        </w:rPr>
        <w:t>graduálnej a postgraduálnej teoretic- kej a praktickej prípravy špeciálnych pedagógov so zameraním na  prípra- vu špeciálnych pedagógov pre deti, mládež a dospelých s mentálnym po- stihnutím</w:t>
      </w:r>
      <w:r>
        <w:rPr>
          <w:sz w:val="19"/>
        </w:rPr>
        <w:t>. Zborník Pedagogickej fa- </w:t>
      </w:r>
      <w:r>
        <w:rPr>
          <w:w w:val="95"/>
          <w:sz w:val="19"/>
        </w:rPr>
        <w:t>kulty Univerzity Komenského. Brati- slava: Univerzita Komenského, </w:t>
      </w:r>
      <w:r>
        <w:rPr>
          <w:spacing w:val="-3"/>
          <w:w w:val="95"/>
          <w:sz w:val="19"/>
        </w:rPr>
        <w:t>2010, </w:t>
      </w:r>
      <w:r>
        <w:rPr>
          <w:sz w:val="19"/>
        </w:rPr>
        <w:t>s. </w:t>
      </w:r>
      <w:r>
        <w:rPr>
          <w:spacing w:val="-7"/>
          <w:sz w:val="19"/>
        </w:rPr>
        <w:t>7−16. </w:t>
      </w:r>
      <w:r>
        <w:rPr>
          <w:sz w:val="19"/>
        </w:rPr>
        <w:t>ISBN</w:t>
      </w:r>
      <w:r>
        <w:rPr>
          <w:spacing w:val="-15"/>
          <w:sz w:val="19"/>
        </w:rPr>
        <w:t> </w:t>
      </w:r>
      <w:r>
        <w:rPr>
          <w:sz w:val="19"/>
        </w:rPr>
        <w:t>978-80-223-2861-6.</w:t>
      </w:r>
    </w:p>
    <w:p>
      <w:pPr>
        <w:spacing w:after="0" w:line="218" w:lineRule="auto"/>
        <w:jc w:val="both"/>
        <w:rPr>
          <w:sz w:val="19"/>
        </w:rPr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</w:pPr>
    </w:p>
    <w:p>
      <w:pPr>
        <w:pStyle w:val="BodyText"/>
        <w:spacing w:before="11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12"/>
          <w:pgSz w:w="9340" w:h="12850"/>
          <w:pgMar w:header="0" w:footer="1344" w:top="1200" w:bottom="1540" w:left="1040" w:right="1260"/>
        </w:sectPr>
      </w:pPr>
    </w:p>
    <w:p>
      <w:pPr>
        <w:spacing w:line="218" w:lineRule="auto" w:before="114"/>
        <w:ind w:left="393" w:right="0" w:hanging="283"/>
        <w:jc w:val="both"/>
        <w:rPr>
          <w:sz w:val="19"/>
        </w:rPr>
      </w:pPr>
      <w:r>
        <w:rPr>
          <w:spacing w:val="-5"/>
          <w:sz w:val="19"/>
        </w:rPr>
        <w:t>VANČOVÁ, </w:t>
      </w:r>
      <w:r>
        <w:rPr>
          <w:sz w:val="19"/>
        </w:rPr>
        <w:t>A. </w:t>
      </w:r>
      <w:r>
        <w:rPr>
          <w:i/>
          <w:sz w:val="19"/>
        </w:rPr>
        <w:t>Základy pedagogiky</w:t>
      </w:r>
      <w:r>
        <w:rPr>
          <w:i/>
          <w:spacing w:val="-23"/>
          <w:sz w:val="19"/>
        </w:rPr>
        <w:t> </w:t>
      </w:r>
      <w:r>
        <w:rPr>
          <w:i/>
          <w:sz w:val="19"/>
        </w:rPr>
        <w:t>men- </w:t>
      </w:r>
      <w:r>
        <w:rPr>
          <w:i/>
          <w:w w:val="95"/>
          <w:sz w:val="19"/>
        </w:rPr>
        <w:t>tálne postihnutých</w:t>
      </w:r>
      <w:r>
        <w:rPr>
          <w:w w:val="95"/>
          <w:sz w:val="19"/>
        </w:rPr>
        <w:t>. Bratislava: Sapien- </w:t>
      </w:r>
      <w:r>
        <w:rPr>
          <w:sz w:val="19"/>
        </w:rPr>
        <w:t>tia, 2005. 264 s. ISBN</w:t>
      </w:r>
      <w:r>
        <w:rPr>
          <w:spacing w:val="-32"/>
          <w:sz w:val="19"/>
        </w:rPr>
        <w:t> </w:t>
      </w:r>
      <w:r>
        <w:rPr>
          <w:sz w:val="19"/>
        </w:rPr>
        <w:t>80-968797-6-6.</w:t>
      </w:r>
    </w:p>
    <w:p>
      <w:pPr>
        <w:spacing w:line="218" w:lineRule="auto" w:before="0"/>
        <w:ind w:left="393" w:right="0" w:hanging="283"/>
        <w:jc w:val="both"/>
        <w:rPr>
          <w:sz w:val="19"/>
        </w:rPr>
      </w:pPr>
      <w:r>
        <w:rPr>
          <w:sz w:val="19"/>
        </w:rPr>
        <w:t>VAŠEK,</w:t>
      </w:r>
      <w:r>
        <w:rPr>
          <w:spacing w:val="-24"/>
          <w:sz w:val="19"/>
        </w:rPr>
        <w:t> </w:t>
      </w:r>
      <w:r>
        <w:rPr>
          <w:sz w:val="19"/>
        </w:rPr>
        <w:t>Š</w:t>
      </w:r>
      <w:r>
        <w:rPr>
          <w:i/>
          <w:sz w:val="19"/>
        </w:rPr>
        <w:t>.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Špeciálna</w:t>
      </w:r>
      <w:r>
        <w:rPr>
          <w:i/>
          <w:spacing w:val="-24"/>
          <w:sz w:val="19"/>
        </w:rPr>
        <w:t> </w:t>
      </w:r>
      <w:r>
        <w:rPr>
          <w:i/>
          <w:sz w:val="19"/>
        </w:rPr>
        <w:t>pedagogika.</w:t>
      </w:r>
      <w:r>
        <w:rPr>
          <w:i/>
          <w:spacing w:val="-24"/>
          <w:sz w:val="19"/>
        </w:rPr>
        <w:t> </w:t>
      </w:r>
      <w:r>
        <w:rPr>
          <w:sz w:val="19"/>
        </w:rPr>
        <w:t>Bratisla- </w:t>
      </w:r>
      <w:r>
        <w:rPr>
          <w:w w:val="90"/>
          <w:sz w:val="19"/>
        </w:rPr>
        <w:t>va: Sapientia,</w:t>
      </w:r>
      <w:r>
        <w:rPr>
          <w:spacing w:val="6"/>
          <w:w w:val="90"/>
          <w:sz w:val="19"/>
        </w:rPr>
        <w:t> </w:t>
      </w:r>
      <w:r>
        <w:rPr>
          <w:w w:val="90"/>
          <w:sz w:val="19"/>
        </w:rPr>
        <w:t>1996.</w:t>
      </w:r>
    </w:p>
    <w:p>
      <w:pPr>
        <w:spacing w:line="218" w:lineRule="auto" w:before="114"/>
        <w:ind w:left="0" w:right="115" w:firstLine="0"/>
        <w:jc w:val="right"/>
        <w:rPr>
          <w:sz w:val="19"/>
        </w:rPr>
      </w:pPr>
      <w:r>
        <w:rPr/>
        <w:br w:type="column"/>
      </w:r>
      <w:r>
        <w:rPr>
          <w:sz w:val="19"/>
        </w:rPr>
        <w:t>VAŠEK, Š. </w:t>
      </w:r>
      <w:r>
        <w:rPr>
          <w:i/>
          <w:sz w:val="19"/>
        </w:rPr>
        <w:t>Základy špeciálnej pedagogiky</w:t>
      </w:r>
      <w:r>
        <w:rPr>
          <w:sz w:val="19"/>
        </w:rPr>
        <w:t>.</w:t>
      </w:r>
      <w:r>
        <w:rPr>
          <w:w w:val="90"/>
          <w:sz w:val="19"/>
        </w:rPr>
        <w:t> </w:t>
      </w:r>
      <w:r>
        <w:rPr>
          <w:w w:val="95"/>
          <w:sz w:val="19"/>
        </w:rPr>
        <w:t>Bratislava: Sapientia, 2003, 2006, 2011.</w:t>
      </w:r>
      <w:r>
        <w:rPr>
          <w:w w:val="90"/>
          <w:sz w:val="19"/>
        </w:rPr>
        <w:t> </w:t>
      </w:r>
      <w:r>
        <w:rPr>
          <w:sz w:val="19"/>
        </w:rPr>
        <w:t>VAŠEK, Š. a kol</w:t>
      </w:r>
      <w:r>
        <w:rPr>
          <w:rFonts w:ascii="Times New Roman" w:hAnsi="Times New Roman"/>
          <w:b/>
          <w:sz w:val="19"/>
        </w:rPr>
        <w:t>. </w:t>
      </w:r>
      <w:r>
        <w:rPr>
          <w:i/>
          <w:sz w:val="19"/>
        </w:rPr>
        <w:t>Špeciálna pedagogika.</w:t>
      </w:r>
      <w:r>
        <w:rPr>
          <w:i/>
          <w:w w:val="93"/>
          <w:sz w:val="19"/>
        </w:rPr>
        <w:t> </w:t>
      </w:r>
      <w:r>
        <w:rPr>
          <w:i/>
          <w:sz w:val="19"/>
        </w:rPr>
        <w:t>Terminologický  a  výkladový  slovník</w:t>
      </w:r>
      <w:r>
        <w:rPr>
          <w:sz w:val="19"/>
        </w:rPr>
        <w:t>.</w:t>
      </w:r>
    </w:p>
    <w:p>
      <w:pPr>
        <w:spacing w:line="233" w:lineRule="exact" w:before="0"/>
        <w:ind w:left="393" w:right="0" w:firstLine="0"/>
        <w:jc w:val="left"/>
        <w:rPr>
          <w:sz w:val="19"/>
        </w:rPr>
      </w:pPr>
      <w:r>
        <w:rPr>
          <w:w w:val="90"/>
          <w:sz w:val="19"/>
        </w:rPr>
        <w:t>Bratislava: SPN, 1994.</w:t>
      </w:r>
    </w:p>
    <w:p>
      <w:pPr>
        <w:spacing w:after="0" w:line="233" w:lineRule="exact"/>
        <w:jc w:val="left"/>
        <w:rPr>
          <w:sz w:val="19"/>
        </w:rPr>
        <w:sectPr>
          <w:type w:val="continuous"/>
          <w:pgSz w:w="9340" w:h="12850"/>
          <w:pgMar w:top="1200" w:bottom="1540" w:left="1040" w:right="1260"/>
          <w:cols w:num="2" w:equalWidth="0">
            <w:col w:w="3371" w:space="172"/>
            <w:col w:w="3497"/>
          </w:cols>
        </w:sectPr>
      </w:pPr>
    </w:p>
    <w:p>
      <w:pPr>
        <w:pStyle w:val="BodyText"/>
        <w:spacing w:before="2"/>
        <w:rPr>
          <w:sz w:val="12"/>
        </w:rPr>
      </w:pPr>
    </w:p>
    <w:p>
      <w:pPr>
        <w:spacing w:line="213" w:lineRule="auto" w:before="124"/>
        <w:ind w:left="117" w:right="146" w:firstLine="0"/>
        <w:jc w:val="both"/>
        <w:rPr>
          <w:sz w:val="24"/>
        </w:rPr>
      </w:pPr>
      <w:r>
        <w:rPr>
          <w:w w:val="90"/>
          <w:sz w:val="24"/>
        </w:rPr>
        <w:t>BABÁL,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M.,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LEZO,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M.,</w:t>
      </w:r>
      <w:r>
        <w:rPr>
          <w:spacing w:val="-15"/>
          <w:w w:val="90"/>
          <w:sz w:val="24"/>
        </w:rPr>
        <w:t> </w:t>
      </w:r>
      <w:r>
        <w:rPr>
          <w:spacing w:val="-5"/>
          <w:w w:val="90"/>
          <w:sz w:val="24"/>
        </w:rPr>
        <w:t>VOJTKO,</w:t>
      </w:r>
      <w:r>
        <w:rPr>
          <w:spacing w:val="-15"/>
          <w:w w:val="90"/>
          <w:sz w:val="24"/>
        </w:rPr>
        <w:t> </w:t>
      </w:r>
      <w:r>
        <w:rPr>
          <w:spacing w:val="-12"/>
          <w:w w:val="90"/>
          <w:sz w:val="24"/>
        </w:rPr>
        <w:t>T.</w:t>
      </w:r>
      <w:r>
        <w:rPr>
          <w:spacing w:val="-15"/>
          <w:w w:val="90"/>
          <w:sz w:val="24"/>
        </w:rPr>
        <w:t> </w:t>
      </w:r>
      <w:r>
        <w:rPr>
          <w:i/>
          <w:spacing w:val="-3"/>
          <w:w w:val="90"/>
          <w:sz w:val="24"/>
        </w:rPr>
        <w:t>Dejiny</w:t>
      </w:r>
      <w:r>
        <w:rPr>
          <w:i/>
          <w:spacing w:val="-15"/>
          <w:w w:val="90"/>
          <w:sz w:val="24"/>
        </w:rPr>
        <w:t> </w:t>
      </w:r>
      <w:r>
        <w:rPr>
          <w:i/>
          <w:spacing w:val="-3"/>
          <w:w w:val="90"/>
          <w:sz w:val="24"/>
        </w:rPr>
        <w:t>starostlivosti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sluchovo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15"/>
          <w:w w:val="90"/>
          <w:sz w:val="24"/>
        </w:rPr>
        <w:t> </w:t>
      </w:r>
      <w:r>
        <w:rPr>
          <w:i/>
          <w:spacing w:val="-3"/>
          <w:w w:val="90"/>
          <w:sz w:val="24"/>
        </w:rPr>
        <w:t>zrakovo </w:t>
      </w:r>
      <w:r>
        <w:rPr>
          <w:i/>
          <w:spacing w:val="-3"/>
          <w:w w:val="90"/>
          <w:sz w:val="24"/>
        </w:rPr>
        <w:t>postihnutých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na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Slovensku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do</w:t>
      </w:r>
      <w:r>
        <w:rPr>
          <w:i/>
          <w:spacing w:val="-26"/>
          <w:w w:val="90"/>
          <w:sz w:val="24"/>
        </w:rPr>
        <w:t> </w:t>
      </w:r>
      <w:r>
        <w:rPr>
          <w:i/>
          <w:spacing w:val="-3"/>
          <w:w w:val="90"/>
          <w:sz w:val="24"/>
        </w:rPr>
        <w:t>roku</w:t>
      </w:r>
      <w:r>
        <w:rPr>
          <w:i/>
          <w:spacing w:val="-26"/>
          <w:w w:val="90"/>
          <w:sz w:val="24"/>
        </w:rPr>
        <w:t> </w:t>
      </w:r>
      <w:r>
        <w:rPr>
          <w:i/>
          <w:w w:val="90"/>
          <w:sz w:val="24"/>
        </w:rPr>
        <w:t>1939</w:t>
      </w:r>
      <w:r>
        <w:rPr>
          <w:w w:val="90"/>
          <w:sz w:val="24"/>
        </w:rPr>
        <w:t>.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Bratislava: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Univerzita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Komenského v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Bratislave,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Pedagogická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fakulta,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2014.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106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s.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ISBN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978-80-89726-19-6.</w:t>
      </w:r>
    </w:p>
    <w:p>
      <w:pPr>
        <w:pStyle w:val="BodyText"/>
        <w:spacing w:before="1"/>
        <w:rPr>
          <w:sz w:val="19"/>
        </w:rPr>
      </w:pPr>
    </w:p>
    <w:p>
      <w:pPr>
        <w:spacing w:after="0"/>
        <w:rPr>
          <w:sz w:val="19"/>
        </w:rPr>
        <w:sectPr>
          <w:headerReference w:type="default" r:id="rId213"/>
          <w:footerReference w:type="default" r:id="rId214"/>
          <w:footerReference w:type="even" r:id="rId215"/>
          <w:pgSz w:w="9340" w:h="12850"/>
          <w:pgMar w:header="1141" w:footer="1344" w:top="1540" w:bottom="1540" w:left="1260" w:right="1000"/>
        </w:sectPr>
      </w:pPr>
    </w:p>
    <w:p>
      <w:pPr>
        <w:spacing w:line="206" w:lineRule="auto" w:before="126"/>
        <w:ind w:left="117" w:right="1" w:firstLine="283"/>
        <w:jc w:val="both"/>
        <w:rPr>
          <w:sz w:val="20"/>
        </w:rPr>
      </w:pPr>
      <w:r>
        <w:rPr>
          <w:sz w:val="20"/>
        </w:rPr>
        <w:t>Autoři Babál, Lezo a </w:t>
      </w:r>
      <w:r>
        <w:rPr>
          <w:spacing w:val="-3"/>
          <w:sz w:val="20"/>
        </w:rPr>
        <w:t>Vojtko </w:t>
      </w:r>
      <w:r>
        <w:rPr>
          <w:sz w:val="20"/>
        </w:rPr>
        <w:t>před- </w:t>
      </w:r>
      <w:r>
        <w:rPr>
          <w:w w:val="95"/>
          <w:sz w:val="20"/>
        </w:rPr>
        <w:t>kládají ve své publikaci </w:t>
      </w:r>
      <w:r>
        <w:rPr>
          <w:i/>
          <w:w w:val="95"/>
          <w:sz w:val="20"/>
        </w:rPr>
        <w:t>Dejiny</w:t>
      </w:r>
      <w:r>
        <w:rPr>
          <w:i/>
          <w:spacing w:val="-32"/>
          <w:w w:val="95"/>
          <w:sz w:val="20"/>
        </w:rPr>
        <w:t> </w:t>
      </w:r>
      <w:r>
        <w:rPr>
          <w:i/>
          <w:w w:val="95"/>
          <w:sz w:val="20"/>
        </w:rPr>
        <w:t>starostli- </w:t>
      </w:r>
      <w:r>
        <w:rPr>
          <w:i/>
          <w:sz w:val="20"/>
        </w:rPr>
        <w:t>vosti o sluchovo a zrakovo postihnutých na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Slovensku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do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roku</w:t>
      </w:r>
      <w:r>
        <w:rPr>
          <w:i/>
          <w:spacing w:val="-11"/>
          <w:sz w:val="20"/>
        </w:rPr>
        <w:t> </w:t>
      </w:r>
      <w:r>
        <w:rPr>
          <w:i/>
          <w:spacing w:val="-4"/>
          <w:sz w:val="20"/>
        </w:rPr>
        <w:t>1939</w:t>
      </w:r>
      <w:r>
        <w:rPr>
          <w:i/>
          <w:spacing w:val="-11"/>
          <w:sz w:val="20"/>
        </w:rPr>
        <w:t> </w:t>
      </w:r>
      <w:r>
        <w:rPr>
          <w:sz w:val="20"/>
        </w:rPr>
        <w:t>vědecko-vý- </w:t>
      </w:r>
      <w:r>
        <w:rPr>
          <w:w w:val="95"/>
          <w:sz w:val="20"/>
        </w:rPr>
        <w:t>zkumnou analýzu historických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prame- </w:t>
      </w:r>
      <w:r>
        <w:rPr>
          <w:sz w:val="20"/>
        </w:rPr>
        <w:t>nů,</w:t>
      </w:r>
      <w:r>
        <w:rPr>
          <w:spacing w:val="-12"/>
          <w:sz w:val="20"/>
        </w:rPr>
        <w:t> </w:t>
      </w:r>
      <w:r>
        <w:rPr>
          <w:sz w:val="20"/>
        </w:rPr>
        <w:t>jejíž</w:t>
      </w:r>
      <w:r>
        <w:rPr>
          <w:spacing w:val="-12"/>
          <w:sz w:val="20"/>
        </w:rPr>
        <w:t> </w:t>
      </w:r>
      <w:r>
        <w:rPr>
          <w:sz w:val="20"/>
        </w:rPr>
        <w:t>snahou</w:t>
      </w:r>
      <w:r>
        <w:rPr>
          <w:spacing w:val="-12"/>
          <w:sz w:val="20"/>
        </w:rPr>
        <w:t> </w:t>
      </w:r>
      <w:r>
        <w:rPr>
          <w:sz w:val="20"/>
        </w:rPr>
        <w:t>je</w:t>
      </w:r>
      <w:r>
        <w:rPr>
          <w:spacing w:val="-12"/>
          <w:sz w:val="20"/>
        </w:rPr>
        <w:t> </w:t>
      </w:r>
      <w:r>
        <w:rPr>
          <w:sz w:val="20"/>
        </w:rPr>
        <w:t>soubornější</w:t>
      </w:r>
      <w:r>
        <w:rPr>
          <w:spacing w:val="-12"/>
          <w:sz w:val="20"/>
        </w:rPr>
        <w:t> </w:t>
      </w:r>
      <w:r>
        <w:rPr>
          <w:sz w:val="20"/>
        </w:rPr>
        <w:t>pohled na dějiny péče o osoby s postižením </w:t>
      </w:r>
      <w:r>
        <w:rPr>
          <w:w w:val="95"/>
          <w:sz w:val="20"/>
        </w:rPr>
        <w:t>zraku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sluchu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kontextu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vývoje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biolo- gického myšlení na konci </w:t>
      </w:r>
      <w:r>
        <w:rPr>
          <w:spacing w:val="-5"/>
          <w:w w:val="95"/>
          <w:sz w:val="20"/>
        </w:rPr>
        <w:t>19.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počátku</w:t>
      </w:r>
    </w:p>
    <w:p>
      <w:pPr>
        <w:pStyle w:val="BodyText"/>
        <w:spacing w:line="215" w:lineRule="exact"/>
        <w:ind w:left="117"/>
      </w:pPr>
      <w:r>
        <w:rPr>
          <w:w w:val="95"/>
        </w:rPr>
        <w:t>20. století.</w:t>
      </w:r>
    </w:p>
    <w:p>
      <w:pPr>
        <w:pStyle w:val="BodyText"/>
        <w:spacing w:line="206" w:lineRule="auto" w:before="20"/>
        <w:ind w:left="117" w:right="1" w:firstLine="283"/>
        <w:jc w:val="both"/>
      </w:pPr>
      <w:r>
        <w:rPr/>
        <w:t>Publikace obsahuje </w:t>
      </w:r>
      <w:r>
        <w:rPr>
          <w:spacing w:val="1"/>
        </w:rPr>
        <w:t>tři</w:t>
      </w:r>
      <w:r>
        <w:rPr>
          <w:spacing w:val="-34"/>
        </w:rPr>
        <w:t> </w:t>
      </w:r>
      <w:r>
        <w:rPr/>
        <w:t>samostatné </w:t>
      </w:r>
      <w:r>
        <w:rPr>
          <w:w w:val="95"/>
        </w:rPr>
        <w:t>části.</w:t>
      </w:r>
      <w:r>
        <w:rPr>
          <w:spacing w:val="-22"/>
          <w:w w:val="95"/>
        </w:rPr>
        <w:t> </w:t>
      </w:r>
      <w:r>
        <w:rPr>
          <w:w w:val="95"/>
        </w:rPr>
        <w:t>V</w:t>
      </w:r>
      <w:r>
        <w:rPr>
          <w:spacing w:val="-22"/>
          <w:w w:val="95"/>
        </w:rPr>
        <w:t> </w:t>
      </w:r>
      <w:r>
        <w:rPr>
          <w:spacing w:val="1"/>
          <w:w w:val="95"/>
        </w:rPr>
        <w:t>první</w:t>
      </w:r>
      <w:r>
        <w:rPr>
          <w:spacing w:val="-22"/>
          <w:w w:val="95"/>
        </w:rPr>
        <w:t> </w:t>
      </w:r>
      <w:r>
        <w:rPr>
          <w:w w:val="95"/>
        </w:rPr>
        <w:t>z</w:t>
      </w:r>
      <w:r>
        <w:rPr>
          <w:spacing w:val="-22"/>
          <w:w w:val="95"/>
        </w:rPr>
        <w:t> </w:t>
      </w:r>
      <w:r>
        <w:rPr>
          <w:w w:val="95"/>
        </w:rPr>
        <w:t>nich</w:t>
      </w:r>
      <w:r>
        <w:rPr>
          <w:spacing w:val="-22"/>
          <w:w w:val="95"/>
        </w:rPr>
        <w:t> </w:t>
      </w:r>
      <w:r>
        <w:rPr>
          <w:w w:val="95"/>
        </w:rPr>
        <w:t>autoři</w:t>
      </w:r>
      <w:r>
        <w:rPr>
          <w:spacing w:val="-22"/>
          <w:w w:val="95"/>
        </w:rPr>
        <w:t> </w:t>
      </w:r>
      <w:r>
        <w:rPr>
          <w:w w:val="95"/>
        </w:rPr>
        <w:t>popisují</w:t>
      </w:r>
      <w:r>
        <w:rPr>
          <w:spacing w:val="-23"/>
          <w:w w:val="95"/>
        </w:rPr>
        <w:t> </w:t>
      </w:r>
      <w:r>
        <w:rPr>
          <w:i/>
          <w:w w:val="95"/>
        </w:rPr>
        <w:t>Deji- </w:t>
      </w:r>
      <w:r>
        <w:rPr>
          <w:i/>
        </w:rPr>
        <w:t>ny</w:t>
      </w:r>
      <w:r>
        <w:rPr>
          <w:i/>
          <w:spacing w:val="-25"/>
        </w:rPr>
        <w:t> </w:t>
      </w:r>
      <w:r>
        <w:rPr>
          <w:i/>
        </w:rPr>
        <w:t>starostlivosti</w:t>
      </w:r>
      <w:r>
        <w:rPr>
          <w:i/>
          <w:spacing w:val="-25"/>
        </w:rPr>
        <w:t> </w:t>
      </w:r>
      <w:r>
        <w:rPr>
          <w:i/>
        </w:rPr>
        <w:t>o</w:t>
      </w:r>
      <w:r>
        <w:rPr>
          <w:i/>
          <w:spacing w:val="-25"/>
        </w:rPr>
        <w:t> </w:t>
      </w:r>
      <w:r>
        <w:rPr>
          <w:i/>
        </w:rPr>
        <w:t>hluchonemých</w:t>
      </w:r>
      <w:r>
        <w:rPr>
          <w:i/>
          <w:spacing w:val="-25"/>
        </w:rPr>
        <w:t> </w:t>
      </w:r>
      <w:r>
        <w:rPr>
          <w:i/>
        </w:rPr>
        <w:t>(slucho- vo postihnutých) na Slovensku do roku </w:t>
      </w:r>
      <w:r>
        <w:rPr>
          <w:i/>
          <w:spacing w:val="-4"/>
          <w:w w:val="95"/>
        </w:rPr>
        <w:t>1939</w:t>
      </w:r>
      <w:r>
        <w:rPr>
          <w:spacing w:val="-4"/>
          <w:w w:val="95"/>
        </w:rPr>
        <w:t>. </w:t>
      </w:r>
      <w:r>
        <w:rPr>
          <w:w w:val="95"/>
        </w:rPr>
        <w:t>Slovo „popisuje“ podle mého ná- zoru</w:t>
      </w:r>
      <w:r>
        <w:rPr>
          <w:spacing w:val="-15"/>
          <w:w w:val="95"/>
        </w:rPr>
        <w:t> </w:t>
      </w:r>
      <w:r>
        <w:rPr>
          <w:w w:val="95"/>
        </w:rPr>
        <w:t>nejlépe</w:t>
      </w:r>
      <w:r>
        <w:rPr>
          <w:spacing w:val="-15"/>
          <w:w w:val="95"/>
        </w:rPr>
        <w:t> </w:t>
      </w:r>
      <w:r>
        <w:rPr>
          <w:w w:val="95"/>
        </w:rPr>
        <w:t>vystihuje</w:t>
      </w:r>
      <w:r>
        <w:rPr>
          <w:spacing w:val="-15"/>
          <w:w w:val="95"/>
        </w:rPr>
        <w:t> </w:t>
      </w:r>
      <w:r>
        <w:rPr>
          <w:w w:val="95"/>
        </w:rPr>
        <w:t>úvodní</w:t>
      </w:r>
      <w:r>
        <w:rPr>
          <w:spacing w:val="-15"/>
          <w:w w:val="95"/>
        </w:rPr>
        <w:t> </w:t>
      </w:r>
      <w:r>
        <w:rPr>
          <w:w w:val="95"/>
        </w:rPr>
        <w:t>kapitolu, </w:t>
      </w:r>
      <w:r>
        <w:rPr/>
        <w:t>neboť</w:t>
      </w:r>
      <w:r>
        <w:rPr>
          <w:spacing w:val="-12"/>
        </w:rPr>
        <w:t> </w:t>
      </w:r>
      <w:r>
        <w:rPr/>
        <w:t>zde</w:t>
      </w:r>
      <w:r>
        <w:rPr>
          <w:spacing w:val="-12"/>
        </w:rPr>
        <w:t> </w:t>
      </w:r>
      <w:r>
        <w:rPr/>
        <w:t>autoři</w:t>
      </w:r>
      <w:r>
        <w:rPr>
          <w:spacing w:val="-12"/>
        </w:rPr>
        <w:t> </w:t>
      </w:r>
      <w:r>
        <w:rPr/>
        <w:t>předkládají</w:t>
      </w:r>
      <w:r>
        <w:rPr>
          <w:spacing w:val="-12"/>
        </w:rPr>
        <w:t> </w:t>
      </w:r>
      <w:r>
        <w:rPr/>
        <w:t>zejména </w:t>
      </w:r>
      <w:r>
        <w:rPr>
          <w:w w:val="95"/>
        </w:rPr>
        <w:t>přehled </w:t>
      </w:r>
      <w:r>
        <w:rPr>
          <w:spacing w:val="1"/>
          <w:w w:val="95"/>
        </w:rPr>
        <w:t>vzniku </w:t>
      </w:r>
      <w:r>
        <w:rPr>
          <w:spacing w:val="-6"/>
          <w:w w:val="95"/>
        </w:rPr>
        <w:t>(a </w:t>
      </w:r>
      <w:r>
        <w:rPr>
          <w:w w:val="95"/>
        </w:rPr>
        <w:t>příp. zániku)</w:t>
      </w:r>
      <w:r>
        <w:rPr>
          <w:spacing w:val="-16"/>
          <w:w w:val="95"/>
        </w:rPr>
        <w:t> </w:t>
      </w:r>
      <w:r>
        <w:rPr>
          <w:w w:val="95"/>
        </w:rPr>
        <w:t>jednot- livých ústavů a spolků hluchoněmých </w:t>
      </w:r>
      <w:r>
        <w:rPr/>
        <w:t>na Slovensku. V </w:t>
      </w:r>
      <w:r>
        <w:rPr>
          <w:spacing w:val="1"/>
        </w:rPr>
        <w:t>základním </w:t>
      </w:r>
      <w:r>
        <w:rPr/>
        <w:t>rámci se </w:t>
      </w:r>
      <w:r>
        <w:rPr>
          <w:w w:val="95"/>
        </w:rPr>
        <w:t>věnují</w:t>
      </w:r>
      <w:r>
        <w:rPr>
          <w:spacing w:val="-13"/>
          <w:w w:val="95"/>
        </w:rPr>
        <w:t> </w:t>
      </w:r>
      <w:r>
        <w:rPr>
          <w:w w:val="95"/>
        </w:rPr>
        <w:t>také</w:t>
      </w:r>
      <w:r>
        <w:rPr>
          <w:spacing w:val="-13"/>
          <w:w w:val="95"/>
        </w:rPr>
        <w:t> </w:t>
      </w:r>
      <w:r>
        <w:rPr>
          <w:w w:val="95"/>
        </w:rPr>
        <w:t>činnosti</w:t>
      </w:r>
      <w:r>
        <w:rPr>
          <w:spacing w:val="-13"/>
          <w:w w:val="95"/>
        </w:rPr>
        <w:t> </w:t>
      </w:r>
      <w:r>
        <w:rPr>
          <w:w w:val="95"/>
        </w:rPr>
        <w:t>ústavů,</w:t>
      </w:r>
      <w:r>
        <w:rPr>
          <w:spacing w:val="-13"/>
          <w:w w:val="95"/>
        </w:rPr>
        <w:t> </w:t>
      </w:r>
      <w:r>
        <w:rPr>
          <w:w w:val="95"/>
        </w:rPr>
        <w:t>ale</w:t>
      </w:r>
      <w:r>
        <w:rPr>
          <w:spacing w:val="-13"/>
          <w:w w:val="95"/>
        </w:rPr>
        <w:t> </w:t>
      </w:r>
      <w:r>
        <w:rPr>
          <w:w w:val="95"/>
        </w:rPr>
        <w:t>bohužel postrádám</w:t>
      </w:r>
      <w:r>
        <w:rPr>
          <w:spacing w:val="-18"/>
          <w:w w:val="95"/>
        </w:rPr>
        <w:t> </w:t>
      </w:r>
      <w:r>
        <w:rPr>
          <w:w w:val="95"/>
        </w:rPr>
        <w:t>hlubší</w:t>
      </w:r>
      <w:r>
        <w:rPr>
          <w:spacing w:val="-18"/>
          <w:w w:val="95"/>
        </w:rPr>
        <w:t> </w:t>
      </w:r>
      <w:r>
        <w:rPr>
          <w:w w:val="95"/>
        </w:rPr>
        <w:t>zaměření</w:t>
      </w:r>
      <w:r>
        <w:rPr>
          <w:spacing w:val="-18"/>
          <w:w w:val="95"/>
        </w:rPr>
        <w:t> </w:t>
      </w:r>
      <w:r>
        <w:rPr>
          <w:w w:val="95"/>
        </w:rPr>
        <w:t>na</w:t>
      </w:r>
      <w:r>
        <w:rPr>
          <w:spacing w:val="-18"/>
          <w:w w:val="95"/>
        </w:rPr>
        <w:t> </w:t>
      </w:r>
      <w:r>
        <w:rPr>
          <w:w w:val="95"/>
        </w:rPr>
        <w:t>konkrét- </w:t>
      </w:r>
      <w:r>
        <w:rPr/>
        <w:t>ní metody a praktickou realizaci teh- </w:t>
      </w:r>
      <w:r>
        <w:rPr>
          <w:w w:val="95"/>
        </w:rPr>
        <w:t>dejšího </w:t>
      </w:r>
      <w:r>
        <w:rPr>
          <w:spacing w:val="1"/>
          <w:w w:val="95"/>
        </w:rPr>
        <w:t>vyučování </w:t>
      </w:r>
      <w:r>
        <w:rPr>
          <w:w w:val="95"/>
        </w:rPr>
        <w:t>hluchoněmých</w:t>
      </w:r>
      <w:r>
        <w:rPr>
          <w:spacing w:val="-14"/>
          <w:w w:val="95"/>
        </w:rPr>
        <w:t> </w:t>
      </w:r>
      <w:r>
        <w:rPr>
          <w:w w:val="95"/>
        </w:rPr>
        <w:t>dětí. Právě</w:t>
      </w:r>
      <w:r>
        <w:rPr>
          <w:spacing w:val="-10"/>
          <w:w w:val="95"/>
        </w:rPr>
        <w:t> </w:t>
      </w:r>
      <w:r>
        <w:rPr>
          <w:w w:val="95"/>
        </w:rPr>
        <w:t>vzdělávání</w:t>
      </w:r>
      <w:r>
        <w:rPr>
          <w:spacing w:val="-10"/>
          <w:w w:val="95"/>
        </w:rPr>
        <w:t> </w:t>
      </w:r>
      <w:r>
        <w:rPr>
          <w:w w:val="95"/>
        </w:rPr>
        <w:t>neslyšících</w:t>
      </w:r>
      <w:r>
        <w:rPr>
          <w:spacing w:val="-10"/>
          <w:w w:val="95"/>
        </w:rPr>
        <w:t> </w:t>
      </w:r>
      <w:r>
        <w:rPr>
          <w:w w:val="95"/>
        </w:rPr>
        <w:t>dětí</w:t>
      </w:r>
      <w:r>
        <w:rPr>
          <w:spacing w:val="-10"/>
          <w:w w:val="95"/>
        </w:rPr>
        <w:t> </w:t>
      </w:r>
      <w:r>
        <w:rPr>
          <w:w w:val="95"/>
        </w:rPr>
        <w:t>je</w:t>
      </w:r>
      <w:r>
        <w:rPr>
          <w:spacing w:val="-10"/>
          <w:w w:val="95"/>
        </w:rPr>
        <w:t> </w:t>
      </w:r>
      <w:r>
        <w:rPr>
          <w:w w:val="95"/>
        </w:rPr>
        <w:t>do- </w:t>
      </w:r>
      <w:r>
        <w:rPr>
          <w:w w:val="90"/>
        </w:rPr>
        <w:t>dnes velmi diskutovanou problematikou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bylo</w:t>
      </w:r>
      <w:r>
        <w:rPr>
          <w:spacing w:val="-28"/>
          <w:w w:val="95"/>
        </w:rPr>
        <w:t> </w:t>
      </w:r>
      <w:r>
        <w:rPr>
          <w:w w:val="95"/>
        </w:rPr>
        <w:t>by</w:t>
      </w:r>
      <w:r>
        <w:rPr>
          <w:spacing w:val="-28"/>
          <w:w w:val="95"/>
        </w:rPr>
        <w:t> </w:t>
      </w:r>
      <w:r>
        <w:rPr>
          <w:w w:val="95"/>
        </w:rPr>
        <w:t>zajisté</w:t>
      </w:r>
      <w:r>
        <w:rPr>
          <w:spacing w:val="-28"/>
          <w:w w:val="95"/>
        </w:rPr>
        <w:t> </w:t>
      </w:r>
      <w:r>
        <w:rPr>
          <w:w w:val="95"/>
        </w:rPr>
        <w:t>obohacením</w:t>
      </w:r>
      <w:r>
        <w:rPr>
          <w:spacing w:val="-28"/>
          <w:w w:val="95"/>
        </w:rPr>
        <w:t> </w:t>
      </w:r>
      <w:r>
        <w:rPr>
          <w:w w:val="95"/>
        </w:rPr>
        <w:t>předkláda- </w:t>
      </w:r>
      <w:r>
        <w:rPr>
          <w:w w:val="90"/>
        </w:rPr>
        <w:t>né dobové</w:t>
      </w:r>
      <w:r>
        <w:rPr>
          <w:spacing w:val="-27"/>
          <w:w w:val="90"/>
        </w:rPr>
        <w:t> </w:t>
      </w:r>
      <w:r>
        <w:rPr>
          <w:w w:val="90"/>
        </w:rPr>
        <w:t>analýzy.</w:t>
      </w:r>
    </w:p>
    <w:p>
      <w:pPr>
        <w:spacing w:line="206" w:lineRule="auto" w:before="1"/>
        <w:ind w:left="117" w:right="0" w:firstLine="283"/>
        <w:jc w:val="both"/>
        <w:rPr>
          <w:sz w:val="20"/>
        </w:rPr>
      </w:pPr>
      <w:r>
        <w:rPr>
          <w:sz w:val="20"/>
        </w:rPr>
        <w:t>Druhá část publikace nese název </w:t>
      </w:r>
      <w:r>
        <w:rPr>
          <w:i/>
          <w:sz w:val="20"/>
        </w:rPr>
        <w:t>Historický pohľad na starostlivosť o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zra- </w:t>
      </w:r>
      <w:r>
        <w:rPr>
          <w:i/>
          <w:sz w:val="20"/>
        </w:rPr>
        <w:t>kovo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postihnutých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na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Slovensku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v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období rokov </w:t>
      </w:r>
      <w:r>
        <w:rPr>
          <w:i/>
          <w:spacing w:val="-5"/>
          <w:sz w:val="20"/>
        </w:rPr>
        <w:t>1918–1938</w:t>
      </w:r>
      <w:r>
        <w:rPr>
          <w:spacing w:val="-5"/>
          <w:sz w:val="20"/>
        </w:rPr>
        <w:t>. </w:t>
      </w:r>
      <w:r>
        <w:rPr>
          <w:sz w:val="20"/>
        </w:rPr>
        <w:t>V této části se autoři </w:t>
      </w:r>
      <w:r>
        <w:rPr>
          <w:w w:val="95"/>
          <w:sz w:val="20"/>
        </w:rPr>
        <w:t>hlouběji věnují tehdejším </w:t>
      </w:r>
      <w:r>
        <w:rPr>
          <w:spacing w:val="1"/>
          <w:w w:val="95"/>
          <w:sz w:val="20"/>
        </w:rPr>
        <w:t>podmínkám </w:t>
      </w:r>
      <w:r>
        <w:rPr>
          <w:w w:val="95"/>
          <w:sz w:val="20"/>
        </w:rPr>
        <w:t>vzdělávání zrakově postižených,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které</w:t>
      </w:r>
    </w:p>
    <w:p>
      <w:pPr>
        <w:pStyle w:val="BodyText"/>
        <w:spacing w:line="206" w:lineRule="auto" w:before="126"/>
        <w:ind w:left="117" w:right="147"/>
        <w:jc w:val="both"/>
      </w:pPr>
      <w:r>
        <w:rPr/>
        <w:br w:type="column"/>
      </w:r>
      <w:r>
        <w:rPr>
          <w:w w:val="95"/>
        </w:rPr>
        <w:t>se od vzdělávání hluchoněmých lišily </w:t>
      </w:r>
      <w:r>
        <w:rPr/>
        <w:t>zejména</w:t>
      </w:r>
      <w:r>
        <w:rPr>
          <w:spacing w:val="-29"/>
        </w:rPr>
        <w:t> </w:t>
      </w:r>
      <w:r>
        <w:rPr/>
        <w:t>počtem</w:t>
      </w:r>
      <w:r>
        <w:rPr>
          <w:spacing w:val="-29"/>
        </w:rPr>
        <w:t> </w:t>
      </w:r>
      <w:r>
        <w:rPr/>
        <w:t>institucí.</w:t>
      </w:r>
      <w:r>
        <w:rPr>
          <w:spacing w:val="-29"/>
        </w:rPr>
        <w:t> </w:t>
      </w:r>
      <w:r>
        <w:rPr/>
        <w:t>Jak</w:t>
      </w:r>
      <w:r>
        <w:rPr>
          <w:spacing w:val="-29"/>
        </w:rPr>
        <w:t> </w:t>
      </w:r>
      <w:r>
        <w:rPr/>
        <w:t>je</w:t>
      </w:r>
      <w:r>
        <w:rPr>
          <w:spacing w:val="-29"/>
        </w:rPr>
        <w:t> </w:t>
      </w:r>
      <w:r>
        <w:rPr/>
        <w:t>v</w:t>
      </w:r>
      <w:r>
        <w:rPr>
          <w:spacing w:val="-29"/>
        </w:rPr>
        <w:t> </w:t>
      </w:r>
      <w:r>
        <w:rPr/>
        <w:t>textu </w:t>
      </w:r>
      <w:r>
        <w:rPr>
          <w:w w:val="95"/>
        </w:rPr>
        <w:t>uvedeno,</w:t>
      </w:r>
      <w:r>
        <w:rPr>
          <w:spacing w:val="-10"/>
          <w:w w:val="95"/>
        </w:rPr>
        <w:t> </w:t>
      </w:r>
      <w:r>
        <w:rPr>
          <w:w w:val="95"/>
        </w:rPr>
        <w:t>kolem</w:t>
      </w:r>
      <w:r>
        <w:rPr>
          <w:spacing w:val="-10"/>
          <w:w w:val="95"/>
        </w:rPr>
        <w:t> </w:t>
      </w:r>
      <w:r>
        <w:rPr>
          <w:w w:val="95"/>
        </w:rPr>
        <w:t>roku</w:t>
      </w:r>
      <w:r>
        <w:rPr>
          <w:spacing w:val="-10"/>
          <w:w w:val="95"/>
        </w:rPr>
        <w:t> </w:t>
      </w:r>
      <w:r>
        <w:rPr>
          <w:w w:val="95"/>
        </w:rPr>
        <w:t>1930</w:t>
      </w:r>
      <w:r>
        <w:rPr>
          <w:spacing w:val="-10"/>
          <w:w w:val="95"/>
        </w:rPr>
        <w:t> </w:t>
      </w:r>
      <w:r>
        <w:rPr>
          <w:w w:val="95"/>
        </w:rPr>
        <w:t>bylo</w:t>
      </w:r>
      <w:r>
        <w:rPr>
          <w:spacing w:val="-10"/>
          <w:w w:val="95"/>
        </w:rPr>
        <w:t> </w:t>
      </w:r>
      <w:r>
        <w:rPr>
          <w:w w:val="95"/>
        </w:rPr>
        <w:t>na</w:t>
      </w:r>
      <w:r>
        <w:rPr>
          <w:spacing w:val="-10"/>
          <w:w w:val="95"/>
        </w:rPr>
        <w:t> </w:t>
      </w:r>
      <w:r>
        <w:rPr>
          <w:w w:val="95"/>
        </w:rPr>
        <w:t>úze- mí</w:t>
      </w:r>
      <w:r>
        <w:rPr>
          <w:spacing w:val="-19"/>
          <w:w w:val="95"/>
        </w:rPr>
        <w:t> </w:t>
      </w:r>
      <w:r>
        <w:rPr>
          <w:w w:val="95"/>
        </w:rPr>
        <w:t>Česka</w:t>
      </w:r>
      <w:r>
        <w:rPr>
          <w:spacing w:val="-19"/>
          <w:w w:val="95"/>
        </w:rPr>
        <w:t> </w:t>
      </w:r>
      <w:r>
        <w:rPr>
          <w:w w:val="95"/>
        </w:rPr>
        <w:t>celkem</w:t>
      </w:r>
      <w:r>
        <w:rPr>
          <w:spacing w:val="-19"/>
          <w:w w:val="95"/>
        </w:rPr>
        <w:t> </w:t>
      </w:r>
      <w:r>
        <w:rPr>
          <w:w w:val="95"/>
        </w:rPr>
        <w:t>sedm</w:t>
      </w:r>
      <w:r>
        <w:rPr>
          <w:spacing w:val="-19"/>
          <w:w w:val="95"/>
        </w:rPr>
        <w:t> </w:t>
      </w:r>
      <w:r>
        <w:rPr>
          <w:w w:val="95"/>
        </w:rPr>
        <w:t>institucí</w:t>
      </w:r>
      <w:r>
        <w:rPr>
          <w:spacing w:val="-19"/>
          <w:w w:val="95"/>
        </w:rPr>
        <w:t> </w:t>
      </w:r>
      <w:r>
        <w:rPr>
          <w:w w:val="95"/>
        </w:rPr>
        <w:t>pro</w:t>
      </w:r>
      <w:r>
        <w:rPr>
          <w:spacing w:val="-19"/>
          <w:w w:val="95"/>
        </w:rPr>
        <w:t> </w:t>
      </w:r>
      <w:r>
        <w:rPr>
          <w:w w:val="95"/>
        </w:rPr>
        <w:t>zra- </w:t>
      </w:r>
      <w:r>
        <w:rPr>
          <w:w w:val="90"/>
        </w:rPr>
        <w:t>kově postižené, na Slovensku byly</w:t>
      </w:r>
      <w:r>
        <w:rPr>
          <w:spacing w:val="-32"/>
          <w:w w:val="90"/>
        </w:rPr>
        <w:t> </w:t>
      </w:r>
      <w:r>
        <w:rPr>
          <w:w w:val="90"/>
        </w:rPr>
        <w:t>pouze </w:t>
      </w:r>
      <w:r>
        <w:rPr>
          <w:w w:val="95"/>
        </w:rPr>
        <w:t>dvě,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to</w:t>
      </w:r>
      <w:r>
        <w:rPr>
          <w:spacing w:val="-16"/>
          <w:w w:val="95"/>
        </w:rPr>
        <w:t> </w:t>
      </w:r>
      <w:r>
        <w:rPr>
          <w:w w:val="95"/>
        </w:rPr>
        <w:t>ústav</w:t>
      </w:r>
      <w:r>
        <w:rPr>
          <w:spacing w:val="-16"/>
          <w:w w:val="95"/>
        </w:rPr>
        <w:t> </w:t>
      </w:r>
      <w:r>
        <w:rPr>
          <w:w w:val="95"/>
        </w:rPr>
        <w:t>v</w:t>
      </w:r>
      <w:r>
        <w:rPr>
          <w:spacing w:val="-16"/>
          <w:w w:val="95"/>
        </w:rPr>
        <w:t> </w:t>
      </w:r>
      <w:r>
        <w:rPr>
          <w:w w:val="95"/>
        </w:rPr>
        <w:t>Levoči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dětský</w:t>
      </w:r>
      <w:r>
        <w:rPr>
          <w:spacing w:val="-16"/>
          <w:w w:val="95"/>
        </w:rPr>
        <w:t> </w:t>
      </w:r>
      <w:r>
        <w:rPr>
          <w:w w:val="95"/>
        </w:rPr>
        <w:t>domov </w:t>
      </w:r>
      <w:r>
        <w:rPr/>
        <w:t>se školou v Mukačevě. Ústředním</w:t>
      </w:r>
      <w:r>
        <w:rPr>
          <w:spacing w:val="-24"/>
        </w:rPr>
        <w:t> </w:t>
      </w:r>
      <w:r>
        <w:rPr/>
        <w:t>té- matem druhé kapitoly je proto </w:t>
      </w:r>
      <w:r>
        <w:rPr>
          <w:spacing w:val="1"/>
        </w:rPr>
        <w:t>vývoj </w:t>
      </w:r>
      <w:r>
        <w:rPr/>
        <w:t>činnosti Československého štátneho </w:t>
      </w:r>
      <w:r>
        <w:rPr>
          <w:w w:val="95"/>
        </w:rPr>
        <w:t>ústavu</w:t>
      </w:r>
      <w:r>
        <w:rPr>
          <w:spacing w:val="-10"/>
          <w:w w:val="95"/>
        </w:rPr>
        <w:t> </w:t>
      </w:r>
      <w:r>
        <w:rPr>
          <w:w w:val="95"/>
        </w:rPr>
        <w:t>pre</w:t>
      </w:r>
      <w:r>
        <w:rPr>
          <w:spacing w:val="-10"/>
          <w:w w:val="95"/>
        </w:rPr>
        <w:t> </w:t>
      </w:r>
      <w:r>
        <w:rPr>
          <w:w w:val="95"/>
        </w:rPr>
        <w:t>slepcov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Levoči.</w:t>
      </w:r>
      <w:r>
        <w:rPr>
          <w:spacing w:val="-10"/>
          <w:w w:val="95"/>
        </w:rPr>
        <w:t> </w:t>
      </w:r>
      <w:r>
        <w:rPr>
          <w:w w:val="95"/>
        </w:rPr>
        <w:t>Vzhledem </w:t>
      </w:r>
      <w:r>
        <w:rPr/>
        <w:t>k úzkému zaměření na činnost jedné </w:t>
      </w:r>
      <w:r>
        <w:rPr>
          <w:w w:val="95"/>
        </w:rPr>
        <w:t>instituce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dozvídáme</w:t>
      </w:r>
      <w:r>
        <w:rPr>
          <w:spacing w:val="-21"/>
          <w:w w:val="95"/>
        </w:rPr>
        <w:t> </w:t>
      </w:r>
      <w:r>
        <w:rPr>
          <w:w w:val="95"/>
        </w:rPr>
        <w:t>mnoho</w:t>
      </w:r>
      <w:r>
        <w:rPr>
          <w:spacing w:val="-21"/>
          <w:w w:val="95"/>
        </w:rPr>
        <w:t> </w:t>
      </w:r>
      <w:r>
        <w:rPr>
          <w:w w:val="95"/>
        </w:rPr>
        <w:t>konkrét- ních poznatků o celkovém</w:t>
      </w:r>
      <w:r>
        <w:rPr>
          <w:spacing w:val="-35"/>
          <w:w w:val="95"/>
        </w:rPr>
        <w:t> </w:t>
      </w:r>
      <w:r>
        <w:rPr>
          <w:w w:val="95"/>
        </w:rPr>
        <w:t>zabezpečení ústavu, přijímání chovanců, vyučova- </w:t>
      </w:r>
      <w:r>
        <w:rPr/>
        <w:t>cím</w:t>
      </w:r>
      <w:r>
        <w:rPr>
          <w:spacing w:val="-28"/>
        </w:rPr>
        <w:t> </w:t>
      </w:r>
      <w:r>
        <w:rPr/>
        <w:t>procesu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např.</w:t>
      </w:r>
      <w:r>
        <w:rPr>
          <w:spacing w:val="-28"/>
        </w:rPr>
        <w:t> </w:t>
      </w:r>
      <w:r>
        <w:rPr/>
        <w:t>také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mimoškolní </w:t>
      </w:r>
      <w:r>
        <w:rPr>
          <w:w w:val="90"/>
        </w:rPr>
        <w:t>činnosti, která byla zabezpečována hned </w:t>
      </w:r>
      <w:r>
        <w:rPr>
          <w:w w:val="95"/>
        </w:rPr>
        <w:t>od</w:t>
      </w:r>
      <w:r>
        <w:rPr>
          <w:spacing w:val="-13"/>
          <w:w w:val="95"/>
        </w:rPr>
        <w:t> </w:t>
      </w:r>
      <w:r>
        <w:rPr>
          <w:spacing w:val="1"/>
          <w:w w:val="95"/>
        </w:rPr>
        <w:t>vzniku</w:t>
      </w:r>
      <w:r>
        <w:rPr>
          <w:spacing w:val="-13"/>
          <w:w w:val="95"/>
        </w:rPr>
        <w:t> </w:t>
      </w:r>
      <w:r>
        <w:rPr>
          <w:w w:val="95"/>
        </w:rPr>
        <w:t>ústavu.</w:t>
      </w:r>
      <w:r>
        <w:rPr>
          <w:spacing w:val="-13"/>
          <w:w w:val="95"/>
        </w:rPr>
        <w:t> </w:t>
      </w:r>
      <w:r>
        <w:rPr>
          <w:w w:val="95"/>
        </w:rPr>
        <w:t>Závěrem</w:t>
      </w:r>
      <w:r>
        <w:rPr>
          <w:spacing w:val="-13"/>
          <w:w w:val="95"/>
        </w:rPr>
        <w:t> </w:t>
      </w:r>
      <w:r>
        <w:rPr>
          <w:w w:val="95"/>
        </w:rPr>
        <w:t>druhé</w:t>
      </w:r>
      <w:r>
        <w:rPr>
          <w:spacing w:val="-13"/>
          <w:w w:val="95"/>
        </w:rPr>
        <w:t> </w:t>
      </w:r>
      <w:r>
        <w:rPr>
          <w:w w:val="95"/>
        </w:rPr>
        <w:t>části autoři zmiňují </w:t>
      </w:r>
      <w:r>
        <w:rPr>
          <w:spacing w:val="1"/>
          <w:w w:val="95"/>
        </w:rPr>
        <w:t>tři významné </w:t>
      </w:r>
      <w:r>
        <w:rPr>
          <w:w w:val="95"/>
        </w:rPr>
        <w:t>osobnosti slovenské tyflopedie spjaté působením v</w:t>
      </w:r>
      <w:r>
        <w:rPr>
          <w:spacing w:val="-14"/>
          <w:w w:val="95"/>
        </w:rPr>
        <w:t> </w:t>
      </w:r>
      <w:r>
        <w:rPr>
          <w:w w:val="95"/>
        </w:rPr>
        <w:t>ústavu</w:t>
      </w:r>
      <w:r>
        <w:rPr>
          <w:spacing w:val="-14"/>
          <w:w w:val="95"/>
        </w:rPr>
        <w:t> </w:t>
      </w:r>
      <w:r>
        <w:rPr>
          <w:w w:val="95"/>
        </w:rPr>
        <w:t>v</w:t>
      </w:r>
      <w:r>
        <w:rPr>
          <w:spacing w:val="-14"/>
          <w:w w:val="95"/>
        </w:rPr>
        <w:t> </w:t>
      </w:r>
      <w:r>
        <w:rPr>
          <w:w w:val="95"/>
        </w:rPr>
        <w:t>Levoči,</w:t>
      </w:r>
      <w:r>
        <w:rPr>
          <w:spacing w:val="-14"/>
          <w:w w:val="95"/>
        </w:rPr>
        <w:t> </w:t>
      </w:r>
      <w:r>
        <w:rPr>
          <w:w w:val="95"/>
        </w:rPr>
        <w:t>čímž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text</w:t>
      </w:r>
      <w:r>
        <w:rPr>
          <w:spacing w:val="-14"/>
          <w:w w:val="95"/>
        </w:rPr>
        <w:t> </w:t>
      </w:r>
      <w:r>
        <w:rPr>
          <w:w w:val="95"/>
        </w:rPr>
        <w:t>rozšiřuje o</w:t>
      </w:r>
      <w:r>
        <w:rPr>
          <w:spacing w:val="-27"/>
          <w:w w:val="95"/>
        </w:rPr>
        <w:t> </w:t>
      </w:r>
      <w:r>
        <w:rPr>
          <w:w w:val="95"/>
        </w:rPr>
        <w:t>stručný</w:t>
      </w:r>
      <w:r>
        <w:rPr>
          <w:spacing w:val="-27"/>
          <w:w w:val="95"/>
        </w:rPr>
        <w:t> </w:t>
      </w:r>
      <w:r>
        <w:rPr>
          <w:w w:val="95"/>
        </w:rPr>
        <w:t>přesah</w:t>
      </w:r>
      <w:r>
        <w:rPr>
          <w:spacing w:val="-27"/>
          <w:w w:val="95"/>
        </w:rPr>
        <w:t> </w:t>
      </w:r>
      <w:r>
        <w:rPr>
          <w:w w:val="95"/>
        </w:rPr>
        <w:t>do</w:t>
      </w:r>
      <w:r>
        <w:rPr>
          <w:spacing w:val="-27"/>
          <w:w w:val="95"/>
        </w:rPr>
        <w:t> </w:t>
      </w:r>
      <w:r>
        <w:rPr>
          <w:w w:val="95"/>
        </w:rPr>
        <w:t>dalšího</w:t>
      </w:r>
      <w:r>
        <w:rPr>
          <w:spacing w:val="-27"/>
          <w:w w:val="95"/>
        </w:rPr>
        <w:t> </w:t>
      </w:r>
      <w:r>
        <w:rPr>
          <w:w w:val="95"/>
        </w:rPr>
        <w:t>období.</w:t>
      </w:r>
    </w:p>
    <w:p>
      <w:pPr>
        <w:pStyle w:val="BodyText"/>
        <w:spacing w:line="206" w:lineRule="auto"/>
        <w:ind w:left="117" w:right="147" w:firstLine="283"/>
        <w:jc w:val="both"/>
      </w:pPr>
      <w:r>
        <w:rPr>
          <w:w w:val="90"/>
        </w:rPr>
        <w:t>Poslední část předkládané publikace </w:t>
      </w:r>
      <w:r>
        <w:rPr>
          <w:i/>
        </w:rPr>
        <w:t>Neslyšící</w:t>
      </w:r>
      <w:r>
        <w:rPr>
          <w:i/>
          <w:spacing w:val="-10"/>
        </w:rPr>
        <w:t> </w:t>
      </w:r>
      <w:r>
        <w:rPr>
          <w:i/>
        </w:rPr>
        <w:t>a</w:t>
      </w:r>
      <w:r>
        <w:rPr>
          <w:i/>
          <w:spacing w:val="-10"/>
        </w:rPr>
        <w:t> </w:t>
      </w:r>
      <w:r>
        <w:rPr>
          <w:i/>
        </w:rPr>
        <w:t>nevidomí</w:t>
      </w:r>
      <w:r>
        <w:rPr>
          <w:i/>
          <w:spacing w:val="-10"/>
        </w:rPr>
        <w:t> </w:t>
      </w:r>
      <w:r>
        <w:rPr>
          <w:i/>
        </w:rPr>
        <w:t>ve</w:t>
      </w:r>
      <w:r>
        <w:rPr>
          <w:i/>
          <w:spacing w:val="-10"/>
        </w:rPr>
        <w:t> </w:t>
      </w:r>
      <w:r>
        <w:rPr>
          <w:i/>
        </w:rPr>
        <w:t>světle</w:t>
      </w:r>
      <w:r>
        <w:rPr>
          <w:i/>
          <w:spacing w:val="-10"/>
        </w:rPr>
        <w:t> </w:t>
      </w:r>
      <w:r>
        <w:rPr>
          <w:i/>
        </w:rPr>
        <w:t>eugenické- </w:t>
      </w:r>
      <w:r>
        <w:rPr>
          <w:i/>
        </w:rPr>
        <w:t>ho myšlení na počátku 20. století –</w:t>
      </w:r>
      <w:r>
        <w:rPr>
          <w:i/>
          <w:spacing w:val="-27"/>
        </w:rPr>
        <w:t> </w:t>
      </w:r>
      <w:r>
        <w:rPr>
          <w:i/>
        </w:rPr>
        <w:t>dobo- vé zarámování </w:t>
      </w:r>
      <w:r>
        <w:rPr/>
        <w:t>se věnuje</w:t>
      </w:r>
      <w:r>
        <w:rPr>
          <w:spacing w:val="-24"/>
        </w:rPr>
        <w:t> </w:t>
      </w:r>
      <w:r>
        <w:rPr/>
        <w:t>eugenickému </w:t>
      </w:r>
      <w:r>
        <w:rPr>
          <w:w w:val="95"/>
        </w:rPr>
        <w:t>hnutí od jeho úplných počátků. Čtenář </w:t>
      </w:r>
      <w:r>
        <w:rPr/>
        <w:t>získává podrobné informace a histo- </w:t>
      </w:r>
      <w:r>
        <w:rPr>
          <w:w w:val="95"/>
        </w:rPr>
        <w:t>rické souvislosti o formování eugeniky jako samostatné vědní disciplíny,</w:t>
      </w:r>
      <w:r>
        <w:rPr>
          <w:spacing w:val="-23"/>
          <w:w w:val="95"/>
        </w:rPr>
        <w:t> </w:t>
      </w:r>
      <w:r>
        <w:rPr>
          <w:w w:val="95"/>
        </w:rPr>
        <w:t>která se</w:t>
      </w:r>
      <w:r>
        <w:rPr>
          <w:spacing w:val="-26"/>
          <w:w w:val="95"/>
        </w:rPr>
        <w:t> </w:t>
      </w:r>
      <w:r>
        <w:rPr>
          <w:w w:val="95"/>
        </w:rPr>
        <w:t>následně</w:t>
      </w:r>
      <w:r>
        <w:rPr>
          <w:spacing w:val="-26"/>
          <w:w w:val="95"/>
        </w:rPr>
        <w:t> </w:t>
      </w:r>
      <w:r>
        <w:rPr>
          <w:w w:val="95"/>
        </w:rPr>
        <w:t>stala</w:t>
      </w:r>
      <w:r>
        <w:rPr>
          <w:spacing w:val="-26"/>
          <w:w w:val="95"/>
        </w:rPr>
        <w:t> </w:t>
      </w:r>
      <w:r>
        <w:rPr>
          <w:w w:val="95"/>
        </w:rPr>
        <w:t>mj.</w:t>
      </w:r>
      <w:r>
        <w:rPr>
          <w:spacing w:val="-26"/>
          <w:w w:val="95"/>
        </w:rPr>
        <w:t> </w:t>
      </w:r>
      <w:r>
        <w:rPr>
          <w:w w:val="95"/>
        </w:rPr>
        <w:t>východiskem</w:t>
      </w:r>
      <w:r>
        <w:rPr>
          <w:spacing w:val="-26"/>
          <w:w w:val="95"/>
        </w:rPr>
        <w:t> </w:t>
      </w:r>
      <w:r>
        <w:rPr>
          <w:w w:val="95"/>
        </w:rPr>
        <w:t>hnutí za eugenickou sterilizaci. V souvislosti </w:t>
      </w:r>
      <w:r>
        <w:rPr/>
        <w:t>s</w:t>
      </w:r>
      <w:r>
        <w:rPr>
          <w:spacing w:val="-18"/>
        </w:rPr>
        <w:t> </w:t>
      </w:r>
      <w:r>
        <w:rPr/>
        <w:t>tímto</w:t>
      </w:r>
      <w:r>
        <w:rPr>
          <w:spacing w:val="-18"/>
        </w:rPr>
        <w:t> </w:t>
      </w:r>
      <w:r>
        <w:rPr/>
        <w:t>tématem</w:t>
      </w:r>
      <w:r>
        <w:rPr>
          <w:spacing w:val="-18"/>
        </w:rPr>
        <w:t> </w:t>
      </w:r>
      <w:r>
        <w:rPr/>
        <w:t>nelze</w:t>
      </w:r>
      <w:r>
        <w:rPr>
          <w:spacing w:val="-18"/>
        </w:rPr>
        <w:t> </w:t>
      </w:r>
      <w:r>
        <w:rPr/>
        <w:t>opomenout</w:t>
      </w:r>
      <w:r>
        <w:rPr>
          <w:spacing w:val="-18"/>
        </w:rPr>
        <w:t> </w:t>
      </w:r>
      <w:r>
        <w:rPr/>
        <w:t>ně- </w:t>
      </w:r>
      <w:r>
        <w:rPr>
          <w:w w:val="90"/>
        </w:rPr>
        <w:t>mecké zákony rasové hygieny. Považuji </w:t>
      </w:r>
      <w:r>
        <w:rPr>
          <w:w w:val="95"/>
        </w:rPr>
        <w:t>však za smutné, že vzhledem k</w:t>
      </w:r>
      <w:r>
        <w:rPr>
          <w:spacing w:val="-9"/>
          <w:w w:val="95"/>
        </w:rPr>
        <w:t> </w:t>
      </w:r>
      <w:r>
        <w:rPr>
          <w:w w:val="95"/>
        </w:rPr>
        <w:t>tématu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80" w:space="164"/>
            <w:col w:w="3536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16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</w:pPr>
      <w:r>
        <w:rPr>
          <w:w w:val="95"/>
        </w:rPr>
        <w:t>závěrečného</w:t>
      </w:r>
      <w:r>
        <w:rPr>
          <w:spacing w:val="-10"/>
          <w:w w:val="95"/>
        </w:rPr>
        <w:t> </w:t>
      </w:r>
      <w:r>
        <w:rPr>
          <w:w w:val="95"/>
        </w:rPr>
        <w:t>oddílu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ve</w:t>
      </w:r>
      <w:r>
        <w:rPr>
          <w:spacing w:val="-10"/>
          <w:w w:val="95"/>
        </w:rPr>
        <w:t> </w:t>
      </w:r>
      <w:r>
        <w:rPr>
          <w:w w:val="95"/>
        </w:rPr>
        <w:t>vztahu</w:t>
      </w:r>
      <w:r>
        <w:rPr>
          <w:spacing w:val="-10"/>
          <w:w w:val="95"/>
        </w:rPr>
        <w:t> </w:t>
      </w:r>
      <w:r>
        <w:rPr>
          <w:w w:val="95"/>
        </w:rPr>
        <w:t>k</w:t>
      </w:r>
      <w:r>
        <w:rPr>
          <w:spacing w:val="-10"/>
          <w:w w:val="95"/>
        </w:rPr>
        <w:t> </w:t>
      </w:r>
      <w:r>
        <w:rPr>
          <w:w w:val="95"/>
        </w:rPr>
        <w:t>oso- bám se smyslovým postižením dozví- dáme</w:t>
      </w:r>
      <w:r>
        <w:rPr>
          <w:spacing w:val="-21"/>
          <w:w w:val="95"/>
        </w:rPr>
        <w:t> </w:t>
      </w:r>
      <w:r>
        <w:rPr>
          <w:w w:val="95"/>
        </w:rPr>
        <w:t>pouze</w:t>
      </w:r>
      <w:r>
        <w:rPr>
          <w:spacing w:val="-21"/>
          <w:w w:val="95"/>
        </w:rPr>
        <w:t> </w:t>
      </w:r>
      <w:r>
        <w:rPr>
          <w:w w:val="95"/>
        </w:rPr>
        <w:t>jednu</w:t>
      </w:r>
      <w:r>
        <w:rPr>
          <w:spacing w:val="-21"/>
          <w:w w:val="95"/>
        </w:rPr>
        <w:t> </w:t>
      </w:r>
      <w:r>
        <w:rPr>
          <w:w w:val="95"/>
        </w:rPr>
        <w:t>konkrétní</w:t>
      </w:r>
      <w:r>
        <w:rPr>
          <w:spacing w:val="-21"/>
          <w:w w:val="95"/>
        </w:rPr>
        <w:t> </w:t>
      </w:r>
      <w:r>
        <w:rPr>
          <w:w w:val="95"/>
        </w:rPr>
        <w:t>informaci, </w:t>
      </w:r>
      <w:r>
        <w:rPr/>
        <w:t>a</w:t>
      </w:r>
      <w:r>
        <w:rPr>
          <w:spacing w:val="-32"/>
        </w:rPr>
        <w:t> </w:t>
      </w:r>
      <w:r>
        <w:rPr/>
        <w:t>to</w:t>
      </w:r>
      <w:r>
        <w:rPr>
          <w:spacing w:val="-32"/>
        </w:rPr>
        <w:t> </w:t>
      </w:r>
      <w:r>
        <w:rPr/>
        <w:t>počet,</w:t>
      </w:r>
      <w:r>
        <w:rPr>
          <w:spacing w:val="-32"/>
        </w:rPr>
        <w:t> </w:t>
      </w:r>
      <w:r>
        <w:rPr/>
        <w:t>kolik</w:t>
      </w:r>
      <w:r>
        <w:rPr>
          <w:spacing w:val="-32"/>
        </w:rPr>
        <w:t> </w:t>
      </w:r>
      <w:r>
        <w:rPr/>
        <w:t>jich</w:t>
      </w:r>
      <w:r>
        <w:rPr>
          <w:spacing w:val="-32"/>
        </w:rPr>
        <w:t> </w:t>
      </w:r>
      <w:r>
        <w:rPr/>
        <w:t>bylo</w:t>
      </w:r>
      <w:r>
        <w:rPr>
          <w:spacing w:val="-32"/>
        </w:rPr>
        <w:t> </w:t>
      </w:r>
      <w:r>
        <w:rPr/>
        <w:t>v</w:t>
      </w:r>
      <w:r>
        <w:rPr>
          <w:spacing w:val="-32"/>
        </w:rPr>
        <w:t> </w:t>
      </w:r>
      <w:r>
        <w:rPr/>
        <w:t>období</w:t>
      </w:r>
      <w:r>
        <w:rPr>
          <w:spacing w:val="-32"/>
        </w:rPr>
        <w:t> </w:t>
      </w:r>
      <w:r>
        <w:rPr/>
        <w:t>Třetí </w:t>
      </w:r>
      <w:r>
        <w:rPr>
          <w:w w:val="90"/>
        </w:rPr>
        <w:t>říše</w:t>
      </w:r>
      <w:r>
        <w:rPr>
          <w:spacing w:val="25"/>
          <w:w w:val="90"/>
        </w:rPr>
        <w:t> </w:t>
      </w:r>
      <w:r>
        <w:rPr>
          <w:w w:val="90"/>
        </w:rPr>
        <w:t>sterilizováno.</w:t>
      </w:r>
    </w:p>
    <w:p>
      <w:pPr>
        <w:pStyle w:val="BodyText"/>
        <w:spacing w:line="206" w:lineRule="auto"/>
        <w:ind w:left="110" w:firstLine="283"/>
        <w:jc w:val="both"/>
      </w:pPr>
      <w:r>
        <w:rPr/>
        <w:t>Co</w:t>
      </w:r>
      <w:r>
        <w:rPr>
          <w:spacing w:val="-19"/>
        </w:rPr>
        <w:t> </w:t>
      </w:r>
      <w:r>
        <w:rPr/>
        <w:t>říci</w:t>
      </w:r>
      <w:r>
        <w:rPr>
          <w:spacing w:val="-19"/>
        </w:rPr>
        <w:t> </w:t>
      </w:r>
      <w:r>
        <w:rPr/>
        <w:t>závěrem</w:t>
      </w:r>
      <w:r>
        <w:rPr>
          <w:spacing w:val="-20"/>
        </w:rPr>
        <w:t> </w:t>
      </w:r>
      <w:r>
        <w:rPr/>
        <w:t>k</w:t>
      </w:r>
      <w:r>
        <w:rPr>
          <w:spacing w:val="-20"/>
        </w:rPr>
        <w:t> </w:t>
      </w:r>
      <w:r>
        <w:rPr/>
        <w:t>předložené</w:t>
      </w:r>
      <w:r>
        <w:rPr>
          <w:spacing w:val="-19"/>
        </w:rPr>
        <w:t> </w:t>
      </w:r>
      <w:r>
        <w:rPr/>
        <w:t>pub- </w:t>
      </w:r>
      <w:r>
        <w:rPr>
          <w:w w:val="95"/>
        </w:rPr>
        <w:t>likaci? Vzhledem k deklarované snaze předložit soubornější pohled na dějiny péče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osoby</w:t>
      </w:r>
      <w:r>
        <w:rPr>
          <w:spacing w:val="-31"/>
          <w:w w:val="95"/>
        </w:rPr>
        <w:t> </w:t>
      </w:r>
      <w:r>
        <w:rPr>
          <w:w w:val="95"/>
        </w:rPr>
        <w:t>s</w:t>
      </w:r>
      <w:r>
        <w:rPr>
          <w:spacing w:val="-31"/>
          <w:w w:val="95"/>
        </w:rPr>
        <w:t> </w:t>
      </w:r>
      <w:r>
        <w:rPr>
          <w:w w:val="95"/>
        </w:rPr>
        <w:t>postižením</w:t>
      </w:r>
      <w:r>
        <w:rPr>
          <w:spacing w:val="-31"/>
          <w:w w:val="95"/>
        </w:rPr>
        <w:t> </w:t>
      </w:r>
      <w:r>
        <w:rPr>
          <w:w w:val="95"/>
        </w:rPr>
        <w:t>zraku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sluchu </w:t>
      </w:r>
      <w:r>
        <w:rPr>
          <w:w w:val="90"/>
        </w:rPr>
        <w:t>v kontextu </w:t>
      </w:r>
      <w:r>
        <w:rPr>
          <w:spacing w:val="1"/>
          <w:w w:val="90"/>
        </w:rPr>
        <w:t>vývoje </w:t>
      </w:r>
      <w:r>
        <w:rPr>
          <w:w w:val="90"/>
        </w:rPr>
        <w:t>biologického myšlení </w:t>
      </w:r>
      <w:r>
        <w:rPr>
          <w:w w:val="95"/>
        </w:rPr>
        <w:t>na</w:t>
      </w:r>
      <w:r>
        <w:rPr>
          <w:spacing w:val="-13"/>
          <w:w w:val="95"/>
        </w:rPr>
        <w:t> </w:t>
      </w:r>
      <w:r>
        <w:rPr>
          <w:w w:val="95"/>
        </w:rPr>
        <w:t>konci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19.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počátku</w:t>
      </w:r>
      <w:r>
        <w:rPr>
          <w:spacing w:val="-13"/>
          <w:w w:val="95"/>
        </w:rPr>
        <w:t> </w:t>
      </w:r>
      <w:r>
        <w:rPr>
          <w:w w:val="95"/>
        </w:rPr>
        <w:t>20.</w:t>
      </w:r>
      <w:r>
        <w:rPr>
          <w:spacing w:val="-13"/>
          <w:w w:val="95"/>
        </w:rPr>
        <w:t> </w:t>
      </w:r>
      <w:r>
        <w:rPr>
          <w:w w:val="95"/>
        </w:rPr>
        <w:t>století</w:t>
      </w:r>
      <w:r>
        <w:rPr>
          <w:spacing w:val="-13"/>
          <w:w w:val="95"/>
        </w:rPr>
        <w:t> </w:t>
      </w:r>
      <w:r>
        <w:rPr>
          <w:w w:val="95"/>
        </w:rPr>
        <w:t>postrá- </w:t>
      </w:r>
      <w:r>
        <w:rPr>
          <w:spacing w:val="1"/>
          <w:w w:val="95"/>
        </w:rPr>
        <w:t>dám </w:t>
      </w:r>
      <w:r>
        <w:rPr>
          <w:w w:val="95"/>
        </w:rPr>
        <w:t>hlubší tematické propojení</w:t>
      </w:r>
      <w:r>
        <w:rPr>
          <w:spacing w:val="-8"/>
          <w:w w:val="95"/>
        </w:rPr>
        <w:t> </w:t>
      </w:r>
      <w:r>
        <w:rPr>
          <w:w w:val="95"/>
        </w:rPr>
        <w:t>stěžej-</w:t>
      </w:r>
    </w:p>
    <w:p>
      <w:pPr>
        <w:pStyle w:val="BodyText"/>
        <w:spacing w:line="206" w:lineRule="auto" w:before="126"/>
        <w:ind w:left="110" w:right="113"/>
        <w:jc w:val="both"/>
      </w:pPr>
      <w:r>
        <w:rPr/>
        <w:br w:type="column"/>
      </w:r>
      <w:r>
        <w:rPr/>
        <w:t>ních kapitol </w:t>
      </w:r>
      <w:r>
        <w:rPr>
          <w:spacing w:val="-3"/>
        </w:rPr>
        <w:t>(např. </w:t>
      </w:r>
      <w:r>
        <w:rPr/>
        <w:t>ukotvení zejména </w:t>
      </w:r>
      <w:r>
        <w:rPr>
          <w:w w:val="95"/>
        </w:rPr>
        <w:t>první</w:t>
      </w:r>
      <w:r>
        <w:rPr>
          <w:spacing w:val="-23"/>
          <w:w w:val="95"/>
        </w:rPr>
        <w:t> </w:t>
      </w:r>
      <w:r>
        <w:rPr>
          <w:w w:val="95"/>
        </w:rPr>
        <w:t>kapitoly</w:t>
      </w:r>
      <w:r>
        <w:rPr>
          <w:spacing w:val="-23"/>
          <w:w w:val="95"/>
        </w:rPr>
        <w:t> </w:t>
      </w:r>
      <w:r>
        <w:rPr>
          <w:w w:val="95"/>
        </w:rPr>
        <w:t>do</w:t>
      </w:r>
      <w:r>
        <w:rPr>
          <w:spacing w:val="-23"/>
          <w:w w:val="95"/>
        </w:rPr>
        <w:t> </w:t>
      </w:r>
      <w:r>
        <w:rPr>
          <w:w w:val="95"/>
        </w:rPr>
        <w:t>širšího</w:t>
      </w:r>
      <w:r>
        <w:rPr>
          <w:spacing w:val="-23"/>
          <w:w w:val="95"/>
        </w:rPr>
        <w:t> </w:t>
      </w:r>
      <w:r>
        <w:rPr>
          <w:w w:val="95"/>
        </w:rPr>
        <w:t>společenského </w:t>
      </w:r>
      <w:r>
        <w:rPr>
          <w:w w:val="90"/>
        </w:rPr>
        <w:t>kontextu,</w:t>
      </w:r>
      <w:r>
        <w:rPr>
          <w:spacing w:val="-8"/>
          <w:w w:val="90"/>
        </w:rPr>
        <w:t> </w:t>
      </w:r>
      <w:r>
        <w:rPr>
          <w:w w:val="90"/>
        </w:rPr>
        <w:t>třetí</w:t>
      </w:r>
      <w:r>
        <w:rPr>
          <w:spacing w:val="-8"/>
          <w:w w:val="90"/>
        </w:rPr>
        <w:t> </w:t>
      </w:r>
      <w:r>
        <w:rPr>
          <w:w w:val="90"/>
        </w:rPr>
        <w:t>kapitola</w:t>
      </w:r>
      <w:r>
        <w:rPr>
          <w:spacing w:val="-8"/>
          <w:w w:val="90"/>
        </w:rPr>
        <w:t> </w:t>
      </w:r>
      <w:r>
        <w:rPr>
          <w:spacing w:val="1"/>
          <w:w w:val="90"/>
        </w:rPr>
        <w:t>viz</w:t>
      </w:r>
      <w:r>
        <w:rPr>
          <w:spacing w:val="-8"/>
          <w:w w:val="90"/>
        </w:rPr>
        <w:t> </w:t>
      </w:r>
      <w:r>
        <w:rPr>
          <w:w w:val="90"/>
        </w:rPr>
        <w:t>výše).</w:t>
      </w:r>
      <w:r>
        <w:rPr>
          <w:spacing w:val="-8"/>
          <w:w w:val="90"/>
        </w:rPr>
        <w:t> </w:t>
      </w:r>
      <w:r>
        <w:rPr>
          <w:w w:val="90"/>
        </w:rPr>
        <w:t>Součas- ně</w:t>
      </w:r>
      <w:r>
        <w:rPr>
          <w:spacing w:val="-14"/>
          <w:w w:val="90"/>
        </w:rPr>
        <w:t> </w:t>
      </w:r>
      <w:r>
        <w:rPr>
          <w:w w:val="90"/>
        </w:rPr>
        <w:t>mi</w:t>
      </w:r>
      <w:r>
        <w:rPr>
          <w:spacing w:val="-14"/>
          <w:w w:val="90"/>
        </w:rPr>
        <w:t> </w:t>
      </w:r>
      <w:r>
        <w:rPr>
          <w:w w:val="90"/>
        </w:rPr>
        <w:t>v</w:t>
      </w:r>
      <w:r>
        <w:rPr>
          <w:spacing w:val="-14"/>
          <w:w w:val="90"/>
        </w:rPr>
        <w:t> </w:t>
      </w:r>
      <w:r>
        <w:rPr>
          <w:w w:val="90"/>
        </w:rPr>
        <w:t>publikaci</w:t>
      </w:r>
      <w:r>
        <w:rPr>
          <w:spacing w:val="-14"/>
          <w:w w:val="90"/>
        </w:rPr>
        <w:t> </w:t>
      </w:r>
      <w:r>
        <w:rPr>
          <w:w w:val="90"/>
        </w:rPr>
        <w:t>chybí</w:t>
      </w:r>
      <w:r>
        <w:rPr>
          <w:spacing w:val="-14"/>
          <w:w w:val="90"/>
        </w:rPr>
        <w:t> </w:t>
      </w:r>
      <w:r>
        <w:rPr>
          <w:w w:val="90"/>
        </w:rPr>
        <w:t>dobové</w:t>
      </w:r>
      <w:r>
        <w:rPr>
          <w:spacing w:val="-14"/>
          <w:w w:val="90"/>
        </w:rPr>
        <w:t> </w:t>
      </w:r>
      <w:r>
        <w:rPr>
          <w:w w:val="90"/>
        </w:rPr>
        <w:t>fotografie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ilustrativní</w:t>
      </w:r>
      <w:r>
        <w:rPr>
          <w:spacing w:val="-27"/>
          <w:w w:val="95"/>
        </w:rPr>
        <w:t> </w:t>
      </w:r>
      <w:r>
        <w:rPr>
          <w:w w:val="95"/>
        </w:rPr>
        <w:t>dokumenty</w:t>
      </w:r>
      <w:r>
        <w:rPr>
          <w:spacing w:val="-27"/>
          <w:w w:val="95"/>
        </w:rPr>
        <w:t> </w:t>
      </w:r>
      <w:r>
        <w:rPr>
          <w:w w:val="95"/>
        </w:rPr>
        <w:t>pro</w:t>
      </w:r>
      <w:r>
        <w:rPr>
          <w:spacing w:val="-27"/>
          <w:w w:val="95"/>
        </w:rPr>
        <w:t> </w:t>
      </w:r>
      <w:r>
        <w:rPr>
          <w:w w:val="95"/>
        </w:rPr>
        <w:t>dokreslení </w:t>
      </w:r>
      <w:r>
        <w:rPr>
          <w:w w:val="90"/>
        </w:rPr>
        <w:t>tehdejší</w:t>
      </w:r>
      <w:r>
        <w:rPr>
          <w:spacing w:val="-10"/>
          <w:w w:val="90"/>
        </w:rPr>
        <w:t> </w:t>
      </w:r>
      <w:r>
        <w:rPr>
          <w:w w:val="90"/>
        </w:rPr>
        <w:t>situace.</w:t>
      </w:r>
      <w:r>
        <w:rPr>
          <w:spacing w:val="-10"/>
          <w:w w:val="90"/>
        </w:rPr>
        <w:t> </w:t>
      </w:r>
      <w:r>
        <w:rPr>
          <w:w w:val="90"/>
        </w:rPr>
        <w:t>Pokud</w:t>
      </w:r>
      <w:r>
        <w:rPr>
          <w:spacing w:val="-10"/>
          <w:w w:val="90"/>
        </w:rPr>
        <w:t> </w:t>
      </w:r>
      <w:r>
        <w:rPr>
          <w:w w:val="90"/>
        </w:rPr>
        <w:t>však</w:t>
      </w:r>
      <w:r>
        <w:rPr>
          <w:spacing w:val="-10"/>
          <w:w w:val="90"/>
        </w:rPr>
        <w:t> </w:t>
      </w:r>
      <w:r>
        <w:rPr>
          <w:w w:val="90"/>
        </w:rPr>
        <w:t>odhlédneme </w:t>
      </w:r>
      <w:r>
        <w:rPr>
          <w:w w:val="95"/>
        </w:rPr>
        <w:t>od těchto připomínek, které jsou</w:t>
      </w:r>
      <w:r>
        <w:rPr>
          <w:spacing w:val="-18"/>
          <w:w w:val="95"/>
        </w:rPr>
        <w:t> </w:t>
      </w:r>
      <w:r>
        <w:rPr>
          <w:w w:val="95"/>
        </w:rPr>
        <w:t>ovliv- </w:t>
      </w:r>
      <w:r>
        <w:rPr/>
        <w:t>něny mým osobním očekáváním, lze </w:t>
      </w:r>
      <w:r>
        <w:rPr>
          <w:w w:val="95"/>
        </w:rPr>
        <w:t>text jednoznačně považovat za </w:t>
      </w:r>
      <w:r>
        <w:rPr>
          <w:spacing w:val="1"/>
          <w:w w:val="95"/>
        </w:rPr>
        <w:t>zdařilý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přínosný</w:t>
      </w:r>
      <w:r>
        <w:rPr>
          <w:spacing w:val="-8"/>
          <w:w w:val="95"/>
        </w:rPr>
        <w:t> </w:t>
      </w:r>
      <w:r>
        <w:rPr>
          <w:w w:val="95"/>
        </w:rPr>
        <w:t>pro</w:t>
      </w:r>
      <w:r>
        <w:rPr>
          <w:spacing w:val="-8"/>
          <w:w w:val="95"/>
        </w:rPr>
        <w:t> </w:t>
      </w:r>
      <w:r>
        <w:rPr>
          <w:w w:val="95"/>
        </w:rPr>
        <w:t>teorii</w:t>
      </w:r>
      <w:r>
        <w:rPr>
          <w:spacing w:val="-8"/>
          <w:w w:val="95"/>
        </w:rPr>
        <w:t> </w:t>
      </w:r>
      <w:r>
        <w:rPr>
          <w:w w:val="95"/>
        </w:rPr>
        <w:t>dějin</w:t>
      </w:r>
      <w:r>
        <w:rPr>
          <w:spacing w:val="-8"/>
          <w:w w:val="95"/>
        </w:rPr>
        <w:t> </w:t>
      </w:r>
      <w:r>
        <w:rPr>
          <w:w w:val="95"/>
        </w:rPr>
        <w:t>speciální</w:t>
      </w:r>
      <w:r>
        <w:rPr>
          <w:spacing w:val="-8"/>
          <w:w w:val="95"/>
        </w:rPr>
        <w:t> </w:t>
      </w:r>
      <w:r>
        <w:rPr>
          <w:w w:val="95"/>
        </w:rPr>
        <w:t>pe- </w:t>
      </w:r>
      <w:r>
        <w:rPr/>
        <w:t>dagogiky.</w:t>
      </w:r>
    </w:p>
    <w:p>
      <w:pPr>
        <w:spacing w:line="233" w:lineRule="exact" w:before="0"/>
        <w:ind w:left="1974" w:right="0" w:firstLine="0"/>
        <w:jc w:val="left"/>
        <w:rPr>
          <w:i/>
          <w:sz w:val="20"/>
        </w:rPr>
      </w:pPr>
      <w:r>
        <w:rPr>
          <w:i/>
          <w:sz w:val="20"/>
        </w:rPr>
        <w:t>Tereza Skákalová</w:t>
      </w:r>
    </w:p>
    <w:p>
      <w:pPr>
        <w:spacing w:after="0" w:line="233" w:lineRule="exact"/>
        <w:jc w:val="left"/>
        <w:rPr>
          <w:sz w:val="20"/>
        </w:rPr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rPr>
          <w:i/>
        </w:rPr>
      </w:pPr>
    </w:p>
    <w:p>
      <w:pPr>
        <w:pStyle w:val="BodyText"/>
        <w:spacing w:before="4"/>
        <w:rPr>
          <w:i/>
          <w:sz w:val="14"/>
        </w:rPr>
      </w:pPr>
    </w:p>
    <w:p>
      <w:pPr>
        <w:spacing w:line="213" w:lineRule="auto" w:before="124"/>
        <w:ind w:left="110" w:right="0" w:firstLine="0"/>
        <w:jc w:val="left"/>
        <w:rPr>
          <w:sz w:val="24"/>
        </w:rPr>
      </w:pPr>
      <w:r>
        <w:rPr>
          <w:w w:val="95"/>
          <w:sz w:val="24"/>
        </w:rPr>
        <w:t>HARČARÍKOVÁ, T. </w:t>
      </w:r>
      <w:r>
        <w:rPr>
          <w:i/>
          <w:w w:val="95"/>
          <w:sz w:val="24"/>
        </w:rPr>
        <w:t>Pedagogika telesne postihnutých</w:t>
      </w:r>
      <w:r>
        <w:rPr>
          <w:w w:val="95"/>
          <w:sz w:val="24"/>
        </w:rPr>
        <w:t>. Bratislava: IRIS, 2011. 187 s. ISBN 978-80-89238-57-6.</w:t>
      </w:r>
    </w:p>
    <w:p>
      <w:pPr>
        <w:pStyle w:val="BodyText"/>
        <w:rPr>
          <w:sz w:val="8"/>
        </w:rPr>
      </w:pPr>
    </w:p>
    <w:p>
      <w:pPr>
        <w:spacing w:after="0"/>
        <w:rPr>
          <w:sz w:val="8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line="206" w:lineRule="auto" w:before="126"/>
        <w:ind w:left="110" w:firstLine="283"/>
        <w:jc w:val="both"/>
      </w:pPr>
      <w:r>
        <w:rPr>
          <w:w w:val="95"/>
        </w:rPr>
        <w:t>Je</w:t>
      </w:r>
      <w:r>
        <w:rPr>
          <w:spacing w:val="-22"/>
          <w:w w:val="95"/>
        </w:rPr>
        <w:t> </w:t>
      </w:r>
      <w:r>
        <w:rPr>
          <w:w w:val="95"/>
        </w:rPr>
        <w:t>zajímavé</w:t>
      </w:r>
      <w:r>
        <w:rPr>
          <w:spacing w:val="-22"/>
          <w:w w:val="95"/>
        </w:rPr>
        <w:t> </w:t>
      </w:r>
      <w:r>
        <w:rPr>
          <w:w w:val="95"/>
        </w:rPr>
        <w:t>porovnávat,</w:t>
      </w:r>
      <w:r>
        <w:rPr>
          <w:spacing w:val="-22"/>
          <w:w w:val="95"/>
        </w:rPr>
        <w:t> </w:t>
      </w:r>
      <w:r>
        <w:rPr>
          <w:w w:val="95"/>
        </w:rPr>
        <w:t>jak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za</w:t>
      </w:r>
      <w:r>
        <w:rPr>
          <w:spacing w:val="-22"/>
          <w:w w:val="95"/>
        </w:rPr>
        <w:t> </w:t>
      </w:r>
      <w:r>
        <w:rPr>
          <w:w w:val="95"/>
        </w:rPr>
        <w:t>po- měrně</w:t>
      </w:r>
      <w:r>
        <w:rPr>
          <w:spacing w:val="-16"/>
          <w:w w:val="95"/>
        </w:rPr>
        <w:t> </w:t>
      </w:r>
      <w:r>
        <w:rPr>
          <w:w w:val="95"/>
        </w:rPr>
        <w:t>krátkou</w:t>
      </w:r>
      <w:r>
        <w:rPr>
          <w:spacing w:val="-16"/>
          <w:w w:val="95"/>
        </w:rPr>
        <w:t> </w:t>
      </w:r>
      <w:r>
        <w:rPr>
          <w:w w:val="95"/>
        </w:rPr>
        <w:t>dobu</w:t>
      </w:r>
      <w:r>
        <w:rPr>
          <w:spacing w:val="-16"/>
          <w:w w:val="95"/>
        </w:rPr>
        <w:t> </w:t>
      </w:r>
      <w:r>
        <w:rPr>
          <w:w w:val="95"/>
        </w:rPr>
        <w:t>od</w:t>
      </w:r>
      <w:r>
        <w:rPr>
          <w:spacing w:val="-16"/>
          <w:w w:val="95"/>
        </w:rPr>
        <w:t> </w:t>
      </w:r>
      <w:r>
        <w:rPr>
          <w:w w:val="95"/>
        </w:rPr>
        <w:t>rozdělení</w:t>
      </w:r>
      <w:r>
        <w:rPr>
          <w:spacing w:val="-16"/>
          <w:w w:val="95"/>
        </w:rPr>
        <w:t> </w:t>
      </w:r>
      <w:r>
        <w:rPr>
          <w:w w:val="95"/>
        </w:rPr>
        <w:t>dříve společného</w:t>
      </w:r>
      <w:r>
        <w:rPr>
          <w:spacing w:val="-26"/>
          <w:w w:val="95"/>
        </w:rPr>
        <w:t> </w:t>
      </w:r>
      <w:r>
        <w:rPr>
          <w:w w:val="95"/>
        </w:rPr>
        <w:t>státního</w:t>
      </w:r>
      <w:r>
        <w:rPr>
          <w:spacing w:val="-26"/>
          <w:w w:val="95"/>
        </w:rPr>
        <w:t> </w:t>
      </w:r>
      <w:r>
        <w:rPr>
          <w:w w:val="95"/>
        </w:rPr>
        <w:t>útvaru</w:t>
      </w:r>
      <w:r>
        <w:rPr>
          <w:spacing w:val="-26"/>
          <w:w w:val="95"/>
        </w:rPr>
        <w:t> </w:t>
      </w:r>
      <w:r>
        <w:rPr>
          <w:w w:val="95"/>
        </w:rPr>
        <w:t>Čechů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Slo- </w:t>
      </w:r>
      <w:r>
        <w:rPr>
          <w:w w:val="90"/>
        </w:rPr>
        <w:t>váků do dvou nezávislých republik</w:t>
      </w:r>
      <w:r>
        <w:rPr>
          <w:spacing w:val="-27"/>
          <w:w w:val="90"/>
        </w:rPr>
        <w:t> </w:t>
      </w:r>
      <w:r>
        <w:rPr>
          <w:w w:val="90"/>
        </w:rPr>
        <w:t>začal </w:t>
      </w:r>
      <w:r>
        <w:rPr/>
        <w:t>odlišnými</w:t>
      </w:r>
      <w:r>
        <w:rPr>
          <w:spacing w:val="-16"/>
        </w:rPr>
        <w:t> </w:t>
      </w:r>
      <w:r>
        <w:rPr/>
        <w:t>cestami</w:t>
      </w:r>
      <w:r>
        <w:rPr>
          <w:spacing w:val="-16"/>
        </w:rPr>
        <w:t> </w:t>
      </w:r>
      <w:r>
        <w:rPr/>
        <w:t>ubírat</w:t>
      </w:r>
      <w:r>
        <w:rPr>
          <w:spacing w:val="-16"/>
        </w:rPr>
        <w:t> </w:t>
      </w:r>
      <w:r>
        <w:rPr/>
        <w:t>i</w:t>
      </w:r>
      <w:r>
        <w:rPr>
          <w:spacing w:val="-16"/>
        </w:rPr>
        <w:t> </w:t>
      </w:r>
      <w:r>
        <w:rPr/>
        <w:t>další</w:t>
      </w:r>
      <w:r>
        <w:rPr>
          <w:spacing w:val="-16"/>
        </w:rPr>
        <w:t> </w:t>
      </w:r>
      <w:r>
        <w:rPr>
          <w:spacing w:val="1"/>
        </w:rPr>
        <w:t>vývoj </w:t>
      </w:r>
      <w:r>
        <w:rPr>
          <w:w w:val="90"/>
        </w:rPr>
        <w:t>české a slovenské speciální</w:t>
      </w:r>
      <w:r>
        <w:rPr>
          <w:spacing w:val="-18"/>
          <w:w w:val="90"/>
        </w:rPr>
        <w:t> </w:t>
      </w:r>
      <w:r>
        <w:rPr>
          <w:w w:val="90"/>
        </w:rPr>
        <w:t>pedagogiky.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0"/>
        </w:rPr>
        <w:t>Ze speciálněpedagogického podobo- </w:t>
      </w:r>
      <w:r>
        <w:rPr/>
        <w:t>ru,</w:t>
      </w:r>
      <w:r>
        <w:rPr>
          <w:spacing w:val="-31"/>
        </w:rPr>
        <w:t> </w:t>
      </w:r>
      <w:r>
        <w:rPr/>
        <w:t>který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u</w:t>
      </w:r>
      <w:r>
        <w:rPr>
          <w:spacing w:val="-31"/>
        </w:rPr>
        <w:t> </w:t>
      </w:r>
      <w:r>
        <w:rPr/>
        <w:t>nás</w:t>
      </w:r>
      <w:r>
        <w:rPr>
          <w:spacing w:val="-31"/>
        </w:rPr>
        <w:t> </w:t>
      </w:r>
      <w:r>
        <w:rPr/>
        <w:t>podržel</w:t>
      </w:r>
      <w:r>
        <w:rPr>
          <w:spacing w:val="-31"/>
        </w:rPr>
        <w:t> </w:t>
      </w:r>
      <w:r>
        <w:rPr/>
        <w:t>název</w:t>
      </w:r>
      <w:r>
        <w:rPr>
          <w:spacing w:val="-31"/>
        </w:rPr>
        <w:t> </w:t>
      </w:r>
      <w:r>
        <w:rPr>
          <w:i/>
        </w:rPr>
        <w:t>somato- </w:t>
      </w:r>
      <w:r>
        <w:rPr>
          <w:i/>
        </w:rPr>
        <w:t>pedie</w:t>
      </w:r>
      <w:r>
        <w:rPr/>
        <w:t>,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na</w:t>
      </w:r>
      <w:r>
        <w:rPr>
          <w:spacing w:val="-14"/>
        </w:rPr>
        <w:t> </w:t>
      </w:r>
      <w:r>
        <w:rPr/>
        <w:t>Slovensku</w:t>
      </w:r>
      <w:r>
        <w:rPr>
          <w:spacing w:val="-14"/>
        </w:rPr>
        <w:t> </w:t>
      </w:r>
      <w:r>
        <w:rPr/>
        <w:t>stala</w:t>
      </w:r>
      <w:r>
        <w:rPr>
          <w:spacing w:val="-14"/>
        </w:rPr>
        <w:t> </w:t>
      </w:r>
      <w:r>
        <w:rPr>
          <w:i/>
        </w:rPr>
        <w:t>pedagogika </w:t>
      </w:r>
      <w:r>
        <w:rPr>
          <w:i/>
        </w:rPr>
        <w:t>telesne</w:t>
      </w:r>
      <w:r>
        <w:rPr>
          <w:i/>
          <w:spacing w:val="-23"/>
        </w:rPr>
        <w:t> </w:t>
      </w:r>
      <w:r>
        <w:rPr>
          <w:i/>
        </w:rPr>
        <w:t>postihnutých.</w:t>
      </w:r>
      <w:r>
        <w:rPr>
          <w:i/>
          <w:spacing w:val="-23"/>
        </w:rPr>
        <w:t> </w:t>
      </w:r>
      <w:r>
        <w:rPr/>
        <w:t>Po</w:t>
      </w:r>
      <w:r>
        <w:rPr>
          <w:spacing w:val="-24"/>
        </w:rPr>
        <w:t> </w:t>
      </w:r>
      <w:r>
        <w:rPr/>
        <w:t>pravdě</w:t>
      </w:r>
      <w:r>
        <w:rPr>
          <w:spacing w:val="-24"/>
        </w:rPr>
        <w:t> </w:t>
      </w:r>
      <w:r>
        <w:rPr/>
        <w:t>řečeno, </w:t>
      </w:r>
      <w:r>
        <w:rPr>
          <w:w w:val="95"/>
        </w:rPr>
        <w:t>ve</w:t>
      </w:r>
      <w:r>
        <w:rPr>
          <w:spacing w:val="-8"/>
          <w:w w:val="95"/>
        </w:rPr>
        <w:t> </w:t>
      </w:r>
      <w:r>
        <w:rPr>
          <w:w w:val="95"/>
        </w:rPr>
        <w:t>světě</w:t>
      </w:r>
      <w:r>
        <w:rPr>
          <w:spacing w:val="-8"/>
          <w:w w:val="95"/>
        </w:rPr>
        <w:t> </w:t>
      </w:r>
      <w:r>
        <w:rPr>
          <w:w w:val="95"/>
        </w:rPr>
        <w:t>tomuto</w:t>
      </w:r>
      <w:r>
        <w:rPr>
          <w:spacing w:val="-8"/>
          <w:w w:val="95"/>
        </w:rPr>
        <w:t> </w:t>
      </w:r>
      <w:r>
        <w:rPr>
          <w:w w:val="95"/>
        </w:rPr>
        <w:t>označení</w:t>
      </w:r>
      <w:r>
        <w:rPr>
          <w:spacing w:val="-8"/>
          <w:w w:val="95"/>
        </w:rPr>
        <w:t> </w:t>
      </w:r>
      <w:r>
        <w:rPr>
          <w:w w:val="95"/>
        </w:rPr>
        <w:t>bude</w:t>
      </w:r>
      <w:r>
        <w:rPr>
          <w:spacing w:val="-8"/>
          <w:w w:val="95"/>
        </w:rPr>
        <w:t> </w:t>
      </w:r>
      <w:r>
        <w:rPr>
          <w:w w:val="95"/>
        </w:rPr>
        <w:t>lépe</w:t>
      </w:r>
      <w:r>
        <w:rPr>
          <w:spacing w:val="-8"/>
          <w:w w:val="95"/>
        </w:rPr>
        <w:t> </w:t>
      </w:r>
      <w:r>
        <w:rPr>
          <w:w w:val="95"/>
        </w:rPr>
        <w:t>ro- zuměno</w:t>
      </w:r>
      <w:r>
        <w:rPr>
          <w:spacing w:val="-8"/>
          <w:w w:val="95"/>
        </w:rPr>
        <w:t> </w:t>
      </w:r>
      <w:r>
        <w:rPr>
          <w:w w:val="95"/>
        </w:rPr>
        <w:t>než</w:t>
      </w:r>
      <w:r>
        <w:rPr>
          <w:spacing w:val="-8"/>
          <w:w w:val="95"/>
        </w:rPr>
        <w:t> </w:t>
      </w:r>
      <w:r>
        <w:rPr>
          <w:w w:val="95"/>
        </w:rPr>
        <w:t>naší</w:t>
      </w:r>
      <w:r>
        <w:rPr>
          <w:spacing w:val="-8"/>
          <w:w w:val="95"/>
        </w:rPr>
        <w:t> </w:t>
      </w:r>
      <w:r>
        <w:rPr>
          <w:w w:val="95"/>
        </w:rPr>
        <w:t>somatopedii,</w:t>
      </w:r>
      <w:r>
        <w:rPr>
          <w:spacing w:val="-8"/>
          <w:w w:val="95"/>
        </w:rPr>
        <w:t> </w:t>
      </w:r>
      <w:r>
        <w:rPr>
          <w:w w:val="95"/>
        </w:rPr>
        <w:t>ale</w:t>
      </w:r>
      <w:r>
        <w:rPr>
          <w:spacing w:val="-8"/>
          <w:w w:val="95"/>
        </w:rPr>
        <w:t> </w:t>
      </w:r>
      <w:r>
        <w:rPr>
          <w:w w:val="95"/>
        </w:rPr>
        <w:t>v</w:t>
      </w:r>
      <w:r>
        <w:rPr>
          <w:spacing w:val="-8"/>
          <w:w w:val="95"/>
        </w:rPr>
        <w:t> </w:t>
      </w:r>
      <w:r>
        <w:rPr>
          <w:w w:val="95"/>
        </w:rPr>
        <w:t>zá- </w:t>
      </w:r>
      <w:r>
        <w:rPr>
          <w:w w:val="90"/>
        </w:rPr>
        <w:t>sadě jádrovou cílovou skupinou pro tuto </w:t>
      </w:r>
      <w:r>
        <w:rPr>
          <w:w w:val="95"/>
        </w:rPr>
        <w:t>českou</w:t>
      </w:r>
      <w:r>
        <w:rPr>
          <w:spacing w:val="-23"/>
          <w:w w:val="95"/>
        </w:rPr>
        <w:t> </w:t>
      </w:r>
      <w:r>
        <w:rPr>
          <w:w w:val="95"/>
        </w:rPr>
        <w:t>„pedii“</w:t>
      </w:r>
      <w:r>
        <w:rPr>
          <w:spacing w:val="-23"/>
          <w:w w:val="95"/>
        </w:rPr>
        <w:t> </w:t>
      </w:r>
      <w:r>
        <w:rPr>
          <w:w w:val="95"/>
        </w:rPr>
        <w:t>i</w:t>
      </w:r>
      <w:r>
        <w:rPr>
          <w:spacing w:val="-23"/>
          <w:w w:val="95"/>
        </w:rPr>
        <w:t> </w:t>
      </w:r>
      <w:r>
        <w:rPr>
          <w:w w:val="95"/>
        </w:rPr>
        <w:t>slovenskou</w:t>
      </w:r>
      <w:r>
        <w:rPr>
          <w:spacing w:val="-23"/>
          <w:w w:val="95"/>
        </w:rPr>
        <w:t> </w:t>
      </w:r>
      <w:r>
        <w:rPr>
          <w:w w:val="95"/>
        </w:rPr>
        <w:t>„pedagogi- </w:t>
      </w:r>
      <w:r>
        <w:rPr>
          <w:spacing w:val="-3"/>
          <w:w w:val="90"/>
        </w:rPr>
        <w:t>ku“ </w:t>
      </w:r>
      <w:r>
        <w:rPr>
          <w:w w:val="90"/>
        </w:rPr>
        <w:t>zůstávají osoby postižené pohybově. </w:t>
      </w:r>
      <w:r>
        <w:rPr>
          <w:w w:val="95"/>
        </w:rPr>
        <w:t>Je</w:t>
      </w:r>
      <w:r>
        <w:rPr>
          <w:spacing w:val="-25"/>
          <w:w w:val="95"/>
        </w:rPr>
        <w:t> </w:t>
      </w:r>
      <w:r>
        <w:rPr>
          <w:w w:val="95"/>
        </w:rPr>
        <w:t>to</w:t>
      </w:r>
      <w:r>
        <w:rPr>
          <w:spacing w:val="-25"/>
          <w:w w:val="95"/>
        </w:rPr>
        <w:t> </w:t>
      </w:r>
      <w:r>
        <w:rPr>
          <w:w w:val="95"/>
        </w:rPr>
        <w:t>však</w:t>
      </w:r>
      <w:r>
        <w:rPr>
          <w:spacing w:val="-25"/>
          <w:w w:val="95"/>
        </w:rPr>
        <w:t> </w:t>
      </w:r>
      <w:r>
        <w:rPr>
          <w:w w:val="95"/>
        </w:rPr>
        <w:t>stejně</w:t>
      </w:r>
      <w:r>
        <w:rPr>
          <w:spacing w:val="-25"/>
          <w:w w:val="95"/>
        </w:rPr>
        <w:t> </w:t>
      </w:r>
      <w:r>
        <w:rPr>
          <w:w w:val="95"/>
        </w:rPr>
        <w:t>poněkud</w:t>
      </w:r>
      <w:r>
        <w:rPr>
          <w:spacing w:val="-25"/>
          <w:w w:val="95"/>
        </w:rPr>
        <w:t> </w:t>
      </w:r>
      <w:r>
        <w:rPr>
          <w:w w:val="95"/>
        </w:rPr>
        <w:t>zavádějící,</w:t>
      </w:r>
      <w:r>
        <w:rPr>
          <w:spacing w:val="-25"/>
          <w:w w:val="95"/>
        </w:rPr>
        <w:t> </w:t>
      </w:r>
      <w:r>
        <w:rPr>
          <w:spacing w:val="1"/>
          <w:w w:val="95"/>
        </w:rPr>
        <w:t>byť </w:t>
      </w:r>
      <w:r>
        <w:rPr>
          <w:w w:val="95"/>
        </w:rPr>
        <w:t>to tak tradice „zařídila“, ale cožpak</w:t>
      </w:r>
      <w:r>
        <w:rPr>
          <w:spacing w:val="-27"/>
          <w:w w:val="95"/>
        </w:rPr>
        <w:t> </w:t>
      </w:r>
      <w:r>
        <w:rPr>
          <w:w w:val="95"/>
        </w:rPr>
        <w:t>ne- jsou kupříkladu tělesně postižení i lidé s postižením zraku či sluchu? (Stranou nyní</w:t>
      </w:r>
      <w:r>
        <w:rPr>
          <w:spacing w:val="-17"/>
          <w:w w:val="95"/>
        </w:rPr>
        <w:t> </w:t>
      </w:r>
      <w:r>
        <w:rPr>
          <w:w w:val="95"/>
        </w:rPr>
        <w:t>ponechme</w:t>
      </w:r>
      <w:r>
        <w:rPr>
          <w:spacing w:val="-17"/>
          <w:w w:val="95"/>
        </w:rPr>
        <w:t> </w:t>
      </w:r>
      <w:r>
        <w:rPr>
          <w:w w:val="95"/>
        </w:rPr>
        <w:t>cílové</w:t>
      </w:r>
      <w:r>
        <w:rPr>
          <w:spacing w:val="-17"/>
          <w:w w:val="95"/>
        </w:rPr>
        <w:t> </w:t>
      </w:r>
      <w:r>
        <w:rPr>
          <w:w w:val="95"/>
        </w:rPr>
        <w:t>skupiny</w:t>
      </w:r>
      <w:r>
        <w:rPr>
          <w:spacing w:val="-17"/>
          <w:w w:val="95"/>
        </w:rPr>
        <w:t> </w:t>
      </w:r>
      <w:r>
        <w:rPr>
          <w:w w:val="95"/>
        </w:rPr>
        <w:t>osob</w:t>
      </w:r>
      <w:r>
        <w:rPr>
          <w:spacing w:val="-17"/>
          <w:w w:val="95"/>
        </w:rPr>
        <w:t> </w:t>
      </w:r>
      <w:r>
        <w:rPr>
          <w:w w:val="95"/>
        </w:rPr>
        <w:t>ne- </w:t>
      </w:r>
      <w:r>
        <w:rPr>
          <w:w w:val="90"/>
        </w:rPr>
        <w:t>mocných a zdravotně oslabených,</w:t>
      </w:r>
      <w:r>
        <w:rPr>
          <w:spacing w:val="2"/>
          <w:w w:val="90"/>
        </w:rPr>
        <w:t> </w:t>
      </w:r>
      <w:r>
        <w:rPr>
          <w:w w:val="90"/>
        </w:rPr>
        <w:t>jejichž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výchovu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vzdělávání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českém</w:t>
      </w:r>
      <w:r>
        <w:rPr>
          <w:spacing w:val="-25"/>
          <w:w w:val="95"/>
        </w:rPr>
        <w:t> </w:t>
      </w:r>
      <w:r>
        <w:rPr>
          <w:w w:val="95"/>
        </w:rPr>
        <w:t>prostře- dí zahrnujeme taktéž do somatopedie, o kterých však recenzovaná publikace </w:t>
      </w:r>
      <w:r>
        <w:rPr/>
        <w:t>nepojednává.)</w:t>
      </w:r>
    </w:p>
    <w:p>
      <w:pPr>
        <w:spacing w:line="206" w:lineRule="auto" w:before="0"/>
        <w:ind w:left="110" w:right="114" w:firstLine="283"/>
        <w:jc w:val="both"/>
        <w:rPr>
          <w:sz w:val="20"/>
        </w:rPr>
      </w:pPr>
      <w:r>
        <w:rPr>
          <w:w w:val="95"/>
          <w:sz w:val="20"/>
        </w:rPr>
        <w:t>Pro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slovenské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i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české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prostředí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je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tato speciálněpedagogická disciplína stále </w:t>
      </w:r>
      <w:r>
        <w:rPr>
          <w:sz w:val="20"/>
        </w:rPr>
        <w:t>velmi</w:t>
      </w:r>
      <w:r>
        <w:rPr>
          <w:spacing w:val="-24"/>
          <w:sz w:val="20"/>
        </w:rPr>
        <w:t> </w:t>
      </w:r>
      <w:r>
        <w:rPr>
          <w:sz w:val="20"/>
        </w:rPr>
        <w:t>mladá,</w:t>
      </w:r>
      <w:r>
        <w:rPr>
          <w:spacing w:val="-24"/>
          <w:sz w:val="20"/>
        </w:rPr>
        <w:t> </w:t>
      </w:r>
      <w:r>
        <w:rPr>
          <w:sz w:val="20"/>
        </w:rPr>
        <w:t>lze</w:t>
      </w:r>
      <w:r>
        <w:rPr>
          <w:spacing w:val="-24"/>
          <w:sz w:val="20"/>
        </w:rPr>
        <w:t> </w:t>
      </w:r>
      <w:r>
        <w:rPr>
          <w:sz w:val="20"/>
        </w:rPr>
        <w:t>říci,</w:t>
      </w:r>
      <w:r>
        <w:rPr>
          <w:spacing w:val="-24"/>
          <w:sz w:val="20"/>
        </w:rPr>
        <w:t> </w:t>
      </w:r>
      <w:r>
        <w:rPr>
          <w:sz w:val="20"/>
        </w:rPr>
        <w:t>že</w:t>
      </w:r>
      <w:r>
        <w:rPr>
          <w:spacing w:val="-24"/>
          <w:sz w:val="20"/>
        </w:rPr>
        <w:t> </w:t>
      </w:r>
      <w:r>
        <w:rPr>
          <w:sz w:val="20"/>
        </w:rPr>
        <w:t>je</w:t>
      </w:r>
      <w:r>
        <w:rPr>
          <w:spacing w:val="-24"/>
          <w:sz w:val="20"/>
        </w:rPr>
        <w:t> </w:t>
      </w:r>
      <w:r>
        <w:rPr>
          <w:sz w:val="20"/>
        </w:rPr>
        <w:t>pořád</w:t>
      </w:r>
      <w:r>
        <w:rPr>
          <w:spacing w:val="-24"/>
          <w:sz w:val="20"/>
        </w:rPr>
        <w:t> </w:t>
      </w:r>
      <w:r>
        <w:rPr>
          <w:sz w:val="20"/>
        </w:rPr>
        <w:t>poně- kud neusazená, o čemž svědčí termi- </w:t>
      </w:r>
      <w:r>
        <w:rPr>
          <w:w w:val="95"/>
          <w:sz w:val="20"/>
        </w:rPr>
        <w:t>nologické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tápání,</w:t>
      </w:r>
      <w:r>
        <w:rPr>
          <w:spacing w:val="-16"/>
          <w:w w:val="95"/>
          <w:sz w:val="20"/>
        </w:rPr>
        <w:t> </w:t>
      </w:r>
      <w:r>
        <w:rPr>
          <w:spacing w:val="1"/>
          <w:w w:val="95"/>
          <w:sz w:val="20"/>
        </w:rPr>
        <w:t>kterým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jsme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společně </w:t>
      </w:r>
      <w:r>
        <w:rPr>
          <w:sz w:val="20"/>
        </w:rPr>
        <w:t>prošli.</w:t>
      </w:r>
      <w:r>
        <w:rPr>
          <w:spacing w:val="-12"/>
          <w:sz w:val="20"/>
        </w:rPr>
        <w:t> </w:t>
      </w:r>
      <w:r>
        <w:rPr>
          <w:sz w:val="20"/>
        </w:rPr>
        <w:t>Roku</w:t>
      </w:r>
      <w:r>
        <w:rPr>
          <w:spacing w:val="-12"/>
          <w:sz w:val="20"/>
        </w:rPr>
        <w:t> </w:t>
      </w:r>
      <w:r>
        <w:rPr>
          <w:sz w:val="20"/>
        </w:rPr>
        <w:t>1949</w:t>
      </w:r>
      <w:r>
        <w:rPr>
          <w:spacing w:val="-12"/>
          <w:sz w:val="20"/>
        </w:rPr>
        <w:t> </w:t>
      </w:r>
      <w:r>
        <w:rPr>
          <w:sz w:val="20"/>
        </w:rPr>
        <w:t>jsme</w:t>
      </w:r>
      <w:r>
        <w:rPr>
          <w:spacing w:val="-12"/>
          <w:sz w:val="20"/>
        </w:rPr>
        <w:t> </w:t>
      </w:r>
      <w:r>
        <w:rPr>
          <w:sz w:val="20"/>
        </w:rPr>
        <w:t>ji</w:t>
      </w:r>
      <w:r>
        <w:rPr>
          <w:spacing w:val="-12"/>
          <w:sz w:val="20"/>
        </w:rPr>
        <w:t> </w:t>
      </w:r>
      <w:r>
        <w:rPr>
          <w:sz w:val="20"/>
        </w:rPr>
        <w:t>zaznamenali pod názvem </w:t>
      </w:r>
      <w:r>
        <w:rPr>
          <w:i/>
          <w:sz w:val="20"/>
        </w:rPr>
        <w:t>defektologie ortopedická </w:t>
      </w:r>
      <w:r>
        <w:rPr>
          <w:spacing w:val="-3"/>
          <w:w w:val="95"/>
          <w:sz w:val="20"/>
        </w:rPr>
        <w:t>(dokonce </w:t>
      </w:r>
      <w:r>
        <w:rPr>
          <w:w w:val="95"/>
          <w:sz w:val="20"/>
        </w:rPr>
        <w:t>v programu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vysokoškolského studia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nově</w:t>
      </w:r>
      <w:r>
        <w:rPr>
          <w:spacing w:val="-20"/>
          <w:w w:val="95"/>
          <w:sz w:val="20"/>
        </w:rPr>
        <w:t> </w:t>
      </w:r>
      <w:r>
        <w:rPr>
          <w:spacing w:val="1"/>
          <w:w w:val="95"/>
          <w:sz w:val="20"/>
        </w:rPr>
        <w:t>vzniklé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Fakulty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pedagogic- </w:t>
      </w:r>
      <w:r>
        <w:rPr>
          <w:sz w:val="20"/>
        </w:rPr>
        <w:t>ké UK v Praze se </w:t>
      </w:r>
      <w:r>
        <w:rPr>
          <w:spacing w:val="1"/>
          <w:sz w:val="20"/>
        </w:rPr>
        <w:t>nazývala </w:t>
      </w:r>
      <w:r>
        <w:rPr>
          <w:i/>
          <w:sz w:val="20"/>
        </w:rPr>
        <w:t>ortopedie</w:t>
      </w:r>
      <w:r>
        <w:rPr>
          <w:sz w:val="20"/>
        </w:rPr>
        <w:t>), roku</w:t>
      </w:r>
      <w:r>
        <w:rPr>
          <w:spacing w:val="-29"/>
          <w:sz w:val="20"/>
        </w:rPr>
        <w:t> </w:t>
      </w:r>
      <w:r>
        <w:rPr>
          <w:sz w:val="20"/>
        </w:rPr>
        <w:t>1956</w:t>
      </w:r>
      <w:r>
        <w:rPr>
          <w:spacing w:val="-29"/>
          <w:sz w:val="20"/>
        </w:rPr>
        <w:t> </w:t>
      </w:r>
      <w:r>
        <w:rPr>
          <w:sz w:val="20"/>
        </w:rPr>
        <w:t>registrujeme</w:t>
      </w:r>
      <w:r>
        <w:rPr>
          <w:spacing w:val="-29"/>
          <w:sz w:val="20"/>
        </w:rPr>
        <w:t> </w:t>
      </w:r>
      <w:r>
        <w:rPr>
          <w:i/>
          <w:sz w:val="20"/>
        </w:rPr>
        <w:t>somatopedickou </w:t>
      </w:r>
      <w:r>
        <w:rPr>
          <w:i/>
          <w:sz w:val="20"/>
        </w:rPr>
        <w:t>defektologii,</w:t>
      </w:r>
      <w:r>
        <w:rPr>
          <w:i/>
          <w:spacing w:val="-25"/>
          <w:sz w:val="20"/>
        </w:rPr>
        <w:t> </w:t>
      </w:r>
      <w:r>
        <w:rPr>
          <w:sz w:val="20"/>
        </w:rPr>
        <w:t>aby</w:t>
      </w:r>
      <w:r>
        <w:rPr>
          <w:spacing w:val="-25"/>
          <w:sz w:val="20"/>
        </w:rPr>
        <w:t> </w:t>
      </w:r>
      <w:r>
        <w:rPr>
          <w:sz w:val="20"/>
        </w:rPr>
        <w:t>se</w:t>
      </w:r>
      <w:r>
        <w:rPr>
          <w:spacing w:val="-25"/>
          <w:sz w:val="20"/>
        </w:rPr>
        <w:t> </w:t>
      </w:r>
      <w:r>
        <w:rPr>
          <w:sz w:val="20"/>
        </w:rPr>
        <w:t>po</w:t>
      </w:r>
      <w:r>
        <w:rPr>
          <w:spacing w:val="-25"/>
          <w:sz w:val="20"/>
        </w:rPr>
        <w:t> </w:t>
      </w:r>
      <w:r>
        <w:rPr>
          <w:sz w:val="20"/>
        </w:rPr>
        <w:t>roce</w:t>
      </w:r>
      <w:r>
        <w:rPr>
          <w:spacing w:val="-25"/>
          <w:sz w:val="20"/>
        </w:rPr>
        <w:t> </w:t>
      </w:r>
      <w:r>
        <w:rPr>
          <w:sz w:val="20"/>
        </w:rPr>
        <w:t>1963</w:t>
      </w:r>
      <w:r>
        <w:rPr>
          <w:spacing w:val="-25"/>
          <w:sz w:val="20"/>
        </w:rPr>
        <w:t> </w:t>
      </w:r>
      <w:r>
        <w:rPr>
          <w:sz w:val="20"/>
        </w:rPr>
        <w:t>nakrát- ko psalo o </w:t>
      </w:r>
      <w:r>
        <w:rPr>
          <w:i/>
          <w:sz w:val="20"/>
        </w:rPr>
        <w:t>speciální pedagogice mládeže </w:t>
      </w:r>
      <w:r>
        <w:rPr>
          <w:i/>
          <w:sz w:val="20"/>
        </w:rPr>
        <w:t>tělesně vadné, nemocné a oslabené. </w:t>
      </w:r>
      <w:r>
        <w:rPr>
          <w:sz w:val="20"/>
        </w:rPr>
        <w:t>Zdá se,</w:t>
      </w:r>
      <w:r>
        <w:rPr>
          <w:spacing w:val="-18"/>
          <w:sz w:val="20"/>
        </w:rPr>
        <w:t> </w:t>
      </w:r>
      <w:r>
        <w:rPr>
          <w:sz w:val="20"/>
        </w:rPr>
        <w:t>že</w:t>
      </w:r>
      <w:r>
        <w:rPr>
          <w:spacing w:val="-18"/>
          <w:sz w:val="20"/>
        </w:rPr>
        <w:t> </w:t>
      </w:r>
      <w:r>
        <w:rPr>
          <w:spacing w:val="1"/>
          <w:sz w:val="20"/>
        </w:rPr>
        <w:t>až</w:t>
      </w:r>
      <w:r>
        <w:rPr>
          <w:spacing w:val="-18"/>
          <w:sz w:val="20"/>
        </w:rPr>
        <w:t> </w:t>
      </w:r>
      <w:r>
        <w:rPr>
          <w:sz w:val="20"/>
        </w:rPr>
        <w:t>od</w:t>
      </w:r>
      <w:r>
        <w:rPr>
          <w:spacing w:val="-18"/>
          <w:sz w:val="20"/>
        </w:rPr>
        <w:t> </w:t>
      </w:r>
      <w:r>
        <w:rPr>
          <w:sz w:val="20"/>
        </w:rPr>
        <w:t>roku</w:t>
      </w:r>
      <w:r>
        <w:rPr>
          <w:spacing w:val="-18"/>
          <w:sz w:val="20"/>
        </w:rPr>
        <w:t> </w:t>
      </w:r>
      <w:r>
        <w:rPr>
          <w:sz w:val="20"/>
        </w:rPr>
        <w:t>1967</w:t>
      </w:r>
      <w:r>
        <w:rPr>
          <w:spacing w:val="-18"/>
          <w:sz w:val="20"/>
        </w:rPr>
        <w:t> </w:t>
      </w:r>
      <w:r>
        <w:rPr>
          <w:sz w:val="20"/>
        </w:rPr>
        <w:t>se</w:t>
      </w:r>
      <w:r>
        <w:rPr>
          <w:spacing w:val="-18"/>
          <w:sz w:val="20"/>
        </w:rPr>
        <w:t> </w:t>
      </w:r>
      <w:r>
        <w:rPr>
          <w:sz w:val="20"/>
        </w:rPr>
        <w:t>prosadilo</w:t>
      </w:r>
      <w:r>
        <w:rPr>
          <w:spacing w:val="-18"/>
          <w:sz w:val="20"/>
        </w:rPr>
        <w:t> </w:t>
      </w:r>
      <w:r>
        <w:rPr>
          <w:sz w:val="20"/>
        </w:rPr>
        <w:t>po- jmenování</w:t>
      </w:r>
      <w:r>
        <w:rPr>
          <w:spacing w:val="-30"/>
          <w:sz w:val="20"/>
        </w:rPr>
        <w:t> </w:t>
      </w:r>
      <w:r>
        <w:rPr>
          <w:i/>
          <w:sz w:val="20"/>
        </w:rPr>
        <w:t>somatopedie</w:t>
      </w:r>
      <w:r>
        <w:rPr>
          <w:i/>
          <w:spacing w:val="-30"/>
          <w:sz w:val="20"/>
        </w:rPr>
        <w:t> </w:t>
      </w:r>
      <w:r>
        <w:rPr>
          <w:sz w:val="20"/>
        </w:rPr>
        <w:t>natolik,</w:t>
      </w:r>
      <w:r>
        <w:rPr>
          <w:spacing w:val="-30"/>
          <w:sz w:val="20"/>
        </w:rPr>
        <w:t> </w:t>
      </w:r>
      <w:r>
        <w:rPr>
          <w:sz w:val="20"/>
        </w:rPr>
        <w:t>že</w:t>
      </w:r>
      <w:r>
        <w:rPr>
          <w:spacing w:val="-30"/>
          <w:sz w:val="20"/>
        </w:rPr>
        <w:t> </w:t>
      </w:r>
      <w:r>
        <w:rPr>
          <w:sz w:val="20"/>
        </w:rPr>
        <w:t>ales- </w:t>
      </w:r>
      <w:r>
        <w:rPr>
          <w:w w:val="95"/>
          <w:sz w:val="20"/>
        </w:rPr>
        <w:t>poň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v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českém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prostředí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7"/>
          <w:w w:val="95"/>
          <w:sz w:val="20"/>
        </w:rPr>
        <w:t> </w:t>
      </w:r>
      <w:r>
        <w:rPr>
          <w:spacing w:val="1"/>
          <w:w w:val="95"/>
          <w:sz w:val="20"/>
        </w:rPr>
        <w:t>už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neměnilo.</w:t>
      </w:r>
    </w:p>
    <w:p>
      <w:pPr>
        <w:spacing w:after="0" w:line="206" w:lineRule="auto"/>
        <w:jc w:val="both"/>
        <w:rPr>
          <w:sz w:val="20"/>
        </w:rPr>
        <w:sectPr>
          <w:type w:val="continuous"/>
          <w:pgSz w:w="9340" w:h="12850"/>
          <w:pgMar w:top="1200" w:bottom="1540" w:left="1040" w:right="1260"/>
          <w:cols w:num="2" w:equalWidth="0">
            <w:col w:w="3374" w:space="169"/>
            <w:col w:w="3497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217"/>
          <w:footerReference w:type="default" r:id="rId218"/>
          <w:footerReference w:type="even" r:id="rId219"/>
          <w:pgSz w:w="9340" w:h="12850"/>
          <w:pgMar w:header="1141" w:footer="1344" w:top="1540" w:bottom="1540" w:left="1260" w:right="1000"/>
          <w:pgNumType w:start="413"/>
        </w:sectPr>
      </w:pPr>
    </w:p>
    <w:p>
      <w:pPr>
        <w:pStyle w:val="BodyText"/>
        <w:spacing w:line="206" w:lineRule="auto" w:before="126"/>
        <w:ind w:left="117" w:firstLine="283"/>
        <w:jc w:val="both"/>
      </w:pPr>
      <w:r>
        <w:rPr>
          <w:spacing w:val="-3"/>
          <w:w w:val="95"/>
        </w:rPr>
        <w:t>Tyto </w:t>
      </w:r>
      <w:r>
        <w:rPr>
          <w:w w:val="95"/>
        </w:rPr>
        <w:t>pozapomenuté</w:t>
      </w:r>
      <w:r>
        <w:rPr>
          <w:spacing w:val="-24"/>
          <w:w w:val="95"/>
        </w:rPr>
        <w:t> </w:t>
      </w:r>
      <w:r>
        <w:rPr>
          <w:w w:val="95"/>
        </w:rPr>
        <w:t>terminologické šarády by nás mohly ponechat v</w:t>
      </w:r>
      <w:r>
        <w:rPr>
          <w:spacing w:val="-16"/>
          <w:w w:val="95"/>
        </w:rPr>
        <w:t> </w:t>
      </w:r>
      <w:r>
        <w:rPr>
          <w:w w:val="95"/>
        </w:rPr>
        <w:t>klidu, </w:t>
      </w:r>
      <w:r>
        <w:rPr/>
        <w:t>ale není na škodu si připomenout,</w:t>
      </w:r>
      <w:r>
        <w:rPr>
          <w:spacing w:val="-13"/>
        </w:rPr>
        <w:t> </w:t>
      </w:r>
      <w:r>
        <w:rPr/>
        <w:t>že </w:t>
      </w:r>
      <w:r>
        <w:rPr>
          <w:w w:val="90"/>
        </w:rPr>
        <w:t>provázely konstituování vysokoškolsky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prosazující</w:t>
      </w:r>
      <w:r>
        <w:rPr>
          <w:spacing w:val="-28"/>
          <w:w w:val="95"/>
        </w:rPr>
        <w:t> </w:t>
      </w:r>
      <w:r>
        <w:rPr>
          <w:w w:val="95"/>
        </w:rPr>
        <w:t>speciální</w:t>
      </w:r>
      <w:r>
        <w:rPr>
          <w:spacing w:val="-28"/>
          <w:w w:val="95"/>
        </w:rPr>
        <w:t> </w:t>
      </w:r>
      <w:r>
        <w:rPr>
          <w:w w:val="95"/>
        </w:rPr>
        <w:t>pedagogiky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to- muto</w:t>
      </w:r>
      <w:r>
        <w:rPr>
          <w:spacing w:val="-25"/>
          <w:w w:val="95"/>
        </w:rPr>
        <w:t> </w:t>
      </w:r>
      <w:r>
        <w:rPr>
          <w:w w:val="95"/>
        </w:rPr>
        <w:t>oboru</w:t>
      </w:r>
      <w:r>
        <w:rPr>
          <w:spacing w:val="-25"/>
          <w:w w:val="95"/>
        </w:rPr>
        <w:t> </w:t>
      </w:r>
      <w:r>
        <w:rPr>
          <w:w w:val="95"/>
        </w:rPr>
        <w:t>nijak</w:t>
      </w:r>
      <w:r>
        <w:rPr>
          <w:spacing w:val="-25"/>
          <w:w w:val="95"/>
        </w:rPr>
        <w:t> </w:t>
      </w:r>
      <w:r>
        <w:rPr>
          <w:w w:val="95"/>
        </w:rPr>
        <w:t>neprospívaly.</w:t>
      </w:r>
      <w:r>
        <w:rPr>
          <w:spacing w:val="-25"/>
          <w:w w:val="95"/>
        </w:rPr>
        <w:t> </w:t>
      </w:r>
      <w:r>
        <w:rPr>
          <w:w w:val="95"/>
        </w:rPr>
        <w:t>Vždy</w:t>
      </w:r>
      <w:r>
        <w:rPr>
          <w:spacing w:val="-25"/>
          <w:w w:val="95"/>
        </w:rPr>
        <w:t> </w:t>
      </w:r>
      <w:r>
        <w:rPr>
          <w:w w:val="95"/>
        </w:rPr>
        <w:t>se totiž</w:t>
      </w:r>
      <w:r>
        <w:rPr>
          <w:spacing w:val="-21"/>
          <w:w w:val="95"/>
        </w:rPr>
        <w:t> </w:t>
      </w:r>
      <w:r>
        <w:rPr>
          <w:w w:val="95"/>
        </w:rPr>
        <w:t>našli</w:t>
      </w:r>
      <w:r>
        <w:rPr>
          <w:spacing w:val="-21"/>
          <w:w w:val="95"/>
        </w:rPr>
        <w:t> </w:t>
      </w:r>
      <w:r>
        <w:rPr>
          <w:w w:val="95"/>
        </w:rPr>
        <w:t>lidé,</w:t>
      </w:r>
      <w:r>
        <w:rPr>
          <w:spacing w:val="-21"/>
          <w:w w:val="95"/>
        </w:rPr>
        <w:t> </w:t>
      </w:r>
      <w:r>
        <w:rPr>
          <w:w w:val="95"/>
        </w:rPr>
        <w:t>kteří</w:t>
      </w:r>
      <w:r>
        <w:rPr>
          <w:spacing w:val="-21"/>
          <w:w w:val="95"/>
        </w:rPr>
        <w:t> </w:t>
      </w:r>
      <w:r>
        <w:rPr>
          <w:w w:val="95"/>
        </w:rPr>
        <w:t>považovali</w:t>
      </w:r>
      <w:r>
        <w:rPr>
          <w:spacing w:val="-21"/>
          <w:w w:val="95"/>
        </w:rPr>
        <w:t> </w:t>
      </w:r>
      <w:r>
        <w:rPr>
          <w:w w:val="95"/>
        </w:rPr>
        <w:t>jeho</w:t>
      </w:r>
      <w:r>
        <w:rPr>
          <w:spacing w:val="-21"/>
          <w:w w:val="95"/>
        </w:rPr>
        <w:t> </w:t>
      </w:r>
      <w:r>
        <w:rPr>
          <w:w w:val="95"/>
        </w:rPr>
        <w:t>vy- </w:t>
      </w:r>
      <w:r>
        <w:rPr>
          <w:w w:val="90"/>
        </w:rPr>
        <w:t>sokoškolskou formu studia za nadbyteč- </w:t>
      </w:r>
      <w:r>
        <w:rPr>
          <w:w w:val="95"/>
        </w:rPr>
        <w:t>nou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nejraději</w:t>
      </w:r>
      <w:r>
        <w:rPr>
          <w:spacing w:val="-9"/>
          <w:w w:val="95"/>
        </w:rPr>
        <w:t> </w:t>
      </w:r>
      <w:r>
        <w:rPr>
          <w:w w:val="95"/>
        </w:rPr>
        <w:t>by</w:t>
      </w:r>
      <w:r>
        <w:rPr>
          <w:spacing w:val="-9"/>
          <w:w w:val="95"/>
        </w:rPr>
        <w:t> </w:t>
      </w:r>
      <w:r>
        <w:rPr>
          <w:w w:val="95"/>
        </w:rPr>
        <w:t>ji</w:t>
      </w:r>
      <w:r>
        <w:rPr>
          <w:spacing w:val="-9"/>
          <w:w w:val="95"/>
        </w:rPr>
        <w:t> </w:t>
      </w:r>
      <w:r>
        <w:rPr>
          <w:w w:val="95"/>
        </w:rPr>
        <w:t>nahradili</w:t>
      </w:r>
      <w:r>
        <w:rPr>
          <w:spacing w:val="-9"/>
          <w:w w:val="95"/>
        </w:rPr>
        <w:t> </w:t>
      </w:r>
      <w:r>
        <w:rPr>
          <w:spacing w:val="1"/>
          <w:w w:val="95"/>
        </w:rPr>
        <w:t>nějakými </w:t>
      </w:r>
      <w:r>
        <w:rPr>
          <w:w w:val="95"/>
        </w:rPr>
        <w:t>kurzy.</w:t>
      </w:r>
      <w:r>
        <w:rPr>
          <w:spacing w:val="-17"/>
          <w:w w:val="95"/>
        </w:rPr>
        <w:t> </w:t>
      </w:r>
      <w:r>
        <w:rPr>
          <w:w w:val="95"/>
        </w:rPr>
        <w:t>Zaznamenáváme</w:t>
      </w:r>
      <w:r>
        <w:rPr>
          <w:spacing w:val="-17"/>
          <w:w w:val="95"/>
        </w:rPr>
        <w:t> </w:t>
      </w:r>
      <w:r>
        <w:rPr>
          <w:w w:val="95"/>
        </w:rPr>
        <w:t>to</w:t>
      </w:r>
      <w:r>
        <w:rPr>
          <w:spacing w:val="-17"/>
          <w:w w:val="95"/>
        </w:rPr>
        <w:t> </w:t>
      </w:r>
      <w:r>
        <w:rPr>
          <w:w w:val="95"/>
        </w:rPr>
        <w:t>i</w:t>
      </w:r>
      <w:r>
        <w:rPr>
          <w:spacing w:val="-17"/>
          <w:w w:val="95"/>
        </w:rPr>
        <w:t> </w:t>
      </w:r>
      <w:r>
        <w:rPr>
          <w:w w:val="95"/>
        </w:rPr>
        <w:t>dnes,</w:t>
      </w:r>
      <w:r>
        <w:rPr>
          <w:spacing w:val="-17"/>
          <w:w w:val="95"/>
        </w:rPr>
        <w:t> </w:t>
      </w:r>
      <w:r>
        <w:rPr>
          <w:w w:val="95"/>
        </w:rPr>
        <w:t>ale</w:t>
      </w:r>
      <w:r>
        <w:rPr>
          <w:spacing w:val="-17"/>
          <w:w w:val="95"/>
        </w:rPr>
        <w:t> </w:t>
      </w:r>
      <w:r>
        <w:rPr>
          <w:w w:val="95"/>
        </w:rPr>
        <w:t>to </w:t>
      </w:r>
      <w:r>
        <w:rPr/>
        <w:t>na</w:t>
      </w:r>
      <w:r>
        <w:rPr>
          <w:spacing w:val="-14"/>
        </w:rPr>
        <w:t> </w:t>
      </w:r>
      <w:r>
        <w:rPr/>
        <w:t>tomto</w:t>
      </w:r>
      <w:r>
        <w:rPr>
          <w:spacing w:val="-14"/>
        </w:rPr>
        <w:t> </w:t>
      </w:r>
      <w:r>
        <w:rPr/>
        <w:t>místě</w:t>
      </w:r>
      <w:r>
        <w:rPr>
          <w:spacing w:val="-14"/>
        </w:rPr>
        <w:t> </w:t>
      </w:r>
      <w:r>
        <w:rPr/>
        <w:t>nemá</w:t>
      </w:r>
      <w:r>
        <w:rPr>
          <w:spacing w:val="-14"/>
        </w:rPr>
        <w:t> </w:t>
      </w:r>
      <w:r>
        <w:rPr/>
        <w:t>smysl</w:t>
      </w:r>
      <w:r>
        <w:rPr>
          <w:spacing w:val="-14"/>
        </w:rPr>
        <w:t> </w:t>
      </w:r>
      <w:r>
        <w:rPr/>
        <w:t>rozebírat, poněvadž</w:t>
      </w:r>
      <w:r>
        <w:rPr>
          <w:spacing w:val="-21"/>
        </w:rPr>
        <w:t> </w:t>
      </w:r>
      <w:r>
        <w:rPr/>
        <w:t>bychom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dostali</w:t>
      </w:r>
      <w:r>
        <w:rPr>
          <w:spacing w:val="-21"/>
        </w:rPr>
        <w:t> </w:t>
      </w:r>
      <w:r>
        <w:rPr/>
        <w:t>za</w:t>
      </w:r>
      <w:r>
        <w:rPr>
          <w:spacing w:val="-21"/>
        </w:rPr>
        <w:t> </w:t>
      </w:r>
      <w:r>
        <w:rPr/>
        <w:t>rámec </w:t>
      </w:r>
      <w:r>
        <w:rPr>
          <w:spacing w:val="1"/>
          <w:w w:val="90"/>
        </w:rPr>
        <w:t>vyjádření </w:t>
      </w:r>
      <w:r>
        <w:rPr>
          <w:w w:val="90"/>
        </w:rPr>
        <w:t>k </w:t>
      </w:r>
      <w:r>
        <w:rPr>
          <w:spacing w:val="1"/>
          <w:w w:val="90"/>
        </w:rPr>
        <w:t>výše </w:t>
      </w:r>
      <w:r>
        <w:rPr>
          <w:w w:val="90"/>
        </w:rPr>
        <w:t>uvedené</w:t>
      </w:r>
      <w:r>
        <w:rPr>
          <w:spacing w:val="-27"/>
          <w:w w:val="90"/>
        </w:rPr>
        <w:t> </w:t>
      </w:r>
      <w:r>
        <w:rPr>
          <w:w w:val="90"/>
        </w:rPr>
        <w:t>knize.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5"/>
        </w:rPr>
        <w:t>Při úvahách o fenoménu tělesného postižení bychom měli jasně rozlišovat </w:t>
      </w:r>
      <w:r>
        <w:rPr/>
        <w:t>mezi poruchou, sníženou schopností a znevýhodněním. </w:t>
      </w:r>
      <w:r>
        <w:rPr>
          <w:spacing w:val="-5"/>
        </w:rPr>
        <w:t>Toto </w:t>
      </w:r>
      <w:r>
        <w:rPr/>
        <w:t>je z autorči- na</w:t>
      </w:r>
      <w:r>
        <w:rPr>
          <w:spacing w:val="-28"/>
        </w:rPr>
        <w:t> </w:t>
      </w:r>
      <w:r>
        <w:rPr/>
        <w:t>textu</w:t>
      </w:r>
      <w:r>
        <w:rPr>
          <w:spacing w:val="-28"/>
        </w:rPr>
        <w:t> </w:t>
      </w:r>
      <w:r>
        <w:rPr/>
        <w:t>patrné</w:t>
      </w:r>
      <w:r>
        <w:rPr>
          <w:spacing w:val="-28"/>
        </w:rPr>
        <w:t> </w:t>
      </w:r>
      <w:r>
        <w:rPr/>
        <w:t>již</w:t>
      </w:r>
      <w:r>
        <w:rPr>
          <w:spacing w:val="-28"/>
        </w:rPr>
        <w:t> </w:t>
      </w:r>
      <w:r>
        <w:rPr/>
        <w:t>na</w:t>
      </w:r>
      <w:r>
        <w:rPr>
          <w:spacing w:val="-28"/>
        </w:rPr>
        <w:t> </w:t>
      </w:r>
      <w:r>
        <w:rPr/>
        <w:t>začátku.</w:t>
      </w:r>
      <w:r>
        <w:rPr>
          <w:spacing w:val="-28"/>
        </w:rPr>
        <w:t> </w:t>
      </w:r>
      <w:r>
        <w:rPr/>
        <w:t>Bohužel i lidé pracující v oboru si </w:t>
      </w:r>
      <w:r>
        <w:rPr>
          <w:spacing w:val="2"/>
        </w:rPr>
        <w:t>tyto </w:t>
      </w:r>
      <w:r>
        <w:rPr/>
        <w:t>pojmy </w:t>
      </w:r>
      <w:r>
        <w:rPr>
          <w:w w:val="95"/>
        </w:rPr>
        <w:t>pletou, zejména kontaminují </w:t>
      </w:r>
      <w:r>
        <w:rPr>
          <w:i/>
          <w:w w:val="95"/>
        </w:rPr>
        <w:t>postižení </w:t>
      </w:r>
      <w:r>
        <w:rPr/>
        <w:t>se </w:t>
      </w:r>
      <w:r>
        <w:rPr>
          <w:i/>
        </w:rPr>
        <w:t>znevýhodněním </w:t>
      </w:r>
      <w:r>
        <w:rPr/>
        <w:t>(</w:t>
      </w:r>
      <w:r>
        <w:rPr>
          <w:i/>
        </w:rPr>
        <w:t>handicapem</w:t>
      </w:r>
      <w:r>
        <w:rPr/>
        <w:t>)</w:t>
      </w:r>
      <w:r>
        <w:rPr>
          <w:i/>
        </w:rPr>
        <w:t>. </w:t>
      </w:r>
      <w:r>
        <w:rPr/>
        <w:t>Kro- mě autorčina odvolání na dokument </w:t>
      </w:r>
      <w:r>
        <w:rPr>
          <w:w w:val="95"/>
        </w:rPr>
        <w:t>WHO</w:t>
      </w:r>
      <w:r>
        <w:rPr>
          <w:spacing w:val="-20"/>
          <w:w w:val="95"/>
        </w:rPr>
        <w:t> </w:t>
      </w:r>
      <w:r>
        <w:rPr>
          <w:w w:val="95"/>
        </w:rPr>
        <w:t>z</w:t>
      </w:r>
      <w:r>
        <w:rPr>
          <w:spacing w:val="-20"/>
          <w:w w:val="95"/>
        </w:rPr>
        <w:t> </w:t>
      </w:r>
      <w:r>
        <w:rPr>
          <w:w w:val="95"/>
        </w:rPr>
        <w:t>roku</w:t>
      </w:r>
      <w:r>
        <w:rPr>
          <w:spacing w:val="-20"/>
          <w:w w:val="95"/>
        </w:rPr>
        <w:t> </w:t>
      </w:r>
      <w:r>
        <w:rPr>
          <w:w w:val="95"/>
        </w:rPr>
        <w:t>1980,</w:t>
      </w:r>
      <w:r>
        <w:rPr>
          <w:spacing w:val="-20"/>
          <w:w w:val="95"/>
        </w:rPr>
        <w:t> </w:t>
      </w:r>
      <w:r>
        <w:rPr>
          <w:w w:val="95"/>
        </w:rPr>
        <w:t>známý</w:t>
      </w:r>
      <w:r>
        <w:rPr>
          <w:spacing w:val="-20"/>
          <w:w w:val="95"/>
        </w:rPr>
        <w:t> </w:t>
      </w:r>
      <w:r>
        <w:rPr>
          <w:w w:val="95"/>
        </w:rPr>
        <w:t>pod</w:t>
      </w:r>
      <w:r>
        <w:rPr>
          <w:spacing w:val="-20"/>
          <w:w w:val="95"/>
        </w:rPr>
        <w:t> </w:t>
      </w:r>
      <w:r>
        <w:rPr>
          <w:w w:val="95"/>
        </w:rPr>
        <w:t>zkratkou </w:t>
      </w:r>
      <w:r>
        <w:rPr>
          <w:i/>
          <w:w w:val="95"/>
        </w:rPr>
        <w:t>ICF</w:t>
      </w:r>
      <w:r>
        <w:rPr>
          <w:i/>
          <w:spacing w:val="-8"/>
          <w:w w:val="95"/>
        </w:rPr>
        <w:t> </w:t>
      </w:r>
      <w:r>
        <w:rPr>
          <w:w w:val="95"/>
        </w:rPr>
        <w:t>(česky</w:t>
      </w:r>
      <w:r>
        <w:rPr>
          <w:spacing w:val="-9"/>
          <w:w w:val="95"/>
        </w:rPr>
        <w:t> </w:t>
      </w:r>
      <w:r>
        <w:rPr>
          <w:w w:val="95"/>
        </w:rPr>
        <w:t>MKF),</w:t>
      </w:r>
      <w:r>
        <w:rPr>
          <w:spacing w:val="-9"/>
          <w:w w:val="95"/>
        </w:rPr>
        <w:t> </w:t>
      </w:r>
      <w:r>
        <w:rPr>
          <w:w w:val="95"/>
        </w:rPr>
        <w:t>k</w:t>
      </w:r>
      <w:r>
        <w:rPr>
          <w:spacing w:val="-9"/>
          <w:w w:val="95"/>
        </w:rPr>
        <w:t> </w:t>
      </w:r>
      <w:r>
        <w:rPr>
          <w:w w:val="95"/>
        </w:rPr>
        <w:t>této</w:t>
      </w:r>
      <w:r>
        <w:rPr>
          <w:spacing w:val="-9"/>
          <w:w w:val="95"/>
        </w:rPr>
        <w:t> </w:t>
      </w:r>
      <w:r>
        <w:rPr>
          <w:w w:val="95"/>
        </w:rPr>
        <w:t>věci</w:t>
      </w:r>
      <w:r>
        <w:rPr>
          <w:spacing w:val="-9"/>
          <w:w w:val="95"/>
        </w:rPr>
        <w:t> </w:t>
      </w:r>
      <w:r>
        <w:rPr>
          <w:w w:val="95"/>
        </w:rPr>
        <w:t>doporuču- ji ujasnit si logiku věci: vada</w:t>
      </w:r>
      <w:r>
        <w:rPr>
          <w:spacing w:val="-14"/>
          <w:w w:val="95"/>
        </w:rPr>
        <w:t> </w:t>
      </w:r>
      <w:r>
        <w:rPr>
          <w:w w:val="95"/>
        </w:rPr>
        <w:t>(diagnóza v medicínském prostředí) se projevuje </w:t>
      </w:r>
      <w:r>
        <w:rPr>
          <w:spacing w:val="1"/>
          <w:w w:val="95"/>
        </w:rPr>
        <w:t>různými </w:t>
      </w:r>
      <w:r>
        <w:rPr>
          <w:w w:val="95"/>
        </w:rPr>
        <w:t>poruchami, jež snižují a ome- </w:t>
      </w:r>
      <w:r>
        <w:rPr/>
        <w:t>zují</w:t>
      </w:r>
      <w:r>
        <w:rPr>
          <w:spacing w:val="-22"/>
        </w:rPr>
        <w:t> </w:t>
      </w:r>
      <w:r>
        <w:rPr/>
        <w:t>schopnosti,</w:t>
      </w:r>
      <w:r>
        <w:rPr>
          <w:spacing w:val="-22"/>
        </w:rPr>
        <w:t> </w:t>
      </w:r>
      <w:r>
        <w:rPr/>
        <w:t>což</w:t>
      </w:r>
      <w:r>
        <w:rPr>
          <w:spacing w:val="-22"/>
        </w:rPr>
        <w:t> </w:t>
      </w:r>
      <w:r>
        <w:rPr/>
        <w:t>má</w:t>
      </w:r>
      <w:r>
        <w:rPr>
          <w:spacing w:val="-22"/>
        </w:rPr>
        <w:t> </w:t>
      </w:r>
      <w:r>
        <w:rPr/>
        <w:t>u</w:t>
      </w:r>
      <w:r>
        <w:rPr>
          <w:spacing w:val="-22"/>
        </w:rPr>
        <w:t> </w:t>
      </w:r>
      <w:r>
        <w:rPr/>
        <w:t>konkrétního </w:t>
      </w:r>
      <w:r>
        <w:rPr>
          <w:w w:val="95"/>
        </w:rPr>
        <w:t>člověka v daném prostředí za</w:t>
      </w:r>
      <w:r>
        <w:rPr>
          <w:spacing w:val="-23"/>
          <w:w w:val="95"/>
        </w:rPr>
        <w:t> </w:t>
      </w:r>
      <w:r>
        <w:rPr>
          <w:w w:val="95"/>
        </w:rPr>
        <w:t>následek </w:t>
      </w:r>
      <w:r>
        <w:rPr>
          <w:spacing w:val="1"/>
          <w:w w:val="95"/>
        </w:rPr>
        <w:t>různá </w:t>
      </w:r>
      <w:r>
        <w:rPr>
          <w:w w:val="95"/>
        </w:rPr>
        <w:t>znevýhodnění, která ho limitují. </w:t>
      </w:r>
      <w:r>
        <w:rPr/>
        <w:t>Podáme-li</w:t>
      </w:r>
      <w:r>
        <w:rPr>
          <w:spacing w:val="-18"/>
        </w:rPr>
        <w:t> </w:t>
      </w:r>
      <w:r>
        <w:rPr/>
        <w:t>to</w:t>
      </w:r>
      <w:r>
        <w:rPr>
          <w:spacing w:val="-18"/>
        </w:rPr>
        <w:t> </w:t>
      </w:r>
      <w:r>
        <w:rPr/>
        <w:t>studentům</w:t>
      </w:r>
      <w:r>
        <w:rPr>
          <w:spacing w:val="-18"/>
        </w:rPr>
        <w:t> </w:t>
      </w:r>
      <w:r>
        <w:rPr/>
        <w:t>tímto</w:t>
      </w:r>
      <w:r>
        <w:rPr>
          <w:spacing w:val="-18"/>
        </w:rPr>
        <w:t> </w:t>
      </w:r>
      <w:r>
        <w:rPr/>
        <w:t>způso- </w:t>
      </w:r>
      <w:r>
        <w:rPr>
          <w:w w:val="95"/>
        </w:rPr>
        <w:t>bem,</w:t>
      </w:r>
      <w:r>
        <w:rPr>
          <w:spacing w:val="-33"/>
          <w:w w:val="95"/>
        </w:rPr>
        <w:t> </w:t>
      </w:r>
      <w:r>
        <w:rPr>
          <w:w w:val="95"/>
        </w:rPr>
        <w:t>nebudou</w:t>
      </w:r>
      <w:r>
        <w:rPr>
          <w:spacing w:val="-33"/>
          <w:w w:val="95"/>
        </w:rPr>
        <w:t> </w:t>
      </w:r>
      <w:r>
        <w:rPr>
          <w:w w:val="95"/>
        </w:rPr>
        <w:t>pro</w:t>
      </w:r>
      <w:r>
        <w:rPr>
          <w:spacing w:val="-33"/>
          <w:w w:val="95"/>
        </w:rPr>
        <w:t> </w:t>
      </w:r>
      <w:r>
        <w:rPr>
          <w:w w:val="95"/>
        </w:rPr>
        <w:t>ně</w:t>
      </w:r>
      <w:r>
        <w:rPr>
          <w:spacing w:val="-33"/>
          <w:w w:val="95"/>
        </w:rPr>
        <w:t> </w:t>
      </w:r>
      <w:r>
        <w:rPr>
          <w:w w:val="95"/>
        </w:rPr>
        <w:t>uvedené</w:t>
      </w:r>
      <w:r>
        <w:rPr>
          <w:spacing w:val="-33"/>
          <w:w w:val="95"/>
        </w:rPr>
        <w:t> </w:t>
      </w:r>
      <w:r>
        <w:rPr>
          <w:w w:val="95"/>
        </w:rPr>
        <w:t>pojmy</w:t>
      </w:r>
      <w:r>
        <w:rPr>
          <w:spacing w:val="-33"/>
          <w:w w:val="95"/>
        </w:rPr>
        <w:t> </w:t>
      </w:r>
      <w:r>
        <w:rPr>
          <w:w w:val="95"/>
        </w:rPr>
        <w:t>jen slovními slupkami. Pokud jde o různé veřejné</w:t>
      </w:r>
      <w:r>
        <w:rPr>
          <w:spacing w:val="-27"/>
          <w:w w:val="95"/>
        </w:rPr>
        <w:t> </w:t>
      </w:r>
      <w:r>
        <w:rPr>
          <w:w w:val="95"/>
        </w:rPr>
        <w:t>činitele,</w:t>
      </w:r>
      <w:r>
        <w:rPr>
          <w:spacing w:val="-27"/>
          <w:w w:val="95"/>
        </w:rPr>
        <w:t> </w:t>
      </w:r>
      <w:r>
        <w:rPr>
          <w:w w:val="95"/>
        </w:rPr>
        <w:t>takto</w:t>
      </w:r>
      <w:r>
        <w:rPr>
          <w:spacing w:val="-27"/>
          <w:w w:val="95"/>
        </w:rPr>
        <w:t> </w:t>
      </w:r>
      <w:r>
        <w:rPr>
          <w:w w:val="95"/>
        </w:rPr>
        <w:t>samozvané</w:t>
      </w:r>
      <w:r>
        <w:rPr>
          <w:spacing w:val="-27"/>
          <w:w w:val="95"/>
        </w:rPr>
        <w:t> </w:t>
      </w:r>
      <w:r>
        <w:rPr>
          <w:w w:val="95"/>
        </w:rPr>
        <w:t>znalce </w:t>
      </w:r>
      <w:r>
        <w:rPr/>
        <w:t>této</w:t>
      </w:r>
      <w:r>
        <w:rPr>
          <w:spacing w:val="-12"/>
        </w:rPr>
        <w:t> </w:t>
      </w:r>
      <w:r>
        <w:rPr/>
        <w:t>problematiky,</w:t>
      </w:r>
      <w:r>
        <w:rPr>
          <w:spacing w:val="-12"/>
        </w:rPr>
        <w:t> </w:t>
      </w:r>
      <w:r>
        <w:rPr>
          <w:spacing w:val="1"/>
        </w:rPr>
        <w:t>ty</w:t>
      </w:r>
      <w:r>
        <w:rPr>
          <w:spacing w:val="-12"/>
        </w:rPr>
        <w:t> </w:t>
      </w:r>
      <w:r>
        <w:rPr/>
        <w:t>nemá</w:t>
      </w:r>
      <w:r>
        <w:rPr>
          <w:spacing w:val="-12"/>
        </w:rPr>
        <w:t> </w:t>
      </w:r>
      <w:r>
        <w:rPr/>
        <w:t>smysl</w:t>
      </w:r>
      <w:r>
        <w:rPr>
          <w:spacing w:val="-12"/>
        </w:rPr>
        <w:t> </w:t>
      </w:r>
      <w:r>
        <w:rPr/>
        <w:t>po- koušet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poučit,</w:t>
      </w:r>
      <w:r>
        <w:rPr>
          <w:spacing w:val="-14"/>
        </w:rPr>
        <w:t> </w:t>
      </w:r>
      <w:r>
        <w:rPr/>
        <w:t>neboť</w:t>
      </w:r>
      <w:r>
        <w:rPr>
          <w:spacing w:val="-14"/>
        </w:rPr>
        <w:t> </w:t>
      </w:r>
      <w:r>
        <w:rPr/>
        <w:t>kdo</w:t>
      </w:r>
      <w:r>
        <w:rPr>
          <w:spacing w:val="-14"/>
        </w:rPr>
        <w:t> </w:t>
      </w:r>
      <w:r>
        <w:rPr/>
        <w:t>zná</w:t>
      </w:r>
      <w:r>
        <w:rPr>
          <w:spacing w:val="-14"/>
        </w:rPr>
        <w:t> </w:t>
      </w:r>
      <w:r>
        <w:rPr/>
        <w:t>málo, </w:t>
      </w:r>
      <w:r>
        <w:rPr>
          <w:w w:val="90"/>
        </w:rPr>
        <w:t>problémy si</w:t>
      </w:r>
      <w:r>
        <w:rPr>
          <w:spacing w:val="-7"/>
          <w:w w:val="90"/>
        </w:rPr>
        <w:t> </w:t>
      </w:r>
      <w:r>
        <w:rPr>
          <w:w w:val="90"/>
        </w:rPr>
        <w:t>nepřipouští.</w:t>
      </w:r>
    </w:p>
    <w:p>
      <w:pPr>
        <w:pStyle w:val="BodyText"/>
        <w:spacing w:line="206" w:lineRule="auto" w:before="1"/>
        <w:ind w:left="117" w:right="1" w:firstLine="283"/>
        <w:jc w:val="both"/>
      </w:pPr>
      <w:r>
        <w:rPr>
          <w:w w:val="95"/>
        </w:rPr>
        <w:t>Autorka se musela vyrovnat i s</w:t>
      </w:r>
      <w:r>
        <w:rPr>
          <w:spacing w:val="-20"/>
          <w:w w:val="95"/>
        </w:rPr>
        <w:t> </w:t>
      </w:r>
      <w:r>
        <w:rPr>
          <w:w w:val="95"/>
        </w:rPr>
        <w:t>kla- sifikací tělesných postižení.</w:t>
      </w:r>
      <w:r>
        <w:rPr>
          <w:spacing w:val="43"/>
          <w:w w:val="95"/>
        </w:rPr>
        <w:t> </w:t>
      </w:r>
      <w:r>
        <w:rPr>
          <w:w w:val="95"/>
        </w:rPr>
        <w:t>Východis-</w:t>
      </w:r>
    </w:p>
    <w:p>
      <w:pPr>
        <w:pStyle w:val="BodyText"/>
        <w:spacing w:line="206" w:lineRule="auto" w:before="126"/>
        <w:ind w:left="117" w:right="143"/>
        <w:jc w:val="both"/>
      </w:pPr>
      <w:r>
        <w:rPr/>
        <w:br w:type="column"/>
      </w:r>
      <w:r>
        <w:rPr/>
        <w:t>kem</w:t>
      </w:r>
      <w:r>
        <w:rPr>
          <w:spacing w:val="-19"/>
        </w:rPr>
        <w:t> </w:t>
      </w:r>
      <w:r>
        <w:rPr/>
        <w:t>jí</w:t>
      </w:r>
      <w:r>
        <w:rPr>
          <w:spacing w:val="-19"/>
        </w:rPr>
        <w:t> </w:t>
      </w:r>
      <w:r>
        <w:rPr/>
        <w:t>byl</w:t>
      </w:r>
      <w:r>
        <w:rPr>
          <w:spacing w:val="-19"/>
        </w:rPr>
        <w:t> </w:t>
      </w:r>
      <w:r>
        <w:rPr/>
        <w:t>fakt</w:t>
      </w:r>
      <w:r>
        <w:rPr>
          <w:spacing w:val="-19"/>
        </w:rPr>
        <w:t> </w:t>
      </w:r>
      <w:r>
        <w:rPr/>
        <w:t>vrozenosti</w:t>
      </w:r>
      <w:r>
        <w:rPr>
          <w:spacing w:val="-19"/>
        </w:rPr>
        <w:t> </w:t>
      </w:r>
      <w:r>
        <w:rPr/>
        <w:t>či</w:t>
      </w:r>
      <w:r>
        <w:rPr>
          <w:spacing w:val="-19"/>
        </w:rPr>
        <w:t> </w:t>
      </w:r>
      <w:r>
        <w:rPr/>
        <w:t>získanosti </w:t>
      </w:r>
      <w:r>
        <w:rPr>
          <w:w w:val="95"/>
        </w:rPr>
        <w:t>postižení. </w:t>
      </w:r>
      <w:r>
        <w:rPr>
          <w:spacing w:val="-5"/>
          <w:w w:val="95"/>
        </w:rPr>
        <w:t>Tento </w:t>
      </w:r>
      <w:r>
        <w:rPr>
          <w:w w:val="95"/>
        </w:rPr>
        <w:t>moment nepochybně  u</w:t>
      </w:r>
      <w:r>
        <w:rPr>
          <w:spacing w:val="-33"/>
          <w:w w:val="95"/>
        </w:rPr>
        <w:t> </w:t>
      </w:r>
      <w:r>
        <w:rPr>
          <w:w w:val="95"/>
        </w:rPr>
        <w:t>postiženého</w:t>
      </w:r>
      <w:r>
        <w:rPr>
          <w:spacing w:val="-33"/>
          <w:w w:val="95"/>
        </w:rPr>
        <w:t> </w:t>
      </w:r>
      <w:r>
        <w:rPr>
          <w:w w:val="95"/>
        </w:rPr>
        <w:t>člověka</w:t>
      </w:r>
      <w:r>
        <w:rPr>
          <w:spacing w:val="-33"/>
          <w:w w:val="95"/>
        </w:rPr>
        <w:t> </w:t>
      </w:r>
      <w:r>
        <w:rPr>
          <w:w w:val="95"/>
        </w:rPr>
        <w:t>nabývá</w:t>
      </w:r>
      <w:r>
        <w:rPr>
          <w:spacing w:val="-33"/>
          <w:w w:val="95"/>
        </w:rPr>
        <w:t> </w:t>
      </w:r>
      <w:r>
        <w:rPr>
          <w:w w:val="95"/>
        </w:rPr>
        <w:t>na</w:t>
      </w:r>
      <w:r>
        <w:rPr>
          <w:spacing w:val="-33"/>
          <w:w w:val="95"/>
        </w:rPr>
        <w:t> </w:t>
      </w:r>
      <w:r>
        <w:rPr>
          <w:w w:val="95"/>
        </w:rPr>
        <w:t>důleži- tosti</w:t>
      </w:r>
      <w:r>
        <w:rPr>
          <w:spacing w:val="-14"/>
          <w:w w:val="95"/>
        </w:rPr>
        <w:t> </w:t>
      </w:r>
      <w:r>
        <w:rPr>
          <w:w w:val="95"/>
        </w:rPr>
        <w:t>v</w:t>
      </w:r>
      <w:r>
        <w:rPr>
          <w:spacing w:val="-14"/>
          <w:w w:val="95"/>
        </w:rPr>
        <w:t> </w:t>
      </w:r>
      <w:r>
        <w:rPr>
          <w:w w:val="95"/>
        </w:rPr>
        <w:t>čase,</w:t>
      </w:r>
      <w:r>
        <w:rPr>
          <w:spacing w:val="-14"/>
          <w:w w:val="95"/>
        </w:rPr>
        <w:t> </w:t>
      </w:r>
      <w:r>
        <w:rPr>
          <w:w w:val="95"/>
        </w:rPr>
        <w:t>kdy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utváří</w:t>
      </w:r>
      <w:r>
        <w:rPr>
          <w:spacing w:val="-14"/>
          <w:w w:val="95"/>
        </w:rPr>
        <w:t> </w:t>
      </w:r>
      <w:r>
        <w:rPr>
          <w:w w:val="95"/>
        </w:rPr>
        <w:t>psychologický </w:t>
      </w:r>
      <w:r>
        <w:rPr/>
        <w:t>obraz</w:t>
      </w:r>
      <w:r>
        <w:rPr>
          <w:spacing w:val="-15"/>
        </w:rPr>
        <w:t> </w:t>
      </w:r>
      <w:r>
        <w:rPr/>
        <w:t>vlastního</w:t>
      </w:r>
      <w:r>
        <w:rPr>
          <w:spacing w:val="-15"/>
        </w:rPr>
        <w:t> </w:t>
      </w:r>
      <w:r>
        <w:rPr/>
        <w:t>těla</w:t>
      </w:r>
      <w:r>
        <w:rPr>
          <w:spacing w:val="-14"/>
        </w:rPr>
        <w:t> </w:t>
      </w:r>
      <w:r>
        <w:rPr/>
        <w:t>čili</w:t>
      </w:r>
      <w:r>
        <w:rPr>
          <w:spacing w:val="-15"/>
        </w:rPr>
        <w:t> </w:t>
      </w:r>
      <w:r>
        <w:rPr>
          <w:i/>
        </w:rPr>
        <w:t>tělesné</w:t>
      </w:r>
      <w:r>
        <w:rPr>
          <w:i/>
          <w:spacing w:val="-14"/>
        </w:rPr>
        <w:t> </w:t>
      </w:r>
      <w:r>
        <w:rPr>
          <w:i/>
        </w:rPr>
        <w:t>schéma. </w:t>
      </w:r>
      <w:r>
        <w:rPr/>
        <w:t>Současná česká somatopedie se spíše </w:t>
      </w:r>
      <w:r>
        <w:rPr>
          <w:w w:val="95"/>
        </w:rPr>
        <w:t>přidržuje</w:t>
      </w:r>
      <w:r>
        <w:rPr>
          <w:spacing w:val="-14"/>
          <w:w w:val="95"/>
        </w:rPr>
        <w:t> </w:t>
      </w:r>
      <w:r>
        <w:rPr>
          <w:w w:val="95"/>
        </w:rPr>
        <w:t>sovákovské</w:t>
      </w:r>
      <w:r>
        <w:rPr>
          <w:spacing w:val="-14"/>
          <w:w w:val="95"/>
        </w:rPr>
        <w:t> </w:t>
      </w:r>
      <w:r>
        <w:rPr>
          <w:w w:val="95"/>
        </w:rPr>
        <w:t>tradice</w:t>
      </w:r>
      <w:r>
        <w:rPr>
          <w:spacing w:val="-14"/>
          <w:w w:val="95"/>
        </w:rPr>
        <w:t> </w:t>
      </w:r>
      <w:r>
        <w:rPr>
          <w:w w:val="95"/>
        </w:rPr>
        <w:t>rozlišující především </w:t>
      </w:r>
      <w:r>
        <w:rPr>
          <w:i/>
          <w:w w:val="95"/>
        </w:rPr>
        <w:t>orgánový defekt </w:t>
      </w:r>
      <w:r>
        <w:rPr>
          <w:w w:val="95"/>
        </w:rPr>
        <w:t>(vývojovou </w:t>
      </w:r>
      <w:r>
        <w:rPr/>
        <w:t>vadu,</w:t>
      </w:r>
      <w:r>
        <w:rPr>
          <w:spacing w:val="-11"/>
        </w:rPr>
        <w:t> </w:t>
      </w:r>
      <w:r>
        <w:rPr/>
        <w:t>nemoc,</w:t>
      </w:r>
      <w:r>
        <w:rPr>
          <w:spacing w:val="-11"/>
        </w:rPr>
        <w:t> </w:t>
      </w:r>
      <w:r>
        <w:rPr/>
        <w:t>příp.</w:t>
      </w:r>
      <w:r>
        <w:rPr>
          <w:spacing w:val="-11"/>
        </w:rPr>
        <w:t> </w:t>
      </w:r>
      <w:r>
        <w:rPr/>
        <w:t>úraz)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i/>
        </w:rPr>
        <w:t>defekt/vadu </w:t>
      </w:r>
      <w:r>
        <w:rPr>
          <w:i/>
          <w:w w:val="95"/>
        </w:rPr>
        <w:t>funkční.</w:t>
      </w:r>
      <w:r>
        <w:rPr>
          <w:i/>
          <w:spacing w:val="-18"/>
          <w:w w:val="95"/>
        </w:rPr>
        <w:t> </w:t>
      </w:r>
      <w:r>
        <w:rPr>
          <w:spacing w:val="-5"/>
          <w:w w:val="95"/>
        </w:rPr>
        <w:t>Tento</w:t>
      </w:r>
      <w:r>
        <w:rPr>
          <w:spacing w:val="-18"/>
          <w:w w:val="95"/>
        </w:rPr>
        <w:t> </w:t>
      </w:r>
      <w:r>
        <w:rPr>
          <w:w w:val="95"/>
        </w:rPr>
        <w:t>úhel</w:t>
      </w:r>
      <w:r>
        <w:rPr>
          <w:spacing w:val="-18"/>
          <w:w w:val="95"/>
        </w:rPr>
        <w:t> </w:t>
      </w:r>
      <w:r>
        <w:rPr>
          <w:w w:val="95"/>
        </w:rPr>
        <w:t>pohledu</w:t>
      </w:r>
      <w:r>
        <w:rPr>
          <w:spacing w:val="-18"/>
          <w:w w:val="95"/>
        </w:rPr>
        <w:t> </w:t>
      </w:r>
      <w:r>
        <w:rPr>
          <w:w w:val="95"/>
        </w:rPr>
        <w:t>má</w:t>
      </w:r>
      <w:r>
        <w:rPr>
          <w:spacing w:val="-18"/>
          <w:w w:val="95"/>
        </w:rPr>
        <w:t> </w:t>
      </w:r>
      <w:r>
        <w:rPr>
          <w:w w:val="95"/>
        </w:rPr>
        <w:t>po</w:t>
      </w:r>
      <w:r>
        <w:rPr>
          <w:spacing w:val="-18"/>
          <w:w w:val="95"/>
        </w:rPr>
        <w:t> </w:t>
      </w:r>
      <w:r>
        <w:rPr>
          <w:w w:val="95"/>
        </w:rPr>
        <w:t>mém soudu</w:t>
      </w:r>
      <w:r>
        <w:rPr>
          <w:spacing w:val="-31"/>
          <w:w w:val="95"/>
        </w:rPr>
        <w:t> </w:t>
      </w:r>
      <w:r>
        <w:rPr>
          <w:w w:val="95"/>
        </w:rPr>
        <w:t>tu</w:t>
      </w:r>
      <w:r>
        <w:rPr>
          <w:spacing w:val="-31"/>
          <w:w w:val="95"/>
        </w:rPr>
        <w:t> </w:t>
      </w:r>
      <w:r>
        <w:rPr>
          <w:w w:val="95"/>
        </w:rPr>
        <w:t>výhodu,</w:t>
      </w:r>
      <w:r>
        <w:rPr>
          <w:spacing w:val="-31"/>
          <w:w w:val="95"/>
        </w:rPr>
        <w:t> </w:t>
      </w:r>
      <w:r>
        <w:rPr>
          <w:w w:val="95"/>
        </w:rPr>
        <w:t>že</w:t>
      </w:r>
      <w:r>
        <w:rPr>
          <w:spacing w:val="-31"/>
          <w:w w:val="95"/>
        </w:rPr>
        <w:t> </w:t>
      </w:r>
      <w:r>
        <w:rPr>
          <w:w w:val="95"/>
        </w:rPr>
        <w:t>ponecháváme</w:t>
      </w:r>
      <w:r>
        <w:rPr>
          <w:spacing w:val="-31"/>
          <w:w w:val="95"/>
        </w:rPr>
        <w:t> </w:t>
      </w:r>
      <w:r>
        <w:rPr>
          <w:w w:val="95"/>
        </w:rPr>
        <w:t>léka- </w:t>
      </w:r>
      <w:r>
        <w:rPr>
          <w:spacing w:val="2"/>
          <w:w w:val="95"/>
        </w:rPr>
        <w:t>řům</w:t>
      </w:r>
      <w:r>
        <w:rPr>
          <w:spacing w:val="-14"/>
          <w:w w:val="95"/>
        </w:rPr>
        <w:t> </w:t>
      </w:r>
      <w:r>
        <w:rPr>
          <w:w w:val="95"/>
        </w:rPr>
        <w:t>co</w:t>
      </w:r>
      <w:r>
        <w:rPr>
          <w:spacing w:val="-14"/>
          <w:w w:val="95"/>
        </w:rPr>
        <w:t> </w:t>
      </w:r>
      <w:r>
        <w:rPr>
          <w:w w:val="95"/>
        </w:rPr>
        <w:t>jejich</w:t>
      </w:r>
      <w:r>
        <w:rPr>
          <w:spacing w:val="-14"/>
          <w:w w:val="95"/>
        </w:rPr>
        <w:t> </w:t>
      </w:r>
      <w:r>
        <w:rPr>
          <w:w w:val="95"/>
        </w:rPr>
        <w:t>jest</w:t>
      </w:r>
      <w:r>
        <w:rPr>
          <w:spacing w:val="-14"/>
          <w:w w:val="95"/>
        </w:rPr>
        <w:t> </w:t>
      </w:r>
      <w:r>
        <w:rPr>
          <w:w w:val="95"/>
        </w:rPr>
        <w:t>(zda</w:t>
      </w:r>
      <w:r>
        <w:rPr>
          <w:spacing w:val="-14"/>
          <w:w w:val="95"/>
        </w:rPr>
        <w:t> </w:t>
      </w:r>
      <w:r>
        <w:rPr>
          <w:w w:val="95"/>
        </w:rPr>
        <w:t>postižení</w:t>
      </w:r>
      <w:r>
        <w:rPr>
          <w:spacing w:val="-14"/>
          <w:w w:val="95"/>
        </w:rPr>
        <w:t> </w:t>
      </w:r>
      <w:r>
        <w:rPr>
          <w:spacing w:val="1"/>
          <w:w w:val="95"/>
        </w:rPr>
        <w:t>vzniklo </w:t>
      </w:r>
      <w:r>
        <w:rPr/>
        <w:t>pre-,</w:t>
      </w:r>
      <w:r>
        <w:rPr>
          <w:spacing w:val="-28"/>
        </w:rPr>
        <w:t> </w:t>
      </w:r>
      <w:r>
        <w:rPr/>
        <w:t>peri-</w:t>
      </w:r>
      <w:r>
        <w:rPr>
          <w:spacing w:val="-28"/>
        </w:rPr>
        <w:t> </w:t>
      </w:r>
      <w:r>
        <w:rPr/>
        <w:t>či</w:t>
      </w:r>
      <w:r>
        <w:rPr>
          <w:spacing w:val="-28"/>
        </w:rPr>
        <w:t> </w:t>
      </w:r>
      <w:r>
        <w:rPr/>
        <w:t>post-natálně,</w:t>
      </w:r>
      <w:r>
        <w:rPr>
          <w:spacing w:val="-28"/>
        </w:rPr>
        <w:t> </w:t>
      </w:r>
      <w:r>
        <w:rPr/>
        <w:t>ale</w:t>
      </w:r>
      <w:r>
        <w:rPr>
          <w:spacing w:val="-28"/>
        </w:rPr>
        <w:t> </w:t>
      </w:r>
      <w:r>
        <w:rPr/>
        <w:t>také,</w:t>
      </w:r>
      <w:r>
        <w:rPr>
          <w:spacing w:val="-28"/>
        </w:rPr>
        <w:t> </w:t>
      </w:r>
      <w:r>
        <w:rPr/>
        <w:t>zda </w:t>
      </w:r>
      <w:r>
        <w:rPr>
          <w:w w:val="95"/>
        </w:rPr>
        <w:t>má</w:t>
      </w:r>
      <w:r>
        <w:rPr>
          <w:spacing w:val="-32"/>
          <w:w w:val="95"/>
        </w:rPr>
        <w:t> </w:t>
      </w:r>
      <w:r>
        <w:rPr>
          <w:w w:val="95"/>
        </w:rPr>
        <w:t>či</w:t>
      </w:r>
      <w:r>
        <w:rPr>
          <w:spacing w:val="-31"/>
          <w:w w:val="95"/>
        </w:rPr>
        <w:t> </w:t>
      </w:r>
      <w:r>
        <w:rPr>
          <w:w w:val="95"/>
        </w:rPr>
        <w:t>nemá</w:t>
      </w:r>
      <w:r>
        <w:rPr>
          <w:spacing w:val="-32"/>
          <w:w w:val="95"/>
        </w:rPr>
        <w:t> </w:t>
      </w:r>
      <w:r>
        <w:rPr>
          <w:w w:val="95"/>
        </w:rPr>
        <w:t>hereditární</w:t>
      </w:r>
      <w:r>
        <w:rPr>
          <w:spacing w:val="-32"/>
          <w:w w:val="95"/>
        </w:rPr>
        <w:t> </w:t>
      </w:r>
      <w:r>
        <w:rPr>
          <w:w w:val="95"/>
        </w:rPr>
        <w:t>příčinu),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takže</w:t>
      </w:r>
      <w:r>
        <w:rPr>
          <w:spacing w:val="-32"/>
          <w:w w:val="95"/>
        </w:rPr>
        <w:t> </w:t>
      </w:r>
      <w:r>
        <w:rPr>
          <w:w w:val="95"/>
        </w:rPr>
        <w:t>se můžeme rovnou zaměřit na to, jaké</w:t>
      </w:r>
      <w:r>
        <w:rPr>
          <w:spacing w:val="-29"/>
          <w:w w:val="95"/>
        </w:rPr>
        <w:t> </w:t>
      </w:r>
      <w:r>
        <w:rPr>
          <w:w w:val="95"/>
        </w:rPr>
        <w:t>má </w:t>
      </w:r>
      <w:r>
        <w:rPr/>
        <w:t>to</w:t>
      </w:r>
      <w:r>
        <w:rPr>
          <w:spacing w:val="-18"/>
        </w:rPr>
        <w:t> </w:t>
      </w:r>
      <w:r>
        <w:rPr/>
        <w:t>či</w:t>
      </w:r>
      <w:r>
        <w:rPr>
          <w:spacing w:val="-18"/>
        </w:rPr>
        <w:t> </w:t>
      </w:r>
      <w:r>
        <w:rPr/>
        <w:t>ono</w:t>
      </w:r>
      <w:r>
        <w:rPr>
          <w:spacing w:val="-18"/>
        </w:rPr>
        <w:t> </w:t>
      </w:r>
      <w:r>
        <w:rPr/>
        <w:t>postižení</w:t>
      </w:r>
      <w:r>
        <w:rPr>
          <w:spacing w:val="-18"/>
        </w:rPr>
        <w:t> </w:t>
      </w:r>
      <w:r>
        <w:rPr/>
        <w:t>edukační</w:t>
      </w:r>
      <w:r>
        <w:rPr>
          <w:spacing w:val="-18"/>
        </w:rPr>
        <w:t> </w:t>
      </w:r>
      <w:r>
        <w:rPr/>
        <w:t>důsledky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jaké</w:t>
      </w:r>
      <w:r>
        <w:rPr>
          <w:spacing w:val="-24"/>
          <w:w w:val="95"/>
        </w:rPr>
        <w:t> </w:t>
      </w:r>
      <w:r>
        <w:rPr>
          <w:w w:val="95"/>
        </w:rPr>
        <w:t>z</w:t>
      </w:r>
      <w:r>
        <w:rPr>
          <w:spacing w:val="-24"/>
          <w:w w:val="95"/>
        </w:rPr>
        <w:t> </w:t>
      </w:r>
      <w:r>
        <w:rPr>
          <w:w w:val="95"/>
        </w:rPr>
        <w:t>těchto</w:t>
      </w:r>
      <w:r>
        <w:rPr>
          <w:spacing w:val="-24"/>
          <w:w w:val="95"/>
        </w:rPr>
        <w:t> </w:t>
      </w:r>
      <w:r>
        <w:rPr>
          <w:w w:val="95"/>
        </w:rPr>
        <w:t>důsledků</w:t>
      </w:r>
      <w:r>
        <w:rPr>
          <w:spacing w:val="-24"/>
          <w:w w:val="95"/>
        </w:rPr>
        <w:t> </w:t>
      </w:r>
      <w:r>
        <w:rPr>
          <w:w w:val="95"/>
        </w:rPr>
        <w:t>rezultují</w:t>
      </w:r>
      <w:r>
        <w:rPr>
          <w:spacing w:val="-25"/>
          <w:w w:val="95"/>
        </w:rPr>
        <w:t> </w:t>
      </w:r>
      <w:r>
        <w:rPr>
          <w:i/>
          <w:w w:val="95"/>
        </w:rPr>
        <w:t>speciál- </w:t>
      </w:r>
      <w:r>
        <w:rPr>
          <w:i/>
        </w:rPr>
        <w:t>ní</w:t>
      </w:r>
      <w:r>
        <w:rPr>
          <w:i/>
          <w:spacing w:val="-30"/>
        </w:rPr>
        <w:t> </w:t>
      </w:r>
      <w:r>
        <w:rPr>
          <w:i/>
        </w:rPr>
        <w:t>vzdělávací</w:t>
      </w:r>
      <w:r>
        <w:rPr>
          <w:i/>
          <w:spacing w:val="-30"/>
        </w:rPr>
        <w:t> </w:t>
      </w:r>
      <w:r>
        <w:rPr>
          <w:i/>
        </w:rPr>
        <w:t>potřeby</w:t>
      </w:r>
      <w:r>
        <w:rPr>
          <w:i/>
          <w:spacing w:val="-31"/>
        </w:rPr>
        <w:t> </w:t>
      </w:r>
      <w:r>
        <w:rPr/>
        <w:t>postiženého</w:t>
      </w:r>
      <w:r>
        <w:rPr>
          <w:spacing w:val="-30"/>
        </w:rPr>
        <w:t> </w:t>
      </w:r>
      <w:r>
        <w:rPr/>
        <w:t>jedin- ce.</w:t>
      </w:r>
      <w:r>
        <w:rPr>
          <w:spacing w:val="-27"/>
        </w:rPr>
        <w:t> </w:t>
      </w:r>
      <w:r>
        <w:rPr/>
        <w:t>Je</w:t>
      </w:r>
      <w:r>
        <w:rPr>
          <w:spacing w:val="-26"/>
        </w:rPr>
        <w:t> </w:t>
      </w:r>
      <w:r>
        <w:rPr/>
        <w:t>velmi</w:t>
      </w:r>
      <w:r>
        <w:rPr>
          <w:spacing w:val="-27"/>
        </w:rPr>
        <w:t> </w:t>
      </w:r>
      <w:r>
        <w:rPr/>
        <w:t>dobře,</w:t>
      </w:r>
      <w:r>
        <w:rPr>
          <w:spacing w:val="-26"/>
        </w:rPr>
        <w:t> </w:t>
      </w:r>
      <w:r>
        <w:rPr/>
        <w:t>že</w:t>
      </w:r>
      <w:r>
        <w:rPr>
          <w:spacing w:val="-26"/>
        </w:rPr>
        <w:t> </w:t>
      </w:r>
      <w:r>
        <w:rPr/>
        <w:t>autorka</w:t>
      </w:r>
      <w:r>
        <w:rPr>
          <w:spacing w:val="-27"/>
        </w:rPr>
        <w:t> </w:t>
      </w:r>
      <w:r>
        <w:rPr/>
        <w:t>do</w:t>
      </w:r>
      <w:r>
        <w:rPr>
          <w:spacing w:val="-27"/>
        </w:rPr>
        <w:t> </w:t>
      </w:r>
      <w:r>
        <w:rPr/>
        <w:t>svého </w:t>
      </w:r>
      <w:r>
        <w:rPr>
          <w:w w:val="95"/>
        </w:rPr>
        <w:t>výkladu pojala i kapitolu o souvislosti pohybových</w:t>
      </w:r>
      <w:r>
        <w:rPr>
          <w:spacing w:val="-14"/>
          <w:w w:val="95"/>
        </w:rPr>
        <w:t> </w:t>
      </w:r>
      <w:r>
        <w:rPr>
          <w:w w:val="95"/>
        </w:rPr>
        <w:t>postižení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poškození</w:t>
      </w:r>
      <w:r>
        <w:rPr>
          <w:spacing w:val="-14"/>
          <w:w w:val="95"/>
        </w:rPr>
        <w:t> </w:t>
      </w:r>
      <w:r>
        <w:rPr>
          <w:w w:val="95"/>
        </w:rPr>
        <w:t>cen- </w:t>
      </w:r>
      <w:r>
        <w:rPr>
          <w:spacing w:val="1"/>
          <w:w w:val="95"/>
        </w:rPr>
        <w:t>trálního </w:t>
      </w:r>
      <w:r>
        <w:rPr>
          <w:w w:val="95"/>
        </w:rPr>
        <w:t>nervového systému. Měli </w:t>
      </w:r>
      <w:r>
        <w:rPr>
          <w:spacing w:val="-3"/>
          <w:w w:val="95"/>
        </w:rPr>
        <w:t>by- </w:t>
      </w:r>
      <w:r>
        <w:rPr>
          <w:w w:val="90"/>
        </w:rPr>
        <w:t>chom totiž všem pedagogům opakovaně připomínat, že zejména v případech, kdy </w:t>
      </w:r>
      <w:r>
        <w:rPr/>
        <w:t>je</w:t>
      </w:r>
      <w:r>
        <w:rPr>
          <w:spacing w:val="-11"/>
        </w:rPr>
        <w:t> </w:t>
      </w:r>
      <w:r>
        <w:rPr/>
        <w:t>zasažen</w:t>
      </w:r>
      <w:r>
        <w:rPr>
          <w:spacing w:val="-11"/>
        </w:rPr>
        <w:t> </w:t>
      </w:r>
      <w:r>
        <w:rPr>
          <w:spacing w:val="-6"/>
        </w:rPr>
        <w:t>(a</w:t>
      </w:r>
      <w:r>
        <w:rPr>
          <w:spacing w:val="-11"/>
        </w:rPr>
        <w:t> </w:t>
      </w:r>
      <w:r>
        <w:rPr/>
        <w:t>to</w:t>
      </w:r>
      <w:r>
        <w:rPr>
          <w:spacing w:val="-11"/>
        </w:rPr>
        <w:t> </w:t>
      </w:r>
      <w:r>
        <w:rPr/>
        <w:t>z</w:t>
      </w:r>
      <w:r>
        <w:rPr>
          <w:spacing w:val="-11"/>
        </w:rPr>
        <w:t> </w:t>
      </w:r>
      <w:r>
        <w:rPr/>
        <w:t>nejrůznějších</w:t>
      </w:r>
      <w:r>
        <w:rPr>
          <w:spacing w:val="-11"/>
        </w:rPr>
        <w:t> </w:t>
      </w:r>
      <w:r>
        <w:rPr/>
        <w:t>příčin) </w:t>
      </w:r>
      <w:r>
        <w:rPr>
          <w:w w:val="95"/>
        </w:rPr>
        <w:t>mozek,</w:t>
      </w:r>
      <w:r>
        <w:rPr>
          <w:spacing w:val="-20"/>
          <w:w w:val="95"/>
        </w:rPr>
        <w:t> </w:t>
      </w:r>
      <w:r>
        <w:rPr>
          <w:w w:val="95"/>
        </w:rPr>
        <w:t>můžeme</w:t>
      </w:r>
      <w:r>
        <w:rPr>
          <w:spacing w:val="-20"/>
          <w:w w:val="95"/>
        </w:rPr>
        <w:t> </w:t>
      </w:r>
      <w:r>
        <w:rPr>
          <w:w w:val="95"/>
        </w:rPr>
        <w:t>očekávat</w:t>
      </w:r>
      <w:r>
        <w:rPr>
          <w:spacing w:val="-20"/>
          <w:w w:val="95"/>
        </w:rPr>
        <w:t> </w:t>
      </w:r>
      <w:r>
        <w:rPr>
          <w:w w:val="95"/>
        </w:rPr>
        <w:t>změny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cho- vání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prožívání,</w:t>
      </w:r>
      <w:r>
        <w:rPr>
          <w:spacing w:val="-22"/>
          <w:w w:val="95"/>
        </w:rPr>
        <w:t> </w:t>
      </w:r>
      <w:r>
        <w:rPr>
          <w:w w:val="95"/>
        </w:rPr>
        <w:t>které</w:t>
      </w:r>
      <w:r>
        <w:rPr>
          <w:spacing w:val="-22"/>
          <w:w w:val="95"/>
        </w:rPr>
        <w:t> </w:t>
      </w:r>
      <w:r>
        <w:rPr>
          <w:w w:val="95"/>
        </w:rPr>
        <w:t>nemají</w:t>
      </w:r>
      <w:r>
        <w:rPr>
          <w:spacing w:val="-22"/>
          <w:w w:val="95"/>
        </w:rPr>
        <w:t> </w:t>
      </w:r>
      <w:r>
        <w:rPr>
          <w:w w:val="95"/>
        </w:rPr>
        <w:t>výchovné </w:t>
      </w:r>
      <w:r>
        <w:rPr/>
        <w:t>pozadí.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Za nejcennější část publikace po- </w:t>
      </w:r>
      <w:r>
        <w:rPr>
          <w:w w:val="95"/>
        </w:rPr>
        <w:t>važuji </w:t>
      </w:r>
      <w:r>
        <w:rPr>
          <w:spacing w:val="1"/>
          <w:w w:val="95"/>
        </w:rPr>
        <w:t>ty </w:t>
      </w:r>
      <w:r>
        <w:rPr>
          <w:w w:val="95"/>
        </w:rPr>
        <w:t>oddíly, kde se autorka věnuje </w:t>
      </w:r>
      <w:r>
        <w:rPr>
          <w:w w:val="90"/>
        </w:rPr>
        <w:t>problematice vzdělávání tělesně postiže- </w:t>
      </w:r>
      <w:r>
        <w:rPr>
          <w:w w:val="95"/>
        </w:rPr>
        <w:t>ných</w:t>
      </w:r>
      <w:r>
        <w:rPr>
          <w:spacing w:val="-28"/>
          <w:w w:val="95"/>
        </w:rPr>
        <w:t> </w:t>
      </w:r>
      <w:r>
        <w:rPr>
          <w:w w:val="95"/>
        </w:rPr>
        <w:t>osob;</w:t>
      </w:r>
      <w:r>
        <w:rPr>
          <w:spacing w:val="-28"/>
          <w:w w:val="95"/>
        </w:rPr>
        <w:t> </w:t>
      </w:r>
      <w:r>
        <w:rPr>
          <w:w w:val="95"/>
        </w:rPr>
        <w:t>jen</w:t>
      </w:r>
      <w:r>
        <w:rPr>
          <w:spacing w:val="-28"/>
          <w:w w:val="95"/>
        </w:rPr>
        <w:t> </w:t>
      </w:r>
      <w:r>
        <w:rPr>
          <w:w w:val="95"/>
        </w:rPr>
        <w:t>bych</w:t>
      </w:r>
      <w:r>
        <w:rPr>
          <w:spacing w:val="-28"/>
          <w:w w:val="95"/>
        </w:rPr>
        <w:t> </w:t>
      </w:r>
      <w:r>
        <w:rPr>
          <w:w w:val="95"/>
        </w:rPr>
        <w:t>pro</w:t>
      </w:r>
      <w:r>
        <w:rPr>
          <w:spacing w:val="-28"/>
          <w:w w:val="95"/>
        </w:rPr>
        <w:t> </w:t>
      </w:r>
      <w:r>
        <w:rPr>
          <w:w w:val="95"/>
        </w:rPr>
        <w:t>další</w:t>
      </w:r>
      <w:r>
        <w:rPr>
          <w:spacing w:val="-28"/>
          <w:w w:val="95"/>
        </w:rPr>
        <w:t> </w:t>
      </w:r>
      <w:r>
        <w:rPr>
          <w:spacing w:val="1"/>
          <w:w w:val="95"/>
        </w:rPr>
        <w:t>vydání</w:t>
      </w:r>
      <w:r>
        <w:rPr>
          <w:spacing w:val="-28"/>
          <w:w w:val="95"/>
        </w:rPr>
        <w:t> </w:t>
      </w:r>
      <w:r>
        <w:rPr>
          <w:w w:val="95"/>
        </w:rPr>
        <w:t>této </w:t>
      </w:r>
      <w:r>
        <w:rPr/>
        <w:t>knihy doporučil její rozšíření o</w:t>
      </w:r>
      <w:r>
        <w:rPr>
          <w:spacing w:val="-15"/>
        </w:rPr>
        <w:t> </w:t>
      </w:r>
      <w:r>
        <w:rPr/>
        <w:t>pasáž </w:t>
      </w:r>
      <w:r>
        <w:rPr>
          <w:w w:val="90"/>
        </w:rPr>
        <w:t>ke vzdělávání</w:t>
      </w:r>
      <w:r>
        <w:rPr>
          <w:spacing w:val="-26"/>
          <w:w w:val="90"/>
        </w:rPr>
        <w:t> </w:t>
      </w:r>
      <w:r>
        <w:rPr>
          <w:w w:val="90"/>
        </w:rPr>
        <w:t>dospělých.</w:t>
      </w:r>
    </w:p>
    <w:p>
      <w:pPr>
        <w:pStyle w:val="BodyText"/>
        <w:spacing w:line="206" w:lineRule="auto" w:before="1"/>
        <w:ind w:left="117" w:right="141" w:firstLine="283"/>
        <w:jc w:val="both"/>
      </w:pPr>
      <w:r>
        <w:rPr>
          <w:spacing w:val="-3"/>
        </w:rPr>
        <w:t>Tak </w:t>
      </w:r>
      <w:r>
        <w:rPr/>
        <w:t>především se můžeme poučit </w:t>
      </w:r>
      <w:r>
        <w:rPr>
          <w:w w:val="95"/>
        </w:rPr>
        <w:t>o didaktice v oboru vzdělávání tělesně postižených.</w:t>
      </w:r>
      <w:r>
        <w:rPr>
          <w:spacing w:val="-32"/>
          <w:w w:val="95"/>
        </w:rPr>
        <w:t> </w:t>
      </w:r>
      <w:r>
        <w:rPr>
          <w:w w:val="95"/>
        </w:rPr>
        <w:t>Didaktické</w:t>
      </w:r>
      <w:r>
        <w:rPr>
          <w:spacing w:val="-32"/>
          <w:w w:val="95"/>
        </w:rPr>
        <w:t> </w:t>
      </w:r>
      <w:r>
        <w:rPr>
          <w:w w:val="95"/>
        </w:rPr>
        <w:t>zásady,</w:t>
      </w:r>
      <w:r>
        <w:rPr>
          <w:spacing w:val="-32"/>
          <w:w w:val="95"/>
        </w:rPr>
        <w:t> </w:t>
      </w:r>
      <w:r>
        <w:rPr>
          <w:w w:val="95"/>
        </w:rPr>
        <w:t>jak</w:t>
      </w:r>
      <w:r>
        <w:rPr>
          <w:spacing w:val="-32"/>
          <w:w w:val="95"/>
        </w:rPr>
        <w:t> </w:t>
      </w:r>
      <w:r>
        <w:rPr>
          <w:w w:val="95"/>
        </w:rPr>
        <w:t>jsou </w:t>
      </w:r>
      <w:r>
        <w:rPr>
          <w:w w:val="90"/>
        </w:rPr>
        <w:t>představeny, jsou osobitým autorčiným </w:t>
      </w:r>
      <w:r>
        <w:rPr/>
        <w:t>přínosem.</w:t>
      </w:r>
      <w:r>
        <w:rPr>
          <w:spacing w:val="-16"/>
        </w:rPr>
        <w:t> </w:t>
      </w:r>
      <w:r>
        <w:rPr/>
        <w:t>Inspirující</w:t>
      </w:r>
      <w:r>
        <w:rPr>
          <w:spacing w:val="-16"/>
        </w:rPr>
        <w:t> </w:t>
      </w:r>
      <w:r>
        <w:rPr/>
        <w:t>jsou</w:t>
      </w:r>
      <w:r>
        <w:rPr>
          <w:spacing w:val="-16"/>
        </w:rPr>
        <w:t> </w:t>
      </w:r>
      <w:r>
        <w:rPr/>
        <w:t>však</w:t>
      </w:r>
      <w:r>
        <w:rPr>
          <w:spacing w:val="-16"/>
        </w:rPr>
        <w:t> </w:t>
      </w:r>
      <w:r>
        <w:rPr/>
        <w:t>i</w:t>
      </w:r>
      <w:r>
        <w:rPr>
          <w:spacing w:val="-16"/>
        </w:rPr>
        <w:t> </w:t>
      </w:r>
      <w:r>
        <w:rPr/>
        <w:t>jejich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260" w:right="1000"/>
          <w:cols w:num="2" w:equalWidth="0">
            <w:col w:w="3379" w:space="164"/>
            <w:col w:w="3537"/>
          </w:cols>
        </w:sectPr>
      </w:pPr>
    </w:p>
    <w:p>
      <w:pPr>
        <w:pStyle w:val="BodyText"/>
      </w:pPr>
    </w:p>
    <w:p>
      <w:pPr>
        <w:pStyle w:val="BodyText"/>
        <w:spacing w:before="3"/>
        <w:rPr>
          <w:sz w:val="24"/>
        </w:rPr>
      </w:pPr>
    </w:p>
    <w:p>
      <w:pPr>
        <w:spacing w:after="0"/>
        <w:rPr>
          <w:sz w:val="24"/>
        </w:rPr>
        <w:sectPr>
          <w:headerReference w:type="even" r:id="rId220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6"/>
        <w:ind w:left="110"/>
        <w:jc w:val="both"/>
        <w:rPr>
          <w:i/>
        </w:rPr>
      </w:pPr>
      <w:r>
        <w:rPr>
          <w:w w:val="95"/>
        </w:rPr>
        <w:t>aplikace na jednotlivých vzdělávacích </w:t>
      </w:r>
      <w:r>
        <w:rPr/>
        <w:t>úrovních včetně přípravného roční- ku na počátku vzdělávacího procesu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jeho</w:t>
      </w:r>
      <w:r>
        <w:rPr>
          <w:spacing w:val="-32"/>
          <w:w w:val="95"/>
        </w:rPr>
        <w:t> </w:t>
      </w:r>
      <w:r>
        <w:rPr>
          <w:w w:val="95"/>
        </w:rPr>
        <w:t>završení</w:t>
      </w:r>
      <w:r>
        <w:rPr>
          <w:spacing w:val="-32"/>
          <w:w w:val="95"/>
        </w:rPr>
        <w:t> </w:t>
      </w:r>
      <w:r>
        <w:rPr>
          <w:w w:val="95"/>
        </w:rPr>
        <w:t>v</w:t>
      </w:r>
      <w:r>
        <w:rPr>
          <w:spacing w:val="-32"/>
          <w:w w:val="95"/>
        </w:rPr>
        <w:t> </w:t>
      </w:r>
      <w:r>
        <w:rPr>
          <w:w w:val="95"/>
        </w:rPr>
        <w:t>předprofesní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profes- ní</w:t>
      </w:r>
      <w:r>
        <w:rPr>
          <w:spacing w:val="-9"/>
          <w:w w:val="95"/>
        </w:rPr>
        <w:t> </w:t>
      </w:r>
      <w:r>
        <w:rPr>
          <w:w w:val="95"/>
        </w:rPr>
        <w:t>přípravě.</w:t>
      </w:r>
      <w:r>
        <w:rPr>
          <w:spacing w:val="-9"/>
          <w:w w:val="95"/>
        </w:rPr>
        <w:t> </w:t>
      </w:r>
      <w:r>
        <w:rPr>
          <w:w w:val="95"/>
        </w:rPr>
        <w:t>Při</w:t>
      </w:r>
      <w:r>
        <w:rPr>
          <w:spacing w:val="-9"/>
          <w:w w:val="95"/>
        </w:rPr>
        <w:t> </w:t>
      </w:r>
      <w:r>
        <w:rPr>
          <w:w w:val="95"/>
        </w:rPr>
        <w:t>této</w:t>
      </w:r>
      <w:r>
        <w:rPr>
          <w:spacing w:val="-9"/>
          <w:w w:val="95"/>
        </w:rPr>
        <w:t> </w:t>
      </w:r>
      <w:r>
        <w:rPr>
          <w:w w:val="95"/>
        </w:rPr>
        <w:t>příležitosti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český čtenář</w:t>
      </w:r>
      <w:r>
        <w:rPr>
          <w:spacing w:val="-27"/>
          <w:w w:val="95"/>
        </w:rPr>
        <w:t> </w:t>
      </w:r>
      <w:r>
        <w:rPr>
          <w:w w:val="95"/>
        </w:rPr>
        <w:t>znovu</w:t>
      </w:r>
      <w:r>
        <w:rPr>
          <w:spacing w:val="-27"/>
          <w:w w:val="95"/>
        </w:rPr>
        <w:t> </w:t>
      </w:r>
      <w:r>
        <w:rPr>
          <w:w w:val="95"/>
        </w:rPr>
        <w:t>připomene,</w:t>
      </w:r>
      <w:r>
        <w:rPr>
          <w:spacing w:val="-27"/>
          <w:w w:val="95"/>
        </w:rPr>
        <w:t> </w:t>
      </w:r>
      <w:r>
        <w:rPr>
          <w:w w:val="95"/>
        </w:rPr>
        <w:t>že</w:t>
      </w:r>
      <w:r>
        <w:rPr>
          <w:spacing w:val="-27"/>
          <w:w w:val="95"/>
        </w:rPr>
        <w:t> </w:t>
      </w:r>
      <w:r>
        <w:rPr>
          <w:spacing w:val="1"/>
          <w:w w:val="95"/>
        </w:rPr>
        <w:t>ani</w:t>
      </w:r>
      <w:r>
        <w:rPr>
          <w:spacing w:val="-27"/>
          <w:w w:val="95"/>
        </w:rPr>
        <w:t> </w:t>
      </w:r>
      <w:r>
        <w:rPr>
          <w:w w:val="95"/>
        </w:rPr>
        <w:t>v</w:t>
      </w:r>
      <w:r>
        <w:rPr>
          <w:spacing w:val="-27"/>
          <w:w w:val="95"/>
        </w:rPr>
        <w:t> </w:t>
      </w:r>
      <w:r>
        <w:rPr>
          <w:w w:val="95"/>
        </w:rPr>
        <w:t>časech pro</w:t>
      </w:r>
      <w:r>
        <w:rPr>
          <w:spacing w:val="-10"/>
          <w:w w:val="95"/>
        </w:rPr>
        <w:t> </w:t>
      </w:r>
      <w:r>
        <w:rPr>
          <w:w w:val="95"/>
        </w:rPr>
        <w:t>roce</w:t>
      </w:r>
      <w:r>
        <w:rPr>
          <w:spacing w:val="-10"/>
          <w:w w:val="95"/>
        </w:rPr>
        <w:t> </w:t>
      </w:r>
      <w:r>
        <w:rPr>
          <w:w w:val="95"/>
        </w:rPr>
        <w:t>1989</w:t>
      </w:r>
      <w:r>
        <w:rPr>
          <w:spacing w:val="-10"/>
          <w:w w:val="95"/>
        </w:rPr>
        <w:t> </w:t>
      </w:r>
      <w:r>
        <w:rPr>
          <w:w w:val="95"/>
        </w:rPr>
        <w:t>jsme</w:t>
      </w:r>
      <w:r>
        <w:rPr>
          <w:spacing w:val="-10"/>
          <w:w w:val="95"/>
        </w:rPr>
        <w:t> </w:t>
      </w:r>
      <w:r>
        <w:rPr>
          <w:w w:val="95"/>
        </w:rPr>
        <w:t>nedokázali</w:t>
      </w:r>
      <w:r>
        <w:rPr>
          <w:spacing w:val="-10"/>
          <w:w w:val="95"/>
        </w:rPr>
        <w:t> </w:t>
      </w:r>
      <w:r>
        <w:rPr>
          <w:w w:val="95"/>
        </w:rPr>
        <w:t>zřídit</w:t>
      </w:r>
      <w:r>
        <w:rPr>
          <w:spacing w:val="-10"/>
          <w:w w:val="95"/>
        </w:rPr>
        <w:t> </w:t>
      </w:r>
      <w:r>
        <w:rPr>
          <w:w w:val="95"/>
        </w:rPr>
        <w:t>in- stituci analogickou slovenskému </w:t>
      </w:r>
      <w:r>
        <w:rPr>
          <w:i/>
          <w:w w:val="95"/>
        </w:rPr>
        <w:t>Inšti- </w:t>
      </w:r>
      <w:r>
        <w:rPr>
          <w:i/>
        </w:rPr>
        <w:t>tútu pre pracovnú rehabilitáciu občanov so</w:t>
      </w:r>
      <w:r>
        <w:rPr>
          <w:i/>
          <w:spacing w:val="-32"/>
        </w:rPr>
        <w:t> </w:t>
      </w:r>
      <w:r>
        <w:rPr>
          <w:i/>
        </w:rPr>
        <w:t>zdravotným</w:t>
      </w:r>
      <w:r>
        <w:rPr>
          <w:i/>
          <w:spacing w:val="-32"/>
        </w:rPr>
        <w:t> </w:t>
      </w:r>
      <w:r>
        <w:rPr>
          <w:i/>
        </w:rPr>
        <w:t>postihnutím.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Máme</w:t>
      </w:r>
      <w:r>
        <w:rPr>
          <w:spacing w:val="-6"/>
          <w:w w:val="95"/>
        </w:rPr>
        <w:t> </w:t>
      </w:r>
      <w:r>
        <w:rPr>
          <w:w w:val="95"/>
        </w:rPr>
        <w:t>však</w:t>
      </w:r>
      <w:r>
        <w:rPr>
          <w:spacing w:val="-6"/>
          <w:w w:val="95"/>
        </w:rPr>
        <w:t> </w:t>
      </w:r>
      <w:r>
        <w:rPr>
          <w:w w:val="95"/>
        </w:rPr>
        <w:t>i</w:t>
      </w:r>
      <w:r>
        <w:rPr>
          <w:spacing w:val="-6"/>
          <w:w w:val="95"/>
        </w:rPr>
        <w:t> </w:t>
      </w:r>
      <w:r>
        <w:rPr>
          <w:w w:val="95"/>
        </w:rPr>
        <w:t>jinak</w:t>
      </w:r>
      <w:r>
        <w:rPr>
          <w:spacing w:val="-6"/>
          <w:w w:val="95"/>
        </w:rPr>
        <w:t> </w:t>
      </w:r>
      <w:r>
        <w:rPr>
          <w:w w:val="95"/>
        </w:rPr>
        <w:t>v</w:t>
      </w:r>
      <w:r>
        <w:rPr>
          <w:spacing w:val="-6"/>
          <w:w w:val="95"/>
        </w:rPr>
        <w:t> </w:t>
      </w:r>
      <w:r>
        <w:rPr>
          <w:w w:val="95"/>
        </w:rPr>
        <w:t>oboru</w:t>
      </w:r>
      <w:r>
        <w:rPr>
          <w:spacing w:val="-6"/>
          <w:w w:val="95"/>
        </w:rPr>
        <w:t> </w:t>
      </w:r>
      <w:r>
        <w:rPr>
          <w:w w:val="95"/>
        </w:rPr>
        <w:t>výchovy </w:t>
      </w:r>
      <w:r>
        <w:rPr>
          <w:w w:val="90"/>
        </w:rPr>
        <w:t>a vzdělávání osob s tělesným postižením </w:t>
      </w:r>
      <w:r>
        <w:rPr/>
        <w:t>co činit a o čem přemýšlet.</w:t>
      </w:r>
      <w:r>
        <w:rPr>
          <w:spacing w:val="-12"/>
        </w:rPr>
        <w:t> </w:t>
      </w:r>
      <w:r>
        <w:rPr/>
        <w:t>Problémy</w:t>
      </w:r>
    </w:p>
    <w:p>
      <w:pPr>
        <w:pStyle w:val="BodyText"/>
        <w:spacing w:line="206" w:lineRule="auto" w:before="126"/>
        <w:ind w:left="110" w:right="114"/>
        <w:jc w:val="both"/>
      </w:pPr>
      <w:r>
        <w:rPr/>
        <w:br w:type="column"/>
      </w:r>
      <w:r>
        <w:rPr>
          <w:w w:val="95"/>
        </w:rPr>
        <w:t>aspirací, preferencí a motivů (dodejme </w:t>
      </w:r>
      <w:r>
        <w:rPr>
          <w:w w:val="90"/>
        </w:rPr>
        <w:t>i reálných možností) tělesně postižených </w:t>
      </w:r>
      <w:r>
        <w:rPr>
          <w:spacing w:val="1"/>
          <w:w w:val="95"/>
        </w:rPr>
        <w:t>žáků</w:t>
      </w:r>
      <w:r>
        <w:rPr>
          <w:spacing w:val="-21"/>
          <w:w w:val="95"/>
        </w:rPr>
        <w:t> </w:t>
      </w:r>
      <w:r>
        <w:rPr>
          <w:w w:val="95"/>
        </w:rPr>
        <w:t>při</w:t>
      </w:r>
      <w:r>
        <w:rPr>
          <w:spacing w:val="-21"/>
          <w:w w:val="95"/>
        </w:rPr>
        <w:t> </w:t>
      </w:r>
      <w:r>
        <w:rPr>
          <w:w w:val="95"/>
        </w:rPr>
        <w:t>volbě</w:t>
      </w:r>
      <w:r>
        <w:rPr>
          <w:spacing w:val="-21"/>
          <w:w w:val="95"/>
        </w:rPr>
        <w:t> </w:t>
      </w:r>
      <w:r>
        <w:rPr>
          <w:w w:val="95"/>
        </w:rPr>
        <w:t>povolání</w:t>
      </w:r>
      <w:r>
        <w:rPr>
          <w:spacing w:val="-21"/>
          <w:w w:val="95"/>
        </w:rPr>
        <w:t> </w:t>
      </w:r>
      <w:r>
        <w:rPr>
          <w:w w:val="95"/>
        </w:rPr>
        <w:t>mají</w:t>
      </w:r>
      <w:r>
        <w:rPr>
          <w:spacing w:val="-21"/>
          <w:w w:val="95"/>
        </w:rPr>
        <w:t> </w:t>
      </w:r>
      <w:r>
        <w:rPr>
          <w:w w:val="95"/>
        </w:rPr>
        <w:t>stále</w:t>
      </w:r>
      <w:r>
        <w:rPr>
          <w:spacing w:val="-21"/>
          <w:w w:val="95"/>
        </w:rPr>
        <w:t> </w:t>
      </w:r>
      <w:r>
        <w:rPr>
          <w:w w:val="95"/>
        </w:rPr>
        <w:t>stejné charakteristiky.</w:t>
      </w:r>
      <w:r>
        <w:rPr>
          <w:spacing w:val="-9"/>
          <w:w w:val="95"/>
        </w:rPr>
        <w:t> </w:t>
      </w:r>
      <w:r>
        <w:rPr>
          <w:w w:val="95"/>
        </w:rPr>
        <w:t>Je</w:t>
      </w:r>
      <w:r>
        <w:rPr>
          <w:spacing w:val="-9"/>
          <w:w w:val="95"/>
        </w:rPr>
        <w:t> </w:t>
      </w:r>
      <w:r>
        <w:rPr>
          <w:w w:val="95"/>
        </w:rPr>
        <w:t>to</w:t>
      </w:r>
      <w:r>
        <w:rPr>
          <w:spacing w:val="-9"/>
          <w:w w:val="95"/>
        </w:rPr>
        <w:t> </w:t>
      </w:r>
      <w:r>
        <w:rPr>
          <w:w w:val="95"/>
        </w:rPr>
        <w:t>poučná</w:t>
      </w:r>
      <w:r>
        <w:rPr>
          <w:spacing w:val="-9"/>
          <w:w w:val="95"/>
        </w:rPr>
        <w:t> </w:t>
      </w:r>
      <w:r>
        <w:rPr>
          <w:w w:val="95"/>
        </w:rPr>
        <w:t>četba,</w:t>
      </w:r>
      <w:r>
        <w:rPr>
          <w:spacing w:val="-9"/>
          <w:w w:val="95"/>
        </w:rPr>
        <w:t> </w:t>
      </w:r>
      <w:r>
        <w:rPr>
          <w:w w:val="95"/>
        </w:rPr>
        <w:t>kte- rou</w:t>
      </w:r>
      <w:r>
        <w:rPr>
          <w:spacing w:val="-25"/>
          <w:w w:val="95"/>
        </w:rPr>
        <w:t> </w:t>
      </w:r>
      <w:r>
        <w:rPr>
          <w:w w:val="95"/>
        </w:rPr>
        <w:t>autorka</w:t>
      </w:r>
      <w:r>
        <w:rPr>
          <w:spacing w:val="-25"/>
          <w:w w:val="95"/>
        </w:rPr>
        <w:t> </w:t>
      </w:r>
      <w:r>
        <w:rPr>
          <w:w w:val="95"/>
        </w:rPr>
        <w:t>připojuje</w:t>
      </w:r>
      <w:r>
        <w:rPr>
          <w:spacing w:val="-25"/>
          <w:w w:val="95"/>
        </w:rPr>
        <w:t> </w:t>
      </w:r>
      <w:r>
        <w:rPr>
          <w:w w:val="95"/>
        </w:rPr>
        <w:t>jako</w:t>
      </w:r>
      <w:r>
        <w:rPr>
          <w:spacing w:val="-25"/>
          <w:w w:val="95"/>
        </w:rPr>
        <w:t> </w:t>
      </w:r>
      <w:r>
        <w:rPr>
          <w:w w:val="95"/>
        </w:rPr>
        <w:t>výsledek</w:t>
      </w:r>
      <w:r>
        <w:rPr>
          <w:spacing w:val="-25"/>
          <w:w w:val="95"/>
        </w:rPr>
        <w:t> </w:t>
      </w:r>
      <w:r>
        <w:rPr>
          <w:w w:val="95"/>
        </w:rPr>
        <w:t>své- ho</w:t>
      </w:r>
      <w:r>
        <w:rPr>
          <w:spacing w:val="-29"/>
          <w:w w:val="95"/>
        </w:rPr>
        <w:t> </w:t>
      </w:r>
      <w:r>
        <w:rPr>
          <w:w w:val="95"/>
        </w:rPr>
        <w:t>výzkumu</w:t>
      </w:r>
      <w:r>
        <w:rPr>
          <w:spacing w:val="-29"/>
          <w:w w:val="95"/>
        </w:rPr>
        <w:t> </w:t>
      </w:r>
      <w:r>
        <w:rPr>
          <w:w w:val="95"/>
        </w:rPr>
        <w:t>na</w:t>
      </w:r>
      <w:r>
        <w:rPr>
          <w:spacing w:val="-29"/>
          <w:w w:val="95"/>
        </w:rPr>
        <w:t> </w:t>
      </w:r>
      <w:r>
        <w:rPr>
          <w:w w:val="95"/>
        </w:rPr>
        <w:t>konci</w:t>
      </w:r>
      <w:r>
        <w:rPr>
          <w:spacing w:val="-29"/>
          <w:w w:val="95"/>
        </w:rPr>
        <w:t> </w:t>
      </w:r>
      <w:r>
        <w:rPr>
          <w:w w:val="95"/>
        </w:rPr>
        <w:t>své</w:t>
      </w:r>
      <w:r>
        <w:rPr>
          <w:spacing w:val="-29"/>
          <w:w w:val="95"/>
        </w:rPr>
        <w:t> </w:t>
      </w:r>
      <w:r>
        <w:rPr>
          <w:w w:val="95"/>
        </w:rPr>
        <w:t>knihy.</w:t>
      </w:r>
    </w:p>
    <w:p>
      <w:pPr>
        <w:pStyle w:val="BodyText"/>
        <w:spacing w:line="206" w:lineRule="auto"/>
        <w:ind w:left="110" w:right="115" w:firstLine="283"/>
        <w:jc w:val="both"/>
      </w:pPr>
      <w:r>
        <w:rPr/>
        <w:t>Na závěr otázka nejen řečnická: Nebylo by nanejvýš užitečné zařídit </w:t>
      </w:r>
      <w:r>
        <w:rPr>
          <w:w w:val="95"/>
        </w:rPr>
        <w:t>v našem oboru výměnu knižních</w:t>
      </w:r>
      <w:r>
        <w:rPr>
          <w:spacing w:val="-26"/>
          <w:w w:val="95"/>
        </w:rPr>
        <w:t> </w:t>
      </w:r>
      <w:r>
        <w:rPr>
          <w:w w:val="95"/>
        </w:rPr>
        <w:t>titulů </w:t>
      </w:r>
      <w:r>
        <w:rPr/>
        <w:t>z</w:t>
      </w:r>
      <w:r>
        <w:rPr>
          <w:spacing w:val="-26"/>
        </w:rPr>
        <w:t> </w:t>
      </w:r>
      <w:r>
        <w:rPr/>
        <w:t>vlastní</w:t>
      </w:r>
      <w:r>
        <w:rPr>
          <w:spacing w:val="-26"/>
        </w:rPr>
        <w:t> </w:t>
      </w:r>
      <w:r>
        <w:rPr/>
        <w:t>produkce</w:t>
      </w:r>
      <w:r>
        <w:rPr>
          <w:spacing w:val="-26"/>
        </w:rPr>
        <w:t> </w:t>
      </w:r>
      <w:r>
        <w:rPr/>
        <w:t>mezi</w:t>
      </w:r>
      <w:r>
        <w:rPr>
          <w:spacing w:val="-26"/>
        </w:rPr>
        <w:t> </w:t>
      </w:r>
      <w:r>
        <w:rPr/>
        <w:t>českými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slo- </w:t>
      </w:r>
      <w:r>
        <w:rPr>
          <w:w w:val="90"/>
        </w:rPr>
        <w:t>venskými vysokoškolskými</w:t>
      </w:r>
      <w:r>
        <w:rPr>
          <w:spacing w:val="7"/>
          <w:w w:val="90"/>
        </w:rPr>
        <w:t> </w:t>
      </w:r>
      <w:r>
        <w:rPr>
          <w:w w:val="90"/>
        </w:rPr>
        <w:t>pracovišti?</w:t>
      </w:r>
    </w:p>
    <w:p>
      <w:pPr>
        <w:spacing w:before="196"/>
        <w:ind w:left="110" w:right="115" w:firstLine="0"/>
        <w:jc w:val="right"/>
        <w:rPr>
          <w:i/>
          <w:sz w:val="20"/>
        </w:rPr>
      </w:pPr>
      <w:r>
        <w:rPr>
          <w:i/>
          <w:sz w:val="20"/>
        </w:rPr>
        <w:t>Boris Titzl</w:t>
      </w:r>
    </w:p>
    <w:p>
      <w:pPr>
        <w:spacing w:after="0"/>
        <w:jc w:val="right"/>
        <w:rPr>
          <w:sz w:val="20"/>
        </w:rPr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rPr>
          <w:i/>
        </w:rPr>
      </w:pPr>
    </w:p>
    <w:p>
      <w:pPr>
        <w:pStyle w:val="BodyText"/>
        <w:spacing w:before="4"/>
        <w:rPr>
          <w:i/>
          <w:sz w:val="14"/>
        </w:rPr>
      </w:pPr>
    </w:p>
    <w:p>
      <w:pPr>
        <w:spacing w:line="213" w:lineRule="auto" w:before="124"/>
        <w:ind w:left="110" w:right="0" w:hanging="1"/>
        <w:jc w:val="left"/>
        <w:rPr>
          <w:sz w:val="24"/>
        </w:rPr>
      </w:pPr>
      <w:r>
        <w:rPr>
          <w:spacing w:val="-5"/>
          <w:sz w:val="24"/>
        </w:rPr>
        <w:t>HARČARÍKOVÁ,</w:t>
      </w:r>
      <w:r>
        <w:rPr>
          <w:spacing w:val="-33"/>
          <w:sz w:val="24"/>
        </w:rPr>
        <w:t> </w:t>
      </w:r>
      <w:r>
        <w:rPr>
          <w:spacing w:val="-12"/>
          <w:sz w:val="24"/>
        </w:rPr>
        <w:t>T.</w:t>
      </w:r>
      <w:r>
        <w:rPr>
          <w:spacing w:val="-33"/>
          <w:sz w:val="24"/>
        </w:rPr>
        <w:t> </w:t>
      </w:r>
      <w:r>
        <w:rPr>
          <w:i/>
          <w:sz w:val="24"/>
        </w:rPr>
        <w:t>Pedagogika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chorých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33"/>
          <w:sz w:val="24"/>
        </w:rPr>
        <w:t> </w:t>
      </w:r>
      <w:r>
        <w:rPr>
          <w:i/>
          <w:spacing w:val="-3"/>
          <w:sz w:val="24"/>
        </w:rPr>
        <w:t>zdravotne</w:t>
      </w:r>
      <w:r>
        <w:rPr>
          <w:i/>
          <w:spacing w:val="-33"/>
          <w:sz w:val="24"/>
        </w:rPr>
        <w:t> </w:t>
      </w:r>
      <w:r>
        <w:rPr>
          <w:i/>
          <w:spacing w:val="-3"/>
          <w:sz w:val="24"/>
        </w:rPr>
        <w:t>oslabených.</w:t>
      </w:r>
      <w:r>
        <w:rPr>
          <w:i/>
          <w:spacing w:val="-33"/>
          <w:sz w:val="24"/>
        </w:rPr>
        <w:t> </w:t>
      </w:r>
      <w:r>
        <w:rPr>
          <w:sz w:val="24"/>
        </w:rPr>
        <w:t>Brati- </w:t>
      </w:r>
      <w:r>
        <w:rPr>
          <w:w w:val="95"/>
          <w:sz w:val="24"/>
        </w:rPr>
        <w:t>slava: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IRIS,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2011.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146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ISBN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978-80-89238-58-3.</w:t>
      </w:r>
    </w:p>
    <w:p>
      <w:pPr>
        <w:pStyle w:val="BodyText"/>
        <w:spacing w:before="11"/>
        <w:rPr>
          <w:sz w:val="7"/>
        </w:rPr>
      </w:pPr>
    </w:p>
    <w:p>
      <w:pPr>
        <w:spacing w:after="0"/>
        <w:rPr>
          <w:sz w:val="7"/>
        </w:rPr>
        <w:sectPr>
          <w:type w:val="continuous"/>
          <w:pgSz w:w="9340" w:h="12850"/>
          <w:pgMar w:top="1200" w:bottom="1540" w:left="1040" w:right="1260"/>
        </w:sectPr>
      </w:pPr>
    </w:p>
    <w:p>
      <w:pPr>
        <w:pStyle w:val="BodyText"/>
        <w:spacing w:line="206" w:lineRule="auto" w:before="128"/>
        <w:ind w:left="110" w:firstLine="283"/>
        <w:jc w:val="both"/>
      </w:pPr>
      <w:r>
        <w:rPr>
          <w:w w:val="95"/>
        </w:rPr>
        <w:t>Monografie     </w:t>
      </w:r>
      <w:r>
        <w:rPr>
          <w:i/>
          <w:w w:val="95"/>
        </w:rPr>
        <w:t>Pedagogika     chorých </w:t>
      </w:r>
      <w:r>
        <w:rPr>
          <w:i/>
          <w:w w:val="95"/>
        </w:rPr>
        <w:t>a zdravotne oslabených </w:t>
      </w:r>
      <w:r>
        <w:rPr>
          <w:w w:val="95"/>
        </w:rPr>
        <w:t>je publikací, která se věnuje doposud poměrně</w:t>
      </w:r>
      <w:r>
        <w:rPr>
          <w:spacing w:val="-34"/>
          <w:w w:val="95"/>
        </w:rPr>
        <w:t> </w:t>
      </w:r>
      <w:r>
        <w:rPr>
          <w:w w:val="95"/>
        </w:rPr>
        <w:t>opo- míjené oblasti speciální pedagogiky. Edukací jedinců s tělesným a zdravot- ním postižením (pedagogika chorých  </w:t>
      </w:r>
      <w:r>
        <w:rPr>
          <w:w w:val="85"/>
        </w:rPr>
        <w:t>a zdravotně oslabených) </w:t>
      </w:r>
      <w:r>
        <w:rPr>
          <w:spacing w:val="2"/>
          <w:w w:val="85"/>
        </w:rPr>
        <w:t>sezabýváspeciál- </w:t>
      </w:r>
      <w:r>
        <w:rPr>
          <w:w w:val="95"/>
        </w:rPr>
        <w:t>něpedagogický podobor na Slovensku </w:t>
      </w:r>
      <w:r>
        <w:rPr>
          <w:spacing w:val="1"/>
          <w:w w:val="90"/>
        </w:rPr>
        <w:t>nazývaný </w:t>
      </w:r>
      <w:r>
        <w:rPr>
          <w:w w:val="90"/>
        </w:rPr>
        <w:t>„pedagogika telesne</w:t>
      </w:r>
      <w:r>
        <w:rPr>
          <w:spacing w:val="-31"/>
          <w:w w:val="90"/>
        </w:rPr>
        <w:t> </w:t>
      </w:r>
      <w:r>
        <w:rPr>
          <w:w w:val="90"/>
        </w:rPr>
        <w:t>postihnu- </w:t>
      </w:r>
      <w:r>
        <w:rPr>
          <w:w w:val="95"/>
        </w:rPr>
        <w:t>tých“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(v</w:t>
      </w:r>
      <w:r>
        <w:rPr>
          <w:spacing w:val="-24"/>
          <w:w w:val="95"/>
        </w:rPr>
        <w:t> </w:t>
      </w:r>
      <w:r>
        <w:rPr>
          <w:w w:val="95"/>
        </w:rPr>
        <w:t>české</w:t>
      </w:r>
      <w:r>
        <w:rPr>
          <w:spacing w:val="-24"/>
          <w:w w:val="95"/>
        </w:rPr>
        <w:t> </w:t>
      </w:r>
      <w:r>
        <w:rPr>
          <w:w w:val="95"/>
        </w:rPr>
        <w:t>terminologii</w:t>
      </w:r>
      <w:r>
        <w:rPr>
          <w:spacing w:val="-24"/>
          <w:w w:val="95"/>
        </w:rPr>
        <w:t> </w:t>
      </w:r>
      <w:r>
        <w:rPr>
          <w:w w:val="95"/>
        </w:rPr>
        <w:t>častěji</w:t>
      </w:r>
      <w:r>
        <w:rPr>
          <w:spacing w:val="-24"/>
          <w:w w:val="95"/>
        </w:rPr>
        <w:t> </w:t>
      </w:r>
      <w:r>
        <w:rPr>
          <w:w w:val="95"/>
        </w:rPr>
        <w:t>nalez- neme vžitý název „somatopedie“).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Ter- </w:t>
      </w:r>
      <w:r>
        <w:rPr>
          <w:w w:val="95"/>
        </w:rPr>
        <w:t>mín</w:t>
      </w:r>
      <w:r>
        <w:rPr>
          <w:spacing w:val="-20"/>
          <w:w w:val="95"/>
        </w:rPr>
        <w:t> </w:t>
      </w:r>
      <w:r>
        <w:rPr>
          <w:w w:val="95"/>
        </w:rPr>
        <w:t>„zdravotní</w:t>
      </w:r>
      <w:r>
        <w:rPr>
          <w:spacing w:val="-20"/>
          <w:w w:val="95"/>
        </w:rPr>
        <w:t> </w:t>
      </w:r>
      <w:r>
        <w:rPr>
          <w:w w:val="95"/>
        </w:rPr>
        <w:t>postižení“</w:t>
      </w:r>
      <w:r>
        <w:rPr>
          <w:spacing w:val="-20"/>
          <w:w w:val="95"/>
        </w:rPr>
        <w:t> </w:t>
      </w:r>
      <w:r>
        <w:rPr>
          <w:w w:val="95"/>
        </w:rPr>
        <w:t>je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současné </w:t>
      </w:r>
      <w:r>
        <w:rPr>
          <w:w w:val="90"/>
        </w:rPr>
        <w:t>době</w:t>
      </w:r>
      <w:r>
        <w:rPr>
          <w:spacing w:val="-11"/>
          <w:w w:val="90"/>
        </w:rPr>
        <w:t> </w:t>
      </w:r>
      <w:r>
        <w:rPr>
          <w:w w:val="90"/>
        </w:rPr>
        <w:t>používán</w:t>
      </w:r>
      <w:r>
        <w:rPr>
          <w:spacing w:val="-11"/>
          <w:w w:val="90"/>
        </w:rPr>
        <w:t> </w:t>
      </w:r>
      <w:r>
        <w:rPr>
          <w:w w:val="90"/>
        </w:rPr>
        <w:t>v</w:t>
      </w:r>
      <w:r>
        <w:rPr>
          <w:spacing w:val="-11"/>
          <w:w w:val="90"/>
        </w:rPr>
        <w:t> </w:t>
      </w:r>
      <w:r>
        <w:rPr>
          <w:w w:val="90"/>
        </w:rPr>
        <w:t>širším</w:t>
      </w:r>
      <w:r>
        <w:rPr>
          <w:spacing w:val="-11"/>
          <w:w w:val="90"/>
        </w:rPr>
        <w:t> </w:t>
      </w:r>
      <w:r>
        <w:rPr>
          <w:w w:val="90"/>
        </w:rPr>
        <w:t>významu,</w:t>
      </w:r>
      <w:r>
        <w:rPr>
          <w:spacing w:val="-11"/>
          <w:w w:val="90"/>
        </w:rPr>
        <w:t> </w:t>
      </w:r>
      <w:r>
        <w:rPr>
          <w:w w:val="90"/>
        </w:rPr>
        <w:t>nicmé- ně</w:t>
      </w:r>
      <w:r>
        <w:rPr>
          <w:spacing w:val="-17"/>
          <w:w w:val="90"/>
        </w:rPr>
        <w:t> </w:t>
      </w:r>
      <w:r>
        <w:rPr>
          <w:w w:val="90"/>
        </w:rPr>
        <w:t>v</w:t>
      </w:r>
      <w:r>
        <w:rPr>
          <w:spacing w:val="-17"/>
          <w:w w:val="90"/>
        </w:rPr>
        <w:t> </w:t>
      </w:r>
      <w:r>
        <w:rPr>
          <w:w w:val="90"/>
        </w:rPr>
        <w:t>somatopedii</w:t>
      </w:r>
      <w:r>
        <w:rPr>
          <w:spacing w:val="-17"/>
          <w:w w:val="90"/>
        </w:rPr>
        <w:t> </w:t>
      </w:r>
      <w:r>
        <w:rPr>
          <w:w w:val="90"/>
        </w:rPr>
        <w:t>mezi</w:t>
      </w:r>
      <w:r>
        <w:rPr>
          <w:spacing w:val="-17"/>
          <w:w w:val="90"/>
        </w:rPr>
        <w:t> </w:t>
      </w:r>
      <w:r>
        <w:rPr>
          <w:w w:val="90"/>
        </w:rPr>
        <w:t>jedince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w w:val="90"/>
        </w:rPr>
        <w:t>zdravot- </w:t>
      </w:r>
      <w:r>
        <w:rPr>
          <w:w w:val="95"/>
        </w:rPr>
        <w:t>ním</w:t>
      </w:r>
      <w:r>
        <w:rPr>
          <w:spacing w:val="-25"/>
          <w:w w:val="95"/>
        </w:rPr>
        <w:t> </w:t>
      </w:r>
      <w:r>
        <w:rPr>
          <w:w w:val="95"/>
        </w:rPr>
        <w:t>postižením</w:t>
      </w:r>
      <w:r>
        <w:rPr>
          <w:spacing w:val="-25"/>
          <w:w w:val="95"/>
        </w:rPr>
        <w:t> </w:t>
      </w:r>
      <w:r>
        <w:rPr>
          <w:w w:val="95"/>
        </w:rPr>
        <w:t>počítáme</w:t>
      </w:r>
      <w:r>
        <w:rPr>
          <w:spacing w:val="-25"/>
          <w:w w:val="95"/>
        </w:rPr>
        <w:t> </w:t>
      </w:r>
      <w:r>
        <w:rPr>
          <w:w w:val="95"/>
        </w:rPr>
        <w:t>jedince</w:t>
      </w:r>
      <w:r>
        <w:rPr>
          <w:spacing w:val="-25"/>
          <w:w w:val="95"/>
        </w:rPr>
        <w:t> </w:t>
      </w:r>
      <w:r>
        <w:rPr>
          <w:w w:val="95"/>
        </w:rPr>
        <w:t>(žáky) </w:t>
      </w:r>
      <w:r>
        <w:rPr>
          <w:w w:val="90"/>
        </w:rPr>
        <w:t>nemocné či zdravotně oslabené. Přestože s touto cílovou skupinou se v</w:t>
      </w:r>
      <w:r>
        <w:rPr>
          <w:spacing w:val="-26"/>
          <w:w w:val="90"/>
        </w:rPr>
        <w:t> </w:t>
      </w:r>
      <w:r>
        <w:rPr>
          <w:w w:val="90"/>
        </w:rPr>
        <w:t>edukačním procesu</w:t>
      </w:r>
      <w:r>
        <w:rPr>
          <w:spacing w:val="-18"/>
          <w:w w:val="90"/>
        </w:rPr>
        <w:t> </w:t>
      </w:r>
      <w:r>
        <w:rPr>
          <w:w w:val="90"/>
        </w:rPr>
        <w:t>setkává</w:t>
      </w:r>
      <w:r>
        <w:rPr>
          <w:spacing w:val="-18"/>
          <w:w w:val="90"/>
        </w:rPr>
        <w:t> </w:t>
      </w:r>
      <w:r>
        <w:rPr>
          <w:spacing w:val="1"/>
          <w:w w:val="90"/>
        </w:rPr>
        <w:t>každý</w:t>
      </w:r>
      <w:r>
        <w:rPr>
          <w:spacing w:val="-18"/>
          <w:w w:val="90"/>
        </w:rPr>
        <w:t> </w:t>
      </w:r>
      <w:r>
        <w:rPr>
          <w:w w:val="90"/>
        </w:rPr>
        <w:t>pedagog,</w:t>
      </w:r>
      <w:r>
        <w:rPr>
          <w:spacing w:val="-18"/>
          <w:w w:val="90"/>
        </w:rPr>
        <w:t> </w:t>
      </w:r>
      <w:r>
        <w:rPr>
          <w:w w:val="90"/>
        </w:rPr>
        <w:t>odborná </w:t>
      </w:r>
      <w:r>
        <w:rPr>
          <w:w w:val="95"/>
        </w:rPr>
        <w:t>somatopedická literatura se častěji vě- </w:t>
      </w:r>
      <w:r>
        <w:rPr>
          <w:w w:val="90"/>
        </w:rPr>
        <w:t>nuje vymezení specifických potřeb</w:t>
      </w:r>
      <w:r>
        <w:rPr>
          <w:spacing w:val="42"/>
          <w:w w:val="90"/>
        </w:rPr>
        <w:t> </w:t>
      </w:r>
      <w:r>
        <w:rPr>
          <w:spacing w:val="1"/>
          <w:w w:val="90"/>
        </w:rPr>
        <w:t>žáků</w:t>
      </w:r>
    </w:p>
    <w:p>
      <w:pPr>
        <w:pStyle w:val="BodyText"/>
        <w:spacing w:line="206" w:lineRule="auto" w:before="128"/>
        <w:ind w:left="110" w:right="114"/>
        <w:jc w:val="both"/>
      </w:pPr>
      <w:r>
        <w:rPr/>
        <w:br w:type="column"/>
      </w:r>
      <w:r>
        <w:rPr>
          <w:w w:val="95"/>
        </w:rPr>
        <w:t>s</w:t>
      </w:r>
      <w:r>
        <w:rPr>
          <w:spacing w:val="-11"/>
          <w:w w:val="95"/>
        </w:rPr>
        <w:t> </w:t>
      </w:r>
      <w:r>
        <w:rPr>
          <w:w w:val="95"/>
        </w:rPr>
        <w:t>tělesným</w:t>
      </w:r>
      <w:r>
        <w:rPr>
          <w:spacing w:val="-11"/>
          <w:w w:val="95"/>
        </w:rPr>
        <w:t> </w:t>
      </w:r>
      <w:r>
        <w:rPr>
          <w:w w:val="95"/>
        </w:rPr>
        <w:t>postižením.</w:t>
      </w:r>
      <w:r>
        <w:rPr>
          <w:spacing w:val="-11"/>
          <w:w w:val="95"/>
        </w:rPr>
        <w:t> </w:t>
      </w:r>
      <w:r>
        <w:rPr>
          <w:w w:val="95"/>
        </w:rPr>
        <w:t>V</w:t>
      </w:r>
      <w:r>
        <w:rPr>
          <w:spacing w:val="-11"/>
          <w:w w:val="95"/>
        </w:rPr>
        <w:t> </w:t>
      </w:r>
      <w:r>
        <w:rPr>
          <w:w w:val="95"/>
        </w:rPr>
        <w:t>této</w:t>
      </w:r>
      <w:r>
        <w:rPr>
          <w:spacing w:val="-11"/>
          <w:w w:val="95"/>
        </w:rPr>
        <w:t> </w:t>
      </w:r>
      <w:r>
        <w:rPr>
          <w:w w:val="95"/>
        </w:rPr>
        <w:t>publikaci naopak nacházíme ucelený souhrn in- formací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možnostech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specifikách</w:t>
      </w:r>
      <w:r>
        <w:rPr>
          <w:spacing w:val="-31"/>
          <w:w w:val="95"/>
        </w:rPr>
        <w:t> </w:t>
      </w:r>
      <w:r>
        <w:rPr>
          <w:w w:val="95"/>
        </w:rPr>
        <w:t>edu- </w:t>
      </w:r>
      <w:r>
        <w:rPr>
          <w:w w:val="90"/>
        </w:rPr>
        <w:t>kace nemocných, chronicky nemocných a zdravotně oslabených</w:t>
      </w:r>
      <w:r>
        <w:rPr>
          <w:spacing w:val="-33"/>
          <w:w w:val="90"/>
        </w:rPr>
        <w:t> </w:t>
      </w:r>
      <w:r>
        <w:rPr>
          <w:w w:val="90"/>
        </w:rPr>
        <w:t>jedinců.</w:t>
      </w:r>
    </w:p>
    <w:p>
      <w:pPr>
        <w:pStyle w:val="BodyText"/>
        <w:spacing w:line="206" w:lineRule="auto"/>
        <w:ind w:left="110" w:right="113" w:firstLine="283"/>
        <w:jc w:val="both"/>
      </w:pPr>
      <w:r>
        <w:rPr/>
        <w:t>Nemoc, ať je jakákoli,</w:t>
      </w:r>
      <w:r>
        <w:rPr>
          <w:spacing w:val="-12"/>
        </w:rPr>
        <w:t> </w:t>
      </w:r>
      <w:r>
        <w:rPr/>
        <w:t>představuje </w:t>
      </w:r>
      <w:r>
        <w:rPr>
          <w:w w:val="95"/>
        </w:rPr>
        <w:t>zátěž a </w:t>
      </w:r>
      <w:r>
        <w:rPr>
          <w:spacing w:val="1"/>
          <w:w w:val="95"/>
        </w:rPr>
        <w:t>výrazně </w:t>
      </w:r>
      <w:r>
        <w:rPr>
          <w:w w:val="95"/>
        </w:rPr>
        <w:t>mění životní možnosti jedince. Není možné jednoznačně defi- novat</w:t>
      </w:r>
      <w:r>
        <w:rPr>
          <w:spacing w:val="-15"/>
          <w:w w:val="95"/>
        </w:rPr>
        <w:t> </w:t>
      </w:r>
      <w:r>
        <w:rPr>
          <w:w w:val="95"/>
        </w:rPr>
        <w:t>vlivy</w:t>
      </w:r>
      <w:r>
        <w:rPr>
          <w:spacing w:val="-15"/>
          <w:w w:val="95"/>
        </w:rPr>
        <w:t> </w:t>
      </w:r>
      <w:r>
        <w:rPr>
          <w:w w:val="95"/>
        </w:rPr>
        <w:t>nemoci</w:t>
      </w:r>
      <w:r>
        <w:rPr>
          <w:spacing w:val="-15"/>
          <w:w w:val="95"/>
        </w:rPr>
        <w:t> </w:t>
      </w:r>
      <w:r>
        <w:rPr>
          <w:w w:val="95"/>
        </w:rPr>
        <w:t>s</w:t>
      </w:r>
      <w:r>
        <w:rPr>
          <w:spacing w:val="-15"/>
          <w:w w:val="95"/>
        </w:rPr>
        <w:t> </w:t>
      </w:r>
      <w:r>
        <w:rPr>
          <w:w w:val="95"/>
        </w:rPr>
        <w:t>ohledem</w:t>
      </w:r>
      <w:r>
        <w:rPr>
          <w:spacing w:val="-15"/>
          <w:w w:val="95"/>
        </w:rPr>
        <w:t> </w:t>
      </w: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w w:val="95"/>
        </w:rPr>
        <w:t>široké spektrum</w:t>
      </w:r>
      <w:r>
        <w:rPr>
          <w:spacing w:val="-18"/>
          <w:w w:val="95"/>
        </w:rPr>
        <w:t> </w:t>
      </w:r>
      <w:r>
        <w:rPr>
          <w:w w:val="95"/>
        </w:rPr>
        <w:t>stavů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proměnlivých</w:t>
      </w:r>
      <w:r>
        <w:rPr>
          <w:spacing w:val="-18"/>
          <w:w w:val="95"/>
        </w:rPr>
        <w:t> </w:t>
      </w:r>
      <w:r>
        <w:rPr>
          <w:w w:val="95"/>
        </w:rPr>
        <w:t>situací. Autorka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pokusila</w:t>
      </w:r>
      <w:r>
        <w:rPr>
          <w:spacing w:val="-33"/>
          <w:w w:val="95"/>
        </w:rPr>
        <w:t> </w:t>
      </w:r>
      <w:r>
        <w:rPr>
          <w:w w:val="95"/>
        </w:rPr>
        <w:t>nastínit</w:t>
      </w:r>
      <w:r>
        <w:rPr>
          <w:spacing w:val="-33"/>
          <w:w w:val="95"/>
        </w:rPr>
        <w:t> </w:t>
      </w:r>
      <w:r>
        <w:rPr>
          <w:w w:val="95"/>
        </w:rPr>
        <w:t>šíři</w:t>
      </w:r>
      <w:r>
        <w:rPr>
          <w:spacing w:val="-33"/>
          <w:w w:val="95"/>
        </w:rPr>
        <w:t> </w:t>
      </w:r>
      <w:r>
        <w:rPr>
          <w:w w:val="95"/>
        </w:rPr>
        <w:t>této</w:t>
      </w:r>
      <w:r>
        <w:rPr>
          <w:spacing w:val="-33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blematiky.</w:t>
      </w:r>
      <w:r>
        <w:rPr>
          <w:spacing w:val="-9"/>
          <w:w w:val="90"/>
        </w:rPr>
        <w:t> </w:t>
      </w:r>
      <w:r>
        <w:rPr>
          <w:w w:val="90"/>
        </w:rPr>
        <w:t>Popisuje</w:t>
      </w:r>
      <w:r>
        <w:rPr>
          <w:spacing w:val="-9"/>
          <w:w w:val="90"/>
        </w:rPr>
        <w:t> </w:t>
      </w:r>
      <w:r>
        <w:rPr>
          <w:w w:val="90"/>
        </w:rPr>
        <w:t>vliv</w:t>
      </w:r>
      <w:r>
        <w:rPr>
          <w:spacing w:val="-9"/>
          <w:w w:val="90"/>
        </w:rPr>
        <w:t> </w:t>
      </w:r>
      <w:r>
        <w:rPr>
          <w:w w:val="90"/>
        </w:rPr>
        <w:t>nemoci</w:t>
      </w:r>
      <w:r>
        <w:rPr>
          <w:spacing w:val="-9"/>
          <w:w w:val="90"/>
        </w:rPr>
        <w:t> </w:t>
      </w:r>
      <w:r>
        <w:rPr>
          <w:w w:val="90"/>
        </w:rPr>
        <w:t>na</w:t>
      </w:r>
      <w:r>
        <w:rPr>
          <w:spacing w:val="-8"/>
          <w:w w:val="90"/>
        </w:rPr>
        <w:t> </w:t>
      </w:r>
      <w:r>
        <w:rPr>
          <w:w w:val="90"/>
        </w:rPr>
        <w:t>jedin- ce,</w:t>
      </w:r>
      <w:r>
        <w:rPr>
          <w:spacing w:val="-13"/>
          <w:w w:val="90"/>
        </w:rPr>
        <w:t> </w:t>
      </w:r>
      <w:r>
        <w:rPr>
          <w:w w:val="90"/>
        </w:rPr>
        <w:t>charakterizuje</w:t>
      </w:r>
      <w:r>
        <w:rPr>
          <w:spacing w:val="-13"/>
          <w:w w:val="90"/>
        </w:rPr>
        <w:t> </w:t>
      </w:r>
      <w:r>
        <w:rPr>
          <w:w w:val="90"/>
        </w:rPr>
        <w:t>sociální</w:t>
      </w:r>
      <w:r>
        <w:rPr>
          <w:spacing w:val="-13"/>
          <w:w w:val="90"/>
        </w:rPr>
        <w:t> </w:t>
      </w:r>
      <w:r>
        <w:rPr>
          <w:w w:val="90"/>
        </w:rPr>
        <w:t>roli,</w:t>
      </w:r>
      <w:r>
        <w:rPr>
          <w:spacing w:val="-13"/>
          <w:w w:val="90"/>
        </w:rPr>
        <w:t> </w:t>
      </w:r>
      <w:r>
        <w:rPr>
          <w:w w:val="90"/>
        </w:rPr>
        <w:t>kterou</w:t>
      </w:r>
      <w:r>
        <w:rPr>
          <w:spacing w:val="-13"/>
          <w:w w:val="90"/>
        </w:rPr>
        <w:t> </w:t>
      </w:r>
      <w:r>
        <w:rPr>
          <w:w w:val="90"/>
        </w:rPr>
        <w:t>zís- kává nemocný člověk, vymezuje okruhy problémů,</w:t>
      </w:r>
      <w:r>
        <w:rPr>
          <w:spacing w:val="-8"/>
          <w:w w:val="90"/>
        </w:rPr>
        <w:t> </w:t>
      </w:r>
      <w:r>
        <w:rPr>
          <w:w w:val="90"/>
        </w:rPr>
        <w:t>které</w:t>
      </w:r>
      <w:r>
        <w:rPr>
          <w:spacing w:val="-8"/>
          <w:w w:val="90"/>
        </w:rPr>
        <w:t> </w:t>
      </w:r>
      <w:r>
        <w:rPr>
          <w:w w:val="90"/>
        </w:rPr>
        <w:t>nemoc</w:t>
      </w:r>
      <w:r>
        <w:rPr>
          <w:spacing w:val="-8"/>
          <w:w w:val="90"/>
        </w:rPr>
        <w:t> </w:t>
      </w:r>
      <w:r>
        <w:rPr>
          <w:w w:val="90"/>
        </w:rPr>
        <w:t>do</w:t>
      </w:r>
      <w:r>
        <w:rPr>
          <w:spacing w:val="-8"/>
          <w:w w:val="90"/>
        </w:rPr>
        <w:t> </w:t>
      </w:r>
      <w:r>
        <w:rPr>
          <w:w w:val="90"/>
        </w:rPr>
        <w:t>života</w:t>
      </w:r>
      <w:r>
        <w:rPr>
          <w:spacing w:val="-8"/>
          <w:w w:val="90"/>
        </w:rPr>
        <w:t> </w:t>
      </w:r>
      <w:r>
        <w:rPr>
          <w:w w:val="90"/>
        </w:rPr>
        <w:t>lidí</w:t>
      </w:r>
      <w:r>
        <w:rPr>
          <w:spacing w:val="-7"/>
          <w:w w:val="90"/>
        </w:rPr>
        <w:t> </w:t>
      </w:r>
      <w:r>
        <w:rPr>
          <w:w w:val="90"/>
        </w:rPr>
        <w:t>při- náší. V publikaci nalezneme přehlednou </w:t>
      </w:r>
      <w:r>
        <w:rPr>
          <w:w w:val="95"/>
        </w:rPr>
        <w:t>klasifikaci a kategorizaci nemocí,</w:t>
      </w:r>
      <w:r>
        <w:rPr>
          <w:spacing w:val="-29"/>
          <w:w w:val="95"/>
        </w:rPr>
        <w:t> </w:t>
      </w:r>
      <w:r>
        <w:rPr>
          <w:w w:val="95"/>
        </w:rPr>
        <w:t>popis fází</w:t>
      </w:r>
      <w:r>
        <w:rPr>
          <w:spacing w:val="-20"/>
          <w:w w:val="95"/>
        </w:rPr>
        <w:t> </w:t>
      </w:r>
      <w:r>
        <w:rPr>
          <w:w w:val="95"/>
        </w:rPr>
        <w:t>adaptace</w:t>
      </w:r>
      <w:r>
        <w:rPr>
          <w:spacing w:val="-20"/>
          <w:w w:val="95"/>
        </w:rPr>
        <w:t> </w:t>
      </w:r>
      <w:r>
        <w:rPr>
          <w:w w:val="95"/>
        </w:rPr>
        <w:t>na</w:t>
      </w:r>
      <w:r>
        <w:rPr>
          <w:spacing w:val="-20"/>
          <w:w w:val="95"/>
        </w:rPr>
        <w:t> </w:t>
      </w:r>
      <w:r>
        <w:rPr>
          <w:w w:val="95"/>
        </w:rPr>
        <w:t>nemoc,</w:t>
      </w:r>
      <w:r>
        <w:rPr>
          <w:spacing w:val="-20"/>
          <w:w w:val="95"/>
        </w:rPr>
        <w:t> </w:t>
      </w:r>
      <w:r>
        <w:rPr>
          <w:w w:val="95"/>
        </w:rPr>
        <w:t>popis</w:t>
      </w:r>
      <w:r>
        <w:rPr>
          <w:spacing w:val="-20"/>
          <w:w w:val="95"/>
        </w:rPr>
        <w:t> </w:t>
      </w:r>
      <w:r>
        <w:rPr>
          <w:w w:val="95"/>
        </w:rPr>
        <w:t>možných reakcí</w:t>
      </w:r>
      <w:r>
        <w:rPr>
          <w:spacing w:val="-31"/>
          <w:w w:val="95"/>
        </w:rPr>
        <w:t> </w:t>
      </w:r>
      <w:r>
        <w:rPr>
          <w:w w:val="95"/>
        </w:rPr>
        <w:t>dětí</w:t>
      </w:r>
      <w:r>
        <w:rPr>
          <w:spacing w:val="-31"/>
          <w:w w:val="95"/>
        </w:rPr>
        <w:t> </w:t>
      </w:r>
      <w:r>
        <w:rPr>
          <w:w w:val="95"/>
        </w:rPr>
        <w:t>či</w:t>
      </w:r>
      <w:r>
        <w:rPr>
          <w:spacing w:val="-31"/>
          <w:w w:val="95"/>
        </w:rPr>
        <w:t> </w:t>
      </w:r>
      <w:r>
        <w:rPr>
          <w:w w:val="95"/>
        </w:rPr>
        <w:t>dospělých</w:t>
      </w:r>
      <w:r>
        <w:rPr>
          <w:spacing w:val="-31"/>
          <w:w w:val="95"/>
        </w:rPr>
        <w:t> </w:t>
      </w:r>
      <w:r>
        <w:rPr>
          <w:w w:val="95"/>
        </w:rPr>
        <w:t>na</w:t>
      </w:r>
      <w:r>
        <w:rPr>
          <w:spacing w:val="-31"/>
          <w:w w:val="95"/>
        </w:rPr>
        <w:t> </w:t>
      </w:r>
      <w:r>
        <w:rPr>
          <w:w w:val="95"/>
        </w:rPr>
        <w:t>vlastní</w:t>
      </w:r>
      <w:r>
        <w:rPr>
          <w:spacing w:val="-31"/>
          <w:w w:val="95"/>
        </w:rPr>
        <w:t> </w:t>
      </w:r>
      <w:r>
        <w:rPr>
          <w:w w:val="95"/>
        </w:rPr>
        <w:t>nemoc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negativní</w:t>
      </w:r>
      <w:r>
        <w:rPr>
          <w:spacing w:val="-14"/>
          <w:w w:val="90"/>
        </w:rPr>
        <w:t> </w:t>
      </w:r>
      <w:r>
        <w:rPr>
          <w:w w:val="90"/>
        </w:rPr>
        <w:t>důsledky</w:t>
      </w:r>
      <w:r>
        <w:rPr>
          <w:spacing w:val="-14"/>
          <w:w w:val="90"/>
        </w:rPr>
        <w:t> </w:t>
      </w:r>
      <w:r>
        <w:rPr>
          <w:w w:val="90"/>
        </w:rPr>
        <w:t>nemoci.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221"/>
          <w:footerReference w:type="default" r:id="rId222"/>
          <w:footerReference w:type="even" r:id="rId223"/>
          <w:pgSz w:w="9340" w:h="12850"/>
          <w:pgMar w:header="1141" w:footer="1344" w:top="1540" w:bottom="1540" w:left="1260" w:right="1000"/>
          <w:pgNumType w:start="415"/>
        </w:sectPr>
      </w:pPr>
    </w:p>
    <w:p>
      <w:pPr>
        <w:pStyle w:val="BodyText"/>
        <w:spacing w:line="206" w:lineRule="auto" w:before="126"/>
        <w:ind w:left="117" w:right="1" w:firstLine="283"/>
        <w:jc w:val="both"/>
      </w:pPr>
      <w:r>
        <w:rPr>
          <w:spacing w:val="-3"/>
          <w:w w:val="95"/>
        </w:rPr>
        <w:t>Velmi </w:t>
      </w:r>
      <w:r>
        <w:rPr>
          <w:w w:val="95"/>
        </w:rPr>
        <w:t>oceňuji, že autorka vřadila </w:t>
      </w:r>
      <w:r>
        <w:rPr>
          <w:w w:val="90"/>
        </w:rPr>
        <w:t>do</w:t>
      </w:r>
      <w:r>
        <w:rPr>
          <w:spacing w:val="-12"/>
          <w:w w:val="90"/>
        </w:rPr>
        <w:t> </w:t>
      </w:r>
      <w:r>
        <w:rPr>
          <w:w w:val="90"/>
        </w:rPr>
        <w:t>pedagogické</w:t>
      </w:r>
      <w:r>
        <w:rPr>
          <w:spacing w:val="-12"/>
          <w:w w:val="90"/>
        </w:rPr>
        <w:t> </w:t>
      </w:r>
      <w:r>
        <w:rPr>
          <w:w w:val="90"/>
        </w:rPr>
        <w:t>publikace</w:t>
      </w:r>
      <w:r>
        <w:rPr>
          <w:spacing w:val="-12"/>
          <w:w w:val="90"/>
        </w:rPr>
        <w:t> </w:t>
      </w:r>
      <w:r>
        <w:rPr>
          <w:w w:val="90"/>
        </w:rPr>
        <w:t>kapitoly</w:t>
      </w:r>
      <w:r>
        <w:rPr>
          <w:spacing w:val="-12"/>
          <w:w w:val="90"/>
        </w:rPr>
        <w:t> </w:t>
      </w:r>
      <w:r>
        <w:rPr>
          <w:w w:val="90"/>
        </w:rPr>
        <w:t>věnu- </w:t>
      </w:r>
      <w:r>
        <w:rPr>
          <w:w w:val="95"/>
        </w:rPr>
        <w:t>jící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tématům</w:t>
      </w:r>
      <w:r>
        <w:rPr>
          <w:spacing w:val="-25"/>
          <w:w w:val="95"/>
        </w:rPr>
        <w:t> </w:t>
      </w:r>
      <w:r>
        <w:rPr>
          <w:w w:val="95"/>
        </w:rPr>
        <w:t>často</w:t>
      </w:r>
      <w:r>
        <w:rPr>
          <w:spacing w:val="-25"/>
          <w:w w:val="95"/>
        </w:rPr>
        <w:t> </w:t>
      </w:r>
      <w:r>
        <w:rPr>
          <w:w w:val="95"/>
        </w:rPr>
        <w:t>tabuizovaným,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to </w:t>
      </w:r>
      <w:r>
        <w:rPr>
          <w:w w:val="90"/>
        </w:rPr>
        <w:t>otázkám </w:t>
      </w:r>
      <w:r>
        <w:rPr>
          <w:spacing w:val="1"/>
          <w:w w:val="90"/>
        </w:rPr>
        <w:t>vnímání </w:t>
      </w:r>
      <w:r>
        <w:rPr>
          <w:w w:val="90"/>
        </w:rPr>
        <w:t>smrti. Nalezneme zde </w:t>
      </w:r>
      <w:r>
        <w:rPr>
          <w:w w:val="95"/>
        </w:rPr>
        <w:t>kapitolu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spacing w:val="1"/>
          <w:w w:val="95"/>
        </w:rPr>
        <w:t>vnímání</w:t>
      </w:r>
      <w:r>
        <w:rPr>
          <w:spacing w:val="-28"/>
          <w:w w:val="95"/>
        </w:rPr>
        <w:t> </w:t>
      </w:r>
      <w:r>
        <w:rPr>
          <w:w w:val="95"/>
        </w:rPr>
        <w:t>smrti</w:t>
      </w:r>
      <w:r>
        <w:rPr>
          <w:spacing w:val="-28"/>
          <w:w w:val="95"/>
        </w:rPr>
        <w:t> </w:t>
      </w:r>
      <w:r>
        <w:rPr>
          <w:w w:val="95"/>
        </w:rPr>
        <w:t>z</w:t>
      </w:r>
      <w:r>
        <w:rPr>
          <w:spacing w:val="-28"/>
          <w:w w:val="95"/>
        </w:rPr>
        <w:t> </w:t>
      </w:r>
      <w:r>
        <w:rPr>
          <w:w w:val="95"/>
        </w:rPr>
        <w:t>pohledu</w:t>
      </w:r>
      <w:r>
        <w:rPr>
          <w:spacing w:val="-28"/>
          <w:w w:val="95"/>
        </w:rPr>
        <w:t> </w:t>
      </w:r>
      <w:r>
        <w:rPr>
          <w:w w:val="95"/>
        </w:rPr>
        <w:t>dětí, s</w:t>
      </w:r>
      <w:r>
        <w:rPr>
          <w:spacing w:val="-18"/>
          <w:w w:val="95"/>
        </w:rPr>
        <w:t> </w:t>
      </w:r>
      <w:r>
        <w:rPr>
          <w:w w:val="95"/>
        </w:rPr>
        <w:t>popisem</w:t>
      </w:r>
      <w:r>
        <w:rPr>
          <w:spacing w:val="-18"/>
          <w:w w:val="95"/>
        </w:rPr>
        <w:t> </w:t>
      </w:r>
      <w:r>
        <w:rPr>
          <w:w w:val="95"/>
        </w:rPr>
        <w:t>fází,</w:t>
      </w:r>
      <w:r>
        <w:rPr>
          <w:spacing w:val="-18"/>
          <w:w w:val="95"/>
        </w:rPr>
        <w:t> </w:t>
      </w:r>
      <w:r>
        <w:rPr>
          <w:spacing w:val="1"/>
          <w:w w:val="95"/>
        </w:rPr>
        <w:t>jakými</w:t>
      </w:r>
      <w:r>
        <w:rPr>
          <w:spacing w:val="-17"/>
          <w:w w:val="95"/>
        </w:rPr>
        <w:t> </w:t>
      </w:r>
      <w:r>
        <w:rPr>
          <w:w w:val="95"/>
        </w:rPr>
        <w:t>děti</w:t>
      </w:r>
      <w:r>
        <w:rPr>
          <w:spacing w:val="-17"/>
          <w:w w:val="95"/>
        </w:rPr>
        <w:t> </w:t>
      </w:r>
      <w:r>
        <w:rPr>
          <w:w w:val="95"/>
        </w:rPr>
        <w:t>při</w:t>
      </w:r>
      <w:r>
        <w:rPr>
          <w:spacing w:val="-18"/>
          <w:w w:val="95"/>
        </w:rPr>
        <w:t> </w:t>
      </w:r>
      <w:r>
        <w:rPr>
          <w:w w:val="95"/>
        </w:rPr>
        <w:t>svém</w:t>
      </w:r>
      <w:r>
        <w:rPr>
          <w:spacing w:val="-18"/>
          <w:w w:val="95"/>
        </w:rPr>
        <w:t> </w:t>
      </w:r>
      <w:r>
        <w:rPr>
          <w:w w:val="95"/>
        </w:rPr>
        <w:t>vý- </w:t>
      </w:r>
      <w:r>
        <w:rPr>
          <w:w w:val="90"/>
        </w:rPr>
        <w:t>voji</w:t>
      </w:r>
      <w:r>
        <w:rPr>
          <w:spacing w:val="-11"/>
          <w:w w:val="90"/>
        </w:rPr>
        <w:t> </w:t>
      </w:r>
      <w:r>
        <w:rPr>
          <w:w w:val="90"/>
        </w:rPr>
        <w:t>procházejí,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toho,</w:t>
      </w:r>
      <w:r>
        <w:rPr>
          <w:spacing w:val="-11"/>
          <w:w w:val="90"/>
        </w:rPr>
        <w:t> </w:t>
      </w:r>
      <w:r>
        <w:rPr>
          <w:w w:val="90"/>
        </w:rPr>
        <w:t>jak</w:t>
      </w:r>
      <w:r>
        <w:rPr>
          <w:spacing w:val="-11"/>
          <w:w w:val="90"/>
        </w:rPr>
        <w:t> </w:t>
      </w:r>
      <w:r>
        <w:rPr>
          <w:w w:val="90"/>
        </w:rPr>
        <w:t>v</w:t>
      </w:r>
      <w:r>
        <w:rPr>
          <w:spacing w:val="-11"/>
          <w:w w:val="90"/>
        </w:rPr>
        <w:t> </w:t>
      </w:r>
      <w:r>
        <w:rPr>
          <w:w w:val="90"/>
        </w:rPr>
        <w:t>určitém</w:t>
      </w:r>
      <w:r>
        <w:rPr>
          <w:spacing w:val="-11"/>
          <w:w w:val="90"/>
        </w:rPr>
        <w:t> </w:t>
      </w:r>
      <w:r>
        <w:rPr>
          <w:w w:val="90"/>
        </w:rPr>
        <w:t>věku mohou</w:t>
      </w:r>
      <w:r>
        <w:rPr>
          <w:spacing w:val="-29"/>
          <w:w w:val="90"/>
        </w:rPr>
        <w:t> </w:t>
      </w:r>
      <w:r>
        <w:rPr>
          <w:w w:val="90"/>
        </w:rPr>
        <w:t>porozumět</w:t>
      </w:r>
      <w:r>
        <w:rPr>
          <w:spacing w:val="-29"/>
          <w:w w:val="90"/>
        </w:rPr>
        <w:t> </w:t>
      </w:r>
      <w:r>
        <w:rPr>
          <w:w w:val="90"/>
        </w:rPr>
        <w:t>konečnosti</w:t>
      </w:r>
      <w:r>
        <w:rPr>
          <w:spacing w:val="-29"/>
          <w:w w:val="90"/>
        </w:rPr>
        <w:t> </w:t>
      </w:r>
      <w:r>
        <w:rPr>
          <w:w w:val="90"/>
        </w:rPr>
        <w:t>života.</w:t>
      </w:r>
      <w:r>
        <w:rPr>
          <w:spacing w:val="-29"/>
          <w:w w:val="90"/>
        </w:rPr>
        <w:t> </w:t>
      </w:r>
      <w:r>
        <w:rPr>
          <w:w w:val="90"/>
        </w:rPr>
        <w:t>Jsou zde</w:t>
      </w:r>
      <w:r>
        <w:rPr>
          <w:spacing w:val="-19"/>
          <w:w w:val="90"/>
        </w:rPr>
        <w:t> </w:t>
      </w:r>
      <w:r>
        <w:rPr>
          <w:w w:val="90"/>
        </w:rPr>
        <w:t>prezentovány</w:t>
      </w:r>
      <w:r>
        <w:rPr>
          <w:spacing w:val="-19"/>
          <w:w w:val="90"/>
        </w:rPr>
        <w:t> </w:t>
      </w:r>
      <w:r>
        <w:rPr>
          <w:spacing w:val="1"/>
          <w:w w:val="90"/>
        </w:rPr>
        <w:t>výsledky</w:t>
      </w:r>
      <w:r>
        <w:rPr>
          <w:spacing w:val="-19"/>
          <w:w w:val="90"/>
        </w:rPr>
        <w:t> </w:t>
      </w:r>
      <w:r>
        <w:rPr>
          <w:w w:val="90"/>
        </w:rPr>
        <w:t>výzkumných šetření,</w:t>
      </w:r>
      <w:r>
        <w:rPr>
          <w:spacing w:val="-17"/>
          <w:w w:val="90"/>
        </w:rPr>
        <w:t> </w:t>
      </w:r>
      <w:r>
        <w:rPr>
          <w:w w:val="90"/>
        </w:rPr>
        <w:t>které</w:t>
      </w:r>
      <w:r>
        <w:rPr>
          <w:spacing w:val="-17"/>
          <w:w w:val="90"/>
        </w:rPr>
        <w:t> </w:t>
      </w:r>
      <w:r>
        <w:rPr>
          <w:w w:val="90"/>
        </w:rPr>
        <w:t>řeší</w:t>
      </w:r>
      <w:r>
        <w:rPr>
          <w:spacing w:val="-17"/>
          <w:w w:val="90"/>
        </w:rPr>
        <w:t> </w:t>
      </w:r>
      <w:r>
        <w:rPr>
          <w:spacing w:val="1"/>
          <w:w w:val="90"/>
        </w:rPr>
        <w:t>mýty</w:t>
      </w:r>
      <w:r>
        <w:rPr>
          <w:spacing w:val="-17"/>
          <w:w w:val="90"/>
        </w:rPr>
        <w:t> </w:t>
      </w:r>
      <w:r>
        <w:rPr>
          <w:w w:val="90"/>
        </w:rPr>
        <w:t>o</w:t>
      </w:r>
      <w:r>
        <w:rPr>
          <w:spacing w:val="-17"/>
          <w:w w:val="90"/>
        </w:rPr>
        <w:t> </w:t>
      </w:r>
      <w:r>
        <w:rPr>
          <w:w w:val="90"/>
        </w:rPr>
        <w:t>smrti,</w:t>
      </w:r>
      <w:r>
        <w:rPr>
          <w:spacing w:val="-17"/>
          <w:w w:val="90"/>
        </w:rPr>
        <w:t> </w:t>
      </w:r>
      <w:r>
        <w:rPr>
          <w:w w:val="90"/>
        </w:rPr>
        <w:t>a</w:t>
      </w:r>
      <w:r>
        <w:rPr>
          <w:spacing w:val="-17"/>
          <w:w w:val="90"/>
        </w:rPr>
        <w:t> </w:t>
      </w:r>
      <w:r>
        <w:rPr>
          <w:w w:val="90"/>
        </w:rPr>
        <w:t>uvedeny zkušenosti,</w:t>
      </w:r>
      <w:r>
        <w:rPr>
          <w:spacing w:val="-12"/>
          <w:w w:val="90"/>
        </w:rPr>
        <w:t> </w:t>
      </w:r>
      <w:r>
        <w:rPr>
          <w:w w:val="90"/>
        </w:rPr>
        <w:t>jak</w:t>
      </w:r>
      <w:r>
        <w:rPr>
          <w:spacing w:val="-12"/>
          <w:w w:val="90"/>
        </w:rPr>
        <w:t> </w:t>
      </w:r>
      <w:r>
        <w:rPr>
          <w:w w:val="90"/>
        </w:rPr>
        <w:t>lze</w:t>
      </w:r>
      <w:r>
        <w:rPr>
          <w:spacing w:val="-12"/>
          <w:w w:val="90"/>
        </w:rPr>
        <w:t> </w:t>
      </w:r>
      <w:r>
        <w:rPr>
          <w:w w:val="90"/>
        </w:rPr>
        <w:t>s</w:t>
      </w:r>
      <w:r>
        <w:rPr>
          <w:spacing w:val="-11"/>
          <w:w w:val="90"/>
        </w:rPr>
        <w:t> </w:t>
      </w:r>
      <w:r>
        <w:rPr>
          <w:w w:val="90"/>
        </w:rPr>
        <w:t>nevyléčitelně</w:t>
      </w:r>
      <w:r>
        <w:rPr>
          <w:spacing w:val="-12"/>
          <w:w w:val="90"/>
        </w:rPr>
        <w:t> </w:t>
      </w:r>
      <w:r>
        <w:rPr>
          <w:w w:val="90"/>
        </w:rPr>
        <w:t>nemoc- </w:t>
      </w:r>
      <w:r>
        <w:rPr>
          <w:w w:val="95"/>
        </w:rPr>
        <w:t>nými</w:t>
      </w:r>
      <w:r>
        <w:rPr>
          <w:spacing w:val="-22"/>
          <w:w w:val="95"/>
        </w:rPr>
        <w:t> </w:t>
      </w:r>
      <w:r>
        <w:rPr>
          <w:w w:val="95"/>
        </w:rPr>
        <w:t>dětmi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jejich</w:t>
      </w:r>
      <w:r>
        <w:rPr>
          <w:spacing w:val="-22"/>
          <w:w w:val="95"/>
        </w:rPr>
        <w:t> </w:t>
      </w:r>
      <w:r>
        <w:rPr>
          <w:w w:val="95"/>
        </w:rPr>
        <w:t>rodiči</w:t>
      </w:r>
      <w:r>
        <w:rPr>
          <w:spacing w:val="-22"/>
          <w:w w:val="95"/>
        </w:rPr>
        <w:t> </w:t>
      </w:r>
      <w:r>
        <w:rPr>
          <w:w w:val="95"/>
        </w:rPr>
        <w:t>komunikovat. Přestože se těmto tématům velmi</w:t>
      </w:r>
      <w:r>
        <w:rPr>
          <w:spacing w:val="-15"/>
          <w:w w:val="95"/>
        </w:rPr>
        <w:t> </w:t>
      </w:r>
      <w:r>
        <w:rPr>
          <w:w w:val="95"/>
        </w:rPr>
        <w:t>často </w:t>
      </w:r>
      <w:r>
        <w:rPr>
          <w:w w:val="90"/>
        </w:rPr>
        <w:t>vyhýbáme, je potřeba si uvědomit, že</w:t>
      </w:r>
      <w:r>
        <w:rPr>
          <w:spacing w:val="-25"/>
          <w:w w:val="90"/>
        </w:rPr>
        <w:t> </w:t>
      </w:r>
      <w:r>
        <w:rPr>
          <w:w w:val="90"/>
        </w:rPr>
        <w:t>ne- jen</w:t>
      </w:r>
      <w:r>
        <w:rPr>
          <w:spacing w:val="-20"/>
          <w:w w:val="90"/>
        </w:rPr>
        <w:t> </w:t>
      </w:r>
      <w:r>
        <w:rPr>
          <w:w w:val="90"/>
        </w:rPr>
        <w:t>speciální</w:t>
      </w:r>
      <w:r>
        <w:rPr>
          <w:spacing w:val="-20"/>
          <w:w w:val="90"/>
        </w:rPr>
        <w:t> </w:t>
      </w:r>
      <w:r>
        <w:rPr>
          <w:w w:val="90"/>
        </w:rPr>
        <w:t>pedagogové</w:t>
      </w:r>
      <w:r>
        <w:rPr>
          <w:spacing w:val="-20"/>
          <w:w w:val="90"/>
        </w:rPr>
        <w:t> </w:t>
      </w:r>
      <w:r>
        <w:rPr>
          <w:w w:val="90"/>
        </w:rPr>
        <w:t>pracující</w:t>
      </w:r>
      <w:r>
        <w:rPr>
          <w:spacing w:val="-20"/>
          <w:w w:val="90"/>
        </w:rPr>
        <w:t> </w:t>
      </w:r>
      <w:r>
        <w:rPr>
          <w:w w:val="90"/>
        </w:rPr>
        <w:t>ve</w:t>
      </w:r>
      <w:r>
        <w:rPr>
          <w:spacing w:val="-20"/>
          <w:w w:val="90"/>
        </w:rPr>
        <w:t> </w:t>
      </w:r>
      <w:r>
        <w:rPr>
          <w:w w:val="90"/>
        </w:rPr>
        <w:t>ško- </w:t>
      </w:r>
      <w:r>
        <w:rPr>
          <w:w w:val="95"/>
        </w:rPr>
        <w:t>lách při nemocnicích, ale i</w:t>
      </w:r>
      <w:r>
        <w:rPr>
          <w:spacing w:val="-10"/>
          <w:w w:val="95"/>
        </w:rPr>
        <w:t> </w:t>
      </w:r>
      <w:r>
        <w:rPr>
          <w:w w:val="95"/>
        </w:rPr>
        <w:t>pedagogové působící v běžných základních</w:t>
      </w:r>
      <w:r>
        <w:rPr>
          <w:spacing w:val="-16"/>
          <w:w w:val="95"/>
        </w:rPr>
        <w:t> </w:t>
      </w:r>
      <w:r>
        <w:rPr>
          <w:w w:val="95"/>
        </w:rPr>
        <w:t>školách </w:t>
      </w:r>
      <w:r>
        <w:rPr>
          <w:spacing w:val="-3"/>
          <w:w w:val="95"/>
        </w:rPr>
        <w:t>(tzv. </w:t>
      </w:r>
      <w:r>
        <w:rPr>
          <w:w w:val="95"/>
        </w:rPr>
        <w:t>v hlavním</w:t>
      </w:r>
      <w:r>
        <w:rPr>
          <w:spacing w:val="-5"/>
          <w:w w:val="95"/>
        </w:rPr>
        <w:t> </w:t>
      </w:r>
      <w:r>
        <w:rPr>
          <w:w w:val="95"/>
        </w:rPr>
        <w:t>výchovně-vzdělávacím </w:t>
      </w:r>
      <w:r>
        <w:rPr>
          <w:spacing w:val="-3"/>
          <w:w w:val="95"/>
        </w:rPr>
        <w:t>proudu) </w:t>
      </w:r>
      <w:r>
        <w:rPr>
          <w:w w:val="95"/>
        </w:rPr>
        <w:t>se mohou setkat s nevyléčitel- ně</w:t>
      </w:r>
      <w:r>
        <w:rPr>
          <w:spacing w:val="-10"/>
          <w:w w:val="95"/>
        </w:rPr>
        <w:t> </w:t>
      </w:r>
      <w:r>
        <w:rPr>
          <w:w w:val="95"/>
        </w:rPr>
        <w:t>nemocnými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žáky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tato</w:t>
      </w:r>
      <w:r>
        <w:rPr>
          <w:spacing w:val="-10"/>
          <w:w w:val="95"/>
        </w:rPr>
        <w:t> </w:t>
      </w:r>
      <w:r>
        <w:rPr>
          <w:w w:val="95"/>
        </w:rPr>
        <w:t>témata</w:t>
      </w:r>
      <w:r>
        <w:rPr>
          <w:spacing w:val="-10"/>
          <w:w w:val="95"/>
        </w:rPr>
        <w:t> </w:t>
      </w:r>
      <w:r>
        <w:rPr>
          <w:w w:val="95"/>
        </w:rPr>
        <w:t>musí umět</w:t>
      </w:r>
      <w:r>
        <w:rPr>
          <w:spacing w:val="-25"/>
          <w:w w:val="95"/>
        </w:rPr>
        <w:t> </w:t>
      </w:r>
      <w:r>
        <w:rPr>
          <w:w w:val="95"/>
        </w:rPr>
        <w:t>s</w:t>
      </w:r>
      <w:r>
        <w:rPr>
          <w:spacing w:val="-25"/>
          <w:w w:val="95"/>
        </w:rPr>
        <w:t> </w:t>
      </w:r>
      <w:r>
        <w:rPr>
          <w:w w:val="95"/>
        </w:rPr>
        <w:t>dětmi</w:t>
      </w:r>
      <w:r>
        <w:rPr>
          <w:spacing w:val="-25"/>
          <w:w w:val="95"/>
        </w:rPr>
        <w:t> </w:t>
      </w:r>
      <w:r>
        <w:rPr>
          <w:w w:val="95"/>
        </w:rPr>
        <w:t>řešit.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monografii</w:t>
      </w:r>
      <w:r>
        <w:rPr>
          <w:spacing w:val="-25"/>
          <w:w w:val="95"/>
        </w:rPr>
        <w:t> </w:t>
      </w:r>
      <w:r>
        <w:rPr>
          <w:w w:val="95"/>
        </w:rPr>
        <w:t>lze</w:t>
      </w:r>
      <w:r>
        <w:rPr>
          <w:spacing w:val="-25"/>
          <w:w w:val="95"/>
        </w:rPr>
        <w:t> </w:t>
      </w:r>
      <w:r>
        <w:rPr>
          <w:w w:val="95"/>
        </w:rPr>
        <w:t>dále </w:t>
      </w:r>
      <w:r>
        <w:rPr>
          <w:w w:val="90"/>
        </w:rPr>
        <w:t>nalézt</w:t>
      </w:r>
      <w:r>
        <w:rPr>
          <w:spacing w:val="-8"/>
          <w:w w:val="90"/>
        </w:rPr>
        <w:t> </w:t>
      </w:r>
      <w:r>
        <w:rPr>
          <w:w w:val="90"/>
        </w:rPr>
        <w:t>kapitoly</w:t>
      </w:r>
      <w:r>
        <w:rPr>
          <w:spacing w:val="-8"/>
          <w:w w:val="90"/>
        </w:rPr>
        <w:t> </w:t>
      </w:r>
      <w:r>
        <w:rPr>
          <w:w w:val="90"/>
        </w:rPr>
        <w:t>o</w:t>
      </w:r>
      <w:r>
        <w:rPr>
          <w:spacing w:val="-8"/>
          <w:w w:val="90"/>
        </w:rPr>
        <w:t> </w:t>
      </w:r>
      <w:r>
        <w:rPr>
          <w:w w:val="90"/>
        </w:rPr>
        <w:t>institucích,</w:t>
      </w:r>
      <w:r>
        <w:rPr>
          <w:spacing w:val="-8"/>
          <w:w w:val="90"/>
        </w:rPr>
        <w:t> </w:t>
      </w:r>
      <w:r>
        <w:rPr>
          <w:w w:val="90"/>
        </w:rPr>
        <w:t>které</w:t>
      </w:r>
      <w:r>
        <w:rPr>
          <w:spacing w:val="-8"/>
          <w:w w:val="90"/>
        </w:rPr>
        <w:t> </w:t>
      </w:r>
      <w:r>
        <w:rPr>
          <w:w w:val="90"/>
        </w:rPr>
        <w:t>posky- tují péči dětem nevyléčitelně nemocným. </w:t>
      </w:r>
      <w:r>
        <w:rPr>
          <w:w w:val="95"/>
        </w:rPr>
        <w:t>Jsou představeny možnosti paliativní </w:t>
      </w:r>
      <w:r>
        <w:rPr>
          <w:w w:val="90"/>
        </w:rPr>
        <w:t>péče, formy péče poskytované v</w:t>
      </w:r>
      <w:r>
        <w:rPr>
          <w:spacing w:val="-31"/>
          <w:w w:val="90"/>
        </w:rPr>
        <w:t> </w:t>
      </w:r>
      <w:r>
        <w:rPr>
          <w:w w:val="90"/>
        </w:rPr>
        <w:t>dětském </w:t>
      </w:r>
      <w:r>
        <w:rPr>
          <w:w w:val="95"/>
        </w:rPr>
        <w:t>hospici.</w:t>
      </w:r>
    </w:p>
    <w:p>
      <w:pPr>
        <w:pStyle w:val="BodyText"/>
        <w:spacing w:line="206" w:lineRule="auto" w:before="1"/>
        <w:ind w:left="117" w:firstLine="283"/>
        <w:jc w:val="both"/>
      </w:pPr>
      <w:r>
        <w:rPr>
          <w:w w:val="90"/>
        </w:rPr>
        <w:t>Zásadní</w:t>
      </w:r>
      <w:r>
        <w:rPr>
          <w:spacing w:val="-11"/>
          <w:w w:val="90"/>
        </w:rPr>
        <w:t> </w:t>
      </w:r>
      <w:r>
        <w:rPr>
          <w:w w:val="90"/>
        </w:rPr>
        <w:t>téma</w:t>
      </w:r>
      <w:r>
        <w:rPr>
          <w:spacing w:val="-11"/>
          <w:w w:val="90"/>
        </w:rPr>
        <w:t> </w:t>
      </w:r>
      <w:r>
        <w:rPr>
          <w:w w:val="90"/>
        </w:rPr>
        <w:t>však</w:t>
      </w:r>
      <w:r>
        <w:rPr>
          <w:spacing w:val="-11"/>
          <w:w w:val="90"/>
        </w:rPr>
        <w:t> </w:t>
      </w:r>
      <w:r>
        <w:rPr>
          <w:w w:val="90"/>
        </w:rPr>
        <w:t>řeší</w:t>
      </w:r>
      <w:r>
        <w:rPr>
          <w:spacing w:val="-11"/>
          <w:w w:val="90"/>
        </w:rPr>
        <w:t> </w:t>
      </w:r>
      <w:r>
        <w:rPr>
          <w:w w:val="90"/>
        </w:rPr>
        <w:t>především</w:t>
      </w:r>
      <w:r>
        <w:rPr>
          <w:spacing w:val="-11"/>
          <w:w w:val="90"/>
        </w:rPr>
        <w:t> </w:t>
      </w:r>
      <w:r>
        <w:rPr>
          <w:w w:val="90"/>
        </w:rPr>
        <w:t>ka- </w:t>
      </w:r>
      <w:r>
        <w:rPr>
          <w:w w:val="95"/>
        </w:rPr>
        <w:t>pitola</w:t>
      </w:r>
      <w:r>
        <w:rPr>
          <w:spacing w:val="-11"/>
          <w:w w:val="95"/>
        </w:rPr>
        <w:t> </w:t>
      </w:r>
      <w:r>
        <w:rPr>
          <w:w w:val="95"/>
        </w:rPr>
        <w:t>vymezující</w:t>
      </w:r>
      <w:r>
        <w:rPr>
          <w:spacing w:val="-11"/>
          <w:w w:val="95"/>
        </w:rPr>
        <w:t> </w:t>
      </w:r>
      <w:r>
        <w:rPr>
          <w:w w:val="95"/>
        </w:rPr>
        <w:t>roli</w:t>
      </w:r>
      <w:r>
        <w:rPr>
          <w:spacing w:val="-11"/>
          <w:w w:val="95"/>
        </w:rPr>
        <w:t> </w:t>
      </w:r>
      <w:r>
        <w:rPr>
          <w:w w:val="95"/>
        </w:rPr>
        <w:t>speciálních</w:t>
      </w:r>
      <w:r>
        <w:rPr>
          <w:spacing w:val="-11"/>
          <w:w w:val="95"/>
        </w:rPr>
        <w:t> </w:t>
      </w:r>
      <w:r>
        <w:rPr>
          <w:w w:val="95"/>
        </w:rPr>
        <w:t>peda- </w:t>
      </w:r>
      <w:r>
        <w:rPr>
          <w:w w:val="90"/>
        </w:rPr>
        <w:t>gogů při edukaci nemocných dětí,</w:t>
      </w:r>
      <w:r>
        <w:rPr>
          <w:spacing w:val="-34"/>
          <w:w w:val="90"/>
        </w:rPr>
        <w:t> </w:t>
      </w:r>
      <w:r>
        <w:rPr>
          <w:w w:val="90"/>
        </w:rPr>
        <w:t>včetně </w:t>
      </w:r>
      <w:r>
        <w:rPr>
          <w:w w:val="95"/>
        </w:rPr>
        <w:t>specifik edukace dětí nevyléčitelně ne- </w:t>
      </w:r>
      <w:r>
        <w:rPr>
          <w:w w:val="90"/>
        </w:rPr>
        <w:t>mocných.</w:t>
      </w:r>
      <w:r>
        <w:rPr>
          <w:spacing w:val="-25"/>
          <w:w w:val="90"/>
        </w:rPr>
        <w:t> </w:t>
      </w:r>
      <w:r>
        <w:rPr>
          <w:w w:val="90"/>
        </w:rPr>
        <w:t>Autorka</w:t>
      </w:r>
      <w:r>
        <w:rPr>
          <w:spacing w:val="-25"/>
          <w:w w:val="90"/>
        </w:rPr>
        <w:t> </w:t>
      </w:r>
      <w:r>
        <w:rPr>
          <w:w w:val="90"/>
        </w:rPr>
        <w:t>ze</w:t>
      </w:r>
      <w:r>
        <w:rPr>
          <w:spacing w:val="-25"/>
          <w:w w:val="90"/>
        </w:rPr>
        <w:t> </w:t>
      </w:r>
      <w:r>
        <w:rPr>
          <w:w w:val="90"/>
        </w:rPr>
        <w:t>soustavy</w:t>
      </w:r>
      <w:r>
        <w:rPr>
          <w:spacing w:val="-25"/>
          <w:w w:val="90"/>
        </w:rPr>
        <w:t> </w:t>
      </w:r>
      <w:r>
        <w:rPr>
          <w:w w:val="90"/>
        </w:rPr>
        <w:t>škol</w:t>
      </w:r>
      <w:r>
        <w:rPr>
          <w:spacing w:val="-25"/>
          <w:w w:val="90"/>
        </w:rPr>
        <w:t> </w:t>
      </w:r>
      <w:r>
        <w:rPr>
          <w:w w:val="90"/>
        </w:rPr>
        <w:t>a</w:t>
      </w:r>
      <w:r>
        <w:rPr>
          <w:spacing w:val="-25"/>
          <w:w w:val="90"/>
        </w:rPr>
        <w:t> </w:t>
      </w:r>
      <w:r>
        <w:rPr>
          <w:w w:val="90"/>
        </w:rPr>
        <w:t>škol- ských</w:t>
      </w:r>
      <w:r>
        <w:rPr>
          <w:spacing w:val="-14"/>
          <w:w w:val="90"/>
        </w:rPr>
        <w:t> </w:t>
      </w:r>
      <w:r>
        <w:rPr>
          <w:w w:val="90"/>
        </w:rPr>
        <w:t>zařízení</w:t>
      </w:r>
      <w:r>
        <w:rPr>
          <w:spacing w:val="-14"/>
          <w:w w:val="90"/>
        </w:rPr>
        <w:t> </w:t>
      </w:r>
      <w:r>
        <w:rPr>
          <w:w w:val="90"/>
        </w:rPr>
        <w:t>ve</w:t>
      </w:r>
      <w:r>
        <w:rPr>
          <w:spacing w:val="-14"/>
          <w:w w:val="90"/>
        </w:rPr>
        <w:t> </w:t>
      </w:r>
      <w:r>
        <w:rPr>
          <w:w w:val="90"/>
        </w:rPr>
        <w:t>Slovenské</w:t>
      </w:r>
      <w:r>
        <w:rPr>
          <w:spacing w:val="-14"/>
          <w:w w:val="90"/>
        </w:rPr>
        <w:t> </w:t>
      </w:r>
      <w:r>
        <w:rPr>
          <w:w w:val="90"/>
        </w:rPr>
        <w:t>republice</w:t>
      </w:r>
      <w:r>
        <w:rPr>
          <w:spacing w:val="-14"/>
          <w:w w:val="90"/>
        </w:rPr>
        <w:t> </w:t>
      </w:r>
      <w:r>
        <w:rPr>
          <w:w w:val="90"/>
        </w:rPr>
        <w:t>vy- bírá mateřskou školu při zdravotnickém zařízení a </w:t>
      </w:r>
      <w:r>
        <w:rPr>
          <w:spacing w:val="1"/>
          <w:w w:val="90"/>
        </w:rPr>
        <w:t>základní </w:t>
      </w:r>
      <w:r>
        <w:rPr>
          <w:w w:val="90"/>
        </w:rPr>
        <w:t>školu při zdravotnic- </w:t>
      </w:r>
      <w:r>
        <w:rPr>
          <w:w w:val="95"/>
        </w:rPr>
        <w:t>kém</w:t>
      </w:r>
      <w:r>
        <w:rPr>
          <w:spacing w:val="-27"/>
          <w:w w:val="95"/>
        </w:rPr>
        <w:t> </w:t>
      </w:r>
      <w:r>
        <w:rPr>
          <w:w w:val="95"/>
        </w:rPr>
        <w:t>zařízení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(v</w:t>
      </w:r>
      <w:r>
        <w:rPr>
          <w:spacing w:val="-27"/>
          <w:w w:val="95"/>
        </w:rPr>
        <w:t> </w:t>
      </w:r>
      <w:r>
        <w:rPr>
          <w:w w:val="95"/>
        </w:rPr>
        <w:t>českém</w:t>
      </w:r>
      <w:r>
        <w:rPr>
          <w:spacing w:val="-27"/>
          <w:w w:val="95"/>
        </w:rPr>
        <w:t> </w:t>
      </w:r>
      <w:r>
        <w:rPr>
          <w:w w:val="95"/>
        </w:rPr>
        <w:t>prostředí</w:t>
      </w:r>
      <w:r>
        <w:rPr>
          <w:spacing w:val="-27"/>
          <w:w w:val="95"/>
        </w:rPr>
        <w:t> </w:t>
      </w:r>
      <w:r>
        <w:rPr>
          <w:w w:val="95"/>
        </w:rPr>
        <w:t>nachá- </w:t>
      </w:r>
      <w:r>
        <w:rPr>
          <w:w w:val="90"/>
        </w:rPr>
        <w:t>zíme</w:t>
      </w:r>
      <w:r>
        <w:rPr>
          <w:spacing w:val="-12"/>
          <w:w w:val="90"/>
        </w:rPr>
        <w:t> </w:t>
      </w:r>
      <w:r>
        <w:rPr>
          <w:w w:val="90"/>
        </w:rPr>
        <w:t>shodné</w:t>
      </w:r>
      <w:r>
        <w:rPr>
          <w:spacing w:val="-12"/>
          <w:w w:val="90"/>
        </w:rPr>
        <w:t> </w:t>
      </w:r>
      <w:r>
        <w:rPr>
          <w:w w:val="90"/>
        </w:rPr>
        <w:t>instituce)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podrobně</w:t>
      </w:r>
      <w:r>
        <w:rPr>
          <w:spacing w:val="-12"/>
          <w:w w:val="90"/>
        </w:rPr>
        <w:t> </w:t>
      </w:r>
      <w:r>
        <w:rPr>
          <w:w w:val="90"/>
        </w:rPr>
        <w:t>sezna- muje s realizací výchovně-vzdělávacího </w:t>
      </w:r>
      <w:r>
        <w:rPr>
          <w:w w:val="95"/>
        </w:rPr>
        <w:t>procesu</w:t>
      </w:r>
      <w:r>
        <w:rPr>
          <w:spacing w:val="-12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těchto</w:t>
      </w:r>
      <w:r>
        <w:rPr>
          <w:spacing w:val="-12"/>
          <w:w w:val="95"/>
        </w:rPr>
        <w:t> </w:t>
      </w:r>
      <w:r>
        <w:rPr>
          <w:w w:val="95"/>
        </w:rPr>
        <w:t>institucích.</w:t>
      </w:r>
      <w:r>
        <w:rPr>
          <w:spacing w:val="-12"/>
          <w:w w:val="95"/>
        </w:rPr>
        <w:t> </w:t>
      </w:r>
      <w:r>
        <w:rPr>
          <w:w w:val="95"/>
        </w:rPr>
        <w:t>Je</w:t>
      </w:r>
      <w:r>
        <w:rPr>
          <w:spacing w:val="-12"/>
          <w:w w:val="95"/>
        </w:rPr>
        <w:t> </w:t>
      </w:r>
      <w:r>
        <w:rPr>
          <w:w w:val="95"/>
        </w:rPr>
        <w:t>popsána organizace  dne,  představeny</w:t>
      </w:r>
      <w:r>
        <w:rPr>
          <w:spacing w:val="20"/>
          <w:w w:val="95"/>
        </w:rPr>
        <w:t> </w:t>
      </w:r>
      <w:r>
        <w:rPr>
          <w:w w:val="95"/>
        </w:rPr>
        <w:t>činnosti</w:t>
      </w:r>
    </w:p>
    <w:p>
      <w:pPr>
        <w:pStyle w:val="BodyText"/>
        <w:spacing w:line="206" w:lineRule="auto" w:before="126"/>
        <w:ind w:left="117" w:right="146"/>
        <w:jc w:val="both"/>
      </w:pPr>
      <w:r>
        <w:rPr/>
        <w:br w:type="column"/>
      </w:r>
      <w:r>
        <w:rPr>
          <w:w w:val="90"/>
        </w:rPr>
        <w:t>a</w:t>
      </w:r>
      <w:r>
        <w:rPr>
          <w:spacing w:val="-19"/>
          <w:w w:val="90"/>
        </w:rPr>
        <w:t> </w:t>
      </w:r>
      <w:r>
        <w:rPr>
          <w:w w:val="90"/>
        </w:rPr>
        <w:t>edukační</w:t>
      </w:r>
      <w:r>
        <w:rPr>
          <w:spacing w:val="-19"/>
          <w:w w:val="90"/>
        </w:rPr>
        <w:t> </w:t>
      </w:r>
      <w:r>
        <w:rPr>
          <w:spacing w:val="1"/>
          <w:w w:val="90"/>
        </w:rPr>
        <w:t>aktivity</w:t>
      </w:r>
      <w:r>
        <w:rPr>
          <w:spacing w:val="-19"/>
          <w:w w:val="90"/>
        </w:rPr>
        <w:t> </w:t>
      </w:r>
      <w:r>
        <w:rPr>
          <w:w w:val="90"/>
        </w:rPr>
        <w:t>i</w:t>
      </w:r>
      <w:r>
        <w:rPr>
          <w:spacing w:val="-19"/>
          <w:w w:val="90"/>
        </w:rPr>
        <w:t> </w:t>
      </w:r>
      <w:r>
        <w:rPr>
          <w:w w:val="90"/>
        </w:rPr>
        <w:t>možnosti</w:t>
      </w:r>
      <w:r>
        <w:rPr>
          <w:spacing w:val="-19"/>
          <w:w w:val="90"/>
        </w:rPr>
        <w:t> </w:t>
      </w:r>
      <w:r>
        <w:rPr>
          <w:w w:val="90"/>
        </w:rPr>
        <w:t>spolupráce speciálního</w:t>
      </w:r>
      <w:r>
        <w:rPr>
          <w:spacing w:val="-19"/>
          <w:w w:val="90"/>
        </w:rPr>
        <w:t> </w:t>
      </w:r>
      <w:r>
        <w:rPr>
          <w:w w:val="90"/>
        </w:rPr>
        <w:t>pedagoga</w:t>
      </w:r>
      <w:r>
        <w:rPr>
          <w:spacing w:val="-19"/>
          <w:w w:val="90"/>
        </w:rPr>
        <w:t> </w:t>
      </w:r>
      <w:r>
        <w:rPr>
          <w:w w:val="90"/>
        </w:rPr>
        <w:t>s</w:t>
      </w:r>
      <w:r>
        <w:rPr>
          <w:spacing w:val="-19"/>
          <w:w w:val="90"/>
        </w:rPr>
        <w:t> </w:t>
      </w:r>
      <w:r>
        <w:rPr>
          <w:w w:val="90"/>
        </w:rPr>
        <w:t>rodiči</w:t>
      </w:r>
      <w:r>
        <w:rPr>
          <w:spacing w:val="-19"/>
          <w:w w:val="90"/>
        </w:rPr>
        <w:t> </w:t>
      </w:r>
      <w:r>
        <w:rPr>
          <w:w w:val="90"/>
        </w:rPr>
        <w:t>nemocných </w:t>
      </w:r>
      <w:r>
        <w:rPr>
          <w:w w:val="95"/>
        </w:rPr>
        <w:t>dětí</w:t>
      </w:r>
      <w:r>
        <w:rPr>
          <w:spacing w:val="-25"/>
          <w:w w:val="95"/>
        </w:rPr>
        <w:t> </w:t>
      </w:r>
      <w:r>
        <w:rPr>
          <w:w w:val="95"/>
        </w:rPr>
        <w:t>v</w:t>
      </w:r>
      <w:r>
        <w:rPr>
          <w:spacing w:val="-25"/>
          <w:w w:val="95"/>
        </w:rPr>
        <w:t> </w:t>
      </w:r>
      <w:r>
        <w:rPr>
          <w:w w:val="95"/>
        </w:rPr>
        <w:t>mateřské</w:t>
      </w:r>
      <w:r>
        <w:rPr>
          <w:spacing w:val="-25"/>
          <w:w w:val="95"/>
        </w:rPr>
        <w:t> </w:t>
      </w:r>
      <w:r>
        <w:rPr>
          <w:w w:val="95"/>
        </w:rPr>
        <w:t>škole</w:t>
      </w:r>
      <w:r>
        <w:rPr>
          <w:spacing w:val="-25"/>
          <w:w w:val="95"/>
        </w:rPr>
        <w:t> </w:t>
      </w:r>
      <w:r>
        <w:rPr>
          <w:w w:val="95"/>
        </w:rPr>
        <w:t>při</w:t>
      </w:r>
      <w:r>
        <w:rPr>
          <w:spacing w:val="-25"/>
          <w:w w:val="95"/>
        </w:rPr>
        <w:t> </w:t>
      </w:r>
      <w:r>
        <w:rPr>
          <w:w w:val="95"/>
        </w:rPr>
        <w:t>zdravotnickém </w:t>
      </w:r>
      <w:r>
        <w:rPr>
          <w:w w:val="90"/>
        </w:rPr>
        <w:t>zařízení. Z publikace získáme informace </w:t>
      </w:r>
      <w:r>
        <w:rPr>
          <w:w w:val="95"/>
        </w:rPr>
        <w:t>o specifikách edukace v </w:t>
      </w:r>
      <w:r>
        <w:rPr>
          <w:spacing w:val="1"/>
          <w:w w:val="95"/>
        </w:rPr>
        <w:t>základní </w:t>
      </w:r>
      <w:r>
        <w:rPr>
          <w:w w:val="95"/>
        </w:rPr>
        <w:t>ško- le při zdravotnickém zařízení, počtech </w:t>
      </w:r>
      <w:r>
        <w:rPr>
          <w:spacing w:val="1"/>
          <w:w w:val="90"/>
        </w:rPr>
        <w:t>žáků, </w:t>
      </w:r>
      <w:r>
        <w:rPr>
          <w:w w:val="90"/>
        </w:rPr>
        <w:t>organizaci </w:t>
      </w:r>
      <w:r>
        <w:rPr>
          <w:spacing w:val="1"/>
          <w:w w:val="90"/>
        </w:rPr>
        <w:t>vyučování </w:t>
      </w:r>
      <w:r>
        <w:rPr>
          <w:w w:val="90"/>
        </w:rPr>
        <w:t>a vzděláva- </w:t>
      </w:r>
      <w:r>
        <w:rPr>
          <w:w w:val="95"/>
        </w:rPr>
        <w:t>cích</w:t>
      </w:r>
      <w:r>
        <w:rPr>
          <w:spacing w:val="-20"/>
          <w:w w:val="95"/>
        </w:rPr>
        <w:t> </w:t>
      </w:r>
      <w:r>
        <w:rPr>
          <w:w w:val="95"/>
        </w:rPr>
        <w:t>oblastech.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tabulkách</w:t>
      </w:r>
      <w:r>
        <w:rPr>
          <w:spacing w:val="-20"/>
          <w:w w:val="95"/>
        </w:rPr>
        <w:t> </w:t>
      </w:r>
      <w:r>
        <w:rPr>
          <w:w w:val="95"/>
        </w:rPr>
        <w:t>je</w:t>
      </w:r>
      <w:r>
        <w:rPr>
          <w:spacing w:val="-20"/>
          <w:w w:val="95"/>
        </w:rPr>
        <w:t> </w:t>
      </w:r>
      <w:r>
        <w:rPr>
          <w:w w:val="95"/>
        </w:rPr>
        <w:t>předložen </w:t>
      </w:r>
      <w:r>
        <w:rPr>
          <w:w w:val="90"/>
        </w:rPr>
        <w:t>přehled rozpracování jednotlivých stát- ních vzdělávacích programů. Můžeme</w:t>
      </w:r>
      <w:r>
        <w:rPr>
          <w:spacing w:val="-20"/>
          <w:w w:val="90"/>
        </w:rPr>
        <w:t> </w:t>
      </w:r>
      <w:r>
        <w:rPr>
          <w:w w:val="90"/>
        </w:rPr>
        <w:t>se seznámit se </w:t>
      </w:r>
      <w:r>
        <w:rPr>
          <w:spacing w:val="2"/>
          <w:w w:val="90"/>
        </w:rPr>
        <w:t>čtyřmi </w:t>
      </w:r>
      <w:r>
        <w:rPr>
          <w:w w:val="90"/>
        </w:rPr>
        <w:t>možnými variantami </w:t>
      </w:r>
      <w:r>
        <w:rPr>
          <w:spacing w:val="-3"/>
          <w:w w:val="95"/>
        </w:rPr>
        <w:t>(A, </w:t>
      </w:r>
      <w:r>
        <w:rPr>
          <w:w w:val="95"/>
        </w:rPr>
        <w:t>B, </w:t>
      </w:r>
      <w:r>
        <w:rPr>
          <w:spacing w:val="1"/>
          <w:w w:val="95"/>
        </w:rPr>
        <w:t>C, </w:t>
      </w:r>
      <w:r>
        <w:rPr>
          <w:spacing w:val="-5"/>
          <w:w w:val="95"/>
        </w:rPr>
        <w:t>D) </w:t>
      </w:r>
      <w:r>
        <w:rPr>
          <w:w w:val="95"/>
        </w:rPr>
        <w:t>rámcových učebních plánů </w:t>
      </w:r>
      <w:r>
        <w:rPr>
          <w:w w:val="90"/>
        </w:rPr>
        <w:t>pro </w:t>
      </w:r>
      <w:r>
        <w:rPr>
          <w:spacing w:val="2"/>
          <w:w w:val="90"/>
        </w:rPr>
        <w:t>žáky </w:t>
      </w:r>
      <w:r>
        <w:rPr>
          <w:w w:val="90"/>
        </w:rPr>
        <w:t>nemocné a zdravotně oslabené. Kapitola je doplněna </w:t>
      </w:r>
      <w:r>
        <w:rPr>
          <w:spacing w:val="1"/>
          <w:w w:val="90"/>
        </w:rPr>
        <w:t>výsledky výzkum- </w:t>
      </w:r>
      <w:r>
        <w:rPr>
          <w:w w:val="90"/>
        </w:rPr>
        <w:t>ného šetření, pomocí kterého byly získá- </w:t>
      </w:r>
      <w:r>
        <w:rPr>
          <w:w w:val="95"/>
        </w:rPr>
        <w:t>ny</w:t>
      </w:r>
      <w:r>
        <w:rPr>
          <w:spacing w:val="-28"/>
          <w:w w:val="95"/>
        </w:rPr>
        <w:t> </w:t>
      </w:r>
      <w:r>
        <w:rPr>
          <w:w w:val="95"/>
        </w:rPr>
        <w:t>podrobné</w:t>
      </w:r>
      <w:r>
        <w:rPr>
          <w:spacing w:val="-28"/>
          <w:w w:val="95"/>
        </w:rPr>
        <w:t> </w:t>
      </w:r>
      <w:r>
        <w:rPr>
          <w:w w:val="95"/>
        </w:rPr>
        <w:t>informace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edukaci</w:t>
      </w:r>
      <w:r>
        <w:rPr>
          <w:spacing w:val="-28"/>
          <w:w w:val="95"/>
        </w:rPr>
        <w:t> </w:t>
      </w:r>
      <w:r>
        <w:rPr>
          <w:w w:val="95"/>
        </w:rPr>
        <w:t>dětí</w:t>
      </w:r>
      <w:r>
        <w:rPr>
          <w:spacing w:val="-28"/>
          <w:w w:val="95"/>
        </w:rPr>
        <w:t> </w:t>
      </w:r>
      <w:r>
        <w:rPr>
          <w:w w:val="95"/>
        </w:rPr>
        <w:t>se </w:t>
      </w:r>
      <w:r>
        <w:rPr>
          <w:w w:val="90"/>
        </w:rPr>
        <w:t>zdravotním</w:t>
      </w:r>
      <w:r>
        <w:rPr>
          <w:spacing w:val="-21"/>
          <w:w w:val="90"/>
        </w:rPr>
        <w:t> </w:t>
      </w:r>
      <w:r>
        <w:rPr>
          <w:w w:val="90"/>
        </w:rPr>
        <w:t>oslabením</w:t>
      </w:r>
      <w:r>
        <w:rPr>
          <w:spacing w:val="-21"/>
          <w:w w:val="90"/>
        </w:rPr>
        <w:t> </w:t>
      </w:r>
      <w:r>
        <w:rPr>
          <w:w w:val="90"/>
        </w:rPr>
        <w:t>ve</w:t>
      </w:r>
      <w:r>
        <w:rPr>
          <w:spacing w:val="-21"/>
          <w:w w:val="90"/>
        </w:rPr>
        <w:t> </w:t>
      </w:r>
      <w:r>
        <w:rPr>
          <w:w w:val="90"/>
        </w:rPr>
        <w:t>zdravotnických zařízeních</w:t>
      </w:r>
      <w:r>
        <w:rPr>
          <w:spacing w:val="-22"/>
          <w:w w:val="90"/>
        </w:rPr>
        <w:t> </w:t>
      </w:r>
      <w:r>
        <w:rPr>
          <w:w w:val="90"/>
        </w:rPr>
        <w:t>na</w:t>
      </w:r>
      <w:r>
        <w:rPr>
          <w:spacing w:val="-22"/>
          <w:w w:val="90"/>
        </w:rPr>
        <w:t> </w:t>
      </w:r>
      <w:r>
        <w:rPr>
          <w:w w:val="90"/>
        </w:rPr>
        <w:t>Slovensku.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0"/>
        </w:rPr>
        <w:t>Proč</w:t>
      </w:r>
      <w:r>
        <w:rPr>
          <w:spacing w:val="-26"/>
          <w:w w:val="90"/>
        </w:rPr>
        <w:t> </w:t>
      </w:r>
      <w:r>
        <w:rPr>
          <w:w w:val="90"/>
        </w:rPr>
        <w:t>doporučit</w:t>
      </w:r>
      <w:r>
        <w:rPr>
          <w:spacing w:val="-26"/>
          <w:w w:val="90"/>
        </w:rPr>
        <w:t> </w:t>
      </w:r>
      <w:r>
        <w:rPr>
          <w:w w:val="90"/>
        </w:rPr>
        <w:t>uvedenou</w:t>
      </w:r>
      <w:r>
        <w:rPr>
          <w:spacing w:val="-26"/>
          <w:w w:val="90"/>
        </w:rPr>
        <w:t> </w:t>
      </w:r>
      <w:r>
        <w:rPr>
          <w:w w:val="90"/>
        </w:rPr>
        <w:t>monografii? </w:t>
      </w:r>
      <w:r>
        <w:rPr>
          <w:w w:val="95"/>
        </w:rPr>
        <w:t>Jak</w:t>
      </w:r>
      <w:r>
        <w:rPr>
          <w:spacing w:val="-11"/>
          <w:w w:val="95"/>
        </w:rPr>
        <w:t> </w:t>
      </w:r>
      <w:r>
        <w:rPr>
          <w:w w:val="95"/>
        </w:rPr>
        <w:t>jsem</w:t>
      </w:r>
      <w:r>
        <w:rPr>
          <w:spacing w:val="-11"/>
          <w:w w:val="95"/>
        </w:rPr>
        <w:t> </w:t>
      </w:r>
      <w:r>
        <w:rPr>
          <w:w w:val="95"/>
        </w:rPr>
        <w:t>uvedla</w:t>
      </w:r>
      <w:r>
        <w:rPr>
          <w:spacing w:val="-11"/>
          <w:w w:val="95"/>
        </w:rPr>
        <w:t> </w:t>
      </w:r>
      <w:r>
        <w:rPr>
          <w:w w:val="95"/>
        </w:rPr>
        <w:t>již</w:t>
      </w:r>
      <w:r>
        <w:rPr>
          <w:spacing w:val="-11"/>
          <w:w w:val="95"/>
        </w:rPr>
        <w:t> </w:t>
      </w:r>
      <w:r>
        <w:rPr>
          <w:w w:val="95"/>
        </w:rPr>
        <w:t>výše,</w:t>
      </w:r>
      <w:r>
        <w:rPr>
          <w:spacing w:val="-11"/>
          <w:w w:val="95"/>
        </w:rPr>
        <w:t> </w:t>
      </w:r>
      <w:r>
        <w:rPr>
          <w:w w:val="95"/>
        </w:rPr>
        <w:t>nemáme</w:t>
      </w:r>
      <w:r>
        <w:rPr>
          <w:spacing w:val="-11"/>
          <w:w w:val="95"/>
        </w:rPr>
        <w:t> </w:t>
      </w:r>
      <w:r>
        <w:rPr>
          <w:w w:val="95"/>
        </w:rPr>
        <w:t>k</w:t>
      </w:r>
      <w:r>
        <w:rPr>
          <w:spacing w:val="-11"/>
          <w:w w:val="95"/>
        </w:rPr>
        <w:t> </w:t>
      </w:r>
      <w:r>
        <w:rPr>
          <w:w w:val="95"/>
        </w:rPr>
        <w:t>dis- </w:t>
      </w:r>
      <w:r>
        <w:rPr>
          <w:w w:val="90"/>
        </w:rPr>
        <w:t>pozici mnoho odborných pedagogických </w:t>
      </w:r>
      <w:r>
        <w:rPr>
          <w:w w:val="95"/>
        </w:rPr>
        <w:t>publikací,</w:t>
      </w:r>
      <w:r>
        <w:rPr>
          <w:spacing w:val="-29"/>
          <w:w w:val="95"/>
        </w:rPr>
        <w:t> </w:t>
      </w:r>
      <w:r>
        <w:rPr>
          <w:w w:val="95"/>
        </w:rPr>
        <w:t>které</w:t>
      </w:r>
      <w:r>
        <w:rPr>
          <w:spacing w:val="-29"/>
          <w:w w:val="95"/>
        </w:rPr>
        <w:t> </w:t>
      </w:r>
      <w:r>
        <w:rPr>
          <w:w w:val="95"/>
        </w:rPr>
        <w:t>by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takto</w:t>
      </w:r>
      <w:r>
        <w:rPr>
          <w:spacing w:val="-29"/>
          <w:w w:val="95"/>
        </w:rPr>
        <w:t> </w:t>
      </w:r>
      <w:r>
        <w:rPr>
          <w:w w:val="95"/>
        </w:rPr>
        <w:t>podrobně</w:t>
      </w:r>
      <w:r>
        <w:rPr>
          <w:spacing w:val="-29"/>
          <w:w w:val="95"/>
        </w:rPr>
        <w:t> </w:t>
      </w:r>
      <w:r>
        <w:rPr>
          <w:w w:val="95"/>
        </w:rPr>
        <w:t>vě- </w:t>
      </w:r>
      <w:r>
        <w:rPr>
          <w:w w:val="90"/>
        </w:rPr>
        <w:t>novaly</w:t>
      </w:r>
      <w:r>
        <w:rPr>
          <w:spacing w:val="-23"/>
          <w:w w:val="90"/>
        </w:rPr>
        <w:t> </w:t>
      </w:r>
      <w:r>
        <w:rPr>
          <w:w w:val="90"/>
        </w:rPr>
        <w:t>specifickým</w:t>
      </w:r>
      <w:r>
        <w:rPr>
          <w:spacing w:val="-23"/>
          <w:w w:val="90"/>
        </w:rPr>
        <w:t> </w:t>
      </w:r>
      <w:r>
        <w:rPr>
          <w:w w:val="90"/>
        </w:rPr>
        <w:t>potřebám</w:t>
      </w:r>
      <w:r>
        <w:rPr>
          <w:spacing w:val="-23"/>
          <w:w w:val="90"/>
        </w:rPr>
        <w:t> </w:t>
      </w:r>
      <w:r>
        <w:rPr>
          <w:w w:val="90"/>
        </w:rPr>
        <w:t>nemocných </w:t>
      </w:r>
      <w:r>
        <w:rPr>
          <w:w w:val="95"/>
        </w:rPr>
        <w:t>dětí a popisu specifik při jejich eduka- </w:t>
      </w:r>
      <w:r>
        <w:rPr>
          <w:w w:val="90"/>
        </w:rPr>
        <w:t>ci. Nejen speciální pedagogové působící </w:t>
      </w:r>
      <w:r>
        <w:rPr>
          <w:w w:val="95"/>
        </w:rPr>
        <w:t>ve školách při nemocnicích, ale všichni </w:t>
      </w:r>
      <w:r>
        <w:rPr>
          <w:w w:val="90"/>
        </w:rPr>
        <w:t>pedagogové mají mezi </w:t>
      </w:r>
      <w:r>
        <w:rPr>
          <w:spacing w:val="2"/>
          <w:w w:val="90"/>
        </w:rPr>
        <w:t>žáky </w:t>
      </w:r>
      <w:r>
        <w:rPr>
          <w:spacing w:val="-2"/>
          <w:w w:val="90"/>
        </w:rPr>
        <w:t>ty, </w:t>
      </w:r>
      <w:r>
        <w:rPr>
          <w:w w:val="90"/>
        </w:rPr>
        <w:t>kteří jsou </w:t>
      </w:r>
      <w:r>
        <w:rPr>
          <w:w w:val="95"/>
        </w:rPr>
        <w:t>chronicky nemocní či zdravotně osla- bení.</w:t>
      </w:r>
      <w:r>
        <w:rPr>
          <w:spacing w:val="-15"/>
          <w:w w:val="95"/>
        </w:rPr>
        <w:t> </w:t>
      </w:r>
      <w:r>
        <w:rPr>
          <w:w w:val="95"/>
        </w:rPr>
        <w:t>Při</w:t>
      </w:r>
      <w:r>
        <w:rPr>
          <w:spacing w:val="-15"/>
          <w:w w:val="95"/>
        </w:rPr>
        <w:t> </w:t>
      </w:r>
      <w:r>
        <w:rPr>
          <w:w w:val="95"/>
        </w:rPr>
        <w:t>vzdělávání</w:t>
      </w:r>
      <w:r>
        <w:rPr>
          <w:spacing w:val="-15"/>
          <w:w w:val="95"/>
        </w:rPr>
        <w:t> </w:t>
      </w:r>
      <w:r>
        <w:rPr>
          <w:w w:val="95"/>
        </w:rPr>
        <w:t>těchto</w:t>
      </w:r>
      <w:r>
        <w:rPr>
          <w:spacing w:val="-15"/>
          <w:w w:val="95"/>
        </w:rPr>
        <w:t> </w:t>
      </w:r>
      <w:r>
        <w:rPr>
          <w:w w:val="95"/>
        </w:rPr>
        <w:t>dětí</w:t>
      </w:r>
      <w:r>
        <w:rPr>
          <w:spacing w:val="-15"/>
          <w:w w:val="95"/>
        </w:rPr>
        <w:t> </w:t>
      </w:r>
      <w:r>
        <w:rPr>
          <w:w w:val="95"/>
        </w:rPr>
        <w:t>musíme </w:t>
      </w:r>
      <w:r>
        <w:rPr>
          <w:w w:val="90"/>
        </w:rPr>
        <w:t>respektovat</w:t>
      </w:r>
      <w:r>
        <w:rPr>
          <w:spacing w:val="-19"/>
          <w:w w:val="90"/>
        </w:rPr>
        <w:t> </w:t>
      </w:r>
      <w:r>
        <w:rPr>
          <w:w w:val="90"/>
        </w:rPr>
        <w:t>jejich</w:t>
      </w:r>
      <w:r>
        <w:rPr>
          <w:spacing w:val="-19"/>
          <w:w w:val="90"/>
        </w:rPr>
        <w:t> </w:t>
      </w:r>
      <w:r>
        <w:rPr>
          <w:w w:val="90"/>
        </w:rPr>
        <w:t>specifické</w:t>
      </w:r>
      <w:r>
        <w:rPr>
          <w:spacing w:val="-19"/>
          <w:w w:val="90"/>
        </w:rPr>
        <w:t> </w:t>
      </w:r>
      <w:r>
        <w:rPr>
          <w:w w:val="90"/>
        </w:rPr>
        <w:t>potřeby,</w:t>
      </w:r>
      <w:r>
        <w:rPr>
          <w:spacing w:val="-19"/>
          <w:w w:val="90"/>
        </w:rPr>
        <w:t> </w:t>
      </w:r>
      <w:r>
        <w:rPr>
          <w:w w:val="90"/>
        </w:rPr>
        <w:t>uvě- domit</w:t>
      </w:r>
      <w:r>
        <w:rPr>
          <w:spacing w:val="-7"/>
          <w:w w:val="90"/>
        </w:rPr>
        <w:t> </w:t>
      </w:r>
      <w:r>
        <w:rPr>
          <w:w w:val="90"/>
        </w:rPr>
        <w:t>si,</w:t>
      </w:r>
      <w:r>
        <w:rPr>
          <w:spacing w:val="-7"/>
          <w:w w:val="90"/>
        </w:rPr>
        <w:t> </w:t>
      </w:r>
      <w:r>
        <w:rPr>
          <w:w w:val="90"/>
        </w:rPr>
        <w:t>jakou</w:t>
      </w:r>
      <w:r>
        <w:rPr>
          <w:spacing w:val="-7"/>
          <w:w w:val="90"/>
        </w:rPr>
        <w:t> </w:t>
      </w:r>
      <w:r>
        <w:rPr>
          <w:w w:val="90"/>
        </w:rPr>
        <w:t>fyzickou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7"/>
          <w:w w:val="90"/>
        </w:rPr>
        <w:t> </w:t>
      </w:r>
      <w:r>
        <w:rPr>
          <w:w w:val="90"/>
        </w:rPr>
        <w:t>psychickou</w:t>
      </w:r>
      <w:r>
        <w:rPr>
          <w:spacing w:val="-7"/>
          <w:w w:val="90"/>
        </w:rPr>
        <w:t> </w:t>
      </w:r>
      <w:r>
        <w:rPr>
          <w:w w:val="90"/>
        </w:rPr>
        <w:t>zá- </w:t>
      </w:r>
      <w:r>
        <w:rPr>
          <w:w w:val="95"/>
        </w:rPr>
        <w:t>těž</w:t>
      </w:r>
      <w:r>
        <w:rPr>
          <w:spacing w:val="-23"/>
          <w:w w:val="95"/>
        </w:rPr>
        <w:t> </w:t>
      </w:r>
      <w:r>
        <w:rPr>
          <w:w w:val="95"/>
        </w:rPr>
        <w:t>jim</w:t>
      </w:r>
      <w:r>
        <w:rPr>
          <w:spacing w:val="-23"/>
          <w:w w:val="95"/>
        </w:rPr>
        <w:t> </w:t>
      </w:r>
      <w:r>
        <w:rPr>
          <w:w w:val="95"/>
        </w:rPr>
        <w:t>nemoc</w:t>
      </w:r>
      <w:r>
        <w:rPr>
          <w:spacing w:val="-23"/>
          <w:w w:val="95"/>
        </w:rPr>
        <w:t> </w:t>
      </w:r>
      <w:r>
        <w:rPr>
          <w:w w:val="95"/>
        </w:rPr>
        <w:t>přináší.</w:t>
      </w:r>
      <w:r>
        <w:rPr>
          <w:spacing w:val="-23"/>
          <w:w w:val="95"/>
        </w:rPr>
        <w:t> </w:t>
      </w:r>
      <w:r>
        <w:rPr>
          <w:w w:val="95"/>
        </w:rPr>
        <w:t>Můžeme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setkat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situací,</w:t>
      </w:r>
      <w:r>
        <w:rPr>
          <w:spacing w:val="-15"/>
          <w:w w:val="90"/>
        </w:rPr>
        <w:t> </w:t>
      </w:r>
      <w:r>
        <w:rPr>
          <w:w w:val="90"/>
        </w:rPr>
        <w:t>kdy</w:t>
      </w:r>
      <w:r>
        <w:rPr>
          <w:spacing w:val="-15"/>
          <w:w w:val="90"/>
        </w:rPr>
        <w:t> </w:t>
      </w:r>
      <w:r>
        <w:rPr>
          <w:w w:val="90"/>
        </w:rPr>
        <w:t>budeme</w:t>
      </w:r>
      <w:r>
        <w:rPr>
          <w:spacing w:val="-15"/>
          <w:w w:val="90"/>
        </w:rPr>
        <w:t> </w:t>
      </w:r>
      <w:r>
        <w:rPr>
          <w:w w:val="90"/>
        </w:rPr>
        <w:t>pracovat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žákem s progresivním, nevyléčitelným onemoc- </w:t>
      </w:r>
      <w:r>
        <w:rPr>
          <w:w w:val="95"/>
        </w:rPr>
        <w:t>něním. („A tady je </w:t>
      </w:r>
      <w:r>
        <w:rPr>
          <w:spacing w:val="1"/>
          <w:w w:val="95"/>
        </w:rPr>
        <w:t>každá </w:t>
      </w:r>
      <w:r>
        <w:rPr>
          <w:w w:val="95"/>
        </w:rPr>
        <w:t>rada</w:t>
      </w:r>
      <w:r>
        <w:rPr>
          <w:spacing w:val="-28"/>
          <w:w w:val="95"/>
        </w:rPr>
        <w:t> </w:t>
      </w:r>
      <w:r>
        <w:rPr>
          <w:w w:val="95"/>
        </w:rPr>
        <w:t>drahá.“) </w:t>
      </w:r>
      <w:r>
        <w:rPr>
          <w:w w:val="90"/>
        </w:rPr>
        <w:t>Můžeme</w:t>
      </w:r>
      <w:r>
        <w:rPr>
          <w:spacing w:val="-8"/>
          <w:w w:val="90"/>
        </w:rPr>
        <w:t> </w:t>
      </w:r>
      <w:r>
        <w:rPr>
          <w:w w:val="90"/>
        </w:rPr>
        <w:t>si</w:t>
      </w:r>
      <w:r>
        <w:rPr>
          <w:spacing w:val="-8"/>
          <w:w w:val="90"/>
        </w:rPr>
        <w:t> </w:t>
      </w:r>
      <w:r>
        <w:rPr>
          <w:w w:val="90"/>
        </w:rPr>
        <w:t>přát,</w:t>
      </w:r>
      <w:r>
        <w:rPr>
          <w:spacing w:val="-8"/>
          <w:w w:val="90"/>
        </w:rPr>
        <w:t> </w:t>
      </w:r>
      <w:r>
        <w:rPr>
          <w:w w:val="90"/>
        </w:rPr>
        <w:t>aby</w:t>
      </w:r>
      <w:r>
        <w:rPr>
          <w:spacing w:val="-8"/>
          <w:w w:val="90"/>
        </w:rPr>
        <w:t> </w:t>
      </w:r>
      <w:r>
        <w:rPr>
          <w:w w:val="90"/>
        </w:rPr>
        <w:t>takové</w:t>
      </w:r>
      <w:r>
        <w:rPr>
          <w:spacing w:val="-8"/>
          <w:w w:val="90"/>
        </w:rPr>
        <w:t> </w:t>
      </w:r>
      <w:r>
        <w:rPr>
          <w:w w:val="90"/>
        </w:rPr>
        <w:t>situace</w:t>
      </w:r>
      <w:r>
        <w:rPr>
          <w:spacing w:val="-8"/>
          <w:w w:val="90"/>
        </w:rPr>
        <w:t> </w:t>
      </w:r>
      <w:r>
        <w:rPr>
          <w:w w:val="90"/>
        </w:rPr>
        <w:t>nena- stávaly,</w:t>
      </w:r>
      <w:r>
        <w:rPr>
          <w:spacing w:val="-8"/>
          <w:w w:val="90"/>
        </w:rPr>
        <w:t> </w:t>
      </w:r>
      <w:r>
        <w:rPr>
          <w:w w:val="90"/>
        </w:rPr>
        <w:t>ale</w:t>
      </w:r>
      <w:r>
        <w:rPr>
          <w:spacing w:val="-8"/>
          <w:w w:val="90"/>
        </w:rPr>
        <w:t> </w:t>
      </w:r>
      <w:r>
        <w:rPr>
          <w:w w:val="90"/>
        </w:rPr>
        <w:t>pokud</w:t>
      </w:r>
      <w:r>
        <w:rPr>
          <w:spacing w:val="-8"/>
          <w:w w:val="90"/>
        </w:rPr>
        <w:t> </w:t>
      </w:r>
      <w:r>
        <w:rPr>
          <w:w w:val="90"/>
        </w:rPr>
        <w:t>je</w:t>
      </w:r>
      <w:r>
        <w:rPr>
          <w:spacing w:val="-8"/>
          <w:w w:val="90"/>
        </w:rPr>
        <w:t> </w:t>
      </w:r>
      <w:r>
        <w:rPr>
          <w:w w:val="90"/>
        </w:rPr>
        <w:t>budeme</w:t>
      </w:r>
      <w:r>
        <w:rPr>
          <w:spacing w:val="-8"/>
          <w:w w:val="90"/>
        </w:rPr>
        <w:t> </w:t>
      </w:r>
      <w:r>
        <w:rPr>
          <w:w w:val="90"/>
        </w:rPr>
        <w:t>muset</w:t>
      </w:r>
      <w:r>
        <w:rPr>
          <w:spacing w:val="-8"/>
          <w:w w:val="90"/>
        </w:rPr>
        <w:t> </w:t>
      </w:r>
      <w:r>
        <w:rPr>
          <w:w w:val="90"/>
        </w:rPr>
        <w:t>řešit, v</w:t>
      </w:r>
      <w:r>
        <w:rPr>
          <w:spacing w:val="-15"/>
          <w:w w:val="90"/>
        </w:rPr>
        <w:t> </w:t>
      </w:r>
      <w:r>
        <w:rPr>
          <w:w w:val="90"/>
        </w:rPr>
        <w:t>této</w:t>
      </w:r>
      <w:r>
        <w:rPr>
          <w:spacing w:val="-15"/>
          <w:w w:val="90"/>
        </w:rPr>
        <w:t> </w:t>
      </w:r>
      <w:r>
        <w:rPr>
          <w:w w:val="90"/>
        </w:rPr>
        <w:t>monografii</w:t>
      </w:r>
      <w:r>
        <w:rPr>
          <w:spacing w:val="-15"/>
          <w:w w:val="90"/>
        </w:rPr>
        <w:t> </w:t>
      </w:r>
      <w:r>
        <w:rPr>
          <w:w w:val="90"/>
        </w:rPr>
        <w:t>lze</w:t>
      </w:r>
      <w:r>
        <w:rPr>
          <w:spacing w:val="-15"/>
          <w:w w:val="90"/>
        </w:rPr>
        <w:t> </w:t>
      </w:r>
      <w:r>
        <w:rPr>
          <w:w w:val="90"/>
        </w:rPr>
        <w:t>nalézt</w:t>
      </w:r>
      <w:r>
        <w:rPr>
          <w:spacing w:val="-15"/>
          <w:w w:val="90"/>
        </w:rPr>
        <w:t> </w:t>
      </w:r>
      <w:r>
        <w:rPr>
          <w:w w:val="90"/>
        </w:rPr>
        <w:t>cenné</w:t>
      </w:r>
      <w:r>
        <w:rPr>
          <w:spacing w:val="-15"/>
          <w:w w:val="90"/>
        </w:rPr>
        <w:t> </w:t>
      </w:r>
      <w:r>
        <w:rPr>
          <w:w w:val="90"/>
        </w:rPr>
        <w:t>rady.</w:t>
      </w:r>
    </w:p>
    <w:p>
      <w:pPr>
        <w:spacing w:line="233" w:lineRule="exact" w:before="0"/>
        <w:ind w:left="1852" w:right="0" w:firstLine="0"/>
        <w:jc w:val="left"/>
        <w:rPr>
          <w:i/>
          <w:sz w:val="20"/>
        </w:rPr>
      </w:pPr>
      <w:r>
        <w:rPr>
          <w:i/>
          <w:sz w:val="20"/>
        </w:rPr>
        <w:t>Miroslava Javorská</w:t>
      </w:r>
    </w:p>
    <w:p>
      <w:pPr>
        <w:spacing w:after="0" w:line="233" w:lineRule="exact"/>
        <w:jc w:val="left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82" w:space="161"/>
            <w:col w:w="3537"/>
          </w:cols>
        </w:sectPr>
      </w:pPr>
    </w:p>
    <w:p>
      <w:pPr>
        <w:pStyle w:val="BodyText"/>
        <w:rPr>
          <w:i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pStyle w:val="Heading2"/>
        <w:spacing w:line="306" w:lineRule="exact" w:before="85"/>
        <w:ind w:left="110"/>
        <w:jc w:val="both"/>
      </w:pPr>
      <w:r>
        <w:rPr>
          <w:spacing w:val="-3"/>
          <w:w w:val="95"/>
        </w:rPr>
        <w:t>KALEJA,</w:t>
      </w:r>
      <w:r>
        <w:rPr>
          <w:spacing w:val="-35"/>
          <w:w w:val="95"/>
        </w:rPr>
        <w:t> </w:t>
      </w:r>
      <w:r>
        <w:rPr>
          <w:w w:val="95"/>
        </w:rPr>
        <w:t>M.,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PREČUCHOVÁ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ŠTEFANOVIČOVÁ,</w:t>
      </w:r>
      <w:r>
        <w:rPr>
          <w:spacing w:val="-35"/>
          <w:w w:val="95"/>
        </w:rPr>
        <w:t> </w:t>
      </w:r>
      <w:r>
        <w:rPr>
          <w:w w:val="95"/>
        </w:rPr>
        <w:t>A.,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ŠULOVSKÁ,</w:t>
      </w:r>
      <w:r>
        <w:rPr>
          <w:spacing w:val="-35"/>
          <w:w w:val="95"/>
        </w:rPr>
        <w:t> </w:t>
      </w:r>
      <w:r>
        <w:rPr>
          <w:w w:val="95"/>
        </w:rPr>
        <w:t>M.</w:t>
      </w:r>
    </w:p>
    <w:p>
      <w:pPr>
        <w:spacing w:line="213" w:lineRule="auto" w:before="17"/>
        <w:ind w:left="110" w:right="113" w:firstLine="0"/>
        <w:jc w:val="both"/>
        <w:rPr>
          <w:sz w:val="24"/>
        </w:rPr>
      </w:pPr>
      <w:r>
        <w:rPr>
          <w:i/>
          <w:spacing w:val="-3"/>
          <w:sz w:val="24"/>
        </w:rPr>
        <w:t>Problémové </w:t>
      </w:r>
      <w:r>
        <w:rPr>
          <w:i/>
          <w:spacing w:val="-4"/>
          <w:sz w:val="24"/>
        </w:rPr>
        <w:t>správanie </w:t>
      </w:r>
      <w:r>
        <w:rPr>
          <w:i/>
          <w:sz w:val="24"/>
        </w:rPr>
        <w:t>verzus poruchy </w:t>
      </w:r>
      <w:r>
        <w:rPr>
          <w:i/>
          <w:spacing w:val="-4"/>
          <w:sz w:val="24"/>
        </w:rPr>
        <w:t>správania </w:t>
      </w:r>
      <w:r>
        <w:rPr>
          <w:i/>
          <w:sz w:val="24"/>
        </w:rPr>
        <w:t>u žiakov </w:t>
      </w:r>
      <w:r>
        <w:rPr>
          <w:i/>
          <w:spacing w:val="-3"/>
          <w:sz w:val="24"/>
        </w:rPr>
        <w:t>základných </w:t>
      </w:r>
      <w:r>
        <w:rPr>
          <w:i/>
          <w:w w:val="95"/>
          <w:sz w:val="24"/>
        </w:rPr>
        <w:t>škôl.</w:t>
      </w:r>
      <w:r>
        <w:rPr>
          <w:i/>
          <w:spacing w:val="-17"/>
          <w:w w:val="95"/>
          <w:sz w:val="24"/>
        </w:rPr>
        <w:t> </w:t>
      </w:r>
      <w:r>
        <w:rPr>
          <w:w w:val="95"/>
          <w:sz w:val="24"/>
        </w:rPr>
        <w:t>Bratislava: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PdF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Univerzity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Komenského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v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Bratislave,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2014.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ISBN </w:t>
      </w:r>
      <w:r>
        <w:rPr>
          <w:sz w:val="24"/>
        </w:rPr>
        <w:t>978-80-89726-18-9.</w:t>
      </w:r>
    </w:p>
    <w:p>
      <w:pPr>
        <w:pStyle w:val="BodyText"/>
        <w:spacing w:before="1"/>
        <w:rPr>
          <w:sz w:val="15"/>
        </w:rPr>
      </w:pPr>
    </w:p>
    <w:p>
      <w:pPr>
        <w:spacing w:after="0"/>
        <w:rPr>
          <w:sz w:val="15"/>
        </w:rPr>
        <w:sectPr>
          <w:headerReference w:type="even" r:id="rId224"/>
          <w:pgSz w:w="9340" w:h="12850"/>
          <w:pgMar w:header="0" w:footer="1344" w:top="1200" w:bottom="1540" w:left="1040" w:right="1260"/>
        </w:sectPr>
      </w:pPr>
    </w:p>
    <w:p>
      <w:pPr>
        <w:pStyle w:val="BodyText"/>
        <w:spacing w:line="206" w:lineRule="auto" w:before="125"/>
        <w:ind w:left="110" w:firstLine="283"/>
        <w:jc w:val="both"/>
      </w:pPr>
      <w:r>
        <w:rPr>
          <w:w w:val="95"/>
        </w:rPr>
        <w:t>Problematika nežádoucího chování </w:t>
      </w:r>
      <w:r>
        <w:rPr/>
        <w:t>dětí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mládeže</w:t>
      </w:r>
      <w:r>
        <w:rPr>
          <w:spacing w:val="-27"/>
        </w:rPr>
        <w:t> </w:t>
      </w:r>
      <w:r>
        <w:rPr>
          <w:spacing w:val="-4"/>
        </w:rPr>
        <w:t>(ať</w:t>
      </w:r>
      <w:r>
        <w:rPr>
          <w:spacing w:val="-27"/>
        </w:rPr>
        <w:t> </w:t>
      </w:r>
      <w:r>
        <w:rPr>
          <w:spacing w:val="1"/>
        </w:rPr>
        <w:t>už</w:t>
      </w:r>
      <w:r>
        <w:rPr>
          <w:spacing w:val="-27"/>
        </w:rPr>
        <w:t> </w:t>
      </w:r>
      <w:r>
        <w:rPr/>
        <w:t>jej</w:t>
      </w:r>
      <w:r>
        <w:rPr>
          <w:spacing w:val="-27"/>
        </w:rPr>
        <w:t> </w:t>
      </w:r>
      <w:r>
        <w:rPr/>
        <w:t>budeme</w:t>
      </w:r>
      <w:r>
        <w:rPr>
          <w:spacing w:val="-27"/>
        </w:rPr>
        <w:t> </w:t>
      </w:r>
      <w:r>
        <w:rPr/>
        <w:t>termi- nologicky </w:t>
      </w:r>
      <w:r>
        <w:rPr>
          <w:spacing w:val="1"/>
        </w:rPr>
        <w:t>nazývat</w:t>
      </w:r>
      <w:r>
        <w:rPr>
          <w:spacing w:val="-36"/>
        </w:rPr>
        <w:t> </w:t>
      </w:r>
      <w:r>
        <w:rPr/>
        <w:t>jakkoli − v souvis- losti s </w:t>
      </w:r>
      <w:r>
        <w:rPr>
          <w:spacing w:val="1"/>
        </w:rPr>
        <w:t>kázeňskými </w:t>
      </w:r>
      <w:r>
        <w:rPr/>
        <w:t>problémy </w:t>
      </w:r>
      <w:r>
        <w:rPr>
          <w:spacing w:val="1"/>
        </w:rPr>
        <w:t>žáka</w:t>
      </w:r>
      <w:r>
        <w:rPr>
          <w:spacing w:val="-6"/>
        </w:rPr>
        <w:t> </w:t>
      </w:r>
      <w:r>
        <w:rPr/>
        <w:t>se </w:t>
      </w:r>
      <w:r>
        <w:rPr>
          <w:w w:val="95"/>
        </w:rPr>
        <w:t>setkáme s pojmy sociálně-patologické jevy, sociální deviace, poruchy</w:t>
      </w:r>
      <w:r>
        <w:rPr>
          <w:spacing w:val="-36"/>
          <w:w w:val="95"/>
        </w:rPr>
        <w:t> </w:t>
      </w:r>
      <w:r>
        <w:rPr>
          <w:w w:val="95"/>
        </w:rPr>
        <w:t>chování </w:t>
      </w:r>
      <w:r>
        <w:rPr/>
        <w:t>a</w:t>
      </w:r>
      <w:r>
        <w:rPr>
          <w:spacing w:val="-12"/>
        </w:rPr>
        <w:t> </w:t>
      </w:r>
      <w:r>
        <w:rPr/>
        <w:t>problémy</w:t>
      </w:r>
      <w:r>
        <w:rPr>
          <w:spacing w:val="-12"/>
        </w:rPr>
        <w:t> </w:t>
      </w:r>
      <w:r>
        <w:rPr/>
        <w:t>v</w:t>
      </w:r>
      <w:r>
        <w:rPr>
          <w:spacing w:val="-12"/>
        </w:rPr>
        <w:t> </w:t>
      </w:r>
      <w:r>
        <w:rPr/>
        <w:t>chování,</w:t>
      </w:r>
      <w:r>
        <w:rPr>
          <w:spacing w:val="-12"/>
        </w:rPr>
        <w:t> </w:t>
      </w:r>
      <w:r>
        <w:rPr/>
        <w:t>výchovné</w:t>
      </w:r>
      <w:r>
        <w:rPr>
          <w:spacing w:val="-12"/>
        </w:rPr>
        <w:t> </w:t>
      </w:r>
      <w:r>
        <w:rPr/>
        <w:t>pro- </w:t>
      </w:r>
      <w:r>
        <w:rPr>
          <w:spacing w:val="-3"/>
          <w:w w:val="95"/>
        </w:rPr>
        <w:t>blémy, </w:t>
      </w:r>
      <w:r>
        <w:rPr>
          <w:w w:val="95"/>
        </w:rPr>
        <w:t>rizikové chování, ale i s</w:t>
      </w:r>
      <w:r>
        <w:rPr>
          <w:spacing w:val="-35"/>
          <w:w w:val="95"/>
        </w:rPr>
        <w:t> </w:t>
      </w:r>
      <w:r>
        <w:rPr>
          <w:w w:val="95"/>
        </w:rPr>
        <w:t>termíny nápadné chování, provokující </w:t>
      </w:r>
      <w:r>
        <w:rPr>
          <w:spacing w:val="1"/>
          <w:w w:val="95"/>
        </w:rPr>
        <w:t>žák</w:t>
      </w:r>
      <w:r>
        <w:rPr>
          <w:spacing w:val="-35"/>
          <w:w w:val="95"/>
        </w:rPr>
        <w:t> </w:t>
      </w:r>
      <w:r>
        <w:rPr>
          <w:w w:val="95"/>
        </w:rPr>
        <w:t>atd.) patří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23"/>
          <w:w w:val="95"/>
        </w:rPr>
        <w:t> </w:t>
      </w:r>
      <w:r>
        <w:rPr>
          <w:w w:val="95"/>
        </w:rPr>
        <w:t>pedagogice</w:t>
      </w:r>
      <w:r>
        <w:rPr>
          <w:spacing w:val="-23"/>
          <w:w w:val="95"/>
        </w:rPr>
        <w:t> </w:t>
      </w:r>
      <w:r>
        <w:rPr>
          <w:w w:val="95"/>
        </w:rPr>
        <w:t>mezi</w:t>
      </w:r>
      <w:r>
        <w:rPr>
          <w:spacing w:val="-23"/>
          <w:w w:val="95"/>
        </w:rPr>
        <w:t> </w:t>
      </w:r>
      <w:r>
        <w:rPr>
          <w:w w:val="95"/>
        </w:rPr>
        <w:t>témata,</w:t>
      </w:r>
      <w:r>
        <w:rPr>
          <w:spacing w:val="-23"/>
          <w:w w:val="95"/>
        </w:rPr>
        <w:t> </w:t>
      </w:r>
      <w:r>
        <w:rPr>
          <w:w w:val="95"/>
        </w:rPr>
        <w:t>která</w:t>
      </w:r>
      <w:r>
        <w:rPr>
          <w:spacing w:val="-23"/>
          <w:w w:val="95"/>
        </w:rPr>
        <w:t> </w:t>
      </w:r>
      <w:r>
        <w:rPr>
          <w:w w:val="95"/>
        </w:rPr>
        <w:t>se řeší</w:t>
      </w:r>
      <w:r>
        <w:rPr>
          <w:spacing w:val="-12"/>
          <w:w w:val="95"/>
        </w:rPr>
        <w:t> </w:t>
      </w:r>
      <w:r>
        <w:rPr>
          <w:w w:val="95"/>
        </w:rPr>
        <w:t>prakticky</w:t>
      </w:r>
      <w:r>
        <w:rPr>
          <w:spacing w:val="-12"/>
          <w:w w:val="95"/>
        </w:rPr>
        <w:t> </w:t>
      </w:r>
      <w:r>
        <w:rPr>
          <w:w w:val="95"/>
        </w:rPr>
        <w:t>od</w:t>
      </w:r>
      <w:r>
        <w:rPr>
          <w:spacing w:val="-12"/>
          <w:w w:val="95"/>
        </w:rPr>
        <w:t> </w:t>
      </w:r>
      <w:r>
        <w:rPr>
          <w:w w:val="95"/>
        </w:rPr>
        <w:t>doby</w:t>
      </w:r>
      <w:r>
        <w:rPr>
          <w:spacing w:val="-12"/>
          <w:w w:val="95"/>
        </w:rPr>
        <w:t> </w:t>
      </w:r>
      <w:r>
        <w:rPr>
          <w:spacing w:val="1"/>
          <w:w w:val="95"/>
        </w:rPr>
        <w:t>vzniku</w:t>
      </w:r>
      <w:r>
        <w:rPr>
          <w:spacing w:val="-12"/>
          <w:w w:val="95"/>
        </w:rPr>
        <w:t> </w:t>
      </w:r>
      <w:r>
        <w:rPr>
          <w:w w:val="95"/>
        </w:rPr>
        <w:t>instituce </w:t>
      </w:r>
      <w:r>
        <w:rPr>
          <w:spacing w:val="-3"/>
          <w:w w:val="95"/>
        </w:rPr>
        <w:t>školy. </w:t>
      </w:r>
      <w:r>
        <w:rPr>
          <w:w w:val="95"/>
        </w:rPr>
        <w:t>O problémech s udržením</w:t>
      </w:r>
      <w:r>
        <w:rPr>
          <w:spacing w:val="-15"/>
          <w:w w:val="95"/>
        </w:rPr>
        <w:t> </w:t>
      </w:r>
      <w:r>
        <w:rPr>
          <w:w w:val="95"/>
        </w:rPr>
        <w:t>kázně </w:t>
      </w:r>
      <w:r>
        <w:rPr/>
        <w:t>se</w:t>
      </w:r>
      <w:r>
        <w:rPr>
          <w:spacing w:val="-12"/>
        </w:rPr>
        <w:t> </w:t>
      </w:r>
      <w:r>
        <w:rPr/>
        <w:t>zmiňuje</w:t>
      </w:r>
      <w:r>
        <w:rPr>
          <w:spacing w:val="-13"/>
        </w:rPr>
        <w:t> </w:t>
      </w:r>
      <w:r>
        <w:rPr/>
        <w:t>např.</w:t>
      </w:r>
      <w:r>
        <w:rPr>
          <w:spacing w:val="-13"/>
        </w:rPr>
        <w:t> </w:t>
      </w:r>
      <w:r>
        <w:rPr/>
        <w:t>již</w:t>
      </w:r>
      <w:r>
        <w:rPr>
          <w:spacing w:val="-13"/>
        </w:rPr>
        <w:t> </w:t>
      </w:r>
      <w:r>
        <w:rPr/>
        <w:t>Komenský</w:t>
      </w:r>
      <w:r>
        <w:rPr>
          <w:spacing w:val="-12"/>
        </w:rPr>
        <w:t> </w:t>
      </w:r>
      <w:r>
        <w:rPr>
          <w:spacing w:val="-5"/>
        </w:rPr>
        <w:t>(1849), </w:t>
      </w:r>
      <w:r>
        <w:rPr/>
        <w:t>Chlup </w:t>
      </w:r>
      <w:r>
        <w:rPr>
          <w:spacing w:val="-4"/>
        </w:rPr>
        <w:t>(1908) </w:t>
      </w:r>
      <w:r>
        <w:rPr/>
        <w:t>i řada dalších</w:t>
      </w:r>
      <w:r>
        <w:rPr>
          <w:spacing w:val="-30"/>
        </w:rPr>
        <w:t> </w:t>
      </w:r>
      <w:r>
        <w:rPr/>
        <w:t>historicky </w:t>
      </w:r>
      <w:r>
        <w:rPr>
          <w:w w:val="90"/>
        </w:rPr>
        <w:t>významných</w:t>
      </w:r>
      <w:r>
        <w:rPr>
          <w:spacing w:val="22"/>
          <w:w w:val="90"/>
        </w:rPr>
        <w:t> </w:t>
      </w:r>
      <w:r>
        <w:rPr>
          <w:w w:val="90"/>
        </w:rPr>
        <w:t>osobností.</w:t>
      </w:r>
    </w:p>
    <w:p>
      <w:pPr>
        <w:pStyle w:val="BodyText"/>
        <w:spacing w:line="206" w:lineRule="auto"/>
        <w:ind w:left="110" w:firstLine="283"/>
        <w:jc w:val="both"/>
      </w:pPr>
      <w:r>
        <w:rPr>
          <w:w w:val="95"/>
        </w:rPr>
        <w:t>Kázeň v pedagogice představuje</w:t>
      </w:r>
      <w:r>
        <w:rPr>
          <w:spacing w:val="-10"/>
          <w:w w:val="95"/>
        </w:rPr>
        <w:t> </w:t>
      </w:r>
      <w:r>
        <w:rPr>
          <w:w w:val="95"/>
        </w:rPr>
        <w:t>je- den z integrálních fragmentů tvořících elementární součást edukačního systé- </w:t>
      </w:r>
      <w:r>
        <w:rPr/>
        <w:t>mu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je</w:t>
      </w:r>
      <w:r>
        <w:rPr>
          <w:spacing w:val="-15"/>
        </w:rPr>
        <w:t> </w:t>
      </w:r>
      <w:r>
        <w:rPr/>
        <w:t>velmi</w:t>
      </w:r>
      <w:r>
        <w:rPr>
          <w:spacing w:val="-15"/>
        </w:rPr>
        <w:t> </w:t>
      </w:r>
      <w:r>
        <w:rPr/>
        <w:t>úzce</w:t>
      </w:r>
      <w:r>
        <w:rPr>
          <w:spacing w:val="-15"/>
        </w:rPr>
        <w:t> </w:t>
      </w:r>
      <w:r>
        <w:rPr/>
        <w:t>propojena</w:t>
      </w:r>
      <w:r>
        <w:rPr>
          <w:spacing w:val="-15"/>
        </w:rPr>
        <w:t> </w:t>
      </w:r>
      <w:r>
        <w:rPr/>
        <w:t>s</w:t>
      </w:r>
      <w:r>
        <w:rPr>
          <w:spacing w:val="-15"/>
        </w:rPr>
        <w:t> </w:t>
      </w:r>
      <w:r>
        <w:rPr>
          <w:spacing w:val="1"/>
        </w:rPr>
        <w:t>vyme- </w:t>
      </w:r>
      <w:r>
        <w:rPr>
          <w:w w:val="95"/>
        </w:rPr>
        <w:t>zením</w:t>
      </w:r>
      <w:r>
        <w:rPr>
          <w:spacing w:val="-26"/>
          <w:w w:val="95"/>
        </w:rPr>
        <w:t> </w:t>
      </w:r>
      <w:r>
        <w:rPr>
          <w:w w:val="95"/>
        </w:rPr>
        <w:t>nekázně.</w:t>
      </w:r>
      <w:r>
        <w:rPr>
          <w:spacing w:val="-26"/>
          <w:w w:val="95"/>
        </w:rPr>
        <w:t> </w:t>
      </w:r>
      <w:r>
        <w:rPr>
          <w:spacing w:val="-8"/>
          <w:w w:val="95"/>
        </w:rPr>
        <w:t>Ve</w:t>
      </w:r>
      <w:r>
        <w:rPr>
          <w:spacing w:val="-26"/>
          <w:w w:val="95"/>
        </w:rPr>
        <w:t> </w:t>
      </w:r>
      <w:r>
        <w:rPr>
          <w:w w:val="95"/>
        </w:rPr>
        <w:t>vyučovacím</w:t>
      </w:r>
      <w:r>
        <w:rPr>
          <w:spacing w:val="-26"/>
          <w:w w:val="95"/>
        </w:rPr>
        <w:t> </w:t>
      </w:r>
      <w:r>
        <w:rPr>
          <w:w w:val="95"/>
        </w:rPr>
        <w:t>procesu </w:t>
      </w:r>
      <w:r>
        <w:rPr/>
        <w:t>byla</w:t>
      </w:r>
      <w:r>
        <w:rPr>
          <w:spacing w:val="-18"/>
        </w:rPr>
        <w:t> </w:t>
      </w:r>
      <w:r>
        <w:rPr/>
        <w:t>vždy</w:t>
      </w:r>
      <w:r>
        <w:rPr>
          <w:spacing w:val="-18"/>
        </w:rPr>
        <w:t> </w:t>
      </w:r>
      <w:r>
        <w:rPr/>
        <w:t>jedním</w:t>
      </w:r>
      <w:r>
        <w:rPr>
          <w:spacing w:val="-18"/>
        </w:rPr>
        <w:t> </w:t>
      </w:r>
      <w:r>
        <w:rPr/>
        <w:t>ze</w:t>
      </w:r>
      <w:r>
        <w:rPr>
          <w:spacing w:val="-18"/>
        </w:rPr>
        <w:t> </w:t>
      </w:r>
      <w:r>
        <w:rPr/>
        <w:t>základních</w:t>
      </w:r>
      <w:r>
        <w:rPr>
          <w:spacing w:val="-18"/>
        </w:rPr>
        <w:t> </w:t>
      </w:r>
      <w:r>
        <w:rPr/>
        <w:t>před- pokladů</w:t>
      </w:r>
      <w:r>
        <w:rPr>
          <w:spacing w:val="-12"/>
        </w:rPr>
        <w:t> </w:t>
      </w:r>
      <w:r>
        <w:rPr/>
        <w:t>úspěšnosti</w:t>
      </w:r>
      <w:r>
        <w:rPr>
          <w:spacing w:val="-12"/>
        </w:rPr>
        <w:t> </w:t>
      </w:r>
      <w:r>
        <w:rPr/>
        <w:t>učících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učení </w:t>
      </w:r>
      <w:r>
        <w:rPr>
          <w:w w:val="95"/>
        </w:rPr>
        <w:t>vůbec. Problém jejího porušování pak </w:t>
      </w:r>
      <w:r>
        <w:rPr>
          <w:w w:val="90"/>
        </w:rPr>
        <w:t>zůstává nadále velmi závažným problé- </w:t>
      </w:r>
      <w:r>
        <w:rPr>
          <w:w w:val="95"/>
        </w:rPr>
        <w:t>mem</w:t>
      </w:r>
      <w:r>
        <w:rPr>
          <w:spacing w:val="-10"/>
          <w:w w:val="95"/>
        </w:rPr>
        <w:t> </w:t>
      </w:r>
      <w:r>
        <w:rPr>
          <w:w w:val="95"/>
        </w:rPr>
        <w:t>soudobého</w:t>
      </w:r>
      <w:r>
        <w:rPr>
          <w:spacing w:val="-10"/>
          <w:w w:val="95"/>
        </w:rPr>
        <w:t> </w:t>
      </w:r>
      <w:r>
        <w:rPr>
          <w:w w:val="95"/>
        </w:rPr>
        <w:t>školství</w:t>
      </w:r>
      <w:r>
        <w:rPr>
          <w:spacing w:val="-10"/>
          <w:w w:val="95"/>
        </w:rPr>
        <w:t> </w:t>
      </w:r>
      <w:r>
        <w:rPr>
          <w:w w:val="95"/>
        </w:rPr>
        <w:t>nejen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České republice, ale negativně ovlivňuje</w:t>
      </w:r>
      <w:r>
        <w:rPr>
          <w:spacing w:val="-31"/>
          <w:w w:val="95"/>
        </w:rPr>
        <w:t> </w:t>
      </w:r>
      <w:r>
        <w:rPr>
          <w:w w:val="95"/>
        </w:rPr>
        <w:t>opti- mální funkčnost národních</w:t>
      </w:r>
      <w:r>
        <w:rPr>
          <w:spacing w:val="40"/>
          <w:w w:val="95"/>
        </w:rPr>
        <w:t> </w:t>
      </w:r>
      <w:r>
        <w:rPr>
          <w:w w:val="95"/>
        </w:rPr>
        <w:t>výchovně-</w:t>
      </w:r>
    </w:p>
    <w:p>
      <w:pPr>
        <w:pStyle w:val="BodyText"/>
        <w:spacing w:line="206" w:lineRule="auto"/>
        <w:ind w:left="110"/>
      </w:pPr>
      <w:r>
        <w:rPr>
          <w:w w:val="95"/>
        </w:rPr>
        <w:t>-vzdělávacích systémů celé řady států </w:t>
      </w:r>
      <w:r>
        <w:rPr>
          <w:w w:val="90"/>
        </w:rPr>
        <w:t>po celém světě.</w:t>
      </w:r>
    </w:p>
    <w:p>
      <w:pPr>
        <w:spacing w:line="206" w:lineRule="auto" w:before="0"/>
        <w:ind w:left="110" w:right="0" w:firstLine="283"/>
        <w:jc w:val="both"/>
        <w:rPr>
          <w:sz w:val="20"/>
        </w:rPr>
      </w:pPr>
      <w:r>
        <w:rPr>
          <w:sz w:val="20"/>
        </w:rPr>
        <w:t>Vědeckou monografii </w:t>
      </w:r>
      <w:r>
        <w:rPr>
          <w:i/>
          <w:sz w:val="20"/>
        </w:rPr>
        <w:t>Problémo- </w:t>
      </w:r>
      <w:r>
        <w:rPr>
          <w:i/>
          <w:sz w:val="20"/>
        </w:rPr>
        <w:t>vé správanie verzus poruchy správania  u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žiakov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základných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škôl</w:t>
      </w:r>
      <w:r>
        <w:rPr>
          <w:sz w:val="20"/>
        </w:rPr>
        <w:t>,</w:t>
      </w:r>
      <w:r>
        <w:rPr>
          <w:spacing w:val="-12"/>
          <w:sz w:val="20"/>
        </w:rPr>
        <w:t> </w:t>
      </w:r>
      <w:r>
        <w:rPr>
          <w:sz w:val="20"/>
        </w:rPr>
        <w:t>jejímiž</w:t>
      </w:r>
      <w:r>
        <w:rPr>
          <w:spacing w:val="-12"/>
          <w:sz w:val="20"/>
        </w:rPr>
        <w:t> </w:t>
      </w:r>
      <w:r>
        <w:rPr>
          <w:sz w:val="20"/>
        </w:rPr>
        <w:t>autory </w:t>
      </w:r>
      <w:r>
        <w:rPr>
          <w:w w:val="95"/>
          <w:sz w:val="20"/>
        </w:rPr>
        <w:t>jsou  </w:t>
      </w:r>
      <w:r>
        <w:rPr>
          <w:spacing w:val="1"/>
          <w:w w:val="95"/>
          <w:sz w:val="20"/>
        </w:rPr>
        <w:t>Martin </w:t>
      </w:r>
      <w:r>
        <w:rPr>
          <w:w w:val="95"/>
          <w:sz w:val="20"/>
        </w:rPr>
        <w:t>Kaleja,  Andrea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Prečucho-</w:t>
      </w:r>
    </w:p>
    <w:p>
      <w:pPr>
        <w:pStyle w:val="BodyText"/>
        <w:spacing w:line="206" w:lineRule="auto" w:before="125"/>
        <w:ind w:left="110" w:right="114"/>
        <w:jc w:val="both"/>
      </w:pPr>
      <w:r>
        <w:rPr/>
        <w:br w:type="column"/>
      </w:r>
      <w:r>
        <w:rPr/>
        <w:t>vá Štefanovičová a Monika</w:t>
      </w:r>
      <w:r>
        <w:rPr>
          <w:spacing w:val="-28"/>
        </w:rPr>
        <w:t> </w:t>
      </w:r>
      <w:r>
        <w:rPr/>
        <w:t>Šulovská, </w:t>
      </w:r>
      <w:r>
        <w:rPr>
          <w:w w:val="95"/>
        </w:rPr>
        <w:t>vydala</w:t>
      </w:r>
      <w:r>
        <w:rPr>
          <w:spacing w:val="-9"/>
          <w:w w:val="95"/>
        </w:rPr>
        <w:t> </w:t>
      </w:r>
      <w:r>
        <w:rPr>
          <w:w w:val="95"/>
        </w:rPr>
        <w:t>v</w:t>
      </w:r>
      <w:r>
        <w:rPr>
          <w:spacing w:val="-9"/>
          <w:w w:val="95"/>
        </w:rPr>
        <w:t> </w:t>
      </w:r>
      <w:r>
        <w:rPr>
          <w:w w:val="95"/>
        </w:rPr>
        <w:t>roce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2014</w:t>
      </w:r>
      <w:r>
        <w:rPr>
          <w:spacing w:val="-9"/>
          <w:w w:val="95"/>
        </w:rPr>
        <w:t> </w:t>
      </w:r>
      <w:r>
        <w:rPr>
          <w:w w:val="95"/>
        </w:rPr>
        <w:t>Pedagogická</w:t>
      </w:r>
      <w:r>
        <w:rPr>
          <w:spacing w:val="-9"/>
          <w:w w:val="95"/>
        </w:rPr>
        <w:t> </w:t>
      </w:r>
      <w:r>
        <w:rPr>
          <w:w w:val="95"/>
        </w:rPr>
        <w:t>fakulta Univerzity Komenského v Bratislavě. </w:t>
      </w:r>
      <w:r>
        <w:rPr>
          <w:spacing w:val="-4"/>
        </w:rPr>
        <w:t>Tato</w:t>
      </w:r>
      <w:r>
        <w:rPr>
          <w:spacing w:val="-18"/>
        </w:rPr>
        <w:t> </w:t>
      </w:r>
      <w:r>
        <w:rPr/>
        <w:t>recenzovaná</w:t>
      </w:r>
      <w:r>
        <w:rPr>
          <w:spacing w:val="-18"/>
        </w:rPr>
        <w:t> </w:t>
      </w:r>
      <w:r>
        <w:rPr>
          <w:spacing w:val="1"/>
        </w:rPr>
        <w:t>kniha</w:t>
      </w:r>
      <w:r>
        <w:rPr>
          <w:spacing w:val="-18"/>
        </w:rPr>
        <w:t> </w:t>
      </w:r>
      <w:r>
        <w:rPr/>
        <w:t>je</w:t>
      </w:r>
      <w:r>
        <w:rPr>
          <w:spacing w:val="-18"/>
        </w:rPr>
        <w:t> </w:t>
      </w:r>
      <w:r>
        <w:rPr/>
        <w:t>zajímavým </w:t>
      </w:r>
      <w:r>
        <w:rPr>
          <w:w w:val="95"/>
        </w:rPr>
        <w:t>počinem nejen proto, že se</w:t>
      </w:r>
      <w:r>
        <w:rPr>
          <w:spacing w:val="-34"/>
          <w:w w:val="95"/>
        </w:rPr>
        <w:t> </w:t>
      </w:r>
      <w:r>
        <w:rPr>
          <w:w w:val="95"/>
        </w:rPr>
        <w:t>vypořádává </w:t>
      </w:r>
      <w:r>
        <w:rPr>
          <w:w w:val="90"/>
        </w:rPr>
        <w:t>s </w:t>
      </w:r>
      <w:r>
        <w:rPr>
          <w:spacing w:val="1"/>
          <w:w w:val="90"/>
        </w:rPr>
        <w:t>aktuálními </w:t>
      </w:r>
      <w:r>
        <w:rPr>
          <w:w w:val="90"/>
        </w:rPr>
        <w:t>trendy v dané problematice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reflektuje</w:t>
      </w:r>
      <w:r>
        <w:rPr>
          <w:spacing w:val="-10"/>
          <w:w w:val="95"/>
        </w:rPr>
        <w:t> </w:t>
      </w:r>
      <w:r>
        <w:rPr>
          <w:w w:val="95"/>
        </w:rPr>
        <w:t>současnou</w:t>
      </w:r>
      <w:r>
        <w:rPr>
          <w:spacing w:val="-10"/>
          <w:w w:val="95"/>
        </w:rPr>
        <w:t> </w:t>
      </w:r>
      <w:r>
        <w:rPr>
          <w:w w:val="95"/>
        </w:rPr>
        <w:t>terminologii,</w:t>
      </w:r>
      <w:r>
        <w:rPr>
          <w:spacing w:val="-10"/>
          <w:w w:val="95"/>
        </w:rPr>
        <w:t> </w:t>
      </w:r>
      <w:r>
        <w:rPr>
          <w:w w:val="95"/>
        </w:rPr>
        <w:t>ale zejména proto, že přináší řadu původ- ních</w:t>
      </w:r>
      <w:r>
        <w:rPr>
          <w:spacing w:val="-29"/>
          <w:w w:val="95"/>
        </w:rPr>
        <w:t> </w:t>
      </w:r>
      <w:r>
        <w:rPr>
          <w:w w:val="95"/>
        </w:rPr>
        <w:t>zjištění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myšlenek.</w:t>
      </w:r>
    </w:p>
    <w:p>
      <w:pPr>
        <w:spacing w:line="206" w:lineRule="auto" w:before="0"/>
        <w:ind w:left="110" w:right="113" w:firstLine="283"/>
        <w:jc w:val="both"/>
        <w:rPr>
          <w:sz w:val="20"/>
        </w:rPr>
      </w:pPr>
      <w:r>
        <w:rPr>
          <w:sz w:val="20"/>
        </w:rPr>
        <w:t>Obsah publikace je pestrý,</w:t>
      </w:r>
      <w:r>
        <w:rPr>
          <w:spacing w:val="-14"/>
          <w:sz w:val="20"/>
        </w:rPr>
        <w:t> </w:t>
      </w:r>
      <w:r>
        <w:rPr>
          <w:sz w:val="20"/>
        </w:rPr>
        <w:t>přitom tematicky konzistentní a je rozdělen do</w:t>
      </w:r>
      <w:r>
        <w:rPr>
          <w:spacing w:val="-28"/>
          <w:sz w:val="20"/>
        </w:rPr>
        <w:t> </w:t>
      </w:r>
      <w:r>
        <w:rPr>
          <w:sz w:val="20"/>
        </w:rPr>
        <w:t>třech</w:t>
      </w:r>
      <w:r>
        <w:rPr>
          <w:spacing w:val="-28"/>
          <w:sz w:val="20"/>
        </w:rPr>
        <w:t> </w:t>
      </w:r>
      <w:r>
        <w:rPr>
          <w:sz w:val="20"/>
        </w:rPr>
        <w:t>nosných</w:t>
      </w:r>
      <w:r>
        <w:rPr>
          <w:spacing w:val="-28"/>
          <w:sz w:val="20"/>
        </w:rPr>
        <w:t> </w:t>
      </w:r>
      <w:r>
        <w:rPr>
          <w:sz w:val="20"/>
        </w:rPr>
        <w:t>kapitol: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1.</w:t>
      </w:r>
      <w:r>
        <w:rPr>
          <w:spacing w:val="-28"/>
          <w:sz w:val="20"/>
        </w:rPr>
        <w:t> </w:t>
      </w:r>
      <w:r>
        <w:rPr>
          <w:i/>
          <w:sz w:val="20"/>
        </w:rPr>
        <w:t>Žák</w:t>
      </w:r>
      <w:r>
        <w:rPr>
          <w:i/>
          <w:spacing w:val="-28"/>
          <w:sz w:val="20"/>
        </w:rPr>
        <w:t> </w:t>
      </w:r>
      <w:r>
        <w:rPr>
          <w:i/>
          <w:sz w:val="20"/>
        </w:rPr>
        <w:t>základ- </w:t>
      </w:r>
      <w:r>
        <w:rPr>
          <w:i/>
          <w:sz w:val="20"/>
        </w:rPr>
        <w:t>ní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školy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s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nevhodným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chováním</w:t>
      </w:r>
      <w:r>
        <w:rPr>
          <w:sz w:val="20"/>
        </w:rPr>
        <w:t>,</w:t>
      </w:r>
      <w:r>
        <w:rPr>
          <w:spacing w:val="-13"/>
          <w:sz w:val="20"/>
        </w:rPr>
        <w:t> </w:t>
      </w:r>
      <w:r>
        <w:rPr>
          <w:sz w:val="20"/>
        </w:rPr>
        <w:t>2.</w:t>
      </w:r>
      <w:r>
        <w:rPr>
          <w:spacing w:val="-13"/>
          <w:sz w:val="20"/>
        </w:rPr>
        <w:t> </w:t>
      </w:r>
      <w:r>
        <w:rPr>
          <w:i/>
          <w:sz w:val="20"/>
        </w:rPr>
        <w:t>Men- </w:t>
      </w:r>
      <w:r>
        <w:rPr>
          <w:i/>
          <w:sz w:val="20"/>
        </w:rPr>
        <w:t>tální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postižení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dispozice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k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nevhodnému chování</w:t>
      </w:r>
      <w:r>
        <w:rPr>
          <w:sz w:val="20"/>
        </w:rPr>
        <w:t>, 3. </w:t>
      </w:r>
      <w:r>
        <w:rPr>
          <w:i/>
          <w:sz w:val="20"/>
        </w:rPr>
        <w:t>Mentální postižení a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dispozi- </w:t>
      </w:r>
      <w:r>
        <w:rPr>
          <w:i/>
          <w:sz w:val="20"/>
        </w:rPr>
        <w:t>ce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k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užívání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návykových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látek</w:t>
      </w:r>
      <w:r>
        <w:rPr>
          <w:sz w:val="20"/>
        </w:rPr>
        <w:t>.</w:t>
      </w:r>
    </w:p>
    <w:p>
      <w:pPr>
        <w:pStyle w:val="BodyText"/>
        <w:spacing w:line="206" w:lineRule="auto"/>
        <w:ind w:left="110" w:right="114" w:firstLine="283"/>
        <w:jc w:val="both"/>
      </w:pPr>
      <w:r>
        <w:rPr/>
        <w:t>Členění publikace naznačuje, že monografie se obsahově velmi origi- </w:t>
      </w:r>
      <w:r>
        <w:rPr>
          <w:w w:val="95"/>
        </w:rPr>
        <w:t>nálně zaměřuje na dva </w:t>
      </w:r>
      <w:r>
        <w:rPr>
          <w:spacing w:val="1"/>
          <w:w w:val="95"/>
        </w:rPr>
        <w:t>základní </w:t>
      </w:r>
      <w:r>
        <w:rPr>
          <w:w w:val="95"/>
        </w:rPr>
        <w:t>tema- tické</w:t>
      </w:r>
      <w:r>
        <w:rPr>
          <w:spacing w:val="-12"/>
          <w:w w:val="95"/>
        </w:rPr>
        <w:t> </w:t>
      </w:r>
      <w:r>
        <w:rPr>
          <w:w w:val="95"/>
        </w:rPr>
        <w:t>okruhy,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to</w:t>
      </w:r>
      <w:r>
        <w:rPr>
          <w:spacing w:val="-12"/>
          <w:w w:val="95"/>
        </w:rPr>
        <w:t> </w:t>
      </w:r>
      <w:r>
        <w:rPr>
          <w:w w:val="95"/>
        </w:rPr>
        <w:t>na</w:t>
      </w:r>
      <w:r>
        <w:rPr>
          <w:spacing w:val="-12"/>
          <w:w w:val="95"/>
        </w:rPr>
        <w:t> </w:t>
      </w:r>
      <w:r>
        <w:rPr>
          <w:w w:val="95"/>
        </w:rPr>
        <w:t>nevhodné</w:t>
      </w:r>
      <w:r>
        <w:rPr>
          <w:spacing w:val="-12"/>
          <w:w w:val="95"/>
        </w:rPr>
        <w:t> </w:t>
      </w:r>
      <w:r>
        <w:rPr>
          <w:w w:val="95"/>
        </w:rPr>
        <w:t>chování a</w:t>
      </w:r>
      <w:r>
        <w:rPr>
          <w:spacing w:val="-12"/>
          <w:w w:val="95"/>
        </w:rPr>
        <w:t> </w:t>
      </w:r>
      <w:r>
        <w:rPr>
          <w:w w:val="95"/>
        </w:rPr>
        <w:t>na</w:t>
      </w:r>
      <w:r>
        <w:rPr>
          <w:spacing w:val="-12"/>
          <w:w w:val="95"/>
        </w:rPr>
        <w:t> </w:t>
      </w:r>
      <w:r>
        <w:rPr>
          <w:w w:val="95"/>
        </w:rPr>
        <w:t>mentální</w:t>
      </w:r>
      <w:r>
        <w:rPr>
          <w:spacing w:val="-12"/>
          <w:w w:val="95"/>
        </w:rPr>
        <w:t> </w:t>
      </w:r>
      <w:r>
        <w:rPr>
          <w:w w:val="95"/>
        </w:rPr>
        <w:t>postižení.</w:t>
      </w:r>
      <w:r>
        <w:rPr>
          <w:spacing w:val="-12"/>
          <w:w w:val="95"/>
        </w:rPr>
        <w:t> </w:t>
      </w:r>
      <w:r>
        <w:rPr>
          <w:w w:val="95"/>
        </w:rPr>
        <w:t>Ze</w:t>
      </w:r>
      <w:r>
        <w:rPr>
          <w:spacing w:val="-12"/>
          <w:w w:val="95"/>
        </w:rPr>
        <w:t> </w:t>
      </w:r>
      <w:r>
        <w:rPr>
          <w:w w:val="95"/>
        </w:rPr>
        <w:t>široké</w:t>
      </w:r>
      <w:r>
        <w:rPr>
          <w:spacing w:val="-12"/>
          <w:w w:val="95"/>
        </w:rPr>
        <w:t> </w:t>
      </w:r>
      <w:r>
        <w:rPr>
          <w:w w:val="95"/>
        </w:rPr>
        <w:t>škály různých podob nežádoucího chování pak staví do popředí čtenářovy pozor- nosti</w:t>
      </w:r>
      <w:r>
        <w:rPr>
          <w:spacing w:val="-33"/>
          <w:w w:val="95"/>
        </w:rPr>
        <w:t> </w:t>
      </w:r>
      <w:r>
        <w:rPr>
          <w:w w:val="95"/>
        </w:rPr>
        <w:t>otázky</w:t>
      </w:r>
      <w:r>
        <w:rPr>
          <w:spacing w:val="-33"/>
          <w:w w:val="95"/>
        </w:rPr>
        <w:t> </w:t>
      </w:r>
      <w:r>
        <w:rPr>
          <w:w w:val="95"/>
        </w:rPr>
        <w:t>spojené</w:t>
      </w:r>
      <w:r>
        <w:rPr>
          <w:spacing w:val="-33"/>
          <w:w w:val="95"/>
        </w:rPr>
        <w:t> </w:t>
      </w:r>
      <w:r>
        <w:rPr>
          <w:w w:val="95"/>
        </w:rPr>
        <w:t>s</w:t>
      </w:r>
      <w:r>
        <w:rPr>
          <w:spacing w:val="-33"/>
          <w:w w:val="95"/>
        </w:rPr>
        <w:t> </w:t>
      </w:r>
      <w:r>
        <w:rPr>
          <w:w w:val="95"/>
        </w:rPr>
        <w:t>užíváním</w:t>
      </w:r>
      <w:r>
        <w:rPr>
          <w:spacing w:val="-33"/>
          <w:w w:val="95"/>
        </w:rPr>
        <w:t> </w:t>
      </w:r>
      <w:r>
        <w:rPr>
          <w:w w:val="95"/>
        </w:rPr>
        <w:t>návyko- </w:t>
      </w:r>
      <w:r>
        <w:rPr>
          <w:w w:val="90"/>
        </w:rPr>
        <w:t>vých</w:t>
      </w:r>
      <w:r>
        <w:rPr>
          <w:spacing w:val="-3"/>
          <w:w w:val="90"/>
        </w:rPr>
        <w:t> </w:t>
      </w:r>
      <w:r>
        <w:rPr>
          <w:w w:val="90"/>
        </w:rPr>
        <w:t>látek.</w:t>
      </w:r>
    </w:p>
    <w:p>
      <w:pPr>
        <w:pStyle w:val="BodyText"/>
        <w:spacing w:line="206" w:lineRule="auto"/>
        <w:ind w:left="110" w:right="112" w:firstLine="283"/>
        <w:jc w:val="both"/>
      </w:pPr>
      <w:r>
        <w:rPr>
          <w:spacing w:val="1"/>
          <w:w w:val="90"/>
        </w:rPr>
        <w:t>První </w:t>
      </w:r>
      <w:r>
        <w:rPr>
          <w:w w:val="90"/>
        </w:rPr>
        <w:t>kapitola terminologicky uvádí </w:t>
      </w:r>
      <w:r>
        <w:rPr>
          <w:spacing w:val="1"/>
          <w:w w:val="95"/>
        </w:rPr>
        <w:t>základní</w:t>
      </w:r>
      <w:r>
        <w:rPr>
          <w:spacing w:val="-15"/>
          <w:w w:val="95"/>
        </w:rPr>
        <w:t> </w:t>
      </w:r>
      <w:r>
        <w:rPr>
          <w:w w:val="95"/>
        </w:rPr>
        <w:t>konceptuální</w:t>
      </w:r>
      <w:r>
        <w:rPr>
          <w:spacing w:val="-15"/>
          <w:w w:val="95"/>
        </w:rPr>
        <w:t> </w:t>
      </w:r>
      <w:r>
        <w:rPr>
          <w:w w:val="95"/>
        </w:rPr>
        <w:t>rámce</w:t>
      </w:r>
      <w:r>
        <w:rPr>
          <w:spacing w:val="-15"/>
          <w:w w:val="95"/>
        </w:rPr>
        <w:t> </w:t>
      </w:r>
      <w:r>
        <w:rPr>
          <w:w w:val="95"/>
        </w:rPr>
        <w:t>dané</w:t>
      </w:r>
      <w:r>
        <w:rPr>
          <w:spacing w:val="-15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blematiky. Popisuje fenomén problémo- vého chování, diferenciálně jej vymezuje </w:t>
      </w:r>
      <w:r>
        <w:rPr>
          <w:w w:val="95"/>
        </w:rPr>
        <w:t>proti kategorii poruch chování. Dále</w:t>
      </w:r>
      <w:r>
        <w:rPr>
          <w:spacing w:val="-21"/>
          <w:w w:val="95"/>
        </w:rPr>
        <w:t> </w:t>
      </w:r>
      <w:r>
        <w:rPr>
          <w:w w:val="95"/>
        </w:rPr>
        <w:t>se věnuje</w:t>
      </w:r>
      <w:r>
        <w:rPr>
          <w:spacing w:val="-25"/>
          <w:w w:val="95"/>
        </w:rPr>
        <w:t> </w:t>
      </w:r>
      <w:r>
        <w:rPr>
          <w:spacing w:val="1"/>
          <w:w w:val="95"/>
        </w:rPr>
        <w:t>různým</w:t>
      </w:r>
      <w:r>
        <w:rPr>
          <w:spacing w:val="-25"/>
          <w:w w:val="95"/>
        </w:rPr>
        <w:t> </w:t>
      </w:r>
      <w:r>
        <w:rPr>
          <w:w w:val="95"/>
        </w:rPr>
        <w:t>pohledům</w:t>
      </w:r>
      <w:r>
        <w:rPr>
          <w:spacing w:val="-25"/>
          <w:w w:val="95"/>
        </w:rPr>
        <w:t> </w:t>
      </w:r>
      <w:r>
        <w:rPr>
          <w:w w:val="95"/>
        </w:rPr>
        <w:t>na</w:t>
      </w:r>
      <w:r>
        <w:rPr>
          <w:spacing w:val="-25"/>
          <w:w w:val="95"/>
        </w:rPr>
        <w:t> </w:t>
      </w:r>
      <w:r>
        <w:rPr>
          <w:w w:val="95"/>
        </w:rPr>
        <w:t>klasifikaci poruch</w:t>
      </w:r>
      <w:r>
        <w:rPr>
          <w:spacing w:val="-24"/>
          <w:w w:val="95"/>
        </w:rPr>
        <w:t> </w:t>
      </w:r>
      <w:r>
        <w:rPr>
          <w:w w:val="95"/>
        </w:rPr>
        <w:t>chování,</w:t>
      </w:r>
      <w:r>
        <w:rPr>
          <w:spacing w:val="-24"/>
          <w:w w:val="95"/>
        </w:rPr>
        <w:t> </w:t>
      </w:r>
      <w:r>
        <w:rPr>
          <w:w w:val="95"/>
        </w:rPr>
        <w:t>včetně</w:t>
      </w:r>
      <w:r>
        <w:rPr>
          <w:spacing w:val="-24"/>
          <w:w w:val="95"/>
        </w:rPr>
        <w:t> </w:t>
      </w:r>
      <w:r>
        <w:rPr>
          <w:w w:val="95"/>
        </w:rPr>
        <w:t>popisu</w:t>
      </w:r>
      <w:r>
        <w:rPr>
          <w:spacing w:val="-24"/>
          <w:w w:val="95"/>
        </w:rPr>
        <w:t> </w:t>
      </w:r>
      <w:r>
        <w:rPr>
          <w:w w:val="95"/>
        </w:rPr>
        <w:t>konkrét- ních modelů, jejich diagnostice </w:t>
      </w:r>
      <w:r>
        <w:rPr>
          <w:spacing w:val="10"/>
          <w:w w:val="95"/>
        </w:rPr>
        <w:t> </w:t>
      </w:r>
      <w:r>
        <w:rPr>
          <w:w w:val="95"/>
        </w:rPr>
        <w:t>včetně</w:t>
      </w:r>
    </w:p>
    <w:p>
      <w:pPr>
        <w:spacing w:after="0" w:line="206" w:lineRule="auto"/>
        <w:jc w:val="both"/>
        <w:sectPr>
          <w:type w:val="continuous"/>
          <w:pgSz w:w="9340" w:h="12850"/>
          <w:pgMar w:top="1200" w:bottom="1540" w:left="1040" w:right="1260"/>
          <w:cols w:num="2" w:equalWidth="0">
            <w:col w:w="3372" w:space="172"/>
            <w:col w:w="3496"/>
          </w:cols>
        </w:sectPr>
      </w:pPr>
    </w:p>
    <w:p>
      <w:pPr>
        <w:pStyle w:val="BodyText"/>
        <w:spacing w:before="3"/>
        <w:rPr>
          <w:sz w:val="18"/>
        </w:rPr>
      </w:pPr>
    </w:p>
    <w:p>
      <w:pPr>
        <w:spacing w:after="0"/>
        <w:rPr>
          <w:sz w:val="18"/>
        </w:rPr>
        <w:sectPr>
          <w:headerReference w:type="default" r:id="rId225"/>
          <w:footerReference w:type="default" r:id="rId226"/>
          <w:footerReference w:type="even" r:id="rId227"/>
          <w:pgSz w:w="9340" w:h="12850"/>
          <w:pgMar w:header="1141" w:footer="1344" w:top="1540" w:bottom="1540" w:left="1260" w:right="1000"/>
          <w:pgNumType w:start="417"/>
        </w:sectPr>
      </w:pPr>
    </w:p>
    <w:p>
      <w:pPr>
        <w:pStyle w:val="BodyText"/>
        <w:spacing w:line="206" w:lineRule="auto" w:before="126"/>
        <w:ind w:left="117"/>
        <w:jc w:val="both"/>
      </w:pPr>
      <w:r>
        <w:rPr>
          <w:w w:val="95"/>
        </w:rPr>
        <w:t>konkrétních</w:t>
      </w:r>
      <w:r>
        <w:rPr>
          <w:spacing w:val="-18"/>
          <w:w w:val="95"/>
        </w:rPr>
        <w:t> </w:t>
      </w:r>
      <w:r>
        <w:rPr>
          <w:w w:val="95"/>
        </w:rPr>
        <w:t>metod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technik.</w:t>
      </w:r>
      <w:r>
        <w:rPr>
          <w:spacing w:val="-18"/>
          <w:w w:val="95"/>
        </w:rPr>
        <w:t> </w:t>
      </w:r>
      <w:r>
        <w:rPr>
          <w:w w:val="95"/>
        </w:rPr>
        <w:t>Autor</w:t>
      </w:r>
      <w:r>
        <w:rPr>
          <w:spacing w:val="-18"/>
          <w:w w:val="95"/>
        </w:rPr>
        <w:t> </w:t>
      </w:r>
      <w:r>
        <w:rPr>
          <w:w w:val="95"/>
        </w:rPr>
        <w:t>vše vhodně</w:t>
      </w:r>
      <w:r>
        <w:rPr>
          <w:spacing w:val="-9"/>
          <w:w w:val="95"/>
        </w:rPr>
        <w:t> </w:t>
      </w:r>
      <w:r>
        <w:rPr>
          <w:w w:val="95"/>
        </w:rPr>
        <w:t>ilustruje</w:t>
      </w:r>
      <w:r>
        <w:rPr>
          <w:spacing w:val="-9"/>
          <w:w w:val="95"/>
        </w:rPr>
        <w:t> </w:t>
      </w:r>
      <w:r>
        <w:rPr>
          <w:w w:val="95"/>
        </w:rPr>
        <w:t>na</w:t>
      </w:r>
      <w:r>
        <w:rPr>
          <w:spacing w:val="-9"/>
          <w:w w:val="95"/>
        </w:rPr>
        <w:t> </w:t>
      </w:r>
      <w:r>
        <w:rPr>
          <w:w w:val="95"/>
        </w:rPr>
        <w:t>příkladech</w:t>
      </w:r>
      <w:r>
        <w:rPr>
          <w:spacing w:val="-9"/>
          <w:w w:val="95"/>
        </w:rPr>
        <w:t> </w:t>
      </w:r>
      <w:r>
        <w:rPr>
          <w:w w:val="95"/>
        </w:rPr>
        <w:t>z</w:t>
      </w:r>
      <w:r>
        <w:rPr>
          <w:spacing w:val="-9"/>
          <w:w w:val="95"/>
        </w:rPr>
        <w:t> </w:t>
      </w:r>
      <w:r>
        <w:rPr>
          <w:w w:val="95"/>
        </w:rPr>
        <w:t>praxe, což</w:t>
      </w:r>
      <w:r>
        <w:rPr>
          <w:spacing w:val="-15"/>
          <w:w w:val="95"/>
        </w:rPr>
        <w:t> </w:t>
      </w:r>
      <w:r>
        <w:rPr>
          <w:w w:val="95"/>
        </w:rPr>
        <w:t>celý</w:t>
      </w:r>
      <w:r>
        <w:rPr>
          <w:spacing w:val="-15"/>
          <w:w w:val="95"/>
        </w:rPr>
        <w:t> </w:t>
      </w:r>
      <w:r>
        <w:rPr>
          <w:w w:val="95"/>
        </w:rPr>
        <w:t>text</w:t>
      </w:r>
      <w:r>
        <w:rPr>
          <w:spacing w:val="-15"/>
          <w:w w:val="95"/>
        </w:rPr>
        <w:t> </w:t>
      </w:r>
      <w:r>
        <w:rPr>
          <w:w w:val="95"/>
        </w:rPr>
        <w:t>oživuje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čtenáři</w:t>
      </w:r>
      <w:r>
        <w:rPr>
          <w:spacing w:val="-15"/>
          <w:w w:val="95"/>
        </w:rPr>
        <w:t> </w:t>
      </w:r>
      <w:r>
        <w:rPr>
          <w:w w:val="95"/>
        </w:rPr>
        <w:t>umožňuje se</w:t>
      </w:r>
      <w:r>
        <w:rPr>
          <w:spacing w:val="-13"/>
          <w:w w:val="95"/>
        </w:rPr>
        <w:t> </w:t>
      </w:r>
      <w:r>
        <w:rPr>
          <w:w w:val="95"/>
        </w:rPr>
        <w:t>v</w:t>
      </w:r>
      <w:r>
        <w:rPr>
          <w:spacing w:val="-13"/>
          <w:w w:val="95"/>
        </w:rPr>
        <w:t> </w:t>
      </w:r>
      <w:r>
        <w:rPr>
          <w:w w:val="95"/>
        </w:rPr>
        <w:t>popisovaných</w:t>
      </w:r>
      <w:r>
        <w:rPr>
          <w:spacing w:val="-13"/>
          <w:w w:val="95"/>
        </w:rPr>
        <w:t> </w:t>
      </w:r>
      <w:r>
        <w:rPr>
          <w:w w:val="95"/>
        </w:rPr>
        <w:t>tématech</w:t>
      </w:r>
      <w:r>
        <w:rPr>
          <w:spacing w:val="-13"/>
          <w:w w:val="95"/>
        </w:rPr>
        <w:t> </w:t>
      </w:r>
      <w:r>
        <w:rPr>
          <w:w w:val="95"/>
        </w:rPr>
        <w:t>lépe</w:t>
      </w:r>
      <w:r>
        <w:rPr>
          <w:spacing w:val="-13"/>
          <w:w w:val="95"/>
        </w:rPr>
        <w:t> </w:t>
      </w:r>
      <w:r>
        <w:rPr>
          <w:w w:val="95"/>
        </w:rPr>
        <w:t>orien- </w:t>
      </w:r>
      <w:r>
        <w:rPr>
          <w:w w:val="90"/>
        </w:rPr>
        <w:t>tovat. Závěrečná část kapitoly je věnova- </w:t>
      </w:r>
      <w:r>
        <w:rPr>
          <w:w w:val="95"/>
        </w:rPr>
        <w:t>ná sociálnímu vyloučení a jeho vztahu ke </w:t>
      </w:r>
      <w:r>
        <w:rPr>
          <w:spacing w:val="1"/>
          <w:w w:val="95"/>
        </w:rPr>
        <w:t>vzniku </w:t>
      </w:r>
      <w:r>
        <w:rPr>
          <w:w w:val="95"/>
        </w:rPr>
        <w:t>nežádoucího chování.</w:t>
      </w:r>
      <w:r>
        <w:rPr>
          <w:spacing w:val="-11"/>
          <w:w w:val="95"/>
        </w:rPr>
        <w:t> </w:t>
      </w:r>
      <w:r>
        <w:rPr>
          <w:w w:val="95"/>
        </w:rPr>
        <w:t>Hlav- </w:t>
      </w:r>
      <w:r>
        <w:rPr/>
        <w:t>ním</w:t>
      </w:r>
      <w:r>
        <w:rPr>
          <w:spacing w:val="-24"/>
        </w:rPr>
        <w:t> </w:t>
      </w:r>
      <w:r>
        <w:rPr/>
        <w:t>pilířem</w:t>
      </w:r>
      <w:r>
        <w:rPr>
          <w:spacing w:val="-24"/>
        </w:rPr>
        <w:t> </w:t>
      </w:r>
      <w:r>
        <w:rPr/>
        <w:t>tohoto</w:t>
      </w:r>
      <w:r>
        <w:rPr>
          <w:spacing w:val="-24"/>
        </w:rPr>
        <w:t> </w:t>
      </w:r>
      <w:r>
        <w:rPr/>
        <w:t>textu</w:t>
      </w:r>
      <w:r>
        <w:rPr>
          <w:spacing w:val="-24"/>
        </w:rPr>
        <w:t> </w:t>
      </w:r>
      <w:r>
        <w:rPr/>
        <w:t>je</w:t>
      </w:r>
      <w:r>
        <w:rPr>
          <w:spacing w:val="-24"/>
        </w:rPr>
        <w:t> </w:t>
      </w:r>
      <w:r>
        <w:rPr/>
        <w:t>prezentace </w:t>
      </w:r>
      <w:r>
        <w:rPr>
          <w:w w:val="90"/>
        </w:rPr>
        <w:t>původního kvantitativně orientovaného </w:t>
      </w:r>
      <w:r>
        <w:rPr>
          <w:w w:val="95"/>
        </w:rPr>
        <w:t>empirického šetření. Jeho hodnota ne- spočívá</w:t>
      </w:r>
      <w:r>
        <w:rPr>
          <w:spacing w:val="-29"/>
          <w:w w:val="95"/>
        </w:rPr>
        <w:t> </w:t>
      </w:r>
      <w:r>
        <w:rPr>
          <w:w w:val="95"/>
        </w:rPr>
        <w:t>jen</w:t>
      </w:r>
      <w:r>
        <w:rPr>
          <w:spacing w:val="-29"/>
          <w:w w:val="95"/>
        </w:rPr>
        <w:t> </w:t>
      </w:r>
      <w:r>
        <w:rPr>
          <w:w w:val="95"/>
        </w:rPr>
        <w:t>v</w:t>
      </w:r>
      <w:r>
        <w:rPr>
          <w:spacing w:val="-29"/>
          <w:w w:val="95"/>
        </w:rPr>
        <w:t> </w:t>
      </w:r>
      <w:r>
        <w:rPr>
          <w:w w:val="95"/>
        </w:rPr>
        <w:t>precizní</w:t>
      </w:r>
      <w:r>
        <w:rPr>
          <w:spacing w:val="-29"/>
          <w:w w:val="95"/>
        </w:rPr>
        <w:t> </w:t>
      </w:r>
      <w:r>
        <w:rPr>
          <w:w w:val="95"/>
        </w:rPr>
        <w:t>metodologii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prá- ci</w:t>
      </w:r>
      <w:r>
        <w:rPr>
          <w:spacing w:val="-11"/>
          <w:w w:val="95"/>
        </w:rPr>
        <w:t> </w:t>
      </w:r>
      <w:r>
        <w:rPr>
          <w:w w:val="95"/>
        </w:rPr>
        <w:t>s</w:t>
      </w:r>
      <w:r>
        <w:rPr>
          <w:spacing w:val="-11"/>
          <w:w w:val="95"/>
        </w:rPr>
        <w:t> </w:t>
      </w:r>
      <w:r>
        <w:rPr>
          <w:w w:val="95"/>
        </w:rPr>
        <w:t>daty,</w:t>
      </w:r>
      <w:r>
        <w:rPr>
          <w:spacing w:val="-11"/>
          <w:w w:val="95"/>
        </w:rPr>
        <w:t> </w:t>
      </w:r>
      <w:r>
        <w:rPr>
          <w:w w:val="95"/>
        </w:rPr>
        <w:t>jejich</w:t>
      </w:r>
      <w:r>
        <w:rPr>
          <w:spacing w:val="-11"/>
          <w:w w:val="95"/>
        </w:rPr>
        <w:t> </w:t>
      </w:r>
      <w:r>
        <w:rPr>
          <w:w w:val="95"/>
        </w:rPr>
        <w:t>interpretaci,</w:t>
      </w:r>
      <w:r>
        <w:rPr>
          <w:spacing w:val="-11"/>
          <w:w w:val="95"/>
        </w:rPr>
        <w:t> </w:t>
      </w:r>
      <w:r>
        <w:rPr>
          <w:w w:val="95"/>
        </w:rPr>
        <w:t>ale</w:t>
      </w:r>
      <w:r>
        <w:rPr>
          <w:spacing w:val="-11"/>
          <w:w w:val="95"/>
        </w:rPr>
        <w:t> </w:t>
      </w:r>
      <w:r>
        <w:rPr>
          <w:w w:val="95"/>
        </w:rPr>
        <w:t>zejména ve</w:t>
      </w:r>
      <w:r>
        <w:rPr>
          <w:spacing w:val="-26"/>
          <w:w w:val="95"/>
        </w:rPr>
        <w:t> </w:t>
      </w:r>
      <w:r>
        <w:rPr>
          <w:w w:val="95"/>
        </w:rPr>
        <w:t>formulování</w:t>
      </w:r>
      <w:r>
        <w:rPr>
          <w:spacing w:val="-26"/>
          <w:w w:val="95"/>
        </w:rPr>
        <w:t> </w:t>
      </w:r>
      <w:r>
        <w:rPr>
          <w:w w:val="95"/>
        </w:rPr>
        <w:t>závěrů</w:t>
      </w:r>
      <w:r>
        <w:rPr>
          <w:spacing w:val="-26"/>
          <w:w w:val="95"/>
        </w:rPr>
        <w:t> </w:t>
      </w:r>
      <w:r>
        <w:rPr>
          <w:w w:val="95"/>
        </w:rPr>
        <w:t>pro</w:t>
      </w:r>
      <w:r>
        <w:rPr>
          <w:spacing w:val="-26"/>
          <w:w w:val="95"/>
        </w:rPr>
        <w:t> </w:t>
      </w:r>
      <w:r>
        <w:rPr>
          <w:w w:val="95"/>
        </w:rPr>
        <w:t>speciálněpe- </w:t>
      </w:r>
      <w:r>
        <w:rPr>
          <w:w w:val="90"/>
        </w:rPr>
        <w:t>dagogickou</w:t>
      </w:r>
      <w:r>
        <w:rPr>
          <w:spacing w:val="5"/>
          <w:w w:val="90"/>
        </w:rPr>
        <w:t> </w:t>
      </w:r>
      <w:r>
        <w:rPr>
          <w:w w:val="90"/>
        </w:rPr>
        <w:t>praxi.</w:t>
      </w:r>
    </w:p>
    <w:p>
      <w:pPr>
        <w:pStyle w:val="BodyText"/>
        <w:spacing w:line="206" w:lineRule="auto" w:before="1"/>
        <w:ind w:left="117" w:firstLine="283"/>
        <w:jc w:val="both"/>
      </w:pPr>
      <w:r>
        <w:rPr/>
        <w:t>Druhá stěžejní část publikace propojuje problematiku dvou veli- ce blízkých speciálněpedagogických </w:t>
      </w:r>
      <w:r>
        <w:rPr>
          <w:w w:val="95"/>
        </w:rPr>
        <w:t>subsystémů − etopedie a </w:t>
      </w:r>
      <w:r>
        <w:rPr>
          <w:spacing w:val="25"/>
          <w:w w:val="95"/>
        </w:rPr>
        <w:t> </w:t>
      </w:r>
      <w:r>
        <w:rPr>
          <w:w w:val="95"/>
        </w:rPr>
        <w:t>psychopedie</w:t>
      </w:r>
    </w:p>
    <w:p>
      <w:pPr>
        <w:pStyle w:val="BodyText"/>
        <w:spacing w:line="206" w:lineRule="auto" w:before="1"/>
        <w:ind w:left="117"/>
        <w:jc w:val="both"/>
      </w:pPr>
      <w:r>
        <w:rPr>
          <w:w w:val="95"/>
        </w:rPr>
        <w:t>– propojením témat „mentální postiže- </w:t>
      </w:r>
      <w:r>
        <w:rPr>
          <w:spacing w:val="2"/>
          <w:w w:val="95"/>
        </w:rPr>
        <w:t>ní“ </w:t>
      </w:r>
      <w:r>
        <w:rPr>
          <w:w w:val="95"/>
        </w:rPr>
        <w:t>a „nevhodné chování“. Autorka se věnuje </w:t>
      </w:r>
      <w:r>
        <w:rPr>
          <w:spacing w:val="1"/>
          <w:w w:val="95"/>
        </w:rPr>
        <w:t>vymezení </w:t>
      </w:r>
      <w:r>
        <w:rPr>
          <w:w w:val="95"/>
        </w:rPr>
        <w:t>mentálního</w:t>
      </w:r>
      <w:r>
        <w:rPr>
          <w:spacing w:val="-25"/>
          <w:w w:val="95"/>
        </w:rPr>
        <w:t> </w:t>
      </w:r>
      <w:r>
        <w:rPr>
          <w:w w:val="95"/>
        </w:rPr>
        <w:t>postižení </w:t>
      </w:r>
      <w:r>
        <w:rPr/>
        <w:t>a specifik </w:t>
      </w:r>
      <w:r>
        <w:rPr>
          <w:spacing w:val="1"/>
        </w:rPr>
        <w:t>žáka </w:t>
      </w:r>
      <w:r>
        <w:rPr/>
        <w:t>s mentální s retarda- </w:t>
      </w:r>
      <w:r>
        <w:rPr>
          <w:w w:val="95"/>
        </w:rPr>
        <w:t>cí. Navazuje myšlenkami o kombinaci </w:t>
      </w:r>
      <w:r>
        <w:rPr/>
        <w:t>mentálního</w:t>
      </w:r>
      <w:r>
        <w:rPr>
          <w:spacing w:val="-24"/>
        </w:rPr>
        <w:t> </w:t>
      </w:r>
      <w:r>
        <w:rPr/>
        <w:t>postižení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poruch</w:t>
      </w:r>
      <w:r>
        <w:rPr>
          <w:spacing w:val="-24"/>
        </w:rPr>
        <w:t> </w:t>
      </w:r>
      <w:r>
        <w:rPr/>
        <w:t>chová- ní,</w:t>
      </w:r>
      <w:r>
        <w:rPr>
          <w:spacing w:val="-13"/>
        </w:rPr>
        <w:t> </w:t>
      </w:r>
      <w:r>
        <w:rPr/>
        <w:t>věnuje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také</w:t>
      </w:r>
      <w:r>
        <w:rPr>
          <w:spacing w:val="-13"/>
        </w:rPr>
        <w:t> </w:t>
      </w:r>
      <w:r>
        <w:rPr>
          <w:spacing w:val="2"/>
        </w:rPr>
        <w:t>výskytu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frekvenci jednotlivých </w:t>
      </w:r>
      <w:r>
        <w:rPr>
          <w:spacing w:val="1"/>
        </w:rPr>
        <w:t>typů </w:t>
      </w:r>
      <w:r>
        <w:rPr/>
        <w:t>nežádoucího cho- vání u těchto </w:t>
      </w:r>
      <w:r>
        <w:rPr>
          <w:spacing w:val="1"/>
        </w:rPr>
        <w:t>žáků, </w:t>
      </w:r>
      <w:r>
        <w:rPr/>
        <w:t>přičemž </w:t>
      </w:r>
      <w:r>
        <w:rPr>
          <w:spacing w:val="2"/>
        </w:rPr>
        <w:t>využívá </w:t>
      </w:r>
      <w:r>
        <w:rPr>
          <w:spacing w:val="1"/>
        </w:rPr>
        <w:t>odkazů </w:t>
      </w:r>
      <w:r>
        <w:rPr/>
        <w:t>na prevalenční studie. Pro výchovnou praxi cenná je závěrečná podkapitola, která se věnuje edukač- </w:t>
      </w:r>
      <w:r>
        <w:rPr>
          <w:w w:val="95"/>
        </w:rPr>
        <w:t>ně-terapeutickým přístupům k </w:t>
      </w:r>
      <w:r>
        <w:rPr>
          <w:spacing w:val="2"/>
          <w:w w:val="95"/>
        </w:rPr>
        <w:t>žákům </w:t>
      </w:r>
      <w:r>
        <w:rPr/>
        <w:t>s</w:t>
      </w:r>
      <w:r>
        <w:rPr>
          <w:spacing w:val="-11"/>
        </w:rPr>
        <w:t> </w:t>
      </w:r>
      <w:r>
        <w:rPr/>
        <w:t>mentálním</w:t>
      </w:r>
      <w:r>
        <w:rPr>
          <w:spacing w:val="-11"/>
        </w:rPr>
        <w:t> </w:t>
      </w:r>
      <w:r>
        <w:rPr/>
        <w:t>postižením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čtenáře</w:t>
      </w:r>
      <w:r>
        <w:rPr>
          <w:spacing w:val="-11"/>
        </w:rPr>
        <w:t> </w:t>
      </w:r>
      <w:r>
        <w:rPr/>
        <w:t>za-</w:t>
      </w:r>
    </w:p>
    <w:p>
      <w:pPr>
        <w:pStyle w:val="BodyText"/>
        <w:spacing w:line="206" w:lineRule="auto" w:before="126"/>
        <w:ind w:left="117" w:right="160"/>
      </w:pPr>
      <w:r>
        <w:rPr/>
        <w:br w:type="column"/>
      </w:r>
      <w:r>
        <w:rPr/>
        <w:t>ujme konkrétními  </w:t>
      </w:r>
      <w:r>
        <w:rPr>
          <w:spacing w:val="2"/>
        </w:rPr>
        <w:t>ukázkami  </w:t>
      </w:r>
      <w:r>
        <w:rPr/>
        <w:t>práce </w:t>
      </w:r>
      <w:r>
        <w:rPr>
          <w:w w:val="95"/>
        </w:rPr>
        <w:t>s daným</w:t>
      </w:r>
      <w:r>
        <w:rPr>
          <w:spacing w:val="-21"/>
          <w:w w:val="95"/>
        </w:rPr>
        <w:t> </w:t>
      </w:r>
      <w:r>
        <w:rPr>
          <w:w w:val="95"/>
        </w:rPr>
        <w:t>klientem.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/>
        <w:t>Závěrečná část textu otevírá</w:t>
      </w:r>
      <w:r>
        <w:rPr>
          <w:spacing w:val="-24"/>
        </w:rPr>
        <w:t> </w:t>
      </w:r>
      <w:r>
        <w:rPr/>
        <w:t>obsa- </w:t>
      </w:r>
      <w:r>
        <w:rPr>
          <w:w w:val="95"/>
        </w:rPr>
        <w:t>hově</w:t>
      </w:r>
      <w:r>
        <w:rPr>
          <w:spacing w:val="-32"/>
          <w:w w:val="95"/>
        </w:rPr>
        <w:t> </w:t>
      </w:r>
      <w:r>
        <w:rPr>
          <w:w w:val="95"/>
        </w:rPr>
        <w:t>velmi</w:t>
      </w:r>
      <w:r>
        <w:rPr>
          <w:spacing w:val="-32"/>
          <w:w w:val="95"/>
        </w:rPr>
        <w:t> </w:t>
      </w:r>
      <w:r>
        <w:rPr>
          <w:w w:val="95"/>
        </w:rPr>
        <w:t>zajímavou</w:t>
      </w:r>
      <w:r>
        <w:rPr>
          <w:spacing w:val="-32"/>
          <w:w w:val="95"/>
        </w:rPr>
        <w:t> </w:t>
      </w:r>
      <w:r>
        <w:rPr>
          <w:w w:val="95"/>
        </w:rPr>
        <w:t>oblast</w:t>
      </w:r>
      <w:r>
        <w:rPr>
          <w:spacing w:val="-32"/>
          <w:w w:val="95"/>
        </w:rPr>
        <w:t> </w:t>
      </w:r>
      <w:r>
        <w:rPr>
          <w:w w:val="95"/>
        </w:rPr>
        <w:t>–</w:t>
      </w:r>
      <w:r>
        <w:rPr>
          <w:spacing w:val="-32"/>
          <w:w w:val="95"/>
        </w:rPr>
        <w:t> </w:t>
      </w:r>
      <w:r>
        <w:rPr>
          <w:w w:val="95"/>
        </w:rPr>
        <w:t>problémy spojené s užíváním návykových látek </w:t>
      </w:r>
      <w:r>
        <w:rPr/>
        <w:t>právě</w:t>
      </w:r>
      <w:r>
        <w:rPr>
          <w:spacing w:val="-17"/>
        </w:rPr>
        <w:t> </w:t>
      </w:r>
      <w:r>
        <w:rPr/>
        <w:t>u</w:t>
      </w:r>
      <w:r>
        <w:rPr>
          <w:spacing w:val="-17"/>
        </w:rPr>
        <w:t> </w:t>
      </w:r>
      <w:r>
        <w:rPr/>
        <w:t>zmíněných</w:t>
      </w:r>
      <w:r>
        <w:rPr>
          <w:spacing w:val="-17"/>
        </w:rPr>
        <w:t> </w:t>
      </w:r>
      <w:r>
        <w:rPr>
          <w:spacing w:val="1"/>
        </w:rPr>
        <w:t>žáků</w:t>
      </w:r>
      <w:r>
        <w:rPr>
          <w:spacing w:val="-17"/>
        </w:rPr>
        <w:t> </w:t>
      </w:r>
      <w:r>
        <w:rPr/>
        <w:t>s</w:t>
      </w:r>
      <w:r>
        <w:rPr>
          <w:spacing w:val="-17"/>
        </w:rPr>
        <w:t> </w:t>
      </w:r>
      <w:r>
        <w:rPr/>
        <w:t>mentálním postižením. Jak autorka této kapitoly </w:t>
      </w:r>
      <w:r>
        <w:rPr>
          <w:w w:val="95"/>
        </w:rPr>
        <w:t>uvádí,</w:t>
      </w:r>
      <w:r>
        <w:rPr>
          <w:spacing w:val="-11"/>
          <w:w w:val="95"/>
        </w:rPr>
        <w:t> </w:t>
      </w:r>
      <w:r>
        <w:rPr>
          <w:w w:val="95"/>
        </w:rPr>
        <w:t>tato</w:t>
      </w:r>
      <w:r>
        <w:rPr>
          <w:spacing w:val="-11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nežádoucího</w:t>
      </w:r>
      <w:r>
        <w:rPr>
          <w:spacing w:val="-11"/>
          <w:w w:val="95"/>
        </w:rPr>
        <w:t> </w:t>
      </w:r>
      <w:r>
        <w:rPr>
          <w:w w:val="95"/>
        </w:rPr>
        <w:t>chování je</w:t>
      </w:r>
      <w:r>
        <w:rPr>
          <w:spacing w:val="-9"/>
          <w:w w:val="95"/>
        </w:rPr>
        <w:t> </w:t>
      </w:r>
      <w:r>
        <w:rPr>
          <w:w w:val="95"/>
        </w:rPr>
        <w:t>velmi</w:t>
      </w:r>
      <w:r>
        <w:rPr>
          <w:spacing w:val="-9"/>
          <w:w w:val="95"/>
        </w:rPr>
        <w:t> </w:t>
      </w:r>
      <w:r>
        <w:rPr>
          <w:w w:val="95"/>
        </w:rPr>
        <w:t>častá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(což</w:t>
      </w:r>
      <w:r>
        <w:rPr>
          <w:spacing w:val="-9"/>
          <w:w w:val="95"/>
        </w:rPr>
        <w:t> </w:t>
      </w:r>
      <w:r>
        <w:rPr>
          <w:w w:val="95"/>
        </w:rPr>
        <w:t>naznačuje</w:t>
      </w:r>
      <w:r>
        <w:rPr>
          <w:spacing w:val="-9"/>
          <w:w w:val="95"/>
        </w:rPr>
        <w:t> </w:t>
      </w:r>
      <w:r>
        <w:rPr>
          <w:w w:val="95"/>
        </w:rPr>
        <w:t>i</w:t>
      </w:r>
      <w:r>
        <w:rPr>
          <w:spacing w:val="-9"/>
          <w:w w:val="95"/>
        </w:rPr>
        <w:t> </w:t>
      </w:r>
      <w:r>
        <w:rPr>
          <w:w w:val="95"/>
        </w:rPr>
        <w:t>řada</w:t>
      </w:r>
      <w:r>
        <w:rPr>
          <w:spacing w:val="-10"/>
          <w:w w:val="95"/>
        </w:rPr>
        <w:t> </w:t>
      </w:r>
      <w:r>
        <w:rPr>
          <w:w w:val="95"/>
        </w:rPr>
        <w:t>pre- </w:t>
      </w:r>
      <w:r>
        <w:rPr/>
        <w:t>valenčních</w:t>
      </w:r>
      <w:r>
        <w:rPr>
          <w:spacing w:val="-14"/>
        </w:rPr>
        <w:t> </w:t>
      </w:r>
      <w:r>
        <w:rPr/>
        <w:t>studií)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je</w:t>
      </w:r>
      <w:r>
        <w:rPr>
          <w:spacing w:val="-14"/>
        </w:rPr>
        <w:t> </w:t>
      </w:r>
      <w:r>
        <w:rPr/>
        <w:t>proto</w:t>
      </w:r>
      <w:r>
        <w:rPr>
          <w:spacing w:val="-14"/>
        </w:rPr>
        <w:t> </w:t>
      </w:r>
      <w:r>
        <w:rPr/>
        <w:t>nesmírně </w:t>
      </w:r>
      <w:r>
        <w:rPr>
          <w:w w:val="95"/>
        </w:rPr>
        <w:t>důležité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jí</w:t>
      </w:r>
      <w:r>
        <w:rPr>
          <w:spacing w:val="-11"/>
          <w:w w:val="95"/>
        </w:rPr>
        <w:t> </w:t>
      </w:r>
      <w:r>
        <w:rPr>
          <w:w w:val="95"/>
        </w:rPr>
        <w:t>věnovat.</w:t>
      </w:r>
      <w:r>
        <w:rPr>
          <w:spacing w:val="-11"/>
          <w:w w:val="95"/>
        </w:rPr>
        <w:t> </w:t>
      </w:r>
      <w:r>
        <w:rPr>
          <w:w w:val="95"/>
        </w:rPr>
        <w:t>Tím</w:t>
      </w:r>
      <w:r>
        <w:rPr>
          <w:spacing w:val="-11"/>
          <w:w w:val="95"/>
        </w:rPr>
        <w:t> </w:t>
      </w:r>
      <w:r>
        <w:rPr>
          <w:w w:val="95"/>
        </w:rPr>
        <w:t>spíše,</w:t>
      </w:r>
      <w:r>
        <w:rPr>
          <w:spacing w:val="-11"/>
          <w:w w:val="95"/>
        </w:rPr>
        <w:t> </w:t>
      </w:r>
      <w:r>
        <w:rPr>
          <w:w w:val="95"/>
        </w:rPr>
        <w:t>že</w:t>
      </w:r>
      <w:r>
        <w:rPr>
          <w:spacing w:val="-11"/>
          <w:w w:val="95"/>
        </w:rPr>
        <w:t> </w:t>
      </w:r>
      <w:r>
        <w:rPr>
          <w:w w:val="95"/>
        </w:rPr>
        <w:t>tato cílová skupina (žáků mentálně</w:t>
      </w:r>
      <w:r>
        <w:rPr>
          <w:spacing w:val="-35"/>
          <w:w w:val="95"/>
        </w:rPr>
        <w:t> </w:t>
      </w:r>
      <w:r>
        <w:rPr>
          <w:w w:val="95"/>
        </w:rPr>
        <w:t>postiže- </w:t>
      </w:r>
      <w:r>
        <w:rPr>
          <w:spacing w:val="-3"/>
          <w:w w:val="95"/>
        </w:rPr>
        <w:t>ných) </w:t>
      </w:r>
      <w:r>
        <w:rPr>
          <w:w w:val="95"/>
        </w:rPr>
        <w:t>z celé řady specifických důvodů může</w:t>
      </w:r>
      <w:r>
        <w:rPr>
          <w:spacing w:val="-16"/>
          <w:w w:val="95"/>
        </w:rPr>
        <w:t> </w:t>
      </w:r>
      <w:r>
        <w:rPr>
          <w:w w:val="95"/>
        </w:rPr>
        <w:t>patřit</w:t>
      </w:r>
      <w:r>
        <w:rPr>
          <w:spacing w:val="-16"/>
          <w:w w:val="95"/>
        </w:rPr>
        <w:t> </w:t>
      </w:r>
      <w:r>
        <w:rPr>
          <w:w w:val="95"/>
        </w:rPr>
        <w:t>mezi</w:t>
      </w:r>
      <w:r>
        <w:rPr>
          <w:spacing w:val="-16"/>
          <w:w w:val="95"/>
        </w:rPr>
        <w:t> </w:t>
      </w:r>
      <w:r>
        <w:rPr>
          <w:w w:val="95"/>
        </w:rPr>
        <w:t>skupiny</w:t>
      </w:r>
      <w:r>
        <w:rPr>
          <w:spacing w:val="-16"/>
          <w:w w:val="95"/>
        </w:rPr>
        <w:t> </w:t>
      </w:r>
      <w:r>
        <w:rPr>
          <w:w w:val="95"/>
        </w:rPr>
        <w:t>s</w:t>
      </w:r>
      <w:r>
        <w:rPr>
          <w:spacing w:val="-16"/>
          <w:w w:val="95"/>
        </w:rPr>
        <w:t> </w:t>
      </w:r>
      <w:r>
        <w:rPr>
          <w:spacing w:val="1"/>
          <w:w w:val="95"/>
        </w:rPr>
        <w:t>vyšší</w:t>
      </w:r>
      <w:r>
        <w:rPr>
          <w:spacing w:val="-16"/>
          <w:w w:val="95"/>
        </w:rPr>
        <w:t> </w:t>
      </w:r>
      <w:r>
        <w:rPr>
          <w:w w:val="95"/>
        </w:rPr>
        <w:t>mírou rizikovosti.</w:t>
      </w:r>
      <w:r>
        <w:rPr>
          <w:spacing w:val="-33"/>
          <w:w w:val="95"/>
        </w:rPr>
        <w:t> </w:t>
      </w:r>
      <w:r>
        <w:rPr>
          <w:w w:val="95"/>
        </w:rPr>
        <w:t>Také</w:t>
      </w:r>
      <w:r>
        <w:rPr>
          <w:spacing w:val="-33"/>
          <w:w w:val="95"/>
        </w:rPr>
        <w:t> </w:t>
      </w:r>
      <w:r>
        <w:rPr>
          <w:w w:val="95"/>
        </w:rPr>
        <w:t>poslední</w:t>
      </w:r>
      <w:r>
        <w:rPr>
          <w:spacing w:val="-33"/>
          <w:w w:val="95"/>
        </w:rPr>
        <w:t> </w:t>
      </w:r>
      <w:r>
        <w:rPr>
          <w:w w:val="95"/>
        </w:rPr>
        <w:t>kapitola</w:t>
      </w:r>
      <w:r>
        <w:rPr>
          <w:spacing w:val="-33"/>
          <w:w w:val="95"/>
        </w:rPr>
        <w:t> </w:t>
      </w:r>
      <w:r>
        <w:rPr>
          <w:w w:val="95"/>
        </w:rPr>
        <w:t>je</w:t>
      </w:r>
      <w:r>
        <w:rPr>
          <w:spacing w:val="-33"/>
          <w:w w:val="95"/>
        </w:rPr>
        <w:t> </w:t>
      </w:r>
      <w:r>
        <w:rPr>
          <w:w w:val="95"/>
        </w:rPr>
        <w:t>do- plněna daty z původního</w:t>
      </w:r>
      <w:r>
        <w:rPr>
          <w:spacing w:val="-31"/>
          <w:w w:val="95"/>
        </w:rPr>
        <w:t> </w:t>
      </w:r>
      <w:r>
        <w:rPr>
          <w:w w:val="95"/>
        </w:rPr>
        <w:t>výzkumného šetření,</w:t>
      </w:r>
      <w:r>
        <w:rPr>
          <w:spacing w:val="-24"/>
          <w:w w:val="95"/>
        </w:rPr>
        <w:t> </w:t>
      </w:r>
      <w:r>
        <w:rPr>
          <w:w w:val="95"/>
        </w:rPr>
        <w:t>která</w:t>
      </w:r>
      <w:r>
        <w:rPr>
          <w:spacing w:val="-24"/>
          <w:w w:val="95"/>
        </w:rPr>
        <w:t> </w:t>
      </w:r>
      <w:r>
        <w:rPr>
          <w:w w:val="95"/>
        </w:rPr>
        <w:t>potvrzují</w:t>
      </w:r>
      <w:r>
        <w:rPr>
          <w:spacing w:val="-24"/>
          <w:w w:val="95"/>
        </w:rPr>
        <w:t> </w:t>
      </w:r>
      <w:r>
        <w:rPr>
          <w:w w:val="95"/>
        </w:rPr>
        <w:t>charakter</w:t>
      </w:r>
      <w:r>
        <w:rPr>
          <w:spacing w:val="-24"/>
          <w:w w:val="95"/>
        </w:rPr>
        <w:t> </w:t>
      </w:r>
      <w:r>
        <w:rPr>
          <w:w w:val="95"/>
        </w:rPr>
        <w:t>vědec- ké</w:t>
      </w:r>
      <w:r>
        <w:rPr>
          <w:spacing w:val="-32"/>
          <w:w w:val="95"/>
        </w:rPr>
        <w:t> </w:t>
      </w:r>
      <w:r>
        <w:rPr>
          <w:w w:val="95"/>
        </w:rPr>
        <w:t>monografie</w:t>
      </w:r>
      <w:r>
        <w:rPr>
          <w:spacing w:val="-32"/>
          <w:w w:val="95"/>
        </w:rPr>
        <w:t> </w:t>
      </w:r>
      <w:r>
        <w:rPr>
          <w:w w:val="95"/>
        </w:rPr>
        <w:t>na</w:t>
      </w:r>
      <w:r>
        <w:rPr>
          <w:spacing w:val="-32"/>
          <w:w w:val="95"/>
        </w:rPr>
        <w:t> </w:t>
      </w:r>
      <w:r>
        <w:rPr>
          <w:w w:val="95"/>
        </w:rPr>
        <w:t>velmi</w:t>
      </w:r>
      <w:r>
        <w:rPr>
          <w:spacing w:val="-32"/>
          <w:w w:val="95"/>
        </w:rPr>
        <w:t> </w:t>
      </w:r>
      <w:r>
        <w:rPr>
          <w:w w:val="95"/>
        </w:rPr>
        <w:t>vysoké</w:t>
      </w:r>
      <w:r>
        <w:rPr>
          <w:spacing w:val="-32"/>
          <w:w w:val="95"/>
        </w:rPr>
        <w:t> </w:t>
      </w:r>
      <w:r>
        <w:rPr>
          <w:w w:val="95"/>
        </w:rPr>
        <w:t>úrovni.</w:t>
      </w:r>
    </w:p>
    <w:p>
      <w:pPr>
        <w:pStyle w:val="BodyText"/>
        <w:spacing w:line="206" w:lineRule="auto" w:before="1"/>
        <w:ind w:left="117" w:right="147" w:firstLine="283"/>
        <w:jc w:val="both"/>
      </w:pPr>
      <w:r>
        <w:rPr>
          <w:w w:val="95"/>
        </w:rPr>
        <w:t>Publikace je informačně velmi hod- notná,</w:t>
      </w:r>
      <w:r>
        <w:rPr>
          <w:spacing w:val="-15"/>
          <w:w w:val="95"/>
        </w:rPr>
        <w:t> </w:t>
      </w:r>
      <w:r>
        <w:rPr>
          <w:w w:val="95"/>
        </w:rPr>
        <w:t>bohatá</w:t>
      </w:r>
      <w:r>
        <w:rPr>
          <w:spacing w:val="-15"/>
          <w:w w:val="95"/>
        </w:rPr>
        <w:t> </w:t>
      </w:r>
      <w:r>
        <w:rPr>
          <w:w w:val="95"/>
        </w:rPr>
        <w:t>na</w:t>
      </w:r>
      <w:r>
        <w:rPr>
          <w:spacing w:val="-15"/>
          <w:w w:val="95"/>
        </w:rPr>
        <w:t> </w:t>
      </w:r>
      <w:r>
        <w:rPr>
          <w:w w:val="95"/>
        </w:rPr>
        <w:t>původní</w:t>
      </w:r>
      <w:r>
        <w:rPr>
          <w:spacing w:val="-15"/>
          <w:w w:val="95"/>
        </w:rPr>
        <w:t> </w:t>
      </w:r>
      <w:r>
        <w:rPr>
          <w:w w:val="95"/>
        </w:rPr>
        <w:t>data</w:t>
      </w:r>
      <w:r>
        <w:rPr>
          <w:spacing w:val="-15"/>
          <w:w w:val="95"/>
        </w:rPr>
        <w:t> </w:t>
      </w:r>
      <w:r>
        <w:rPr>
          <w:w w:val="95"/>
        </w:rPr>
        <w:t>i</w:t>
      </w:r>
      <w:r>
        <w:rPr>
          <w:spacing w:val="-15"/>
          <w:w w:val="95"/>
        </w:rPr>
        <w:t> </w:t>
      </w:r>
      <w:r>
        <w:rPr>
          <w:w w:val="95"/>
        </w:rPr>
        <w:t>kompi- </w:t>
      </w:r>
      <w:r>
        <w:rPr>
          <w:w w:val="90"/>
        </w:rPr>
        <w:t>laci</w:t>
      </w:r>
      <w:r>
        <w:rPr>
          <w:spacing w:val="-13"/>
          <w:w w:val="90"/>
        </w:rPr>
        <w:t> </w:t>
      </w:r>
      <w:r>
        <w:rPr>
          <w:w w:val="90"/>
        </w:rPr>
        <w:t>dosud</w:t>
      </w:r>
      <w:r>
        <w:rPr>
          <w:spacing w:val="-13"/>
          <w:w w:val="90"/>
        </w:rPr>
        <w:t> </w:t>
      </w:r>
      <w:r>
        <w:rPr>
          <w:w w:val="90"/>
        </w:rPr>
        <w:t>publikovaných</w:t>
      </w:r>
      <w:r>
        <w:rPr>
          <w:spacing w:val="-13"/>
          <w:w w:val="90"/>
        </w:rPr>
        <w:t> </w:t>
      </w:r>
      <w:r>
        <w:rPr>
          <w:w w:val="90"/>
        </w:rPr>
        <w:t>zjištění.</w:t>
      </w:r>
      <w:r>
        <w:rPr>
          <w:spacing w:val="-13"/>
          <w:w w:val="90"/>
        </w:rPr>
        <w:t> </w:t>
      </w:r>
      <w:r>
        <w:rPr>
          <w:w w:val="90"/>
        </w:rPr>
        <w:t>Čtená- </w:t>
      </w:r>
      <w:r>
        <w:rPr>
          <w:w w:val="95"/>
        </w:rPr>
        <w:t>ři</w:t>
      </w:r>
      <w:r>
        <w:rPr>
          <w:spacing w:val="-21"/>
          <w:w w:val="95"/>
        </w:rPr>
        <w:t> </w:t>
      </w:r>
      <w:r>
        <w:rPr>
          <w:w w:val="95"/>
        </w:rPr>
        <w:t>umožňuje</w:t>
      </w:r>
      <w:r>
        <w:rPr>
          <w:spacing w:val="-21"/>
          <w:w w:val="95"/>
        </w:rPr>
        <w:t> </w:t>
      </w:r>
      <w:r>
        <w:rPr>
          <w:w w:val="95"/>
        </w:rPr>
        <w:t>celený</w:t>
      </w:r>
      <w:r>
        <w:rPr>
          <w:spacing w:val="-21"/>
          <w:w w:val="95"/>
        </w:rPr>
        <w:t> </w:t>
      </w:r>
      <w:r>
        <w:rPr>
          <w:w w:val="95"/>
        </w:rPr>
        <w:t>pohled</w:t>
      </w:r>
      <w:r>
        <w:rPr>
          <w:spacing w:val="-21"/>
          <w:w w:val="95"/>
        </w:rPr>
        <w:t> </w:t>
      </w:r>
      <w:r>
        <w:rPr>
          <w:w w:val="95"/>
        </w:rPr>
        <w:t>na</w:t>
      </w:r>
      <w:r>
        <w:rPr>
          <w:spacing w:val="-21"/>
          <w:w w:val="95"/>
        </w:rPr>
        <w:t> </w:t>
      </w:r>
      <w:r>
        <w:rPr>
          <w:w w:val="95"/>
        </w:rPr>
        <w:t>vybranou oblast</w:t>
      </w:r>
      <w:r>
        <w:rPr>
          <w:spacing w:val="-11"/>
          <w:w w:val="95"/>
        </w:rPr>
        <w:t> </w:t>
      </w:r>
      <w:r>
        <w:rPr>
          <w:w w:val="95"/>
        </w:rPr>
        <w:t>velmi</w:t>
      </w:r>
      <w:r>
        <w:rPr>
          <w:spacing w:val="-11"/>
          <w:w w:val="95"/>
        </w:rPr>
        <w:t> </w:t>
      </w:r>
      <w:r>
        <w:rPr>
          <w:w w:val="95"/>
        </w:rPr>
        <w:t>spletitého</w:t>
      </w:r>
      <w:r>
        <w:rPr>
          <w:spacing w:val="-11"/>
          <w:w w:val="95"/>
        </w:rPr>
        <w:t> </w:t>
      </w:r>
      <w:r>
        <w:rPr>
          <w:w w:val="95"/>
        </w:rPr>
        <w:t>fenoménu</w:t>
      </w:r>
      <w:r>
        <w:rPr>
          <w:spacing w:val="-11"/>
          <w:w w:val="95"/>
        </w:rPr>
        <w:t> </w:t>
      </w:r>
      <w:r>
        <w:rPr>
          <w:w w:val="95"/>
        </w:rPr>
        <w:t>nežá- </w:t>
      </w:r>
      <w:r>
        <w:rPr>
          <w:w w:val="90"/>
        </w:rPr>
        <w:t>doucího chování </w:t>
      </w:r>
      <w:r>
        <w:rPr>
          <w:spacing w:val="1"/>
          <w:w w:val="90"/>
        </w:rPr>
        <w:t>žáků </w:t>
      </w:r>
      <w:r>
        <w:rPr>
          <w:w w:val="90"/>
        </w:rPr>
        <w:t>v současném</w:t>
      </w:r>
      <w:r>
        <w:rPr>
          <w:spacing w:val="-32"/>
          <w:w w:val="90"/>
        </w:rPr>
        <w:t> </w:t>
      </w:r>
      <w:r>
        <w:rPr>
          <w:w w:val="90"/>
        </w:rPr>
        <w:t>(spe- ciálním) školství. </w:t>
      </w:r>
      <w:r>
        <w:rPr>
          <w:spacing w:val="1"/>
          <w:w w:val="90"/>
        </w:rPr>
        <w:t>Díky </w:t>
      </w:r>
      <w:r>
        <w:rPr>
          <w:w w:val="90"/>
        </w:rPr>
        <w:t>multidisciplinár- </w:t>
      </w:r>
      <w:r>
        <w:rPr>
          <w:w w:val="95"/>
        </w:rPr>
        <w:t>nímu zpracování je publikace vhodná nejen</w:t>
      </w:r>
      <w:r>
        <w:rPr>
          <w:spacing w:val="-12"/>
          <w:w w:val="95"/>
        </w:rPr>
        <w:t> </w:t>
      </w:r>
      <w:r>
        <w:rPr>
          <w:w w:val="95"/>
        </w:rPr>
        <w:t>pro</w:t>
      </w:r>
      <w:r>
        <w:rPr>
          <w:spacing w:val="-12"/>
          <w:w w:val="95"/>
        </w:rPr>
        <w:t> </w:t>
      </w:r>
      <w:r>
        <w:rPr>
          <w:w w:val="95"/>
        </w:rPr>
        <w:t>pracovníky</w:t>
      </w:r>
      <w:r>
        <w:rPr>
          <w:spacing w:val="-12"/>
          <w:w w:val="95"/>
        </w:rPr>
        <w:t> </w:t>
      </w:r>
      <w:r>
        <w:rPr>
          <w:w w:val="95"/>
        </w:rPr>
        <w:t>s</w:t>
      </w:r>
      <w:r>
        <w:rPr>
          <w:spacing w:val="-12"/>
          <w:w w:val="95"/>
        </w:rPr>
        <w:t> </w:t>
      </w:r>
      <w:r>
        <w:rPr>
          <w:w w:val="95"/>
        </w:rPr>
        <w:t>dětmi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mládeží </w:t>
      </w:r>
      <w:r>
        <w:rPr/>
        <w:t>s poruchami chování nebo s osobami </w:t>
      </w:r>
      <w:r>
        <w:rPr>
          <w:w w:val="95"/>
        </w:rPr>
        <w:t>s mentálním postižením, ale informace z</w:t>
      </w:r>
      <w:r>
        <w:rPr>
          <w:spacing w:val="-28"/>
          <w:w w:val="95"/>
        </w:rPr>
        <w:t> </w:t>
      </w:r>
      <w:r>
        <w:rPr>
          <w:w w:val="95"/>
        </w:rPr>
        <w:t>ní</w:t>
      </w:r>
      <w:r>
        <w:rPr>
          <w:spacing w:val="-28"/>
          <w:w w:val="95"/>
        </w:rPr>
        <w:t> </w:t>
      </w:r>
      <w:r>
        <w:rPr>
          <w:spacing w:val="1"/>
          <w:w w:val="95"/>
        </w:rPr>
        <w:t>využijí</w:t>
      </w:r>
      <w:r>
        <w:rPr>
          <w:spacing w:val="-28"/>
          <w:w w:val="95"/>
        </w:rPr>
        <w:t> </w:t>
      </w:r>
      <w:r>
        <w:rPr>
          <w:w w:val="95"/>
        </w:rPr>
        <w:t>jistě</w:t>
      </w:r>
      <w:r>
        <w:rPr>
          <w:spacing w:val="-28"/>
          <w:w w:val="95"/>
        </w:rPr>
        <w:t> </w:t>
      </w:r>
      <w:r>
        <w:rPr>
          <w:w w:val="95"/>
        </w:rPr>
        <w:t>všichni</w:t>
      </w:r>
      <w:r>
        <w:rPr>
          <w:spacing w:val="-28"/>
          <w:w w:val="95"/>
        </w:rPr>
        <w:t> </w:t>
      </w:r>
      <w:r>
        <w:rPr>
          <w:w w:val="95"/>
        </w:rPr>
        <w:t>(speciální)</w:t>
      </w:r>
      <w:r>
        <w:rPr>
          <w:spacing w:val="-28"/>
          <w:w w:val="95"/>
        </w:rPr>
        <w:t> </w:t>
      </w:r>
      <w:r>
        <w:rPr>
          <w:w w:val="95"/>
        </w:rPr>
        <w:t>peda- </w:t>
      </w:r>
      <w:r>
        <w:rPr>
          <w:w w:val="90"/>
        </w:rPr>
        <w:t>gogové i širší odborná</w:t>
      </w:r>
      <w:r>
        <w:rPr>
          <w:spacing w:val="-26"/>
          <w:w w:val="90"/>
        </w:rPr>
        <w:t> </w:t>
      </w:r>
      <w:r>
        <w:rPr>
          <w:w w:val="90"/>
        </w:rPr>
        <w:t>veřejnost.</w:t>
      </w:r>
    </w:p>
    <w:p>
      <w:pPr>
        <w:spacing w:line="233" w:lineRule="exact" w:before="0"/>
        <w:ind w:left="2222" w:right="0" w:firstLine="0"/>
        <w:jc w:val="left"/>
        <w:rPr>
          <w:i/>
          <w:sz w:val="20"/>
        </w:rPr>
      </w:pPr>
      <w:r>
        <w:rPr>
          <w:i/>
          <w:sz w:val="20"/>
        </w:rPr>
        <w:t>Martin Kaliba</w:t>
      </w:r>
    </w:p>
    <w:p>
      <w:pPr>
        <w:spacing w:after="0" w:line="233" w:lineRule="exact"/>
        <w:jc w:val="left"/>
        <w:rPr>
          <w:sz w:val="20"/>
        </w:rPr>
        <w:sectPr>
          <w:type w:val="continuous"/>
          <w:pgSz w:w="9340" w:h="12850"/>
          <w:pgMar w:top="1200" w:bottom="1540" w:left="1260" w:right="1000"/>
          <w:cols w:num="2" w:equalWidth="0">
            <w:col w:w="3378" w:space="165"/>
            <w:col w:w="3537"/>
          </w:cols>
        </w:sectPr>
      </w:pPr>
    </w:p>
    <w:p>
      <w:pPr>
        <w:pStyle w:val="BodyText"/>
        <w:rPr>
          <w:i/>
        </w:rPr>
      </w:pPr>
    </w:p>
    <w:p>
      <w:pPr>
        <w:pStyle w:val="BodyText"/>
        <w:spacing w:before="3"/>
        <w:rPr>
          <w:i/>
          <w:sz w:val="24"/>
        </w:rPr>
      </w:pPr>
    </w:p>
    <w:p>
      <w:pPr>
        <w:pStyle w:val="BodyText"/>
        <w:spacing w:line="206" w:lineRule="auto" w:before="126"/>
        <w:ind w:left="110" w:right="113"/>
        <w:jc w:val="both"/>
      </w:pPr>
      <w:r>
        <w:rPr>
          <w:spacing w:val="-5"/>
          <w:w w:val="90"/>
        </w:rPr>
        <w:t>HARČARÍKOVÁ,</w:t>
      </w:r>
      <w:r>
        <w:rPr>
          <w:spacing w:val="-9"/>
          <w:w w:val="90"/>
        </w:rPr>
        <w:t> </w:t>
      </w:r>
      <w:r>
        <w:rPr>
          <w:spacing w:val="-10"/>
          <w:w w:val="90"/>
        </w:rPr>
        <w:t>T.</w:t>
      </w:r>
      <w:r>
        <w:rPr>
          <w:spacing w:val="-9"/>
          <w:w w:val="90"/>
        </w:rPr>
        <w:t> </w:t>
      </w:r>
      <w:r>
        <w:rPr>
          <w:w w:val="90"/>
        </w:rPr>
        <w:t>The</w:t>
      </w:r>
      <w:r>
        <w:rPr>
          <w:spacing w:val="-9"/>
          <w:w w:val="90"/>
        </w:rPr>
        <w:t> </w:t>
      </w:r>
      <w:r>
        <w:rPr>
          <w:w w:val="90"/>
        </w:rPr>
        <w:t>Possibilities</w:t>
      </w:r>
      <w:r>
        <w:rPr>
          <w:spacing w:val="-9"/>
          <w:w w:val="90"/>
        </w:rPr>
        <w:t> </w:t>
      </w:r>
      <w:r>
        <w:rPr>
          <w:w w:val="90"/>
        </w:rPr>
        <w:t>for</w:t>
      </w:r>
      <w:r>
        <w:rPr>
          <w:spacing w:val="-9"/>
          <w:w w:val="90"/>
        </w:rPr>
        <w:t> </w:t>
      </w:r>
      <w:r>
        <w:rPr>
          <w:w w:val="90"/>
        </w:rPr>
        <w:t>the</w:t>
      </w:r>
      <w:r>
        <w:rPr>
          <w:spacing w:val="-9"/>
          <w:w w:val="90"/>
        </w:rPr>
        <w:t> </w:t>
      </w:r>
      <w:r>
        <w:rPr>
          <w:w w:val="90"/>
        </w:rPr>
        <w:t>Employment</w:t>
      </w:r>
      <w:r>
        <w:rPr>
          <w:spacing w:val="-9"/>
          <w:w w:val="90"/>
        </w:rPr>
        <w:t> </w:t>
      </w:r>
      <w:r>
        <w:rPr>
          <w:w w:val="90"/>
        </w:rPr>
        <w:t>of</w:t>
      </w:r>
      <w:r>
        <w:rPr>
          <w:spacing w:val="-9"/>
          <w:w w:val="90"/>
        </w:rPr>
        <w:t> </w:t>
      </w:r>
      <w:r>
        <w:rPr>
          <w:w w:val="90"/>
        </w:rPr>
        <w:t>Individuals</w:t>
      </w:r>
      <w:r>
        <w:rPr>
          <w:spacing w:val="-9"/>
          <w:w w:val="90"/>
        </w:rPr>
        <w:t> </w:t>
      </w:r>
      <w:r>
        <w:rPr>
          <w:w w:val="90"/>
        </w:rPr>
        <w:t>with</w:t>
      </w:r>
      <w:r>
        <w:rPr>
          <w:spacing w:val="-9"/>
          <w:w w:val="90"/>
        </w:rPr>
        <w:t> </w:t>
      </w:r>
      <w:r>
        <w:rPr>
          <w:w w:val="90"/>
        </w:rPr>
        <w:t>Physical </w:t>
      </w:r>
      <w:r>
        <w:rPr>
          <w:w w:val="95"/>
        </w:rPr>
        <w:t>Disabilities,</w:t>
      </w:r>
      <w:r>
        <w:rPr>
          <w:spacing w:val="-28"/>
          <w:w w:val="95"/>
        </w:rPr>
        <w:t> </w:t>
      </w:r>
      <w:r>
        <w:rPr>
          <w:w w:val="95"/>
        </w:rPr>
        <w:t>Diseases</w:t>
      </w:r>
      <w:r>
        <w:rPr>
          <w:spacing w:val="-28"/>
          <w:w w:val="95"/>
        </w:rPr>
        <w:t> </w:t>
      </w:r>
      <w:r>
        <w:rPr>
          <w:w w:val="95"/>
        </w:rPr>
        <w:t>and</w:t>
      </w:r>
      <w:r>
        <w:rPr>
          <w:spacing w:val="-28"/>
          <w:w w:val="95"/>
        </w:rPr>
        <w:t> </w:t>
      </w:r>
      <w:r>
        <w:rPr>
          <w:w w:val="95"/>
        </w:rPr>
        <w:t>Health</w:t>
      </w:r>
      <w:r>
        <w:rPr>
          <w:spacing w:val="-28"/>
          <w:w w:val="95"/>
        </w:rPr>
        <w:t> </w:t>
      </w:r>
      <w:r>
        <w:rPr>
          <w:w w:val="95"/>
        </w:rPr>
        <w:t>Impairment</w:t>
      </w:r>
      <w:r>
        <w:rPr>
          <w:spacing w:val="-28"/>
          <w:w w:val="95"/>
        </w:rPr>
        <w:t> </w:t>
      </w:r>
      <w:r>
        <w:rPr>
          <w:w w:val="95"/>
        </w:rPr>
        <w:t>in</w:t>
      </w:r>
      <w:r>
        <w:rPr>
          <w:spacing w:val="-28"/>
          <w:w w:val="95"/>
        </w:rPr>
        <w:t> </w:t>
      </w:r>
      <w:r>
        <w:rPr>
          <w:w w:val="95"/>
        </w:rPr>
        <w:t>Protected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Workshops</w:t>
      </w:r>
      <w:r>
        <w:rPr>
          <w:spacing w:val="-28"/>
          <w:w w:val="95"/>
        </w:rPr>
        <w:t> </w:t>
      </w:r>
      <w:r>
        <w:rPr>
          <w:w w:val="95"/>
        </w:rPr>
        <w:t>and</w:t>
      </w:r>
      <w:r>
        <w:rPr>
          <w:spacing w:val="-28"/>
          <w:w w:val="95"/>
        </w:rPr>
        <w:t> </w:t>
      </w:r>
      <w:r>
        <w:rPr>
          <w:w w:val="95"/>
        </w:rPr>
        <w:t>Protected </w:t>
      </w:r>
      <w:r>
        <w:rPr>
          <w:spacing w:val="-3"/>
          <w:w w:val="90"/>
        </w:rPr>
        <w:t>Workplaces </w:t>
      </w:r>
      <w:r>
        <w:rPr>
          <w:w w:val="90"/>
        </w:rPr>
        <w:t>in Selected Regions in</w:t>
      </w:r>
      <w:r>
        <w:rPr>
          <w:spacing w:val="7"/>
          <w:w w:val="90"/>
        </w:rPr>
        <w:t> </w:t>
      </w:r>
      <w:r>
        <w:rPr>
          <w:w w:val="90"/>
        </w:rPr>
        <w:t>Slovakia</w:t>
      </w:r>
    </w:p>
    <w:p>
      <w:pPr>
        <w:spacing w:line="206" w:lineRule="auto" w:before="0"/>
        <w:ind w:left="677" w:right="113" w:firstLine="0"/>
        <w:jc w:val="both"/>
        <w:rPr>
          <w:i/>
          <w:sz w:val="20"/>
        </w:rPr>
      </w:pPr>
      <w:r>
        <w:rPr>
          <w:i/>
          <w:sz w:val="20"/>
        </w:rPr>
        <w:t>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person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without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work,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without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hope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employment,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tends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lose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strong- </w:t>
      </w:r>
      <w:r>
        <w:rPr>
          <w:i/>
          <w:sz w:val="20"/>
        </w:rPr>
        <w:t>est objective connection with </w:t>
      </w:r>
      <w:r>
        <w:rPr>
          <w:i/>
          <w:spacing w:val="-3"/>
          <w:sz w:val="20"/>
        </w:rPr>
        <w:t>reality </w:t>
      </w:r>
      <w:r>
        <w:rPr>
          <w:i/>
          <w:spacing w:val="-2"/>
          <w:sz w:val="20"/>
        </w:rPr>
        <w:t>and </w:t>
      </w:r>
      <w:r>
        <w:rPr>
          <w:i/>
          <w:sz w:val="20"/>
        </w:rPr>
        <w:t>to succumb to doubts </w:t>
      </w:r>
      <w:r>
        <w:rPr>
          <w:i/>
          <w:spacing w:val="-3"/>
          <w:sz w:val="20"/>
        </w:rPr>
        <w:t>about </w:t>
      </w:r>
      <w:r>
        <w:rPr>
          <w:i/>
          <w:sz w:val="20"/>
        </w:rPr>
        <w:t>his own </w:t>
      </w:r>
      <w:r>
        <w:rPr>
          <w:i/>
          <w:spacing w:val="-2"/>
          <w:sz w:val="20"/>
        </w:rPr>
        <w:t>capabilities.</w:t>
      </w:r>
      <w:r>
        <w:rPr>
          <w:i/>
          <w:spacing w:val="-21"/>
          <w:sz w:val="20"/>
        </w:rPr>
        <w:t> </w:t>
      </w:r>
      <w:r>
        <w:rPr>
          <w:i/>
          <w:spacing w:val="-6"/>
          <w:sz w:val="20"/>
        </w:rPr>
        <w:t>People’s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reactions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loss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employment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or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unemployment</w:t>
      </w:r>
      <w:r>
        <w:rPr>
          <w:i/>
          <w:spacing w:val="-21"/>
          <w:sz w:val="20"/>
        </w:rPr>
        <w:t> </w:t>
      </w:r>
      <w:r>
        <w:rPr>
          <w:i/>
          <w:spacing w:val="-3"/>
          <w:sz w:val="20"/>
        </w:rPr>
        <w:t>are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all the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worse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6"/>
          <w:sz w:val="20"/>
        </w:rPr>
        <w:t> </w:t>
      </w:r>
      <w:r>
        <w:rPr>
          <w:i/>
          <w:spacing w:val="-3"/>
          <w:sz w:val="20"/>
        </w:rPr>
        <w:t>stronger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their</w:t>
      </w:r>
      <w:r>
        <w:rPr>
          <w:i/>
          <w:spacing w:val="-6"/>
          <w:sz w:val="20"/>
        </w:rPr>
        <w:t> </w:t>
      </w:r>
      <w:r>
        <w:rPr>
          <w:i/>
          <w:spacing w:val="-3"/>
          <w:sz w:val="20"/>
        </w:rPr>
        <w:t>motivation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work.</w:t>
      </w:r>
      <w:r>
        <w:rPr>
          <w:i/>
          <w:spacing w:val="-6"/>
          <w:sz w:val="20"/>
        </w:rPr>
        <w:t> </w:t>
      </w:r>
      <w:r>
        <w:rPr>
          <w:i/>
          <w:spacing w:val="-3"/>
          <w:sz w:val="20"/>
        </w:rPr>
        <w:t>If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person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6"/>
          <w:sz w:val="20"/>
        </w:rPr>
        <w:t> </w:t>
      </w:r>
      <w:r>
        <w:rPr>
          <w:i/>
          <w:spacing w:val="-3"/>
          <w:sz w:val="20"/>
        </w:rPr>
        <w:t>physical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dis- </w:t>
      </w:r>
      <w:r>
        <w:rPr>
          <w:i/>
          <w:spacing w:val="-4"/>
          <w:sz w:val="20"/>
        </w:rPr>
        <w:t>ability, </w:t>
      </w:r>
      <w:r>
        <w:rPr>
          <w:i/>
          <w:sz w:val="20"/>
        </w:rPr>
        <w:t>disease </w:t>
      </w:r>
      <w:r>
        <w:rPr>
          <w:i/>
          <w:spacing w:val="-2"/>
          <w:sz w:val="20"/>
        </w:rPr>
        <w:t>and </w:t>
      </w:r>
      <w:r>
        <w:rPr>
          <w:i/>
          <w:sz w:val="20"/>
        </w:rPr>
        <w:t>health problems is to live a full live </w:t>
      </w:r>
      <w:r>
        <w:rPr>
          <w:i/>
          <w:spacing w:val="-2"/>
          <w:sz w:val="20"/>
        </w:rPr>
        <w:t>and </w:t>
      </w:r>
      <w:r>
        <w:rPr>
          <w:i/>
          <w:spacing w:val="-3"/>
          <w:sz w:val="20"/>
        </w:rPr>
        <w:t>at </w:t>
      </w:r>
      <w:r>
        <w:rPr>
          <w:i/>
          <w:sz w:val="20"/>
        </w:rPr>
        <w:t>the same time be </w:t>
      </w:r>
      <w:r>
        <w:rPr>
          <w:i/>
          <w:spacing w:val="-3"/>
          <w:sz w:val="20"/>
        </w:rPr>
        <w:t>integrated</w:t>
      </w:r>
      <w:r>
        <w:rPr>
          <w:i/>
          <w:spacing w:val="-23"/>
          <w:sz w:val="20"/>
        </w:rPr>
        <w:t> </w:t>
      </w:r>
      <w:r>
        <w:rPr>
          <w:i/>
          <w:spacing w:val="-3"/>
          <w:sz w:val="20"/>
        </w:rPr>
        <w:t>into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society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3"/>
          <w:sz w:val="20"/>
        </w:rPr>
        <w:t> </w:t>
      </w:r>
      <w:r>
        <w:rPr>
          <w:i/>
          <w:spacing w:val="-3"/>
          <w:sz w:val="20"/>
        </w:rPr>
        <w:t>“non-disabled”,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he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needs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be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given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work.</w:t>
      </w:r>
      <w:r>
        <w:rPr>
          <w:i/>
          <w:spacing w:val="-23"/>
          <w:sz w:val="20"/>
        </w:rPr>
        <w:t> </w:t>
      </w:r>
      <w:r>
        <w:rPr>
          <w:i/>
          <w:spacing w:val="-4"/>
          <w:sz w:val="20"/>
        </w:rPr>
        <w:t>In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this contribution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0"/>
          <w:sz w:val="20"/>
        </w:rPr>
        <w:t> </w:t>
      </w:r>
      <w:r>
        <w:rPr>
          <w:i/>
          <w:spacing w:val="-3"/>
          <w:sz w:val="20"/>
        </w:rPr>
        <w:t>author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considers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possibilities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employment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individuals with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physical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disability,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disease</w:t>
      </w:r>
      <w:r>
        <w:rPr>
          <w:i/>
          <w:spacing w:val="-24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health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impairment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environment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pro- tected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workshops</w:t>
      </w:r>
      <w:r>
        <w:rPr>
          <w:i/>
          <w:spacing w:val="-27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protected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workplaces.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respondents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survey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that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was conducted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Trnava,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Trenčian</w:t>
      </w:r>
      <w:r>
        <w:rPr>
          <w:i/>
          <w:spacing w:val="-9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Prešov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Regions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consisted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people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with physical</w:t>
      </w:r>
      <w:r>
        <w:rPr>
          <w:i/>
          <w:spacing w:val="-13"/>
          <w:sz w:val="20"/>
        </w:rPr>
        <w:t> </w:t>
      </w:r>
      <w:r>
        <w:rPr>
          <w:i/>
          <w:spacing w:val="-3"/>
          <w:sz w:val="20"/>
        </w:rPr>
        <w:t>disability,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disease</w:t>
      </w:r>
      <w:r>
        <w:rPr>
          <w:i/>
          <w:spacing w:val="-13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health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problems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who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were</w:t>
      </w:r>
      <w:r>
        <w:rPr>
          <w:i/>
          <w:spacing w:val="-13"/>
          <w:sz w:val="20"/>
        </w:rPr>
        <w:t> </w:t>
      </w:r>
      <w:r>
        <w:rPr>
          <w:i/>
          <w:spacing w:val="-3"/>
          <w:sz w:val="20"/>
        </w:rPr>
        <w:t>working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conditions </w:t>
      </w:r>
      <w:r>
        <w:rPr>
          <w:i/>
          <w:w w:val="95"/>
          <w:sz w:val="20"/>
        </w:rPr>
        <w:t>of  supported</w:t>
      </w:r>
      <w:r>
        <w:rPr>
          <w:i/>
          <w:spacing w:val="-18"/>
          <w:w w:val="95"/>
          <w:sz w:val="20"/>
        </w:rPr>
        <w:t> </w:t>
      </w:r>
      <w:r>
        <w:rPr>
          <w:i/>
          <w:w w:val="95"/>
          <w:sz w:val="20"/>
        </w:rPr>
        <w:t>employment.</w:t>
      </w:r>
    </w:p>
    <w:p>
      <w:pPr>
        <w:pStyle w:val="BodyText"/>
        <w:spacing w:line="206" w:lineRule="auto" w:before="233"/>
        <w:ind w:left="110" w:right="115"/>
        <w:jc w:val="both"/>
      </w:pPr>
      <w:r>
        <w:rPr>
          <w:spacing w:val="-4"/>
        </w:rPr>
        <w:t>LOPÚCHOVÁ,</w:t>
      </w:r>
      <w:r>
        <w:rPr>
          <w:spacing w:val="-6"/>
        </w:rPr>
        <w:t> </w:t>
      </w:r>
      <w:r>
        <w:rPr>
          <w:spacing w:val="-3"/>
        </w:rPr>
        <w:t>J.,</w:t>
      </w:r>
      <w:r>
        <w:rPr>
          <w:spacing w:val="-6"/>
        </w:rPr>
        <w:t> JÁGEROVÁ, </w:t>
      </w:r>
      <w:r>
        <w:rPr/>
        <w:t>N.</w:t>
      </w:r>
      <w:r>
        <w:rPr>
          <w:spacing w:val="-6"/>
        </w:rPr>
        <w:t> </w:t>
      </w:r>
      <w:r>
        <w:rPr/>
        <w:t>Early</w:t>
      </w:r>
      <w:r>
        <w:rPr>
          <w:spacing w:val="-6"/>
        </w:rPr>
        <w:t> </w:t>
      </w:r>
      <w:r>
        <w:rPr/>
        <w:t>Intervention</w:t>
      </w:r>
      <w:r>
        <w:rPr>
          <w:spacing w:val="-6"/>
        </w:rPr>
        <w:t> </w:t>
      </w:r>
      <w:r>
        <w:rPr/>
        <w:t>Services</w:t>
      </w:r>
      <w:r>
        <w:rPr>
          <w:spacing w:val="-6"/>
        </w:rPr>
        <w:t> </w:t>
      </w:r>
      <w:r>
        <w:rPr/>
        <w:t>for</w:t>
      </w:r>
      <w:r>
        <w:rPr>
          <w:spacing w:val="-6"/>
        </w:rPr>
        <w:t> </w:t>
      </w:r>
      <w:r>
        <w:rPr/>
        <w:t>Parents</w:t>
      </w:r>
      <w:r>
        <w:rPr>
          <w:spacing w:val="-6"/>
        </w:rPr>
        <w:t> </w:t>
      </w:r>
      <w:r>
        <w:rPr/>
        <w:t>with </w:t>
      </w:r>
      <w:r>
        <w:rPr>
          <w:w w:val="95"/>
        </w:rPr>
        <w:t>Disabled</w:t>
      </w:r>
      <w:r>
        <w:rPr>
          <w:spacing w:val="-16"/>
          <w:w w:val="95"/>
        </w:rPr>
        <w:t> </w:t>
      </w:r>
      <w:r>
        <w:rPr>
          <w:w w:val="95"/>
        </w:rPr>
        <w:t>Children</w:t>
      </w:r>
      <w:r>
        <w:rPr>
          <w:spacing w:val="-16"/>
          <w:w w:val="95"/>
        </w:rPr>
        <w:t> </w:t>
      </w:r>
      <w:r>
        <w:rPr>
          <w:w w:val="95"/>
        </w:rPr>
        <w:t>in</w:t>
      </w:r>
      <w:r>
        <w:rPr>
          <w:spacing w:val="-16"/>
          <w:w w:val="95"/>
        </w:rPr>
        <w:t> </w:t>
      </w:r>
      <w:r>
        <w:rPr>
          <w:w w:val="95"/>
        </w:rPr>
        <w:t>Slovakia</w:t>
      </w:r>
    </w:p>
    <w:p>
      <w:pPr>
        <w:spacing w:line="206" w:lineRule="auto" w:before="0"/>
        <w:ind w:left="677" w:right="114" w:firstLine="0"/>
        <w:jc w:val="both"/>
        <w:rPr>
          <w:i/>
          <w:sz w:val="20"/>
        </w:rPr>
      </w:pPr>
      <w:r>
        <w:rPr>
          <w:i/>
          <w:sz w:val="20"/>
        </w:rPr>
        <w:t>This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scientific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study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seeks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identify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conceptual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framework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5"/>
          <w:sz w:val="20"/>
        </w:rPr>
        <w:t> </w:t>
      </w:r>
      <w:r>
        <w:rPr>
          <w:i/>
          <w:spacing w:val="-3"/>
          <w:sz w:val="20"/>
        </w:rPr>
        <w:t>early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interven- </w:t>
      </w:r>
      <w:r>
        <w:rPr>
          <w:i/>
          <w:sz w:val="20"/>
        </w:rPr>
        <w:t>tion</w:t>
      </w:r>
      <w:r>
        <w:rPr>
          <w:i/>
          <w:spacing w:val="-25"/>
          <w:sz w:val="20"/>
        </w:rPr>
        <w:t> </w:t>
      </w:r>
      <w:r>
        <w:rPr>
          <w:i/>
          <w:spacing w:val="-2"/>
          <w:sz w:val="20"/>
        </w:rPr>
        <w:t>(care)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Slovakia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from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perspective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5"/>
          <w:sz w:val="20"/>
        </w:rPr>
        <w:t> </w:t>
      </w:r>
      <w:r>
        <w:rPr>
          <w:i/>
          <w:spacing w:val="-3"/>
          <w:sz w:val="20"/>
        </w:rPr>
        <w:t>parents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5"/>
          <w:sz w:val="20"/>
        </w:rPr>
        <w:t> </w:t>
      </w:r>
      <w:r>
        <w:rPr>
          <w:i/>
          <w:spacing w:val="-3"/>
          <w:sz w:val="20"/>
        </w:rPr>
        <w:t>children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disabilities. The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article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presents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both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theoretical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views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on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theme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0"/>
          <w:sz w:val="20"/>
        </w:rPr>
        <w:t> </w:t>
      </w:r>
      <w:r>
        <w:rPr>
          <w:i/>
          <w:spacing w:val="-3"/>
          <w:sz w:val="20"/>
        </w:rPr>
        <w:t>early</w:t>
      </w:r>
      <w:r>
        <w:rPr>
          <w:i/>
          <w:spacing w:val="-20"/>
          <w:sz w:val="20"/>
        </w:rPr>
        <w:t> </w:t>
      </w:r>
      <w:r>
        <w:rPr>
          <w:i/>
          <w:sz w:val="20"/>
        </w:rPr>
        <w:t>intervention</w:t>
      </w:r>
      <w:r>
        <w:rPr>
          <w:i/>
          <w:spacing w:val="-20"/>
          <w:sz w:val="20"/>
        </w:rPr>
        <w:t> </w:t>
      </w:r>
      <w:r>
        <w:rPr>
          <w:i/>
          <w:spacing w:val="-2"/>
          <w:sz w:val="20"/>
        </w:rPr>
        <w:t>and </w:t>
      </w:r>
      <w:r>
        <w:rPr>
          <w:i/>
          <w:sz w:val="20"/>
        </w:rPr>
        <w:t>an empirical evaluation of the needs of </w:t>
      </w:r>
      <w:r>
        <w:rPr>
          <w:i/>
          <w:spacing w:val="-3"/>
          <w:sz w:val="20"/>
        </w:rPr>
        <w:t>parents </w:t>
      </w:r>
      <w:r>
        <w:rPr>
          <w:i/>
          <w:spacing w:val="-2"/>
          <w:sz w:val="20"/>
        </w:rPr>
        <w:t>and </w:t>
      </w:r>
      <w:r>
        <w:rPr>
          <w:i/>
          <w:sz w:val="20"/>
        </w:rPr>
        <w:t>their experience of </w:t>
      </w:r>
      <w:r>
        <w:rPr>
          <w:i/>
          <w:spacing w:val="-2"/>
          <w:sz w:val="20"/>
        </w:rPr>
        <w:t>coping </w:t>
      </w:r>
      <w:r>
        <w:rPr>
          <w:i/>
          <w:sz w:val="20"/>
        </w:rPr>
        <w:t>with a difficult </w:t>
      </w:r>
      <w:r>
        <w:rPr>
          <w:i/>
          <w:spacing w:val="-3"/>
          <w:sz w:val="20"/>
        </w:rPr>
        <w:t>life </w:t>
      </w:r>
      <w:r>
        <w:rPr>
          <w:i/>
          <w:sz w:val="20"/>
        </w:rPr>
        <w:t>situation, the position of </w:t>
      </w:r>
      <w:r>
        <w:rPr>
          <w:i/>
          <w:spacing w:val="-3"/>
          <w:sz w:val="20"/>
        </w:rPr>
        <w:t>families </w:t>
      </w:r>
      <w:r>
        <w:rPr>
          <w:i/>
          <w:sz w:val="20"/>
        </w:rPr>
        <w:t>with disabled </w:t>
      </w:r>
      <w:r>
        <w:rPr>
          <w:i/>
          <w:spacing w:val="-3"/>
          <w:sz w:val="20"/>
        </w:rPr>
        <w:t>children in </w:t>
      </w:r>
      <w:r>
        <w:rPr>
          <w:i/>
          <w:sz w:val="20"/>
        </w:rPr>
        <w:t>society</w:t>
      </w:r>
      <w:r>
        <w:rPr>
          <w:i/>
          <w:spacing w:val="-18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their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ideas</w:t>
      </w:r>
      <w:r>
        <w:rPr>
          <w:i/>
          <w:spacing w:val="-18"/>
          <w:sz w:val="20"/>
        </w:rPr>
        <w:t> </w:t>
      </w:r>
      <w:r>
        <w:rPr>
          <w:i/>
          <w:spacing w:val="-3"/>
          <w:sz w:val="20"/>
        </w:rPr>
        <w:t>about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provision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8"/>
          <w:sz w:val="20"/>
        </w:rPr>
        <w:t> </w:t>
      </w:r>
      <w:r>
        <w:rPr>
          <w:i/>
          <w:spacing w:val="-3"/>
          <w:sz w:val="20"/>
        </w:rPr>
        <w:t>early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intervention</w:t>
      </w:r>
      <w:r>
        <w:rPr>
          <w:i/>
          <w:spacing w:val="-18"/>
          <w:sz w:val="20"/>
        </w:rPr>
        <w:t> </w:t>
      </w:r>
      <w:r>
        <w:rPr>
          <w:i/>
          <w:spacing w:val="-3"/>
          <w:sz w:val="20"/>
        </w:rPr>
        <w:t>care.</w:t>
      </w:r>
    </w:p>
    <w:p>
      <w:pPr>
        <w:pStyle w:val="BodyText"/>
        <w:spacing w:line="206" w:lineRule="auto" w:before="233"/>
        <w:ind w:left="110" w:right="115"/>
        <w:jc w:val="both"/>
      </w:pPr>
      <w:r>
        <w:rPr>
          <w:w w:val="95"/>
        </w:rPr>
        <w:t>NÉMETH,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O.</w:t>
      </w:r>
      <w:r>
        <w:rPr>
          <w:spacing w:val="-20"/>
          <w:w w:val="95"/>
        </w:rPr>
        <w:t> </w:t>
      </w:r>
      <w:r>
        <w:rPr>
          <w:w w:val="95"/>
        </w:rPr>
        <w:t>Advisory</w:t>
      </w:r>
      <w:r>
        <w:rPr>
          <w:spacing w:val="-20"/>
          <w:w w:val="95"/>
        </w:rPr>
        <w:t> </w:t>
      </w:r>
      <w:r>
        <w:rPr>
          <w:w w:val="95"/>
        </w:rPr>
        <w:t>Services</w:t>
      </w:r>
      <w:r>
        <w:rPr>
          <w:spacing w:val="-20"/>
          <w:w w:val="95"/>
        </w:rPr>
        <w:t> </w:t>
      </w:r>
      <w:r>
        <w:rPr>
          <w:w w:val="95"/>
        </w:rPr>
        <w:t>on</w:t>
      </w:r>
      <w:r>
        <w:rPr>
          <w:spacing w:val="-20"/>
          <w:w w:val="95"/>
        </w:rPr>
        <w:t> </w:t>
      </w:r>
      <w:r>
        <w:rPr>
          <w:w w:val="95"/>
        </w:rPr>
        <w:t>Special</w:t>
      </w:r>
      <w:r>
        <w:rPr>
          <w:spacing w:val="-20"/>
          <w:w w:val="95"/>
        </w:rPr>
        <w:t> </w:t>
      </w:r>
      <w:r>
        <w:rPr>
          <w:w w:val="95"/>
        </w:rPr>
        <w:t>Education</w:t>
      </w:r>
      <w:r>
        <w:rPr>
          <w:spacing w:val="-20"/>
          <w:w w:val="95"/>
        </w:rPr>
        <w:t> </w:t>
      </w:r>
      <w:r>
        <w:rPr>
          <w:w w:val="95"/>
        </w:rPr>
        <w:t>in</w:t>
      </w:r>
      <w:r>
        <w:rPr>
          <w:spacing w:val="-20"/>
          <w:w w:val="95"/>
        </w:rPr>
        <w:t> </w:t>
      </w:r>
      <w:r>
        <w:rPr>
          <w:w w:val="95"/>
        </w:rPr>
        <w:t>Slovakia</w:t>
      </w:r>
      <w:r>
        <w:rPr>
          <w:spacing w:val="-20"/>
          <w:w w:val="95"/>
        </w:rPr>
        <w:t> </w:t>
      </w:r>
      <w:r>
        <w:rPr>
          <w:w w:val="95"/>
        </w:rPr>
        <w:t>from</w:t>
      </w:r>
      <w:r>
        <w:rPr>
          <w:spacing w:val="-20"/>
          <w:w w:val="95"/>
        </w:rPr>
        <w:t> </w:t>
      </w:r>
      <w:r>
        <w:rPr>
          <w:w w:val="95"/>
        </w:rPr>
        <w:t>the</w:t>
      </w:r>
      <w:r>
        <w:rPr>
          <w:spacing w:val="-20"/>
          <w:w w:val="95"/>
        </w:rPr>
        <w:t> </w:t>
      </w:r>
      <w:r>
        <w:rPr>
          <w:w w:val="95"/>
        </w:rPr>
        <w:t>Perspec- </w:t>
      </w:r>
      <w:r>
        <w:rPr>
          <w:w w:val="90"/>
        </w:rPr>
        <w:t>tive of Research Projects, Conceptions and Legal</w:t>
      </w:r>
      <w:r>
        <w:rPr>
          <w:spacing w:val="1"/>
          <w:w w:val="90"/>
        </w:rPr>
        <w:t> </w:t>
      </w:r>
      <w:r>
        <w:rPr>
          <w:w w:val="90"/>
        </w:rPr>
        <w:t>Norms</w:t>
      </w:r>
    </w:p>
    <w:p>
      <w:pPr>
        <w:spacing w:line="206" w:lineRule="auto" w:before="0"/>
        <w:ind w:left="677" w:right="113" w:firstLine="0"/>
        <w:jc w:val="both"/>
        <w:rPr>
          <w:i/>
          <w:sz w:val="20"/>
        </w:rPr>
      </w:pPr>
      <w:r>
        <w:rPr>
          <w:i/>
          <w:sz w:val="20"/>
        </w:rPr>
        <w:t>The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article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provides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brief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overview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history</w:t>
      </w:r>
      <w:r>
        <w:rPr>
          <w:i/>
          <w:spacing w:val="-4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development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concep- </w:t>
      </w:r>
      <w:r>
        <w:rPr>
          <w:i/>
          <w:sz w:val="20"/>
        </w:rPr>
        <w:t>tions</w:t>
      </w:r>
      <w:r>
        <w:rPr>
          <w:i/>
          <w:spacing w:val="-5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legal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norms</w:t>
      </w:r>
      <w:r>
        <w:rPr>
          <w:i/>
          <w:spacing w:val="-5"/>
          <w:sz w:val="20"/>
        </w:rPr>
        <w:t> </w:t>
      </w:r>
      <w:r>
        <w:rPr>
          <w:i/>
          <w:spacing w:val="-3"/>
          <w:sz w:val="20"/>
        </w:rPr>
        <w:t>relating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special</w:t>
      </w:r>
      <w:r>
        <w:rPr>
          <w:i/>
          <w:spacing w:val="-5"/>
          <w:sz w:val="20"/>
        </w:rPr>
        <w:t> </w:t>
      </w:r>
      <w:r>
        <w:rPr>
          <w:i/>
          <w:spacing w:val="-3"/>
          <w:sz w:val="20"/>
        </w:rPr>
        <w:t>educational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advisory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services</w:t>
      </w:r>
      <w:r>
        <w:rPr>
          <w:i/>
          <w:spacing w:val="-4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Slo- vakia</w:t>
      </w:r>
      <w:r>
        <w:rPr>
          <w:i/>
          <w:spacing w:val="-19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their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comparison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results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surveys</w:t>
      </w:r>
      <w:r>
        <w:rPr>
          <w:i/>
          <w:spacing w:val="-19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9"/>
          <w:sz w:val="20"/>
        </w:rPr>
        <w:t> </w:t>
      </w:r>
      <w:r>
        <w:rPr>
          <w:i/>
          <w:spacing w:val="-3"/>
          <w:sz w:val="20"/>
        </w:rPr>
        <w:t>research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projects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con- ducted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by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1"/>
          <w:sz w:val="20"/>
        </w:rPr>
        <w:t> </w:t>
      </w:r>
      <w:r>
        <w:rPr>
          <w:i/>
          <w:spacing w:val="-3"/>
          <w:sz w:val="20"/>
        </w:rPr>
        <w:t>State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Educational</w:t>
      </w:r>
      <w:r>
        <w:rPr>
          <w:i/>
          <w:spacing w:val="-21"/>
          <w:sz w:val="20"/>
        </w:rPr>
        <w:t> </w:t>
      </w:r>
      <w:r>
        <w:rPr>
          <w:i/>
          <w:spacing w:val="-3"/>
          <w:sz w:val="20"/>
        </w:rPr>
        <w:t>Institute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1"/>
          <w:sz w:val="20"/>
        </w:rPr>
        <w:t> </w:t>
      </w:r>
      <w:r>
        <w:rPr>
          <w:i/>
          <w:spacing w:val="-3"/>
          <w:sz w:val="20"/>
        </w:rPr>
        <w:t>Bratislava,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which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has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been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entrusted with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developing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comprehensive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guidelines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referral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special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educational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advi- sory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services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-29"/>
          <w:sz w:val="20"/>
        </w:rPr>
        <w:t> </w:t>
      </w:r>
      <w:r>
        <w:rPr>
          <w:i/>
          <w:spacing w:val="-3"/>
          <w:sz w:val="20"/>
        </w:rPr>
        <w:t>tackling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basic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methodological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principles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specific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methods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in the</w:t>
      </w:r>
      <w:r>
        <w:rPr>
          <w:i/>
          <w:spacing w:val="-19"/>
          <w:sz w:val="20"/>
        </w:rPr>
        <w:t> </w:t>
      </w:r>
      <w:r>
        <w:rPr>
          <w:i/>
          <w:spacing w:val="-3"/>
          <w:sz w:val="20"/>
        </w:rPr>
        <w:t>area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special</w:t>
      </w:r>
      <w:r>
        <w:rPr>
          <w:i/>
          <w:spacing w:val="-19"/>
          <w:sz w:val="20"/>
        </w:rPr>
        <w:t> </w:t>
      </w:r>
      <w:r>
        <w:rPr>
          <w:i/>
          <w:spacing w:val="-3"/>
          <w:sz w:val="20"/>
        </w:rPr>
        <w:t>educational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advisory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services.</w:t>
      </w:r>
    </w:p>
    <w:p>
      <w:pPr>
        <w:spacing w:line="206" w:lineRule="auto" w:before="0"/>
        <w:ind w:left="677" w:right="114" w:firstLine="0"/>
        <w:jc w:val="both"/>
        <w:rPr>
          <w:i/>
          <w:sz w:val="20"/>
        </w:rPr>
      </w:pPr>
      <w:r>
        <w:rPr>
          <w:i/>
          <w:sz w:val="20"/>
        </w:rPr>
        <w:t>Keywords: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special</w:t>
      </w:r>
      <w:r>
        <w:rPr>
          <w:i/>
          <w:spacing w:val="-9"/>
          <w:sz w:val="20"/>
        </w:rPr>
        <w:t> </w:t>
      </w:r>
      <w:r>
        <w:rPr>
          <w:i/>
          <w:spacing w:val="-3"/>
          <w:sz w:val="20"/>
        </w:rPr>
        <w:t>educational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advisory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services,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services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provided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clients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by </w:t>
      </w:r>
      <w:r>
        <w:rPr>
          <w:i/>
          <w:sz w:val="20"/>
        </w:rPr>
        <w:t>referral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special</w:t>
      </w:r>
      <w:r>
        <w:rPr>
          <w:i/>
          <w:spacing w:val="-26"/>
          <w:sz w:val="20"/>
        </w:rPr>
        <w:t> </w:t>
      </w:r>
      <w:r>
        <w:rPr>
          <w:i/>
          <w:spacing w:val="-3"/>
          <w:sz w:val="20"/>
        </w:rPr>
        <w:t>educational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advisory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services,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legal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norms.</w:t>
      </w:r>
    </w:p>
    <w:p>
      <w:pPr>
        <w:spacing w:after="0" w:line="206" w:lineRule="auto"/>
        <w:jc w:val="both"/>
        <w:rPr>
          <w:sz w:val="20"/>
        </w:rPr>
        <w:sectPr>
          <w:headerReference w:type="even" r:id="rId228"/>
          <w:pgSz w:w="9340" w:h="12850"/>
          <w:pgMar w:header="0" w:footer="1344" w:top="1200" w:bottom="1540" w:left="1040" w:right="1260"/>
        </w:sectPr>
      </w:pPr>
    </w:p>
    <w:p>
      <w:pPr>
        <w:spacing w:before="64"/>
        <w:ind w:left="117" w:right="0" w:firstLine="5559"/>
        <w:jc w:val="left"/>
        <w:rPr>
          <w:i/>
          <w:sz w:val="24"/>
        </w:rPr>
      </w:pPr>
      <w:r>
        <w:rPr>
          <w:i/>
          <w:sz w:val="24"/>
        </w:rPr>
        <w:t>Ab s t r a c t s</w:t>
      </w:r>
    </w:p>
    <w:p>
      <w:pPr>
        <w:pStyle w:val="BodyText"/>
        <w:spacing w:before="3"/>
        <w:rPr>
          <w:i/>
          <w:sz w:val="35"/>
        </w:rPr>
      </w:pPr>
    </w:p>
    <w:p>
      <w:pPr>
        <w:pStyle w:val="BodyText"/>
        <w:spacing w:line="206" w:lineRule="auto"/>
        <w:ind w:left="117" w:right="101"/>
      </w:pPr>
      <w:r>
        <w:rPr>
          <w:spacing w:val="-6"/>
          <w:w w:val="95"/>
        </w:rPr>
        <w:t>OSVALDOVÁ,</w:t>
      </w:r>
      <w:r>
        <w:rPr>
          <w:spacing w:val="-27"/>
          <w:w w:val="95"/>
        </w:rPr>
        <w:t> </w:t>
      </w:r>
      <w:r>
        <w:rPr>
          <w:w w:val="95"/>
        </w:rPr>
        <w:t>M.</w:t>
      </w:r>
      <w:r>
        <w:rPr>
          <w:spacing w:val="-27"/>
          <w:w w:val="95"/>
        </w:rPr>
        <w:t> </w:t>
      </w:r>
      <w:r>
        <w:rPr>
          <w:w w:val="95"/>
        </w:rPr>
        <w:t>The</w:t>
      </w:r>
      <w:r>
        <w:rPr>
          <w:spacing w:val="-27"/>
          <w:w w:val="95"/>
        </w:rPr>
        <w:t> </w:t>
      </w:r>
      <w:r>
        <w:rPr>
          <w:w w:val="95"/>
        </w:rPr>
        <w:t>Development</w:t>
      </w:r>
      <w:r>
        <w:rPr>
          <w:spacing w:val="-27"/>
          <w:w w:val="95"/>
        </w:rPr>
        <w:t> </w:t>
      </w:r>
      <w:r>
        <w:rPr>
          <w:w w:val="95"/>
        </w:rPr>
        <w:t>of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Musicality,</w:t>
      </w:r>
      <w:r>
        <w:rPr>
          <w:spacing w:val="-27"/>
          <w:w w:val="95"/>
        </w:rPr>
        <w:t> </w:t>
      </w:r>
      <w:r>
        <w:rPr>
          <w:w w:val="95"/>
        </w:rPr>
        <w:t>Cognitive</w:t>
      </w:r>
      <w:r>
        <w:rPr>
          <w:spacing w:val="-27"/>
          <w:w w:val="95"/>
        </w:rPr>
        <w:t> </w:t>
      </w:r>
      <w:r>
        <w:rPr>
          <w:w w:val="95"/>
        </w:rPr>
        <w:t>and</w:t>
      </w:r>
      <w:r>
        <w:rPr>
          <w:spacing w:val="-27"/>
          <w:w w:val="95"/>
        </w:rPr>
        <w:t> </w:t>
      </w:r>
      <w:r>
        <w:rPr>
          <w:w w:val="95"/>
        </w:rPr>
        <w:t>Communicational </w:t>
      </w:r>
      <w:r>
        <w:rPr>
          <w:w w:val="90"/>
        </w:rPr>
        <w:t>Skills</w:t>
      </w:r>
      <w:r>
        <w:rPr>
          <w:spacing w:val="-4"/>
          <w:w w:val="90"/>
        </w:rPr>
        <w:t> </w:t>
      </w:r>
      <w:r>
        <w:rPr>
          <w:w w:val="90"/>
        </w:rPr>
        <w:t>in</w:t>
      </w:r>
      <w:r>
        <w:rPr>
          <w:spacing w:val="-4"/>
          <w:w w:val="90"/>
        </w:rPr>
        <w:t> </w:t>
      </w:r>
      <w:r>
        <w:rPr>
          <w:w w:val="90"/>
        </w:rPr>
        <w:t>Children</w:t>
      </w:r>
      <w:r>
        <w:rPr>
          <w:spacing w:val="-4"/>
          <w:w w:val="90"/>
        </w:rPr>
        <w:t> </w:t>
      </w:r>
      <w:r>
        <w:rPr>
          <w:w w:val="90"/>
        </w:rPr>
        <w:t>with</w:t>
      </w:r>
      <w:r>
        <w:rPr>
          <w:spacing w:val="-4"/>
          <w:w w:val="90"/>
        </w:rPr>
        <w:t> </w:t>
      </w:r>
      <w:r>
        <w:rPr>
          <w:w w:val="90"/>
        </w:rPr>
        <w:t>Mental</w:t>
      </w:r>
      <w:r>
        <w:rPr>
          <w:spacing w:val="-4"/>
          <w:w w:val="90"/>
        </w:rPr>
        <w:t> </w:t>
      </w:r>
      <w:r>
        <w:rPr>
          <w:w w:val="90"/>
        </w:rPr>
        <w:t>Disability</w:t>
      </w:r>
      <w:r>
        <w:rPr>
          <w:spacing w:val="-4"/>
          <w:w w:val="90"/>
        </w:rPr>
        <w:t> </w:t>
      </w:r>
      <w:r>
        <w:rPr>
          <w:w w:val="90"/>
        </w:rPr>
        <w:t>by</w:t>
      </w:r>
      <w:r>
        <w:rPr>
          <w:spacing w:val="-4"/>
          <w:w w:val="90"/>
        </w:rPr>
        <w:t> </w:t>
      </w:r>
      <w:r>
        <w:rPr>
          <w:w w:val="90"/>
        </w:rPr>
        <w:t>means</w:t>
      </w:r>
      <w:r>
        <w:rPr>
          <w:spacing w:val="-4"/>
          <w:w w:val="90"/>
        </w:rPr>
        <w:t> </w:t>
      </w:r>
      <w:r>
        <w:rPr>
          <w:w w:val="90"/>
        </w:rPr>
        <w:t>of</w:t>
      </w:r>
      <w:r>
        <w:rPr>
          <w:spacing w:val="-4"/>
          <w:w w:val="90"/>
        </w:rPr>
        <w:t> </w:t>
      </w:r>
      <w:r>
        <w:rPr>
          <w:w w:val="90"/>
        </w:rPr>
        <w:t>Orff</w:t>
      </w:r>
      <w:r>
        <w:rPr>
          <w:spacing w:val="-23"/>
          <w:w w:val="90"/>
        </w:rPr>
        <w:t> </w:t>
      </w:r>
      <w:r>
        <w:rPr>
          <w:spacing w:val="-10"/>
          <w:w w:val="90"/>
        </w:rPr>
        <w:t>’s</w:t>
      </w:r>
      <w:r>
        <w:rPr>
          <w:spacing w:val="-4"/>
          <w:w w:val="90"/>
        </w:rPr>
        <w:t> </w:t>
      </w:r>
      <w:r>
        <w:rPr>
          <w:w w:val="90"/>
        </w:rPr>
        <w:t>Schulwerk</w:t>
      </w:r>
    </w:p>
    <w:p>
      <w:pPr>
        <w:spacing w:line="206" w:lineRule="auto" w:before="0"/>
        <w:ind w:left="684" w:right="107" w:firstLine="0"/>
        <w:jc w:val="both"/>
        <w:rPr>
          <w:i/>
          <w:sz w:val="20"/>
        </w:rPr>
      </w:pPr>
      <w:r>
        <w:rPr>
          <w:i/>
          <w:sz w:val="20"/>
        </w:rPr>
        <w:t>As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curricular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document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ISCED1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states,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6"/>
          <w:sz w:val="20"/>
        </w:rPr>
        <w:t> </w:t>
      </w:r>
      <w:r>
        <w:rPr>
          <w:i/>
          <w:spacing w:val="-3"/>
          <w:sz w:val="20"/>
        </w:rPr>
        <w:t>teaching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music</w:t>
      </w:r>
      <w:r>
        <w:rPr>
          <w:i/>
          <w:spacing w:val="-6"/>
          <w:sz w:val="20"/>
        </w:rPr>
        <w:t> </w:t>
      </w:r>
      <w:r>
        <w:rPr>
          <w:i/>
          <w:sz w:val="20"/>
        </w:rPr>
        <w:t>education</w:t>
      </w:r>
      <w:r>
        <w:rPr>
          <w:i/>
          <w:spacing w:val="-6"/>
          <w:sz w:val="20"/>
        </w:rPr>
        <w:t> </w:t>
      </w:r>
      <w:r>
        <w:rPr>
          <w:i/>
          <w:spacing w:val="-3"/>
          <w:sz w:val="20"/>
        </w:rPr>
        <w:t>at </w:t>
      </w:r>
      <w:r>
        <w:rPr>
          <w:i/>
          <w:sz w:val="20"/>
        </w:rPr>
        <w:t>special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elementary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schools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pupils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mental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disability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should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be</w:t>
      </w:r>
      <w:r>
        <w:rPr>
          <w:i/>
          <w:spacing w:val="-15"/>
          <w:sz w:val="20"/>
        </w:rPr>
        <w:t> </w:t>
      </w:r>
      <w:r>
        <w:rPr>
          <w:i/>
          <w:spacing w:val="-3"/>
          <w:sz w:val="20"/>
        </w:rPr>
        <w:t>orientated </w:t>
      </w:r>
      <w:r>
        <w:rPr>
          <w:i/>
          <w:sz w:val="20"/>
        </w:rPr>
        <w:t>to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development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competences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framework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pacing w:val="-3"/>
          <w:sz w:val="20"/>
        </w:rPr>
        <w:t>educational</w:t>
      </w:r>
      <w:r>
        <w:rPr>
          <w:i/>
          <w:spacing w:val="-9"/>
          <w:sz w:val="20"/>
        </w:rPr>
        <w:t> </w:t>
      </w:r>
      <w:r>
        <w:rPr>
          <w:i/>
          <w:spacing w:val="-3"/>
          <w:sz w:val="20"/>
        </w:rPr>
        <w:t>area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Art </w:t>
      </w:r>
      <w:r>
        <w:rPr>
          <w:i/>
          <w:spacing w:val="-2"/>
          <w:sz w:val="20"/>
        </w:rPr>
        <w:t>and</w:t>
      </w:r>
      <w:r>
        <w:rPr>
          <w:i/>
          <w:spacing w:val="-15"/>
          <w:sz w:val="20"/>
        </w:rPr>
        <w:t> </w:t>
      </w:r>
      <w:r>
        <w:rPr>
          <w:i/>
          <w:spacing w:val="-3"/>
          <w:sz w:val="20"/>
        </w:rPr>
        <w:t>Culture</w:t>
      </w:r>
      <w:r>
        <w:rPr>
          <w:i/>
          <w:spacing w:val="-15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5"/>
          <w:sz w:val="20"/>
        </w:rPr>
        <w:t> </w:t>
      </w:r>
      <w:r>
        <w:rPr>
          <w:i/>
          <w:spacing w:val="-3"/>
          <w:sz w:val="20"/>
        </w:rPr>
        <w:t>Preparation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Pupil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Practical</w:t>
      </w:r>
      <w:r>
        <w:rPr>
          <w:i/>
          <w:spacing w:val="-15"/>
          <w:sz w:val="20"/>
        </w:rPr>
        <w:t> </w:t>
      </w:r>
      <w:r>
        <w:rPr>
          <w:i/>
          <w:spacing w:val="-3"/>
          <w:sz w:val="20"/>
        </w:rPr>
        <w:t>Life.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development of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cognitive,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communicational</w:t>
      </w:r>
      <w:r>
        <w:rPr>
          <w:i/>
          <w:spacing w:val="-8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psycho-social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field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is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receiving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more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sig- </w:t>
      </w:r>
      <w:r>
        <w:rPr>
          <w:i/>
          <w:spacing w:val="-3"/>
          <w:sz w:val="20"/>
        </w:rPr>
        <w:t>nificant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support.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Musical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activity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contributes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improvement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these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faculties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in no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small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measure.</w:t>
      </w:r>
      <w:r>
        <w:rPr>
          <w:i/>
          <w:spacing w:val="-25"/>
          <w:sz w:val="20"/>
        </w:rPr>
        <w:t> </w:t>
      </w:r>
      <w:r>
        <w:rPr>
          <w:i/>
          <w:spacing w:val="-3"/>
          <w:sz w:val="20"/>
        </w:rPr>
        <w:t>Positive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orientation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these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fields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is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an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important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part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goals in the </w:t>
      </w:r>
      <w:r>
        <w:rPr>
          <w:i/>
          <w:spacing w:val="-3"/>
          <w:sz w:val="20"/>
        </w:rPr>
        <w:t>education </w:t>
      </w:r>
      <w:r>
        <w:rPr>
          <w:i/>
          <w:sz w:val="20"/>
        </w:rPr>
        <w:t>of pupils with </w:t>
      </w:r>
      <w:r>
        <w:rPr>
          <w:i/>
          <w:spacing w:val="-3"/>
          <w:sz w:val="20"/>
        </w:rPr>
        <w:t>mental </w:t>
      </w:r>
      <w:r>
        <w:rPr>
          <w:i/>
          <w:spacing w:val="-2"/>
          <w:sz w:val="20"/>
        </w:rPr>
        <w:t>disabilities. </w:t>
      </w:r>
      <w:r>
        <w:rPr>
          <w:i/>
          <w:spacing w:val="-4"/>
          <w:sz w:val="20"/>
        </w:rPr>
        <w:t>In </w:t>
      </w:r>
      <w:r>
        <w:rPr>
          <w:i/>
          <w:sz w:val="20"/>
        </w:rPr>
        <w:t>this context our starting points</w:t>
      </w:r>
      <w:r>
        <w:rPr>
          <w:i/>
          <w:spacing w:val="-33"/>
          <w:sz w:val="20"/>
        </w:rPr>
        <w:t> </w:t>
      </w:r>
      <w:r>
        <w:rPr>
          <w:i/>
          <w:spacing w:val="-3"/>
          <w:sz w:val="20"/>
        </w:rPr>
        <w:t>are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principles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Orff’s</w:t>
      </w:r>
      <w:r>
        <w:rPr>
          <w:i/>
          <w:spacing w:val="-33"/>
          <w:sz w:val="20"/>
        </w:rPr>
        <w:t> </w:t>
      </w:r>
      <w:r>
        <w:rPr>
          <w:i/>
          <w:sz w:val="20"/>
        </w:rPr>
        <w:t>Schulwerk.</w:t>
      </w:r>
    </w:p>
    <w:p>
      <w:pPr>
        <w:spacing w:line="206" w:lineRule="auto" w:before="0"/>
        <w:ind w:left="684" w:right="107" w:firstLine="0"/>
        <w:jc w:val="both"/>
        <w:rPr>
          <w:i/>
          <w:sz w:val="20"/>
        </w:rPr>
      </w:pPr>
      <w:r>
        <w:rPr>
          <w:i/>
          <w:sz w:val="20"/>
        </w:rPr>
        <w:t>This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article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seeks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7"/>
          <w:sz w:val="20"/>
        </w:rPr>
        <w:t> </w:t>
      </w:r>
      <w:r>
        <w:rPr>
          <w:i/>
          <w:spacing w:val="-3"/>
          <w:sz w:val="20"/>
        </w:rPr>
        <w:t>highlight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possibilities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7"/>
          <w:sz w:val="20"/>
        </w:rPr>
        <w:t> </w:t>
      </w:r>
      <w:r>
        <w:rPr>
          <w:i/>
          <w:spacing w:val="-3"/>
          <w:sz w:val="20"/>
        </w:rPr>
        <w:t>application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singing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activi- </w:t>
      </w:r>
      <w:r>
        <w:rPr>
          <w:i/>
          <w:sz w:val="20"/>
        </w:rPr>
        <w:t>ties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Orff’s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Schulwerk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11"/>
          <w:sz w:val="20"/>
        </w:rPr>
        <w:t> </w:t>
      </w:r>
      <w:r>
        <w:rPr>
          <w:i/>
          <w:spacing w:val="-3"/>
          <w:sz w:val="20"/>
        </w:rPr>
        <w:t>relation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individuals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mental</w:t>
      </w:r>
      <w:r>
        <w:rPr>
          <w:i/>
          <w:spacing w:val="-11"/>
          <w:sz w:val="20"/>
        </w:rPr>
        <w:t> </w:t>
      </w:r>
      <w:r>
        <w:rPr>
          <w:i/>
          <w:spacing w:val="-3"/>
          <w:sz w:val="20"/>
        </w:rPr>
        <w:t>disabilities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the development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musicality,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cognitive</w:t>
      </w:r>
      <w:r>
        <w:rPr>
          <w:i/>
          <w:spacing w:val="-24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communicational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abilities.</w:t>
      </w:r>
    </w:p>
    <w:p>
      <w:pPr>
        <w:pStyle w:val="BodyText"/>
        <w:spacing w:line="206" w:lineRule="auto" w:before="233"/>
        <w:ind w:left="117" w:right="90"/>
      </w:pPr>
      <w:r>
        <w:rPr>
          <w:w w:val="95"/>
        </w:rPr>
        <w:t>SCHMIDTOVÁ, M. Current Trends in Research into the Education of Those with </w:t>
      </w:r>
      <w:r>
        <w:rPr>
          <w:w w:val="90"/>
        </w:rPr>
        <w:t>Hearing Disabilities</w:t>
      </w:r>
    </w:p>
    <w:p>
      <w:pPr>
        <w:spacing w:line="206" w:lineRule="auto" w:before="0"/>
        <w:ind w:left="684" w:right="107" w:firstLine="0"/>
        <w:jc w:val="both"/>
        <w:rPr>
          <w:i/>
          <w:sz w:val="20"/>
        </w:rPr>
      </w:pPr>
      <w:r>
        <w:rPr>
          <w:i/>
          <w:sz w:val="20"/>
        </w:rPr>
        <w:t>The</w:t>
      </w:r>
      <w:r>
        <w:rPr>
          <w:i/>
          <w:spacing w:val="-25"/>
          <w:sz w:val="20"/>
        </w:rPr>
        <w:t> </w:t>
      </w:r>
      <w:r>
        <w:rPr>
          <w:i/>
          <w:spacing w:val="-3"/>
          <w:sz w:val="20"/>
        </w:rPr>
        <w:t>early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identification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problems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is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based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Slovakia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on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compulso- </w:t>
      </w:r>
      <w:r>
        <w:rPr>
          <w:i/>
          <w:sz w:val="20"/>
        </w:rPr>
        <w:t>ry</w:t>
      </w:r>
      <w:r>
        <w:rPr>
          <w:i/>
          <w:spacing w:val="-29"/>
          <w:sz w:val="20"/>
        </w:rPr>
        <w:t> </w:t>
      </w:r>
      <w:r>
        <w:rPr>
          <w:i/>
          <w:spacing w:val="-3"/>
          <w:sz w:val="20"/>
        </w:rPr>
        <w:t>screening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all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new-borns</w:t>
      </w:r>
      <w:r>
        <w:rPr>
          <w:i/>
          <w:spacing w:val="-29"/>
          <w:sz w:val="20"/>
        </w:rPr>
        <w:t> </w:t>
      </w:r>
      <w:r>
        <w:rPr>
          <w:i/>
          <w:spacing w:val="-3"/>
          <w:sz w:val="20"/>
        </w:rPr>
        <w:t>(Jakubíková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et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al.,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2006).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Since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2006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new- borns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have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had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be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screened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defects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by</w:t>
      </w:r>
      <w:r>
        <w:rPr>
          <w:i/>
          <w:spacing w:val="-18"/>
          <w:sz w:val="20"/>
        </w:rPr>
        <w:t> </w:t>
      </w:r>
      <w:r>
        <w:rPr>
          <w:i/>
          <w:spacing w:val="-3"/>
          <w:sz w:val="20"/>
        </w:rPr>
        <w:t>measurement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oto-acoustic emissions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–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OAE.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results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show</w:t>
      </w:r>
      <w:r>
        <w:rPr>
          <w:i/>
          <w:spacing w:val="-34"/>
          <w:sz w:val="20"/>
        </w:rPr>
        <w:t> </w:t>
      </w:r>
      <w:r>
        <w:rPr>
          <w:i/>
          <w:spacing w:val="-3"/>
          <w:sz w:val="20"/>
        </w:rPr>
        <w:t>that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34"/>
          <w:sz w:val="20"/>
        </w:rPr>
        <w:t> </w:t>
      </w:r>
      <w:r>
        <w:rPr>
          <w:i/>
          <w:spacing w:val="-3"/>
          <w:sz w:val="20"/>
        </w:rPr>
        <w:t>about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10–15</w:t>
      </w:r>
      <w:r>
        <w:rPr>
          <w:i/>
          <w:spacing w:val="-40"/>
          <w:sz w:val="20"/>
        </w:rPr>
        <w:t> </w:t>
      </w:r>
      <w:r>
        <w:rPr>
          <w:i/>
          <w:sz w:val="20"/>
        </w:rPr>
        <w:t>%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newborn</w:t>
      </w:r>
      <w:r>
        <w:rPr>
          <w:i/>
          <w:spacing w:val="-34"/>
          <w:sz w:val="20"/>
        </w:rPr>
        <w:t> </w:t>
      </w:r>
      <w:r>
        <w:rPr>
          <w:i/>
          <w:spacing w:val="-3"/>
          <w:sz w:val="20"/>
        </w:rPr>
        <w:t>infants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OAE </w:t>
      </w:r>
      <w:r>
        <w:rPr>
          <w:i/>
          <w:spacing w:val="-3"/>
          <w:sz w:val="20"/>
        </w:rPr>
        <w:t>are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absent,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giving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rise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suspicion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that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they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have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disorder.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This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national </w:t>
      </w:r>
      <w:r>
        <w:rPr>
          <w:i/>
          <w:sz w:val="20"/>
        </w:rPr>
        <w:t>screening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allows</w:t>
      </w:r>
      <w:r>
        <w:rPr>
          <w:i/>
          <w:spacing w:val="-22"/>
          <w:sz w:val="20"/>
        </w:rPr>
        <w:t> </w:t>
      </w:r>
      <w:r>
        <w:rPr>
          <w:i/>
          <w:spacing w:val="-3"/>
          <w:sz w:val="20"/>
        </w:rPr>
        <w:t>early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diagnosis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22"/>
          <w:sz w:val="20"/>
        </w:rPr>
        <w:t> </w:t>
      </w:r>
      <w:r>
        <w:rPr>
          <w:i/>
          <w:spacing w:val="-3"/>
          <w:sz w:val="20"/>
        </w:rPr>
        <w:t>disabilities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chance of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expert</w:t>
      </w:r>
      <w:r>
        <w:rPr>
          <w:i/>
          <w:spacing w:val="-23"/>
          <w:sz w:val="20"/>
        </w:rPr>
        <w:t> </w:t>
      </w:r>
      <w:r>
        <w:rPr>
          <w:i/>
          <w:spacing w:val="-3"/>
          <w:sz w:val="20"/>
        </w:rPr>
        <w:t>rehabilitation</w:t>
      </w:r>
      <w:r>
        <w:rPr>
          <w:i/>
          <w:spacing w:val="-23"/>
          <w:sz w:val="20"/>
        </w:rPr>
        <w:t> </w:t>
      </w:r>
      <w:r>
        <w:rPr>
          <w:i/>
          <w:spacing w:val="-3"/>
          <w:sz w:val="20"/>
        </w:rPr>
        <w:t>at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an</w:t>
      </w:r>
      <w:r>
        <w:rPr>
          <w:i/>
          <w:spacing w:val="-23"/>
          <w:sz w:val="20"/>
        </w:rPr>
        <w:t> </w:t>
      </w:r>
      <w:r>
        <w:rPr>
          <w:i/>
          <w:spacing w:val="-3"/>
          <w:sz w:val="20"/>
        </w:rPr>
        <w:t>early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stage.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There</w:t>
      </w:r>
      <w:r>
        <w:rPr>
          <w:i/>
          <w:spacing w:val="-23"/>
          <w:sz w:val="20"/>
        </w:rPr>
        <w:t> </w:t>
      </w:r>
      <w:r>
        <w:rPr>
          <w:i/>
          <w:spacing w:val="-3"/>
          <w:sz w:val="20"/>
        </w:rPr>
        <w:t>are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serious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shortcomings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3"/>
          <w:sz w:val="20"/>
        </w:rPr>
        <w:t> </w:t>
      </w:r>
      <w:r>
        <w:rPr>
          <w:i/>
          <w:sz w:val="20"/>
        </w:rPr>
        <w:t>Slova- kia,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however,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regard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subsequent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precise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diagnosis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extent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hear- </w:t>
      </w:r>
      <w:r>
        <w:rPr>
          <w:i/>
          <w:sz w:val="20"/>
        </w:rPr>
        <w:t>ing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loss</w:t>
      </w:r>
      <w:r>
        <w:rPr>
          <w:i/>
          <w:spacing w:val="-27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application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aids.</w:t>
      </w:r>
      <w:r>
        <w:rPr>
          <w:i/>
          <w:spacing w:val="-27"/>
          <w:sz w:val="20"/>
        </w:rPr>
        <w:t> </w:t>
      </w:r>
      <w:r>
        <w:rPr>
          <w:i/>
          <w:spacing w:val="-4"/>
          <w:sz w:val="20"/>
        </w:rPr>
        <w:t>In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many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cases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this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only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takes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place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later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in the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first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year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or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sometimes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even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second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year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4"/>
          <w:sz w:val="20"/>
        </w:rPr>
        <w:t> </w:t>
      </w:r>
      <w:r>
        <w:rPr>
          <w:i/>
          <w:spacing w:val="-5"/>
          <w:sz w:val="20"/>
        </w:rPr>
        <w:t>child’s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life.</w:t>
      </w:r>
    </w:p>
    <w:p>
      <w:pPr>
        <w:spacing w:line="206" w:lineRule="auto" w:before="0"/>
        <w:ind w:left="684" w:right="107" w:firstLine="0"/>
        <w:jc w:val="both"/>
        <w:rPr>
          <w:i/>
          <w:sz w:val="20"/>
        </w:rPr>
      </w:pPr>
      <w:r>
        <w:rPr>
          <w:i/>
          <w:spacing w:val="-4"/>
          <w:sz w:val="20"/>
        </w:rPr>
        <w:t>It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is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undeniable</w:t>
      </w:r>
      <w:r>
        <w:rPr>
          <w:i/>
          <w:spacing w:val="-22"/>
          <w:sz w:val="20"/>
        </w:rPr>
        <w:t> </w:t>
      </w:r>
      <w:r>
        <w:rPr>
          <w:i/>
          <w:spacing w:val="-3"/>
          <w:sz w:val="20"/>
        </w:rPr>
        <w:t>that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2"/>
          <w:sz w:val="20"/>
        </w:rPr>
        <w:t> </w:t>
      </w:r>
      <w:r>
        <w:rPr>
          <w:i/>
          <w:spacing w:val="-3"/>
          <w:sz w:val="20"/>
        </w:rPr>
        <w:t>application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2"/>
          <w:sz w:val="20"/>
        </w:rPr>
        <w:t> </w:t>
      </w:r>
      <w:r>
        <w:rPr>
          <w:i/>
          <w:spacing w:val="-3"/>
          <w:sz w:val="20"/>
        </w:rPr>
        <w:t>suitable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compensatory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aids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is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basic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pre- </w:t>
      </w:r>
      <w:r>
        <w:rPr>
          <w:i/>
          <w:sz w:val="20"/>
        </w:rPr>
        <w:t>condition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6"/>
          <w:sz w:val="20"/>
        </w:rPr>
        <w:t> </w:t>
      </w:r>
      <w:r>
        <w:rPr>
          <w:i/>
          <w:spacing w:val="-3"/>
          <w:sz w:val="20"/>
        </w:rPr>
        <w:t>stimulation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6"/>
          <w:sz w:val="20"/>
        </w:rPr>
        <w:t> </w:t>
      </w:r>
      <w:r>
        <w:rPr>
          <w:i/>
          <w:spacing w:val="-3"/>
          <w:sz w:val="20"/>
        </w:rPr>
        <w:t>aural</w:t>
      </w:r>
      <w:r>
        <w:rPr>
          <w:i/>
          <w:spacing w:val="-16"/>
          <w:sz w:val="20"/>
        </w:rPr>
        <w:t> </w:t>
      </w:r>
      <w:r>
        <w:rPr>
          <w:i/>
          <w:spacing w:val="-3"/>
          <w:sz w:val="20"/>
        </w:rPr>
        <w:t>pathways</w:t>
      </w:r>
      <w:r>
        <w:rPr>
          <w:i/>
          <w:spacing w:val="-16"/>
          <w:sz w:val="20"/>
        </w:rPr>
        <w:t> </w:t>
      </w:r>
      <w:r>
        <w:rPr>
          <w:i/>
          <w:spacing w:val="-3"/>
          <w:sz w:val="20"/>
        </w:rPr>
        <w:t>that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allow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child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5"/>
          <w:sz w:val="20"/>
        </w:rPr>
        <w:t> </w:t>
      </w:r>
      <w:r>
        <w:rPr>
          <w:i/>
          <w:spacing w:val="-3"/>
          <w:sz w:val="20"/>
        </w:rPr>
        <w:t>acquire </w:t>
      </w:r>
      <w:r>
        <w:rPr>
          <w:i/>
          <w:sz w:val="20"/>
        </w:rPr>
        <w:t>acoustic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speech.</w:t>
      </w:r>
      <w:r>
        <w:rPr>
          <w:i/>
          <w:spacing w:val="-29"/>
          <w:sz w:val="20"/>
        </w:rPr>
        <w:t> </w:t>
      </w:r>
      <w:r>
        <w:rPr>
          <w:i/>
          <w:spacing w:val="-4"/>
          <w:sz w:val="20"/>
        </w:rPr>
        <w:t>In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this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context</w:t>
      </w:r>
      <w:r>
        <w:rPr>
          <w:i/>
          <w:spacing w:val="-29"/>
          <w:sz w:val="20"/>
        </w:rPr>
        <w:t> </w:t>
      </w:r>
      <w:r>
        <w:rPr>
          <w:i/>
          <w:spacing w:val="-4"/>
          <w:sz w:val="20"/>
        </w:rPr>
        <w:t>ASHA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(the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American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Speech-Language-Hearing Association) </w:t>
      </w:r>
      <w:r>
        <w:rPr>
          <w:i/>
          <w:spacing w:val="-2"/>
          <w:sz w:val="20"/>
        </w:rPr>
        <w:t>claims </w:t>
      </w:r>
      <w:r>
        <w:rPr>
          <w:i/>
          <w:spacing w:val="-3"/>
          <w:sz w:val="20"/>
        </w:rPr>
        <w:t>that </w:t>
      </w:r>
      <w:r>
        <w:rPr>
          <w:i/>
          <w:sz w:val="20"/>
        </w:rPr>
        <w:t>hearing disorders in </w:t>
      </w:r>
      <w:r>
        <w:rPr>
          <w:i/>
          <w:spacing w:val="-3"/>
          <w:sz w:val="20"/>
        </w:rPr>
        <w:t>children </w:t>
      </w:r>
      <w:r>
        <w:rPr>
          <w:i/>
          <w:spacing w:val="-2"/>
          <w:sz w:val="20"/>
        </w:rPr>
        <w:t>can </w:t>
      </w:r>
      <w:r>
        <w:rPr>
          <w:i/>
          <w:sz w:val="20"/>
        </w:rPr>
        <w:t>be compensated for from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very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first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month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life.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Long-term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expert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rehabilitation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8"/>
          <w:sz w:val="20"/>
        </w:rPr>
        <w:t> </w:t>
      </w:r>
      <w:r>
        <w:rPr>
          <w:i/>
          <w:spacing w:val="-2"/>
          <w:sz w:val="20"/>
        </w:rPr>
        <w:t>and </w:t>
      </w:r>
      <w:r>
        <w:rPr>
          <w:i/>
          <w:sz w:val="20"/>
        </w:rPr>
        <w:t>speech is necessary not only after the </w:t>
      </w:r>
      <w:r>
        <w:rPr>
          <w:i/>
          <w:spacing w:val="-3"/>
          <w:sz w:val="20"/>
        </w:rPr>
        <w:t>application </w:t>
      </w:r>
      <w:r>
        <w:rPr>
          <w:i/>
          <w:sz w:val="20"/>
        </w:rPr>
        <w:t>of hearing aids, but also after cochlear</w:t>
      </w:r>
      <w:r>
        <w:rPr>
          <w:i/>
          <w:spacing w:val="-17"/>
          <w:sz w:val="20"/>
        </w:rPr>
        <w:t> </w:t>
      </w:r>
      <w:r>
        <w:rPr>
          <w:i/>
          <w:spacing w:val="-3"/>
          <w:sz w:val="20"/>
        </w:rPr>
        <w:t>implants.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success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comprehensive</w:t>
      </w:r>
      <w:r>
        <w:rPr>
          <w:i/>
          <w:spacing w:val="-17"/>
          <w:sz w:val="20"/>
        </w:rPr>
        <w:t> </w:t>
      </w:r>
      <w:r>
        <w:rPr>
          <w:i/>
          <w:spacing w:val="-3"/>
          <w:sz w:val="20"/>
        </w:rPr>
        <w:t>rehabilitation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depends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on</w:t>
      </w:r>
      <w:r>
        <w:rPr>
          <w:i/>
          <w:spacing w:val="-17"/>
          <w:sz w:val="20"/>
        </w:rPr>
        <w:t> </w:t>
      </w:r>
      <w:r>
        <w:rPr>
          <w:i/>
          <w:spacing w:val="-3"/>
          <w:sz w:val="20"/>
        </w:rPr>
        <w:t>many </w:t>
      </w:r>
      <w:r>
        <w:rPr>
          <w:i/>
          <w:sz w:val="20"/>
        </w:rPr>
        <w:t>factors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such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as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time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when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deafness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arose</w:t>
      </w:r>
      <w:r>
        <w:rPr>
          <w:i/>
          <w:spacing w:val="-22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length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time</w:t>
      </w:r>
      <w:r>
        <w:rPr>
          <w:i/>
          <w:spacing w:val="-22"/>
          <w:sz w:val="20"/>
        </w:rPr>
        <w:t> </w:t>
      </w:r>
      <w:r>
        <w:rPr>
          <w:i/>
          <w:spacing w:val="-3"/>
          <w:sz w:val="20"/>
        </w:rPr>
        <w:t>that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it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has</w:t>
      </w:r>
      <w:r>
        <w:rPr>
          <w:i/>
          <w:spacing w:val="-22"/>
          <w:sz w:val="20"/>
        </w:rPr>
        <w:t> </w:t>
      </w:r>
      <w:r>
        <w:rPr>
          <w:i/>
          <w:sz w:val="20"/>
        </w:rPr>
        <w:t>per- sisted,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age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child,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when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compensation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aid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was</w:t>
      </w:r>
      <w:r>
        <w:rPr>
          <w:i/>
          <w:spacing w:val="-15"/>
          <w:sz w:val="20"/>
        </w:rPr>
        <w:t> </w:t>
      </w:r>
      <w:r>
        <w:rPr>
          <w:i/>
          <w:spacing w:val="-3"/>
          <w:sz w:val="20"/>
        </w:rPr>
        <w:t>acquired,</w:t>
      </w:r>
      <w:r>
        <w:rPr>
          <w:i/>
          <w:spacing w:val="-15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aspects of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personality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(cognitive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abilities,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talents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speech</w:t>
      </w:r>
      <w:r>
        <w:rPr>
          <w:i/>
          <w:spacing w:val="-31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language,</w:t>
      </w:r>
      <w:r>
        <w:rPr>
          <w:i/>
          <w:spacing w:val="-31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this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con- text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also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verbal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memory,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feeling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rhythm,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phonematic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or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skill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articu- lation),</w:t>
      </w:r>
      <w:r>
        <w:rPr>
          <w:i/>
          <w:spacing w:val="-8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presence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associated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disabilities.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From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point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view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the</w:t>
      </w:r>
    </w:p>
    <w:p>
      <w:pPr>
        <w:spacing w:after="0" w:line="206" w:lineRule="auto"/>
        <w:jc w:val="both"/>
        <w:rPr>
          <w:sz w:val="20"/>
        </w:rPr>
        <w:sectPr>
          <w:headerReference w:type="default" r:id="rId229"/>
          <w:footerReference w:type="default" r:id="rId230"/>
          <w:footerReference w:type="even" r:id="rId231"/>
          <w:pgSz w:w="9340" w:h="12850"/>
          <w:pgMar w:header="0" w:footer="1344" w:top="1060" w:bottom="1540" w:left="1260" w:right="1040"/>
          <w:pgNumType w:start="419"/>
        </w:sectPr>
      </w:pPr>
    </w:p>
    <w:p>
      <w:pPr>
        <w:pStyle w:val="BodyText"/>
        <w:rPr>
          <w:i/>
        </w:rPr>
      </w:pPr>
    </w:p>
    <w:p>
      <w:pPr>
        <w:pStyle w:val="BodyText"/>
        <w:spacing w:before="1"/>
        <w:rPr>
          <w:i/>
          <w:sz w:val="24"/>
        </w:rPr>
      </w:pPr>
    </w:p>
    <w:p>
      <w:pPr>
        <w:spacing w:line="206" w:lineRule="auto" w:before="128"/>
        <w:ind w:left="677" w:right="114" w:firstLine="0"/>
        <w:jc w:val="both"/>
        <w:rPr>
          <w:i/>
          <w:sz w:val="20"/>
        </w:rPr>
      </w:pPr>
      <w:r>
        <w:rPr>
          <w:i/>
          <w:sz w:val="20"/>
        </w:rPr>
        <w:t>development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speech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years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1-3</w:t>
      </w:r>
      <w:r>
        <w:rPr>
          <w:i/>
          <w:spacing w:val="-19"/>
          <w:sz w:val="20"/>
        </w:rPr>
        <w:t> </w:t>
      </w:r>
      <w:r>
        <w:rPr>
          <w:i/>
          <w:spacing w:val="-3"/>
          <w:sz w:val="20"/>
        </w:rPr>
        <w:t>are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most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sensitive</w:t>
      </w:r>
      <w:r>
        <w:rPr>
          <w:i/>
          <w:spacing w:val="-19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dynamic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years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for </w:t>
      </w:r>
      <w:r>
        <w:rPr>
          <w:i/>
          <w:sz w:val="20"/>
        </w:rPr>
        <w:t>the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child.</w:t>
      </w:r>
      <w:r>
        <w:rPr>
          <w:i/>
          <w:spacing w:val="-10"/>
          <w:sz w:val="20"/>
        </w:rPr>
        <w:t> </w:t>
      </w:r>
      <w:r>
        <w:rPr>
          <w:i/>
          <w:spacing w:val="-3"/>
          <w:sz w:val="20"/>
        </w:rPr>
        <w:t>What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applies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every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child,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applies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even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more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child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10"/>
          <w:sz w:val="20"/>
        </w:rPr>
        <w:t> </w:t>
      </w:r>
      <w:r>
        <w:rPr>
          <w:i/>
          <w:sz w:val="20"/>
        </w:rPr>
        <w:t>hearing </w:t>
      </w:r>
      <w:r>
        <w:rPr>
          <w:i/>
          <w:spacing w:val="-3"/>
          <w:sz w:val="20"/>
        </w:rPr>
        <w:t>disability.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diagnostic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process</w:t>
      </w:r>
      <w:r>
        <w:rPr>
          <w:i/>
          <w:spacing w:val="-30"/>
          <w:sz w:val="20"/>
        </w:rPr>
        <w:t> </w:t>
      </w:r>
      <w:r>
        <w:rPr>
          <w:i/>
          <w:spacing w:val="-3"/>
          <w:sz w:val="20"/>
        </w:rPr>
        <w:t>involves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use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various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different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test</w:t>
      </w:r>
      <w:r>
        <w:rPr>
          <w:i/>
          <w:spacing w:val="-30"/>
          <w:sz w:val="20"/>
        </w:rPr>
        <w:t> </w:t>
      </w:r>
      <w:r>
        <w:rPr>
          <w:i/>
          <w:sz w:val="20"/>
        </w:rPr>
        <w:t>methods to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assess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active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passive</w:t>
      </w:r>
      <w:r>
        <w:rPr>
          <w:i/>
          <w:spacing w:val="-4"/>
          <w:sz w:val="20"/>
        </w:rPr>
        <w:t> </w:t>
      </w:r>
      <w:r>
        <w:rPr>
          <w:i/>
          <w:spacing w:val="-3"/>
          <w:sz w:val="20"/>
        </w:rPr>
        <w:t>vocabulary,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level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4"/>
          <w:sz w:val="20"/>
        </w:rPr>
        <w:t> </w:t>
      </w:r>
      <w:r>
        <w:rPr>
          <w:i/>
          <w:spacing w:val="-3"/>
          <w:sz w:val="20"/>
        </w:rPr>
        <w:t>understanding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speech,</w:t>
      </w:r>
      <w:r>
        <w:rPr>
          <w:i/>
          <w:spacing w:val="-4"/>
          <w:sz w:val="20"/>
        </w:rPr>
        <w:t> </w:t>
      </w:r>
      <w:r>
        <w:rPr>
          <w:i/>
          <w:spacing w:val="-3"/>
          <w:sz w:val="20"/>
        </w:rPr>
        <w:t>or </w:t>
      </w:r>
      <w:r>
        <w:rPr>
          <w:i/>
          <w:sz w:val="20"/>
        </w:rPr>
        <w:t>assessment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2"/>
          <w:sz w:val="20"/>
        </w:rPr>
        <w:t> </w:t>
      </w:r>
      <w:r>
        <w:rPr>
          <w:i/>
          <w:spacing w:val="-3"/>
          <w:sz w:val="20"/>
        </w:rPr>
        <w:t>pronunciation</w:t>
      </w:r>
      <w:r>
        <w:rPr>
          <w:i/>
          <w:spacing w:val="-12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also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level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acquisition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12"/>
          <w:sz w:val="20"/>
        </w:rPr>
        <w:t> </w:t>
      </w:r>
      <w:r>
        <w:rPr>
          <w:i/>
          <w:spacing w:val="-3"/>
          <w:sz w:val="20"/>
        </w:rPr>
        <w:t>abilities. </w:t>
      </w:r>
      <w:r>
        <w:rPr>
          <w:i/>
          <w:sz w:val="20"/>
        </w:rPr>
        <w:t>All experts </w:t>
      </w:r>
      <w:r>
        <w:rPr>
          <w:i/>
          <w:spacing w:val="-3"/>
          <w:sz w:val="20"/>
        </w:rPr>
        <w:t>working </w:t>
      </w:r>
      <w:r>
        <w:rPr>
          <w:i/>
          <w:sz w:val="20"/>
        </w:rPr>
        <w:t>with </w:t>
      </w:r>
      <w:r>
        <w:rPr>
          <w:i/>
          <w:spacing w:val="-3"/>
          <w:sz w:val="20"/>
        </w:rPr>
        <w:t>children </w:t>
      </w:r>
      <w:r>
        <w:rPr>
          <w:i/>
          <w:sz w:val="20"/>
        </w:rPr>
        <w:t>with hearing </w:t>
      </w:r>
      <w:r>
        <w:rPr>
          <w:i/>
          <w:spacing w:val="-3"/>
          <w:sz w:val="20"/>
        </w:rPr>
        <w:t>impairment </w:t>
      </w:r>
      <w:r>
        <w:rPr>
          <w:i/>
          <w:sz w:val="20"/>
        </w:rPr>
        <w:t>agree </w:t>
      </w:r>
      <w:r>
        <w:rPr>
          <w:i/>
          <w:spacing w:val="-3"/>
          <w:sz w:val="20"/>
        </w:rPr>
        <w:t>that </w:t>
      </w:r>
      <w:r>
        <w:rPr>
          <w:i/>
          <w:sz w:val="20"/>
        </w:rPr>
        <w:t>what is essential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is</w:t>
      </w:r>
      <w:r>
        <w:rPr>
          <w:i/>
          <w:spacing w:val="-13"/>
          <w:sz w:val="20"/>
        </w:rPr>
        <w:t> </w:t>
      </w:r>
      <w:r>
        <w:rPr>
          <w:i/>
          <w:spacing w:val="-3"/>
          <w:sz w:val="20"/>
        </w:rPr>
        <w:t>early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discovery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hearing</w:t>
      </w:r>
      <w:r>
        <w:rPr>
          <w:i/>
          <w:spacing w:val="-13"/>
          <w:sz w:val="20"/>
        </w:rPr>
        <w:t> </w:t>
      </w:r>
      <w:r>
        <w:rPr>
          <w:i/>
          <w:spacing w:val="-3"/>
          <w:sz w:val="20"/>
        </w:rPr>
        <w:t>disability,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support</w:t>
      </w:r>
      <w:r>
        <w:rPr>
          <w:i/>
          <w:spacing w:val="-13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intervention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in hearing </w:t>
      </w:r>
      <w:r>
        <w:rPr>
          <w:i/>
          <w:spacing w:val="-2"/>
          <w:sz w:val="20"/>
        </w:rPr>
        <w:t>and </w:t>
      </w:r>
      <w:r>
        <w:rPr>
          <w:i/>
          <w:sz w:val="20"/>
        </w:rPr>
        <w:t>speech education, all systematically</w:t>
      </w:r>
      <w:r>
        <w:rPr>
          <w:i/>
          <w:spacing w:val="-36"/>
          <w:sz w:val="20"/>
        </w:rPr>
        <w:t> </w:t>
      </w:r>
      <w:r>
        <w:rPr>
          <w:i/>
          <w:spacing w:val="-3"/>
          <w:sz w:val="20"/>
        </w:rPr>
        <w:t>integrated into programmes </w:t>
      </w:r>
      <w:r>
        <w:rPr>
          <w:i/>
          <w:sz w:val="20"/>
        </w:rPr>
        <w:t>of </w:t>
      </w:r>
      <w:r>
        <w:rPr>
          <w:i/>
          <w:spacing w:val="-3"/>
          <w:w w:val="95"/>
          <w:sz w:val="20"/>
        </w:rPr>
        <w:t>early</w:t>
      </w:r>
      <w:r>
        <w:rPr>
          <w:i/>
          <w:spacing w:val="10"/>
          <w:w w:val="95"/>
          <w:sz w:val="20"/>
        </w:rPr>
        <w:t> </w:t>
      </w:r>
      <w:r>
        <w:rPr>
          <w:i/>
          <w:w w:val="95"/>
          <w:sz w:val="20"/>
        </w:rPr>
        <w:t>intervention.</w:t>
      </w:r>
    </w:p>
    <w:p>
      <w:pPr>
        <w:pStyle w:val="BodyText"/>
        <w:spacing w:line="206" w:lineRule="auto" w:before="233"/>
        <w:ind w:left="110"/>
      </w:pPr>
      <w:r>
        <w:rPr>
          <w:spacing w:val="-6"/>
          <w:w w:val="90"/>
        </w:rPr>
        <w:t>TARCSIOVÁ,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D.,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DZURILLOVÁ,</w:t>
      </w:r>
      <w:r>
        <w:rPr>
          <w:spacing w:val="-22"/>
          <w:w w:val="90"/>
        </w:rPr>
        <w:t> </w:t>
      </w:r>
      <w:r>
        <w:rPr>
          <w:w w:val="90"/>
        </w:rPr>
        <w:t>K.</w:t>
      </w:r>
      <w:r>
        <w:rPr>
          <w:spacing w:val="-22"/>
          <w:w w:val="90"/>
        </w:rPr>
        <w:t> </w:t>
      </w:r>
      <w:r>
        <w:rPr>
          <w:w w:val="90"/>
        </w:rPr>
        <w:t>Reading</w:t>
      </w:r>
      <w:r>
        <w:rPr>
          <w:spacing w:val="-22"/>
          <w:w w:val="90"/>
        </w:rPr>
        <w:t> </w:t>
      </w:r>
      <w:r>
        <w:rPr>
          <w:w w:val="90"/>
        </w:rPr>
        <w:t>Literacy</w:t>
      </w:r>
      <w:r>
        <w:rPr>
          <w:spacing w:val="-22"/>
          <w:w w:val="90"/>
        </w:rPr>
        <w:t> </w:t>
      </w:r>
      <w:r>
        <w:rPr>
          <w:w w:val="90"/>
        </w:rPr>
        <w:t>of</w:t>
      </w:r>
      <w:r>
        <w:rPr>
          <w:spacing w:val="-22"/>
          <w:w w:val="90"/>
        </w:rPr>
        <w:t> </w:t>
      </w:r>
      <w:r>
        <w:rPr>
          <w:w w:val="90"/>
        </w:rPr>
        <w:t>Pupils</w:t>
      </w:r>
      <w:r>
        <w:rPr>
          <w:spacing w:val="-22"/>
          <w:w w:val="90"/>
        </w:rPr>
        <w:t> </w:t>
      </w:r>
      <w:r>
        <w:rPr>
          <w:w w:val="90"/>
        </w:rPr>
        <w:t>with</w:t>
      </w:r>
      <w:r>
        <w:rPr>
          <w:spacing w:val="-22"/>
          <w:w w:val="90"/>
        </w:rPr>
        <w:t> </w:t>
      </w:r>
      <w:r>
        <w:rPr>
          <w:w w:val="90"/>
        </w:rPr>
        <w:t>Hearing</w:t>
      </w:r>
      <w:r>
        <w:rPr>
          <w:spacing w:val="-22"/>
          <w:w w:val="90"/>
        </w:rPr>
        <w:t> </w:t>
      </w:r>
      <w:r>
        <w:rPr>
          <w:w w:val="90"/>
        </w:rPr>
        <w:t>Disabilities </w:t>
      </w:r>
      <w:r>
        <w:rPr>
          <w:w w:val="85"/>
        </w:rPr>
        <w:t>Educated</w:t>
      </w:r>
      <w:r>
        <w:rPr>
          <w:spacing w:val="21"/>
          <w:w w:val="85"/>
        </w:rPr>
        <w:t> </w:t>
      </w:r>
      <w:r>
        <w:rPr>
          <w:w w:val="85"/>
        </w:rPr>
        <w:t>in</w:t>
      </w:r>
      <w:r>
        <w:rPr>
          <w:spacing w:val="21"/>
          <w:w w:val="85"/>
        </w:rPr>
        <w:t> </w:t>
      </w:r>
      <w:r>
        <w:rPr>
          <w:w w:val="85"/>
        </w:rPr>
        <w:t>Integrated/Inclusive</w:t>
      </w:r>
      <w:r>
        <w:rPr>
          <w:spacing w:val="21"/>
          <w:w w:val="85"/>
        </w:rPr>
        <w:t> </w:t>
      </w:r>
      <w:r>
        <w:rPr>
          <w:w w:val="85"/>
        </w:rPr>
        <w:t>Environments</w:t>
      </w:r>
      <w:r>
        <w:rPr>
          <w:spacing w:val="21"/>
          <w:w w:val="85"/>
        </w:rPr>
        <w:t> </w:t>
      </w:r>
      <w:r>
        <w:rPr>
          <w:w w:val="85"/>
        </w:rPr>
        <w:t>(Selected</w:t>
      </w:r>
      <w:r>
        <w:rPr>
          <w:spacing w:val="21"/>
          <w:w w:val="85"/>
        </w:rPr>
        <w:t> </w:t>
      </w:r>
      <w:r>
        <w:rPr>
          <w:w w:val="85"/>
        </w:rPr>
        <w:t>research</w:t>
      </w:r>
      <w:r>
        <w:rPr>
          <w:spacing w:val="21"/>
          <w:w w:val="85"/>
        </w:rPr>
        <w:t> </w:t>
      </w:r>
      <w:r>
        <w:rPr>
          <w:w w:val="85"/>
        </w:rPr>
        <w:t>results)</w:t>
      </w:r>
    </w:p>
    <w:p>
      <w:pPr>
        <w:spacing w:line="206" w:lineRule="auto" w:before="0"/>
        <w:ind w:left="677" w:right="114" w:firstLine="0"/>
        <w:jc w:val="both"/>
        <w:rPr>
          <w:i/>
          <w:sz w:val="20"/>
        </w:rPr>
      </w:pPr>
      <w:r>
        <w:rPr>
          <w:i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study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presents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selected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results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pacing w:val="-3"/>
          <w:sz w:val="20"/>
        </w:rPr>
        <w:t>quantitative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part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study</w:t>
      </w:r>
      <w:r>
        <w:rPr>
          <w:i/>
          <w:spacing w:val="-9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9"/>
          <w:sz w:val="20"/>
        </w:rPr>
        <w:t> </w:t>
      </w:r>
      <w:r>
        <w:rPr>
          <w:i/>
          <w:spacing w:val="-3"/>
          <w:sz w:val="20"/>
        </w:rPr>
        <w:t>reading </w:t>
      </w:r>
      <w:r>
        <w:rPr>
          <w:i/>
          <w:w w:val="95"/>
          <w:sz w:val="20"/>
        </w:rPr>
        <w:t>literacy </w:t>
      </w:r>
      <w:r>
        <w:rPr>
          <w:i/>
          <w:spacing w:val="-3"/>
          <w:w w:val="95"/>
          <w:sz w:val="20"/>
        </w:rPr>
        <w:t>among </w:t>
      </w:r>
      <w:r>
        <w:rPr>
          <w:i/>
          <w:w w:val="95"/>
          <w:sz w:val="20"/>
        </w:rPr>
        <w:t>pupils with hearing disabilities in integrated/inclusive conditions. </w:t>
      </w:r>
      <w:r>
        <w:rPr>
          <w:i/>
          <w:spacing w:val="-10"/>
          <w:sz w:val="20"/>
        </w:rPr>
        <w:t>We</w:t>
      </w:r>
      <w:r>
        <w:rPr>
          <w:i/>
          <w:spacing w:val="-11"/>
          <w:sz w:val="20"/>
        </w:rPr>
        <w:t> </w:t>
      </w:r>
      <w:r>
        <w:rPr>
          <w:i/>
          <w:spacing w:val="-3"/>
          <w:sz w:val="20"/>
        </w:rPr>
        <w:t>obtained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1"/>
          <w:sz w:val="20"/>
        </w:rPr>
        <w:t> </w:t>
      </w:r>
      <w:r>
        <w:rPr>
          <w:i/>
          <w:spacing w:val="-3"/>
          <w:sz w:val="20"/>
        </w:rPr>
        <w:t>data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using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11"/>
          <w:sz w:val="20"/>
        </w:rPr>
        <w:t> </w:t>
      </w:r>
      <w:r>
        <w:rPr>
          <w:i/>
          <w:spacing w:val="-3"/>
          <w:sz w:val="20"/>
        </w:rPr>
        <w:t>questionnaire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for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their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teachers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Slovak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language </w:t>
      </w:r>
      <w:r>
        <w:rPr>
          <w:i/>
          <w:spacing w:val="-2"/>
          <w:sz w:val="20"/>
        </w:rPr>
        <w:t>and</w:t>
      </w:r>
      <w:r>
        <w:rPr>
          <w:i/>
          <w:spacing w:val="-12"/>
          <w:sz w:val="20"/>
        </w:rPr>
        <w:t> </w:t>
      </w:r>
      <w:r>
        <w:rPr>
          <w:i/>
          <w:spacing w:val="-3"/>
          <w:sz w:val="20"/>
        </w:rPr>
        <w:t>literature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(n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=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107),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which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was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focused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on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areas:</w:t>
      </w:r>
      <w:r>
        <w:rPr>
          <w:i/>
          <w:spacing w:val="-12"/>
          <w:sz w:val="20"/>
        </w:rPr>
        <w:t> </w:t>
      </w:r>
      <w:r>
        <w:rPr>
          <w:i/>
          <w:spacing w:val="-3"/>
          <w:sz w:val="20"/>
        </w:rPr>
        <w:t>reading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skills</w:t>
      </w:r>
      <w:r>
        <w:rPr>
          <w:i/>
          <w:spacing w:val="-12"/>
          <w:sz w:val="20"/>
        </w:rPr>
        <w:t> </w:t>
      </w:r>
      <w:r>
        <w:rPr>
          <w:i/>
          <w:sz w:val="20"/>
        </w:rPr>
        <w:t>–</w:t>
      </w:r>
      <w:r>
        <w:rPr>
          <w:i/>
          <w:spacing w:val="-12"/>
          <w:sz w:val="20"/>
        </w:rPr>
        <w:t> </w:t>
      </w:r>
      <w:r>
        <w:rPr>
          <w:i/>
          <w:spacing w:val="-3"/>
          <w:sz w:val="20"/>
        </w:rPr>
        <w:t>process </w:t>
      </w:r>
      <w:r>
        <w:rPr>
          <w:i/>
          <w:sz w:val="20"/>
        </w:rPr>
        <w:t>of</w:t>
      </w:r>
      <w:r>
        <w:rPr>
          <w:i/>
          <w:spacing w:val="-19"/>
          <w:sz w:val="20"/>
        </w:rPr>
        <w:t> </w:t>
      </w:r>
      <w:r>
        <w:rPr>
          <w:i/>
          <w:spacing w:val="-3"/>
          <w:sz w:val="20"/>
        </w:rPr>
        <w:t>understanding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text,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reader</w:t>
      </w:r>
      <w:r>
        <w:rPr>
          <w:i/>
          <w:spacing w:val="-19"/>
          <w:sz w:val="20"/>
        </w:rPr>
        <w:t> </w:t>
      </w:r>
      <w:r>
        <w:rPr>
          <w:i/>
          <w:spacing w:val="-3"/>
          <w:sz w:val="20"/>
        </w:rPr>
        <w:t>abilities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–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work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with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text,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reader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attitudes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-19"/>
          <w:sz w:val="20"/>
        </w:rPr>
        <w:t> </w:t>
      </w:r>
      <w:r>
        <w:rPr>
          <w:i/>
          <w:sz w:val="20"/>
        </w:rPr>
        <w:t>hab- its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interests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4"/>
          <w:sz w:val="20"/>
        </w:rPr>
        <w:t> </w:t>
      </w:r>
      <w:r>
        <w:rPr>
          <w:i/>
          <w:spacing w:val="-3"/>
          <w:sz w:val="20"/>
        </w:rPr>
        <w:t>reading.</w:t>
      </w:r>
    </w:p>
    <w:p>
      <w:pPr>
        <w:pStyle w:val="BodyText"/>
        <w:spacing w:line="206" w:lineRule="auto" w:before="233"/>
        <w:ind w:left="110"/>
      </w:pPr>
      <w:r>
        <w:rPr>
          <w:spacing w:val="-8"/>
          <w:w w:val="90"/>
        </w:rPr>
        <w:t>VANČOVÁ,</w:t>
      </w:r>
      <w:r>
        <w:rPr>
          <w:spacing w:val="-20"/>
          <w:w w:val="90"/>
        </w:rPr>
        <w:t> </w:t>
      </w:r>
      <w:r>
        <w:rPr>
          <w:w w:val="90"/>
        </w:rPr>
        <w:t>A.</w:t>
      </w:r>
      <w:r>
        <w:rPr>
          <w:spacing w:val="-20"/>
          <w:w w:val="90"/>
        </w:rPr>
        <w:t> </w:t>
      </w:r>
      <w:r>
        <w:rPr>
          <w:w w:val="90"/>
        </w:rPr>
        <w:t>A</w:t>
      </w:r>
      <w:r>
        <w:rPr>
          <w:spacing w:val="-20"/>
          <w:w w:val="90"/>
        </w:rPr>
        <w:t> </w:t>
      </w:r>
      <w:r>
        <w:rPr>
          <w:w w:val="90"/>
        </w:rPr>
        <w:t>Historiographical</w:t>
      </w:r>
      <w:r>
        <w:rPr>
          <w:spacing w:val="-20"/>
          <w:w w:val="90"/>
        </w:rPr>
        <w:t> </w:t>
      </w:r>
      <w:r>
        <w:rPr>
          <w:w w:val="90"/>
        </w:rPr>
        <w:t>Analysis</w:t>
      </w:r>
      <w:r>
        <w:rPr>
          <w:spacing w:val="-20"/>
          <w:w w:val="90"/>
        </w:rPr>
        <w:t> </w:t>
      </w:r>
      <w:r>
        <w:rPr>
          <w:w w:val="90"/>
        </w:rPr>
        <w:t>of</w:t>
      </w:r>
      <w:r>
        <w:rPr>
          <w:spacing w:val="-20"/>
          <w:w w:val="90"/>
        </w:rPr>
        <w:t> </w:t>
      </w:r>
      <w:r>
        <w:rPr>
          <w:w w:val="90"/>
        </w:rPr>
        <w:t>the</w:t>
      </w:r>
      <w:r>
        <w:rPr>
          <w:spacing w:val="-20"/>
          <w:w w:val="90"/>
        </w:rPr>
        <w:t> </w:t>
      </w:r>
      <w:r>
        <w:rPr>
          <w:spacing w:val="-6"/>
          <w:w w:val="90"/>
        </w:rPr>
        <w:t>Work</w:t>
      </w:r>
      <w:r>
        <w:rPr>
          <w:spacing w:val="-20"/>
          <w:w w:val="90"/>
        </w:rPr>
        <w:t> </w:t>
      </w:r>
      <w:r>
        <w:rPr>
          <w:w w:val="90"/>
        </w:rPr>
        <w:t>and</w:t>
      </w:r>
      <w:r>
        <w:rPr>
          <w:spacing w:val="-20"/>
          <w:w w:val="90"/>
        </w:rPr>
        <w:t> </w:t>
      </w:r>
      <w:r>
        <w:rPr>
          <w:w w:val="90"/>
        </w:rPr>
        <w:t>Influence</w:t>
      </w:r>
      <w:r>
        <w:rPr>
          <w:spacing w:val="-20"/>
          <w:w w:val="90"/>
        </w:rPr>
        <w:t> </w:t>
      </w:r>
      <w:r>
        <w:rPr>
          <w:w w:val="90"/>
        </w:rPr>
        <w:t>of</w:t>
      </w:r>
      <w:r>
        <w:rPr>
          <w:spacing w:val="-20"/>
          <w:w w:val="90"/>
        </w:rPr>
        <w:t> </w:t>
      </w:r>
      <w:r>
        <w:rPr>
          <w:w w:val="90"/>
        </w:rPr>
        <w:t>doc.</w:t>
      </w:r>
      <w:r>
        <w:rPr>
          <w:spacing w:val="-20"/>
          <w:w w:val="90"/>
        </w:rPr>
        <w:t> </w:t>
      </w:r>
      <w:r>
        <w:rPr>
          <w:w w:val="90"/>
        </w:rPr>
        <w:t>Vladimír Predmerský</w:t>
      </w:r>
      <w:r>
        <w:rPr>
          <w:spacing w:val="-5"/>
          <w:w w:val="90"/>
        </w:rPr>
        <w:t> </w:t>
      </w:r>
      <w:r>
        <w:rPr>
          <w:w w:val="90"/>
        </w:rPr>
        <w:t>in</w:t>
      </w:r>
      <w:r>
        <w:rPr>
          <w:spacing w:val="-5"/>
          <w:w w:val="90"/>
        </w:rPr>
        <w:t> </w:t>
      </w:r>
      <w:r>
        <w:rPr>
          <w:w w:val="90"/>
        </w:rPr>
        <w:t>the</w:t>
      </w:r>
      <w:r>
        <w:rPr>
          <w:spacing w:val="-5"/>
          <w:w w:val="90"/>
        </w:rPr>
        <w:t> </w:t>
      </w:r>
      <w:r>
        <w:rPr>
          <w:w w:val="90"/>
        </w:rPr>
        <w:t>Development</w:t>
      </w:r>
      <w:r>
        <w:rPr>
          <w:spacing w:val="-5"/>
          <w:w w:val="90"/>
        </w:rPr>
        <w:t> </w:t>
      </w:r>
      <w:r>
        <w:rPr>
          <w:w w:val="90"/>
        </w:rPr>
        <w:t>of</w:t>
      </w:r>
      <w:r>
        <w:rPr>
          <w:spacing w:val="-5"/>
          <w:w w:val="90"/>
        </w:rPr>
        <w:t> </w:t>
      </w:r>
      <w:r>
        <w:rPr>
          <w:w w:val="90"/>
        </w:rPr>
        <w:t>the</w:t>
      </w:r>
      <w:r>
        <w:rPr>
          <w:spacing w:val="-5"/>
          <w:w w:val="90"/>
        </w:rPr>
        <w:t> </w:t>
      </w:r>
      <w:r>
        <w:rPr>
          <w:w w:val="90"/>
        </w:rPr>
        <w:t>Theory</w:t>
      </w:r>
      <w:r>
        <w:rPr>
          <w:spacing w:val="-5"/>
          <w:w w:val="90"/>
        </w:rPr>
        <w:t> </w:t>
      </w:r>
      <w:r>
        <w:rPr>
          <w:w w:val="90"/>
        </w:rPr>
        <w:t>and</w:t>
      </w:r>
      <w:r>
        <w:rPr>
          <w:spacing w:val="-5"/>
          <w:w w:val="90"/>
        </w:rPr>
        <w:t> </w:t>
      </w:r>
      <w:r>
        <w:rPr>
          <w:w w:val="90"/>
        </w:rPr>
        <w:t>Practice</w:t>
      </w:r>
      <w:r>
        <w:rPr>
          <w:spacing w:val="-5"/>
          <w:w w:val="90"/>
        </w:rPr>
        <w:t> </w:t>
      </w:r>
      <w:r>
        <w:rPr>
          <w:w w:val="90"/>
        </w:rPr>
        <w:t>of</w:t>
      </w:r>
      <w:r>
        <w:rPr>
          <w:spacing w:val="-5"/>
          <w:w w:val="90"/>
        </w:rPr>
        <w:t> </w:t>
      </w:r>
      <w:r>
        <w:rPr>
          <w:w w:val="90"/>
        </w:rPr>
        <w:t>Special</w:t>
      </w:r>
      <w:r>
        <w:rPr>
          <w:spacing w:val="-5"/>
          <w:w w:val="90"/>
        </w:rPr>
        <w:t> </w:t>
      </w:r>
      <w:r>
        <w:rPr>
          <w:w w:val="90"/>
        </w:rPr>
        <w:t>Education</w:t>
      </w:r>
    </w:p>
    <w:p>
      <w:pPr>
        <w:spacing w:line="206" w:lineRule="auto" w:before="0"/>
        <w:ind w:left="478" w:right="114" w:firstLine="0"/>
        <w:jc w:val="right"/>
        <w:rPr>
          <w:i/>
          <w:sz w:val="20"/>
        </w:rPr>
      </w:pPr>
      <w:r>
        <w:rPr>
          <w:i/>
          <w:sz w:val="20"/>
        </w:rPr>
        <w:t>This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historiographical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study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presents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summary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results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academic</w:t>
      </w:r>
      <w:r>
        <w:rPr>
          <w:i/>
          <w:spacing w:val="-31"/>
          <w:sz w:val="20"/>
        </w:rPr>
        <w:t> </w:t>
      </w:r>
      <w:r>
        <w:rPr>
          <w:i/>
          <w:sz w:val="20"/>
        </w:rPr>
        <w:t>inves-</w:t>
      </w:r>
      <w:r>
        <w:rPr>
          <w:i/>
          <w:w w:val="100"/>
          <w:sz w:val="20"/>
        </w:rPr>
        <w:t> </w:t>
      </w:r>
      <w:r>
        <w:rPr>
          <w:i/>
          <w:sz w:val="20"/>
        </w:rPr>
        <w:t>tigation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influence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6"/>
          <w:sz w:val="20"/>
        </w:rPr>
        <w:t> </w:t>
      </w:r>
      <w:r>
        <w:rPr>
          <w:i/>
          <w:spacing w:val="-3"/>
          <w:sz w:val="20"/>
        </w:rPr>
        <w:t>Vladimír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Predmerský´s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activities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field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26"/>
          <w:sz w:val="20"/>
        </w:rPr>
        <w:t> </w:t>
      </w:r>
      <w:r>
        <w:rPr>
          <w:i/>
          <w:sz w:val="20"/>
        </w:rPr>
        <w:t>Slovak,</w:t>
      </w:r>
      <w:r>
        <w:rPr>
          <w:i/>
          <w:w w:val="101"/>
          <w:sz w:val="20"/>
        </w:rPr>
        <w:t> </w:t>
      </w:r>
      <w:r>
        <w:rPr>
          <w:i/>
          <w:sz w:val="20"/>
        </w:rPr>
        <w:t>but also Czechoslovak special education. </w:t>
      </w:r>
      <w:r>
        <w:rPr>
          <w:i/>
          <w:spacing w:val="-10"/>
          <w:sz w:val="20"/>
        </w:rPr>
        <w:t>To </w:t>
      </w:r>
      <w:r>
        <w:rPr>
          <w:i/>
          <w:sz w:val="20"/>
        </w:rPr>
        <w:t>collect </w:t>
      </w:r>
      <w:r>
        <w:rPr>
          <w:i/>
          <w:spacing w:val="-2"/>
          <w:sz w:val="20"/>
        </w:rPr>
        <w:t>and </w:t>
      </w:r>
      <w:r>
        <w:rPr>
          <w:i/>
          <w:sz w:val="20"/>
        </w:rPr>
        <w:t>evaluate data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we</w:t>
      </w:r>
      <w:r>
        <w:rPr>
          <w:i/>
          <w:spacing w:val="2"/>
          <w:sz w:val="20"/>
        </w:rPr>
        <w:t> </w:t>
      </w:r>
      <w:r>
        <w:rPr>
          <w:i/>
          <w:sz w:val="20"/>
        </w:rPr>
        <w:t>used</w:t>
      </w:r>
      <w:r>
        <w:rPr>
          <w:i/>
          <w:w w:val="101"/>
          <w:sz w:val="20"/>
        </w:rPr>
        <w:t> </w:t>
      </w:r>
      <w:r>
        <w:rPr>
          <w:i/>
          <w:sz w:val="20"/>
        </w:rPr>
        <w:t>methods of </w:t>
      </w:r>
      <w:r>
        <w:rPr>
          <w:i/>
          <w:spacing w:val="-3"/>
          <w:sz w:val="20"/>
        </w:rPr>
        <w:t>historiographical research. </w:t>
      </w:r>
      <w:r>
        <w:rPr>
          <w:i/>
          <w:spacing w:val="-10"/>
          <w:sz w:val="20"/>
        </w:rPr>
        <w:t>We </w:t>
      </w:r>
      <w:r>
        <w:rPr>
          <w:i/>
          <w:sz w:val="20"/>
        </w:rPr>
        <w:t>analysed </w:t>
      </w:r>
      <w:r>
        <w:rPr>
          <w:i/>
          <w:spacing w:val="-3"/>
          <w:sz w:val="20"/>
        </w:rPr>
        <w:t>data </w:t>
      </w:r>
      <w:r>
        <w:rPr>
          <w:i/>
          <w:sz w:val="20"/>
        </w:rPr>
        <w:t>from</w:t>
      </w:r>
      <w:r>
        <w:rPr>
          <w:i/>
          <w:spacing w:val="5"/>
          <w:sz w:val="20"/>
        </w:rPr>
        <w:t> </w:t>
      </w:r>
      <w:r>
        <w:rPr>
          <w:i/>
          <w:spacing w:val="-3"/>
          <w:sz w:val="20"/>
        </w:rPr>
        <w:t>publicly</w:t>
      </w:r>
      <w:r>
        <w:rPr>
          <w:i/>
          <w:spacing w:val="-2"/>
          <w:sz w:val="20"/>
        </w:rPr>
        <w:t> </w:t>
      </w:r>
      <w:r>
        <w:rPr>
          <w:i/>
          <w:spacing w:val="-3"/>
          <w:sz w:val="20"/>
        </w:rPr>
        <w:t>available</w:t>
      </w:r>
      <w:r>
        <w:rPr>
          <w:i/>
          <w:w w:val="102"/>
          <w:sz w:val="20"/>
        </w:rPr>
        <w:t> </w:t>
      </w:r>
      <w:r>
        <w:rPr>
          <w:i/>
          <w:sz w:val="20"/>
        </w:rPr>
        <w:t>sources,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but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also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from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private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sources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archives,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including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8"/>
          <w:sz w:val="20"/>
        </w:rPr>
        <w:t> </w:t>
      </w:r>
      <w:r>
        <w:rPr>
          <w:i/>
          <w:spacing w:val="-3"/>
          <w:sz w:val="20"/>
        </w:rPr>
        <w:t>archive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the</w:t>
      </w:r>
      <w:r>
        <w:rPr>
          <w:i/>
          <w:w w:val="102"/>
          <w:sz w:val="20"/>
        </w:rPr>
        <w:t> </w:t>
      </w:r>
      <w:r>
        <w:rPr>
          <w:i/>
          <w:sz w:val="20"/>
        </w:rPr>
        <w:t>Predmerský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Archive.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This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has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enabled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us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present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more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detailed</w:t>
      </w:r>
      <w:r>
        <w:rPr>
          <w:i/>
          <w:spacing w:val="-27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27"/>
          <w:sz w:val="20"/>
        </w:rPr>
        <w:t> </w:t>
      </w:r>
      <w:r>
        <w:rPr>
          <w:i/>
          <w:spacing w:val="-3"/>
          <w:sz w:val="20"/>
        </w:rPr>
        <w:t>searching</w:t>
      </w:r>
      <w:r>
        <w:rPr>
          <w:i/>
          <w:w w:val="84"/>
          <w:sz w:val="20"/>
        </w:rPr>
        <w:t> </w:t>
      </w:r>
      <w:r>
        <w:rPr>
          <w:i/>
          <w:sz w:val="20"/>
        </w:rPr>
        <w:t>erský´s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life</w:t>
      </w:r>
      <w:r>
        <w:rPr>
          <w:i/>
          <w:spacing w:val="-13"/>
          <w:sz w:val="20"/>
        </w:rPr>
        <w:t> </w:t>
      </w:r>
      <w:r>
        <w:rPr>
          <w:i/>
          <w:spacing w:val="-2"/>
          <w:sz w:val="20"/>
        </w:rPr>
        <w:t>and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work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from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perspective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his</w:t>
      </w:r>
      <w:r>
        <w:rPr>
          <w:i/>
          <w:spacing w:val="-13"/>
          <w:sz w:val="20"/>
        </w:rPr>
        <w:t> </w:t>
      </w:r>
      <w:r>
        <w:rPr>
          <w:i/>
          <w:spacing w:val="-2"/>
          <w:sz w:val="20"/>
        </w:rPr>
        <w:t>contribution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to</w:t>
      </w:r>
    </w:p>
    <w:p>
      <w:pPr>
        <w:spacing w:line="233" w:lineRule="exact" w:before="0"/>
        <w:ind w:left="964" w:right="0" w:firstLine="0"/>
        <w:jc w:val="left"/>
        <w:rPr>
          <w:i/>
          <w:sz w:val="20"/>
        </w:rPr>
      </w:pPr>
      <w:r>
        <w:rPr>
          <w:i/>
          <w:sz w:val="20"/>
        </w:rPr>
        <w:t>development of special education.</w:t>
      </w:r>
    </w:p>
    <w:sectPr>
      <w:headerReference w:type="even" r:id="rId232"/>
      <w:pgSz w:w="9340" w:h="12850"/>
      <w:pgMar w:header="0" w:footer="1344" w:top="1200" w:bottom="1540" w:left="1040" w:right="1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EE"/>
    <w:family w:val="roman"/>
    <w:pitch w:val="variable"/>
  </w:font>
  <w:font w:name="PMingLiU">
    <w:altName w:val="PMingLiU"/>
    <w:charset w:val="0"/>
    <w:family w:val="roman"/>
    <w:pitch w:val="variable"/>
  </w:font>
  <w:font w:name="Lucida Sans Unicode">
    <w:altName w:val="Lucida Sans Unicode"/>
    <w:charset w:val="EE"/>
    <w:family w:val="swiss"/>
    <w:pitch w:val="variable"/>
  </w:font>
  <w:font w:name="Wingdings">
    <w:altName w:val="Wingdings"/>
    <w:charset w:val="2"/>
    <w:family w:val="auto"/>
    <w:pitch w:val="variable"/>
  </w:font>
  <w:font w:name="Palatino Linotype">
    <w:altName w:val="Palatino Linotype"/>
    <w:charset w:val="EE"/>
    <w:family w:val="roman"/>
    <w:pitch w:val="variable"/>
  </w:font>
  <w:font w:name="Century">
    <w:altName w:val="Century"/>
    <w:charset w:val="EE"/>
    <w:family w:val="roman"/>
    <w:pitch w:val="variable"/>
  </w:font>
  <w:font w:name="Cambria">
    <w:altName w:val="Cambria"/>
    <w:charset w:val="EE"/>
    <w:family w:val="roman"/>
    <w:pitch w:val="variable"/>
  </w:font>
  <w:font w:name="Georgia">
    <w:altName w:val="Georgia"/>
    <w:charset w:val="EE"/>
    <w:family w:val="roman"/>
    <w:pitch w:val="variable"/>
  </w:font>
  <w:font w:name="Calibri">
    <w:altName w:val="Calibri"/>
    <w:charset w:val="EE"/>
    <w:family w:val="swiss"/>
    <w:pitch w:val="variable"/>
  </w:font>
  <w:font w:name="Bookman Old Style">
    <w:altName w:val="Bookman Old Style"/>
    <w:charset w:val="EE"/>
    <w:family w:val="roman"/>
    <w:pitch w:val="variable"/>
  </w:font>
  <w:font w:name="Garamond">
    <w:altName w:val="Garamond"/>
    <w:charset w:val="EE"/>
    <w:family w:val="roman"/>
    <w:pitch w:val="variable"/>
  </w:font>
  <w:font w:name="Century Gothic">
    <w:altName w:val="Century Gothic"/>
    <w:charset w:val="EE"/>
    <w:family w:val="swiss"/>
    <w:pitch w:val="variable"/>
  </w:font>
  <w:font w:name="Book Antiqua">
    <w:altName w:val="Book Antiqua"/>
    <w:charset w:val="EE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87.860809pt;margin-top:564.08429pt;width:22.5pt;height:16.45pt;mso-position-horizontal-relative:page;mso-position-vertical-relative:page;z-index:-11512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461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032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420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4544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330</w:t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452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331</w:t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444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442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430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428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420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418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411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509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408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340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4016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341</w:t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99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342</w:t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92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89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82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80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72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70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63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497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360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350</w:t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3536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351</w:t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51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352</w:t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44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41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34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32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24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22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315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4952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320</w:t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312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360</w:t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3056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361</w:t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303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362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96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93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86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84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76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74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67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488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321</w:t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264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370</w:t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2576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371</w:t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55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372</w:t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48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45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38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36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28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26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19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485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322</w:t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2168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380</w:t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2096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381</w:t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207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382</w:t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200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97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90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88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80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73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476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1712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390</w:t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164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391</w:t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61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392</w:t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54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52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44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42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35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32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25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473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1232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400</w:t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116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401</w:t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13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402</w:t>
                </w:r>
              </w:p>
            </w:txbxContent>
          </v:textbox>
          <w10:wrap type="none"/>
        </v:shape>
      </w:pict>
    </w: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106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104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096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094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087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084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077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464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207199pt;margin-top:564.08429pt;width:20.5pt;height:16.45pt;mso-position-horizontal-relative:page;mso-position-vertical-relative:page;z-index:-110752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410</w:t>
                </w:r>
              </w:p>
            </w:txbxContent>
          </v:textbox>
          <w10:wrap type="none"/>
        </v:shap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8.860809pt;margin-top:564.08429pt;width:20.5pt;height:16.45pt;mso-position-horizontal-relative:page;mso-position-vertical-relative:page;z-index:-110680" type="#_x0000_t202" filled="false" stroked="false">
          <v:textbox inset="0,0,0,0">
            <w:txbxContent>
              <w:p>
                <w:pPr>
                  <w:spacing w:before="2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411</w:t>
                </w:r>
              </w:p>
            </w:txbxContent>
          </v:textbox>
          <w10:wrap type="none"/>
        </v:shape>
      </w:pict>
    </w: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0656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t>412</w:t>
                </w:r>
              </w:p>
            </w:txbxContent>
          </v:textbox>
          <w10:wrap type="none"/>
        </v:shape>
      </w:pict>
    </w: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058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0560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048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046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0392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207199pt;margin-top:564.08429pt;width:22.5pt;height:16.45pt;mso-position-horizontal-relative:page;mso-position-vertical-relative:page;z-index:-110368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87.860809pt;margin-top:564.08429pt;width:22.5pt;height:16.45pt;mso-position-horizontal-relative:page;mso-position-vertical-relative:page;z-index:-110344" type="#_x0000_t202" filled="false" stroked="false">
          <v:textbox inset="0,0,0,0">
            <w:txbxContent>
              <w:p>
                <w:pPr>
                  <w:spacing w:before="2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FFFFFF"/>
                    <w:sz w:val="24"/>
                    <w:shd w:fill="434343" w:color="auto" w:val="clear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507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504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68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66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044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356.200012pt;margin-top:56.054695pt;width:56.2pt;height:18.350pt;mso-position-horizontal-relative:page;mso-position-vertical-relative:page;z-index:-11041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pacing w:val="22"/>
                    <w:sz w:val="24"/>
                  </w:rPr>
                  <w:t>Re</w:t>
                </w:r>
                <w:r>
                  <w:rPr>
                    <w:i/>
                    <w:spacing w:val="-4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c </w:t>
                </w:r>
                <w:r>
                  <w:rPr>
                    <w:i/>
                    <w:spacing w:val="33"/>
                    <w:sz w:val="24"/>
                  </w:rPr>
                  <w:t>enze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59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56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49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47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40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37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35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32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25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23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16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13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06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04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96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94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87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84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502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500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77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75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68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65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58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56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48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46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39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36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29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27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20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17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10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308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300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98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91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88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92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90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81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79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72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69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62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60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52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50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43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40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33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31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24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21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14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12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204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202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95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92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483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480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85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83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78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76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68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66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59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56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49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47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519699pt;margin-top:96.230194pt;width:130.3pt;height:11.95pt;mso-position-horizontal-relative:page;mso-position-vertical-relative:page;z-index:-114784" type="#_x0000_t202" filled="false" stroked="false">
          <v:textbox inset="0,0,0,0">
            <w:txbxContent>
              <w:p>
                <w:pPr>
                  <w:spacing w:before="17"/>
                  <w:ind w:left="20" w:right="0" w:firstLine="0"/>
                  <w:jc w:val="left"/>
                  <w:rPr>
                    <w:rFonts w:ascii="Calibri" w:hAnsi="Calibri"/>
                    <w:sz w:val="16"/>
                  </w:rPr>
                </w:pPr>
                <w:r>
                  <w:rPr>
                    <w:rFonts w:ascii="Century Gothic" w:hAnsi="Century Gothic"/>
                    <w:b/>
                    <w:sz w:val="16"/>
                  </w:rPr>
                  <w:t>Tab. 4. </w:t>
                </w:r>
                <w:r>
                  <w:rPr>
                    <w:rFonts w:ascii="Calibri" w:hAnsi="Calibri"/>
                    <w:sz w:val="16"/>
                  </w:rPr>
                  <w:t>Najvyššie dosiahnuté vzdelanie</w:t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40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37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30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28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20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18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11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108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101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099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6.519699pt;margin-top:96.135696pt;width:282.8pt;height:11.95pt;mso-position-horizontal-relative:page;mso-position-vertical-relative:page;z-index:-114712" type="#_x0000_t202" filled="false" stroked="false">
          <v:textbox inset="0,0,0,0">
            <w:txbxContent>
              <w:p>
                <w:pPr>
                  <w:spacing w:before="17"/>
                  <w:ind w:left="20" w:right="0" w:firstLine="0"/>
                  <w:jc w:val="left"/>
                  <w:rPr>
                    <w:rFonts w:ascii="Calibri" w:hAnsi="Calibri"/>
                    <w:sz w:val="16"/>
                  </w:rPr>
                </w:pPr>
                <w:r>
                  <w:rPr>
                    <w:rFonts w:ascii="Century Gothic" w:hAnsi="Century Gothic"/>
                    <w:b/>
                    <w:spacing w:val="-5"/>
                    <w:w w:val="105"/>
                    <w:sz w:val="16"/>
                  </w:rPr>
                  <w:t>Tab.</w:t>
                </w:r>
                <w:r>
                  <w:rPr>
                    <w:rFonts w:ascii="Century Gothic" w:hAnsi="Century Gothic"/>
                    <w:b/>
                    <w:spacing w:val="-30"/>
                    <w:w w:val="105"/>
                    <w:sz w:val="16"/>
                  </w:rPr>
                  <w:t> </w:t>
                </w:r>
                <w:r>
                  <w:rPr>
                    <w:rFonts w:ascii="Century Gothic" w:hAnsi="Century Gothic"/>
                    <w:b/>
                    <w:w w:val="105"/>
                    <w:sz w:val="16"/>
                  </w:rPr>
                  <w:t>8.</w:t>
                </w:r>
                <w:r>
                  <w:rPr>
                    <w:rFonts w:ascii="Century Gothic" w:hAnsi="Century Gothic"/>
                    <w:b/>
                    <w:spacing w:val="-30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Dĺžka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pracovného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pomeru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v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chránených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dielňach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a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chránených</w:t>
                </w:r>
                <w:r>
                  <w:rPr>
                    <w:rFonts w:ascii="Calibri" w:hAnsi="Calibri"/>
                    <w:spacing w:val="-21"/>
                    <w:w w:val="105"/>
                    <w:sz w:val="16"/>
                  </w:rPr>
                  <w:t> </w:t>
                </w:r>
                <w:r>
                  <w:rPr>
                    <w:rFonts w:ascii="Calibri" w:hAnsi="Calibri"/>
                    <w:w w:val="105"/>
                    <w:sz w:val="16"/>
                  </w:rPr>
                  <w:t>pracoviskách</w:t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0920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0896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0824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144.630798pt;margin-top:56.054695pt;width:267.8pt;height:18.350pt;mso-position-horizontal-relative:page;mso-position-vertical-relative:page;z-index:-110800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t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i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 </w:t>
                </w:r>
                <w:r>
                  <w:rPr>
                    <w:i/>
                    <w:spacing w:val="22"/>
                    <w:sz w:val="24"/>
                  </w:rPr>
                  <w:t> zp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á</w:t>
                </w:r>
                <w:r>
                  <w:rPr>
                    <w:i/>
                    <w:spacing w:val="-20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y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z </w:t>
                </w:r>
                <w:r>
                  <w:rPr>
                    <w:i/>
                    <w:spacing w:val="22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v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ýzk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m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u </w:t>
                </w:r>
                <w:r>
                  <w:rPr>
                    <w:i/>
                    <w:spacing w:val="22"/>
                    <w:sz w:val="24"/>
                  </w:rPr>
                  <w:t> ze</w:t>
                </w:r>
                <w:r>
                  <w:rPr>
                    <w:i/>
                    <w:spacing w:val="82"/>
                    <w:sz w:val="24"/>
                  </w:rPr>
                  <w:t> </w:t>
                </w:r>
                <w:r>
                  <w:rPr>
                    <w:i/>
                    <w:spacing w:val="22"/>
                    <w:sz w:val="24"/>
                  </w:rPr>
                  <w:t>za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h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r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a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n</w:t>
                </w:r>
                <w:r>
                  <w:rPr>
                    <w:i/>
                    <w:spacing w:val="-19"/>
                    <w:sz w:val="24"/>
                  </w:rPr>
                  <w:t> </w:t>
                </w:r>
                <w:r>
                  <w:rPr>
                    <w:i/>
                    <w:spacing w:val="30"/>
                    <w:sz w:val="24"/>
                  </w:rPr>
                  <w:t>ičí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0728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356.200012pt;margin-top:56.054695pt;width:56.2pt;height:18.350pt;mso-position-horizontal-relative:page;mso-position-vertical-relative:page;z-index:-110704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pacing w:val="22"/>
                    <w:sz w:val="24"/>
                  </w:rPr>
                  <w:t>Re</w:t>
                </w:r>
                <w:r>
                  <w:rPr>
                    <w:i/>
                    <w:spacing w:val="-4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c </w:t>
                </w:r>
                <w:r>
                  <w:rPr>
                    <w:i/>
                    <w:spacing w:val="33"/>
                    <w:sz w:val="24"/>
                  </w:rPr>
                  <w:t>enze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0632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356.200012pt;margin-top:56.054695pt;width:56.2pt;height:18.350pt;mso-position-horizontal-relative:page;mso-position-vertical-relative:page;z-index:-110608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pacing w:val="22"/>
                    <w:sz w:val="24"/>
                  </w:rPr>
                  <w:t>Re</w:t>
                </w:r>
                <w:r>
                  <w:rPr>
                    <w:i/>
                    <w:spacing w:val="-4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c </w:t>
                </w:r>
                <w:r>
                  <w:rPr>
                    <w:i/>
                    <w:spacing w:val="33"/>
                    <w:sz w:val="24"/>
                  </w:rPr>
                  <w:t>enze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110536" from="68.858002pt,77.362999pt" to="409.015002pt,77.362999pt" stroked="true" strokeweight="1pt" strokecolor="#000000">
          <v:stroke dashstyle="solid"/>
          <w10:wrap type="none"/>
        </v:line>
      </w:pict>
    </w:r>
    <w:r>
      <w:rPr/>
      <w:pict>
        <v:shape style="position:absolute;margin-left:356.200012pt;margin-top:56.054695pt;width:56.2pt;height:18.350pt;mso-position-horizontal-relative:page;mso-position-vertical-relative:page;z-index:-110512" type="#_x0000_t202" filled="false" stroked="false">
          <v:textbox inset="0,0,0,0">
            <w:txbxContent>
              <w:p>
                <w:pPr>
                  <w:spacing w:before="8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pacing w:val="22"/>
                    <w:sz w:val="24"/>
                  </w:rPr>
                  <w:t>Re</w:t>
                </w:r>
                <w:r>
                  <w:rPr>
                    <w:i/>
                    <w:spacing w:val="-49"/>
                    <w:sz w:val="24"/>
                  </w:rPr>
                  <w:t> </w:t>
                </w:r>
                <w:r>
                  <w:rPr>
                    <w:i/>
                    <w:sz w:val="24"/>
                  </w:rPr>
                  <w:t>c </w:t>
                </w:r>
                <w:r>
                  <w:rPr>
                    <w:i/>
                    <w:spacing w:val="33"/>
                    <w:sz w:val="24"/>
                  </w:rPr>
                  <w:t>enze</w:t>
                </w:r>
                <w:r>
                  <w:rPr>
                    <w:i/>
                    <w:spacing w:val="-13"/>
                    <w:sz w:val="24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6">
    <w:multiLevelType w:val="hybridMultilevel"/>
    <w:lvl w:ilvl="0">
      <w:start w:val="5"/>
      <w:numFmt w:val="decimal"/>
      <w:lvlText w:val="%1."/>
      <w:lvlJc w:val="left"/>
      <w:pPr>
        <w:ind w:left="110" w:hanging="224"/>
        <w:jc w:val="right"/>
      </w:pPr>
      <w:rPr>
        <w:rFonts w:hint="default"/>
        <w:spacing w:val="-2"/>
        <w:w w:val="91"/>
      </w:rPr>
    </w:lvl>
    <w:lvl w:ilvl="1">
      <w:start w:val="0"/>
      <w:numFmt w:val="bullet"/>
      <w:lvlText w:val="•"/>
      <w:lvlJc w:val="left"/>
      <w:pPr>
        <w:ind w:left="445" w:hanging="224"/>
      </w:pPr>
      <w:rPr>
        <w:rFonts w:hint="default"/>
      </w:rPr>
    </w:lvl>
    <w:lvl w:ilvl="2">
      <w:start w:val="0"/>
      <w:numFmt w:val="bullet"/>
      <w:lvlText w:val="•"/>
      <w:lvlJc w:val="left"/>
      <w:pPr>
        <w:ind w:left="770" w:hanging="224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095" w:hanging="224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420" w:hanging="224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746" w:hanging="224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071" w:hanging="224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396" w:hanging="224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721" w:hanging="224"/>
      </w:pPr>
      <w:rPr>
        <w:rFonts w:hint="default"/>
      </w:rPr>
    </w:lvl>
  </w:abstractNum>
  <w:abstractNum w:abstractNumId="15">
    <w:multiLevelType w:val="hybridMultilevel"/>
    <w:lvl w:ilvl="0">
      <w:start w:val="25"/>
      <w:numFmt w:val="decimal"/>
      <w:lvlText w:val="%1."/>
      <w:lvlJc w:val="left"/>
      <w:pPr>
        <w:ind w:left="117" w:hanging="320"/>
        <w:jc w:val="left"/>
      </w:pPr>
      <w:rPr>
        <w:rFonts w:hint="default" w:ascii="Palatino Linotype" w:hAnsi="Palatino Linotype" w:eastAsia="Palatino Linotype" w:cs="Palatino Linotype"/>
        <w:spacing w:val="-2"/>
        <w:w w:val="93"/>
        <w:sz w:val="20"/>
        <w:szCs w:val="20"/>
      </w:rPr>
    </w:lvl>
    <w:lvl w:ilvl="1">
      <w:start w:val="0"/>
      <w:numFmt w:val="bullet"/>
      <w:lvlText w:val="•"/>
      <w:lvlJc w:val="left"/>
      <w:pPr>
        <w:ind w:left="460" w:hanging="32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801" w:hanging="32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142" w:hanging="32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482" w:hanging="32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823" w:hanging="32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164" w:hanging="32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505" w:hanging="32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845" w:hanging="320"/>
      </w:pPr>
      <w:rPr>
        <w:rFonts w:hint="default"/>
      </w:rPr>
    </w:lvl>
  </w:abstractNum>
  <w:abstractNum w:abstractNumId="14">
    <w:multiLevelType w:val="hybridMultilevel"/>
    <w:lvl w:ilvl="0">
      <w:start w:val="18"/>
      <w:numFmt w:val="upperLetter"/>
      <w:lvlText w:val="%1."/>
      <w:lvlJc w:val="left"/>
      <w:pPr>
        <w:ind w:left="400" w:hanging="248"/>
        <w:jc w:val="left"/>
      </w:pPr>
      <w:rPr>
        <w:rFonts w:hint="default" w:ascii="Palatino Linotype" w:hAnsi="Palatino Linotype" w:eastAsia="Palatino Linotype" w:cs="Palatino Linotype"/>
        <w:spacing w:val="0"/>
        <w:w w:val="91"/>
        <w:sz w:val="19"/>
        <w:szCs w:val="19"/>
      </w:rPr>
    </w:lvl>
    <w:lvl w:ilvl="1">
      <w:start w:val="0"/>
      <w:numFmt w:val="bullet"/>
      <w:lvlText w:val="•"/>
      <w:lvlJc w:val="left"/>
      <w:pPr>
        <w:ind w:left="712" w:hanging="248"/>
      </w:pPr>
      <w:rPr>
        <w:rFonts w:hint="default"/>
      </w:rPr>
    </w:lvl>
    <w:lvl w:ilvl="2">
      <w:start w:val="0"/>
      <w:numFmt w:val="bullet"/>
      <w:lvlText w:val="•"/>
      <w:lvlJc w:val="left"/>
      <w:pPr>
        <w:ind w:left="1025" w:hanging="248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338" w:hanging="248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650" w:hanging="248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963" w:hanging="248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276" w:hanging="248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589" w:hanging="248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901" w:hanging="248"/>
      </w:pPr>
      <w:rPr>
        <w:rFonts w:hint="default"/>
      </w:rPr>
    </w:lvl>
  </w:abstractNum>
  <w:abstractNum w:abstractNumId="13">
    <w:multiLevelType w:val="hybridMultilevel"/>
    <w:lvl w:ilvl="0">
      <w:start w:val="0"/>
      <w:numFmt w:val="bullet"/>
      <w:lvlText w:val="•"/>
      <w:lvlJc w:val="left"/>
      <w:pPr>
        <w:ind w:left="317" w:hanging="201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0"/>
      <w:numFmt w:val="bullet"/>
      <w:lvlText w:val="•"/>
      <w:lvlJc w:val="left"/>
      <w:pPr>
        <w:ind w:left="640" w:hanging="201"/>
      </w:pPr>
      <w:rPr>
        <w:rFonts w:hint="default"/>
      </w:rPr>
    </w:lvl>
    <w:lvl w:ilvl="2">
      <w:start w:val="0"/>
      <w:numFmt w:val="bullet"/>
      <w:lvlText w:val="•"/>
      <w:lvlJc w:val="left"/>
      <w:pPr>
        <w:ind w:left="961" w:hanging="201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282" w:hanging="201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602" w:hanging="201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923" w:hanging="201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244" w:hanging="201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565" w:hanging="201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885" w:hanging="201"/>
      </w:pPr>
      <w:rPr>
        <w:rFonts w:hint="default"/>
      </w:rPr>
    </w:lvl>
  </w:abstractNum>
  <w:abstractNum w:abstractNumId="12">
    <w:multiLevelType w:val="hybridMultilevel"/>
    <w:lvl w:ilvl="0">
      <w:start w:val="6"/>
      <w:numFmt w:val="decimal"/>
      <w:lvlText w:val="%1."/>
      <w:lvlJc w:val="left"/>
      <w:pPr>
        <w:ind w:left="117" w:hanging="187"/>
        <w:jc w:val="left"/>
      </w:pPr>
      <w:rPr>
        <w:rFonts w:hint="default" w:ascii="Palatino Linotype" w:hAnsi="Palatino Linotype" w:eastAsia="Palatino Linotype" w:cs="Palatino Linotype"/>
        <w:spacing w:val="0"/>
        <w:w w:val="91"/>
        <w:sz w:val="20"/>
        <w:szCs w:val="20"/>
      </w:rPr>
    </w:lvl>
    <w:lvl w:ilvl="1">
      <w:start w:val="4"/>
      <w:numFmt w:val="decimal"/>
      <w:lvlText w:val="%2."/>
      <w:lvlJc w:val="left"/>
      <w:pPr>
        <w:ind w:left="110" w:hanging="144"/>
        <w:jc w:val="right"/>
      </w:pPr>
      <w:rPr>
        <w:rFonts w:hint="default"/>
        <w:w w:val="130"/>
      </w:rPr>
    </w:lvl>
    <w:lvl w:ilvl="2">
      <w:start w:val="0"/>
      <w:numFmt w:val="bullet"/>
      <w:lvlText w:val="•"/>
      <w:lvlJc w:val="left"/>
      <w:pPr>
        <w:ind w:left="211" w:hanging="144"/>
      </w:pPr>
      <w:rPr>
        <w:rFonts w:hint="default"/>
      </w:rPr>
    </w:lvl>
    <w:lvl w:ilvl="3">
      <w:start w:val="0"/>
      <w:numFmt w:val="bullet"/>
      <w:lvlText w:val="•"/>
      <w:lvlJc w:val="left"/>
      <w:pPr>
        <w:ind w:left="257" w:hanging="144"/>
      </w:pPr>
      <w:rPr>
        <w:rFonts w:hint="default"/>
      </w:rPr>
    </w:lvl>
    <w:lvl w:ilvl="4">
      <w:start w:val="0"/>
      <w:numFmt w:val="bullet"/>
      <w:lvlText w:val="•"/>
      <w:lvlJc w:val="left"/>
      <w:pPr>
        <w:ind w:left="303" w:hanging="144"/>
      </w:pPr>
      <w:rPr>
        <w:rFonts w:hint="default"/>
      </w:rPr>
    </w:lvl>
    <w:lvl w:ilvl="5">
      <w:start w:val="0"/>
      <w:numFmt w:val="bullet"/>
      <w:lvlText w:val="•"/>
      <w:lvlJc w:val="left"/>
      <w:pPr>
        <w:ind w:left="349" w:hanging="144"/>
      </w:pPr>
      <w:rPr>
        <w:rFonts w:hint="default"/>
      </w:rPr>
    </w:lvl>
    <w:lvl w:ilvl="6">
      <w:start w:val="0"/>
      <w:numFmt w:val="bullet"/>
      <w:lvlText w:val="•"/>
      <w:lvlJc w:val="left"/>
      <w:pPr>
        <w:ind w:left="395" w:hanging="144"/>
      </w:pPr>
      <w:rPr>
        <w:rFonts w:hint="default"/>
      </w:rPr>
    </w:lvl>
    <w:lvl w:ilvl="7">
      <w:start w:val="0"/>
      <w:numFmt w:val="bullet"/>
      <w:lvlText w:val="•"/>
      <w:lvlJc w:val="left"/>
      <w:pPr>
        <w:ind w:left="441" w:hanging="144"/>
      </w:pPr>
      <w:rPr>
        <w:rFonts w:hint="default"/>
      </w:rPr>
    </w:lvl>
    <w:lvl w:ilvl="8">
      <w:start w:val="0"/>
      <w:numFmt w:val="bullet"/>
      <w:lvlText w:val="•"/>
      <w:lvlJc w:val="left"/>
      <w:pPr>
        <w:ind w:left="487" w:hanging="144"/>
      </w:pPr>
      <w:rPr>
        <w:rFonts w:hint="default"/>
      </w:rPr>
    </w:lvl>
  </w:abstractNum>
  <w:abstractNum w:abstractNumId="11">
    <w:multiLevelType w:val="hybridMultilevel"/>
    <w:lvl w:ilvl="0">
      <w:start w:val="1"/>
      <w:numFmt w:val="upperLetter"/>
      <w:lvlText w:val="%1."/>
      <w:lvlJc w:val="left"/>
      <w:pPr>
        <w:ind w:left="110" w:hanging="286"/>
        <w:jc w:val="left"/>
      </w:pPr>
      <w:rPr>
        <w:rFonts w:hint="default" w:ascii="Palatino Linotype" w:hAnsi="Palatino Linotype" w:eastAsia="Palatino Linotype" w:cs="Palatino Linotype"/>
        <w:spacing w:val="0"/>
        <w:w w:val="91"/>
        <w:sz w:val="20"/>
        <w:szCs w:val="20"/>
      </w:rPr>
    </w:lvl>
    <w:lvl w:ilvl="1">
      <w:start w:val="1"/>
      <w:numFmt w:val="decimal"/>
      <w:lvlText w:val="%2."/>
      <w:lvlJc w:val="left"/>
      <w:pPr>
        <w:ind w:left="110" w:hanging="206"/>
        <w:jc w:val="right"/>
      </w:pPr>
      <w:rPr>
        <w:rFonts w:hint="default" w:ascii="Palatino Linotype" w:hAnsi="Palatino Linotype" w:eastAsia="Palatino Linotype" w:cs="Palatino Linotype"/>
        <w:spacing w:val="-5"/>
        <w:w w:val="91"/>
        <w:sz w:val="20"/>
        <w:szCs w:val="20"/>
      </w:rPr>
    </w:lvl>
    <w:lvl w:ilvl="2">
      <w:start w:val="0"/>
      <w:numFmt w:val="bullet"/>
      <w:lvlText w:val="•"/>
      <w:lvlJc w:val="left"/>
      <w:pPr>
        <w:ind w:left="770" w:hanging="20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095" w:hanging="20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420" w:hanging="20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745" w:hanging="20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070" w:hanging="20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395" w:hanging="20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720" w:hanging="206"/>
      </w:pPr>
      <w:rPr>
        <w:rFonts w:hint="default"/>
      </w:rPr>
    </w:lvl>
  </w:abstractNum>
  <w:abstractNum w:abstractNumId="10">
    <w:multiLevelType w:val="hybridMultilevel"/>
    <w:lvl w:ilvl="0">
      <w:start w:val="0"/>
      <w:numFmt w:val="bullet"/>
      <w:lvlText w:val="–"/>
      <w:lvlJc w:val="left"/>
      <w:pPr>
        <w:ind w:left="530" w:hanging="250"/>
      </w:pPr>
      <w:rPr>
        <w:rFonts w:hint="default" w:ascii="Calibri" w:hAnsi="Calibri" w:eastAsia="Calibri" w:cs="Calibri"/>
        <w:i/>
        <w:w w:val="94"/>
        <w:sz w:val="20"/>
        <w:szCs w:val="20"/>
      </w:rPr>
    </w:lvl>
    <w:lvl w:ilvl="1">
      <w:start w:val="0"/>
      <w:numFmt w:val="bullet"/>
      <w:lvlText w:val="•"/>
      <w:lvlJc w:val="left"/>
      <w:pPr>
        <w:ind w:left="834" w:hanging="25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1129" w:hanging="25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424" w:hanging="25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718" w:hanging="25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2013" w:hanging="25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308" w:hanging="25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603" w:hanging="25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897" w:hanging="250"/>
      </w:pPr>
      <w:rPr>
        <w:rFonts w:hint="default"/>
      </w:rPr>
    </w:lvl>
  </w:abstractNum>
  <w:abstractNum w:abstractNumId="9">
    <w:multiLevelType w:val="hybridMultilevel"/>
    <w:lvl w:ilvl="0">
      <w:start w:val="4"/>
      <w:numFmt w:val="upperLetter"/>
      <w:lvlText w:val="%1."/>
      <w:lvlJc w:val="left"/>
      <w:pPr>
        <w:ind w:left="117" w:hanging="251"/>
        <w:jc w:val="left"/>
      </w:pPr>
      <w:rPr>
        <w:rFonts w:hint="default" w:ascii="Palatino Linotype" w:hAnsi="Palatino Linotype" w:eastAsia="Palatino Linotype" w:cs="Palatino Linotype"/>
        <w:spacing w:val="-6"/>
        <w:w w:val="91"/>
        <w:sz w:val="20"/>
        <w:szCs w:val="20"/>
      </w:rPr>
    </w:lvl>
    <w:lvl w:ilvl="1">
      <w:start w:val="1"/>
      <w:numFmt w:val="decimal"/>
      <w:lvlText w:val="%2."/>
      <w:lvlJc w:val="left"/>
      <w:pPr>
        <w:ind w:left="110" w:hanging="197"/>
        <w:jc w:val="left"/>
      </w:pPr>
      <w:rPr>
        <w:rFonts w:hint="default" w:ascii="Times New Roman" w:hAnsi="Times New Roman" w:eastAsia="Times New Roman" w:cs="Times New Roman"/>
        <w:b/>
        <w:bCs/>
        <w:spacing w:val="-4"/>
        <w:w w:val="100"/>
        <w:sz w:val="20"/>
        <w:szCs w:val="20"/>
      </w:rPr>
    </w:lvl>
    <w:lvl w:ilvl="2">
      <w:start w:val="0"/>
      <w:numFmt w:val="bullet"/>
      <w:lvlText w:val="•"/>
      <w:lvlJc w:val="left"/>
      <w:pPr>
        <w:ind w:left="17" w:hanging="19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-34" w:hanging="19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-85" w:hanging="19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-137" w:hanging="19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-188" w:hanging="19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-239" w:hanging="19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-290" w:hanging="197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310" w:hanging="201"/>
        <w:jc w:val="left"/>
      </w:pPr>
      <w:rPr>
        <w:rFonts w:hint="default" w:ascii="Palatino Linotype" w:hAnsi="Palatino Linotype" w:eastAsia="Palatino Linotype" w:cs="Palatino Linotype"/>
        <w:i/>
        <w:spacing w:val="-6"/>
        <w:w w:val="91"/>
        <w:sz w:val="20"/>
        <w:szCs w:val="20"/>
      </w:rPr>
    </w:lvl>
    <w:lvl w:ilvl="1">
      <w:start w:val="1"/>
      <w:numFmt w:val="decimal"/>
      <w:lvlText w:val="%2."/>
      <w:lvlJc w:val="left"/>
      <w:pPr>
        <w:ind w:left="117" w:hanging="224"/>
        <w:jc w:val="left"/>
      </w:pPr>
      <w:rPr>
        <w:rFonts w:hint="default" w:ascii="Palatino Linotype" w:hAnsi="Palatino Linotype" w:eastAsia="Palatino Linotype" w:cs="Palatino Linotype"/>
        <w:spacing w:val="-5"/>
        <w:w w:val="94"/>
        <w:sz w:val="20"/>
        <w:szCs w:val="20"/>
      </w:rPr>
    </w:lvl>
    <w:lvl w:ilvl="2">
      <w:start w:val="0"/>
      <w:numFmt w:val="bullet"/>
      <w:lvlText w:val="•"/>
      <w:lvlJc w:val="left"/>
      <w:pPr>
        <w:ind w:left="634" w:hanging="224"/>
      </w:pPr>
      <w:rPr>
        <w:rFonts w:hint="default"/>
      </w:rPr>
    </w:lvl>
    <w:lvl w:ilvl="3">
      <w:start w:val="0"/>
      <w:numFmt w:val="bullet"/>
      <w:lvlText w:val="•"/>
      <w:lvlJc w:val="left"/>
      <w:pPr>
        <w:ind w:left="949" w:hanging="224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264" w:hanging="224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578" w:hanging="224"/>
      </w:pPr>
      <w:rPr>
        <w:rFonts w:hint="default"/>
      </w:rPr>
    </w:lvl>
    <w:lvl w:ilvl="6">
      <w:start w:val="0"/>
      <w:numFmt w:val="bullet"/>
      <w:lvlText w:val="•"/>
      <w:lvlJc w:val="left"/>
      <w:pPr>
        <w:ind w:left="1893" w:hanging="224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208" w:hanging="224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523" w:hanging="224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330" w:hanging="200"/>
        <w:jc w:val="left"/>
      </w:pPr>
      <w:rPr>
        <w:rFonts w:hint="default" w:ascii="Palatino Linotype" w:hAnsi="Palatino Linotype" w:eastAsia="Palatino Linotype" w:cs="Palatino Linotype"/>
        <w:spacing w:val="-5"/>
        <w:w w:val="91"/>
        <w:sz w:val="20"/>
        <w:szCs w:val="20"/>
      </w:rPr>
    </w:lvl>
    <w:lvl w:ilvl="1">
      <w:start w:val="0"/>
      <w:numFmt w:val="bullet"/>
      <w:lvlText w:val="•"/>
      <w:lvlJc w:val="left"/>
      <w:pPr>
        <w:ind w:left="645" w:hanging="20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950" w:hanging="20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255" w:hanging="20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560" w:hanging="20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865" w:hanging="20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170" w:hanging="20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475" w:hanging="20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780" w:hanging="200"/>
      </w:pPr>
      <w:rPr>
        <w:rFonts w:hint="default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214" w:hanging="154"/>
      </w:pPr>
      <w:rPr>
        <w:rFonts w:hint="default" w:ascii="Century" w:hAnsi="Century" w:eastAsia="Century" w:cs="Century"/>
        <w:w w:val="115"/>
        <w:sz w:val="14"/>
        <w:szCs w:val="14"/>
      </w:rPr>
    </w:lvl>
    <w:lvl w:ilvl="1">
      <w:start w:val="0"/>
      <w:numFmt w:val="bullet"/>
      <w:lvlText w:val=""/>
      <w:lvlJc w:val="left"/>
      <w:pPr>
        <w:ind w:left="330" w:hanging="200"/>
      </w:pPr>
      <w:rPr>
        <w:rFonts w:hint="default" w:ascii="Wingdings" w:hAnsi="Wingdings" w:eastAsia="Wingdings" w:cs="Wingdings"/>
        <w:w w:val="100"/>
        <w:sz w:val="20"/>
        <w:szCs w:val="20"/>
      </w:rPr>
    </w:lvl>
    <w:lvl w:ilvl="2">
      <w:start w:val="0"/>
      <w:numFmt w:val="bullet"/>
      <w:lvlText w:val="•"/>
      <w:lvlJc w:val="left"/>
      <w:pPr>
        <w:ind w:left="340" w:hanging="20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26" w:hanging="20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-87" w:hanging="20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-300" w:hanging="20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-513" w:hanging="20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-726" w:hanging="20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-940" w:hanging="200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310" w:hanging="200"/>
        <w:jc w:val="left"/>
      </w:pPr>
      <w:rPr>
        <w:rFonts w:hint="default" w:ascii="Palatino Linotype" w:hAnsi="Palatino Linotype" w:eastAsia="Palatino Linotype" w:cs="Palatino Linotype"/>
        <w:spacing w:val="-5"/>
        <w:w w:val="94"/>
        <w:sz w:val="20"/>
        <w:szCs w:val="20"/>
      </w:rPr>
    </w:lvl>
    <w:lvl w:ilvl="1">
      <w:start w:val="0"/>
      <w:numFmt w:val="bullet"/>
      <w:lvlText w:val="•"/>
      <w:lvlJc w:val="left"/>
      <w:pPr>
        <w:ind w:left="320" w:hanging="20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700" w:hanging="20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040" w:hanging="20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140" w:hanging="20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359" w:hanging="20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-421" w:hanging="20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-1201" w:hanging="20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-1981" w:hanging="200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310" w:hanging="200"/>
        <w:jc w:val="left"/>
      </w:pPr>
      <w:rPr>
        <w:rFonts w:hint="default" w:ascii="Palatino Linotype" w:hAnsi="Palatino Linotype" w:eastAsia="Palatino Linotype" w:cs="Palatino Linotype"/>
        <w:spacing w:val="-5"/>
        <w:w w:val="91"/>
        <w:sz w:val="20"/>
        <w:szCs w:val="20"/>
      </w:rPr>
    </w:lvl>
    <w:lvl w:ilvl="1">
      <w:start w:val="0"/>
      <w:numFmt w:val="bullet"/>
      <w:lvlText w:val="•"/>
      <w:lvlJc w:val="left"/>
      <w:pPr>
        <w:ind w:left="625" w:hanging="20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930" w:hanging="20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235" w:hanging="20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540" w:hanging="20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845" w:hanging="20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150" w:hanging="20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455" w:hanging="20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760" w:hanging="200"/>
      </w:pPr>
      <w:rPr>
        <w:rFonts w:hint="default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317" w:hanging="201"/>
        <w:jc w:val="left"/>
      </w:pPr>
      <w:rPr>
        <w:rFonts w:hint="default" w:ascii="Palatino Linotype" w:hAnsi="Palatino Linotype" w:eastAsia="Palatino Linotype" w:cs="Palatino Linotype"/>
        <w:spacing w:val="-7"/>
        <w:w w:val="84"/>
        <w:sz w:val="20"/>
        <w:szCs w:val="20"/>
      </w:rPr>
    </w:lvl>
    <w:lvl w:ilvl="1">
      <w:start w:val="0"/>
      <w:numFmt w:val="bullet"/>
      <w:lvlText w:val="•"/>
      <w:lvlJc w:val="left"/>
      <w:pPr>
        <w:ind w:left="640" w:hanging="201"/>
      </w:pPr>
      <w:rPr>
        <w:rFonts w:hint="default"/>
      </w:rPr>
    </w:lvl>
    <w:lvl w:ilvl="2">
      <w:start w:val="0"/>
      <w:numFmt w:val="bullet"/>
      <w:lvlText w:val="•"/>
      <w:lvlJc w:val="left"/>
      <w:pPr>
        <w:ind w:left="961" w:hanging="201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282" w:hanging="201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602" w:hanging="201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923" w:hanging="201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244" w:hanging="201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565" w:hanging="201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885" w:hanging="201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317" w:hanging="200"/>
        <w:jc w:val="left"/>
      </w:pPr>
      <w:rPr>
        <w:rFonts w:hint="default" w:ascii="Palatino Linotype" w:hAnsi="Palatino Linotype" w:eastAsia="Palatino Linotype" w:cs="Palatino Linotype"/>
        <w:spacing w:val="-5"/>
        <w:w w:val="91"/>
        <w:sz w:val="20"/>
        <w:szCs w:val="20"/>
      </w:rPr>
    </w:lvl>
    <w:lvl w:ilvl="1">
      <w:start w:val="0"/>
      <w:numFmt w:val="bullet"/>
      <w:lvlText w:val="•"/>
      <w:lvlJc w:val="left"/>
      <w:pPr>
        <w:ind w:left="640" w:hanging="200"/>
      </w:pPr>
      <w:rPr>
        <w:rFonts w:hint="default"/>
      </w:rPr>
    </w:lvl>
    <w:lvl w:ilvl="2">
      <w:start w:val="0"/>
      <w:numFmt w:val="bullet"/>
      <w:lvlText w:val="•"/>
      <w:lvlJc w:val="left"/>
      <w:pPr>
        <w:ind w:left="961" w:hanging="20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282" w:hanging="20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602" w:hanging="20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923" w:hanging="20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244" w:hanging="20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565" w:hanging="20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885" w:hanging="200"/>
      </w:pPr>
      <w:rPr>
        <w:rFonts w:hint="default"/>
      </w:rPr>
    </w:lvl>
  </w:abstractNum>
  <w:abstractNum w:abstractNumId="1">
    <w:multiLevelType w:val="hybridMultilevel"/>
    <w:lvl w:ilvl="0">
      <w:start w:val="0"/>
      <w:numFmt w:val="bullet"/>
      <w:lvlText w:val=""/>
      <w:lvlJc w:val="left"/>
      <w:pPr>
        <w:ind w:left="317" w:hanging="200"/>
      </w:pPr>
      <w:rPr>
        <w:rFonts w:hint="default" w:ascii="Wingdings" w:hAnsi="Wingdings" w:eastAsia="Wingdings" w:cs="Wingdings"/>
        <w:w w:val="100"/>
        <w:sz w:val="20"/>
        <w:szCs w:val="20"/>
      </w:rPr>
    </w:lvl>
    <w:lvl w:ilvl="1">
      <w:start w:val="0"/>
      <w:numFmt w:val="bullet"/>
      <w:lvlText w:val=""/>
      <w:lvlJc w:val="left"/>
      <w:pPr>
        <w:ind w:left="442" w:hanging="200"/>
      </w:pPr>
      <w:rPr>
        <w:rFonts w:hint="default" w:ascii="Wingdings" w:hAnsi="Wingdings" w:eastAsia="Wingdings" w:cs="Wingdings"/>
        <w:w w:val="100"/>
        <w:sz w:val="20"/>
        <w:szCs w:val="20"/>
      </w:rPr>
    </w:lvl>
    <w:lvl w:ilvl="2">
      <w:start w:val="0"/>
      <w:numFmt w:val="bullet"/>
      <w:lvlText w:val="•"/>
      <w:lvlJc w:val="left"/>
      <w:pPr>
        <w:ind w:left="783" w:hanging="200"/>
      </w:pPr>
      <w:rPr>
        <w:rFonts w:hint="default"/>
      </w:rPr>
    </w:lvl>
    <w:lvl w:ilvl="3">
      <w:start w:val="0"/>
      <w:numFmt w:val="bullet"/>
      <w:lvlText w:val="•"/>
      <w:lvlJc w:val="left"/>
      <w:pPr>
        <w:ind w:left="1126" w:hanging="200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469" w:hanging="200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812" w:hanging="200"/>
      </w:pPr>
      <w:rPr>
        <w:rFonts w:hint="default"/>
      </w:rPr>
    </w:lvl>
    <w:lvl w:ilvl="6">
      <w:start w:val="0"/>
      <w:numFmt w:val="bullet"/>
      <w:lvlText w:val="•"/>
      <w:lvlJc w:val="left"/>
      <w:pPr>
        <w:ind w:left="2155" w:hanging="200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498" w:hanging="200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841" w:hanging="200"/>
      </w:pPr>
      <w:rPr>
        <w:rFonts w:hint="default"/>
      </w:rPr>
    </w:lvl>
  </w:abstractNum>
  <w:abstractNum w:abstractNumId="0">
    <w:multiLevelType w:val="hybridMultilevel"/>
    <w:lvl w:ilvl="0">
      <w:start w:val="5"/>
      <w:numFmt w:val="lowerLetter"/>
      <w:lvlText w:val="%1"/>
      <w:lvlJc w:val="left"/>
      <w:pPr>
        <w:ind w:left="117" w:hanging="220"/>
        <w:jc w:val="left"/>
      </w:pPr>
      <w:rPr>
        <w:rFonts w:hint="default"/>
      </w:rPr>
    </w:lvl>
    <w:lvl w:ilvl="1">
      <w:start w:val="13"/>
      <w:numFmt w:val="lowerLetter"/>
      <w:lvlText w:val="%1-%2"/>
      <w:lvlJc w:val="left"/>
      <w:pPr>
        <w:ind w:left="117" w:hanging="220"/>
        <w:jc w:val="left"/>
      </w:pPr>
      <w:rPr>
        <w:rFonts w:hint="default" w:ascii="Palatino Linotype" w:hAnsi="Palatino Linotype" w:eastAsia="Palatino Linotype" w:cs="Palatino Linotype"/>
        <w:spacing w:val="-1"/>
        <w:w w:val="85"/>
        <w:sz w:val="14"/>
        <w:szCs w:val="14"/>
      </w:rPr>
    </w:lvl>
    <w:lvl w:ilvl="2">
      <w:start w:val="21"/>
      <w:numFmt w:val="upperLetter"/>
      <w:lvlText w:val="%3"/>
      <w:lvlJc w:val="left"/>
      <w:pPr>
        <w:ind w:left="110" w:hanging="265"/>
        <w:jc w:val="left"/>
      </w:pPr>
      <w:rPr>
        <w:rFonts w:hint="default" w:ascii="Palatino Linotype" w:hAnsi="Palatino Linotype" w:eastAsia="Palatino Linotype" w:cs="Palatino Linotype"/>
        <w:w w:val="94"/>
        <w:sz w:val="20"/>
        <w:szCs w:val="20"/>
      </w:rPr>
    </w:lvl>
    <w:lvl w:ilvl="3">
      <w:start w:val="0"/>
      <w:numFmt w:val="bullet"/>
      <w:lvlText w:val="•"/>
      <w:lvlJc w:val="left"/>
      <w:pPr>
        <w:ind w:left="1015" w:hanging="265"/>
      </w:pPr>
      <w:rPr>
        <w:rFonts w:hint="default"/>
      </w:rPr>
    </w:lvl>
    <w:lvl w:ilvl="4">
      <w:start w:val="0"/>
      <w:numFmt w:val="bullet"/>
      <w:lvlText w:val="•"/>
      <w:lvlJc w:val="left"/>
      <w:pPr>
        <w:ind w:left="1314" w:hanging="265"/>
      </w:pPr>
      <w:rPr>
        <w:rFonts w:hint="default"/>
      </w:rPr>
    </w:lvl>
    <w:lvl w:ilvl="5">
      <w:start w:val="0"/>
      <w:numFmt w:val="bullet"/>
      <w:lvlText w:val="•"/>
      <w:lvlJc w:val="left"/>
      <w:pPr>
        <w:ind w:left="1613" w:hanging="265"/>
      </w:pPr>
      <w:rPr>
        <w:rFonts w:hint="default"/>
      </w:rPr>
    </w:lvl>
    <w:lvl w:ilvl="6">
      <w:start w:val="0"/>
      <w:numFmt w:val="bullet"/>
      <w:lvlText w:val="•"/>
      <w:lvlJc w:val="left"/>
      <w:pPr>
        <w:ind w:left="1911" w:hanging="265"/>
      </w:pPr>
      <w:rPr>
        <w:rFonts w:hint="default"/>
      </w:rPr>
    </w:lvl>
    <w:lvl w:ilvl="7">
      <w:start w:val="0"/>
      <w:numFmt w:val="bullet"/>
      <w:lvlText w:val="•"/>
      <w:lvlJc w:val="left"/>
      <w:pPr>
        <w:ind w:left="2210" w:hanging="265"/>
      </w:pPr>
      <w:rPr>
        <w:rFonts w:hint="default"/>
      </w:rPr>
    </w:lvl>
    <w:lvl w:ilvl="8">
      <w:start w:val="0"/>
      <w:numFmt w:val="bullet"/>
      <w:lvlText w:val="•"/>
      <w:lvlJc w:val="left"/>
      <w:pPr>
        <w:ind w:left="2508" w:hanging="265"/>
      </w:pPr>
      <w:rPr>
        <w:rFonts w:hint="default"/>
      </w:rPr>
    </w:lvl>
  </w:abstract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0"/>
      <w:szCs w:val="20"/>
    </w:rPr>
  </w:style>
  <w:style w:styleId="Heading1" w:type="paragraph">
    <w:name w:val="Heading 1"/>
    <w:basedOn w:val="Normal"/>
    <w:uiPriority w:val="1"/>
    <w:qFormat/>
    <w:pPr>
      <w:spacing w:before="124"/>
      <w:ind w:right="148"/>
      <w:jc w:val="right"/>
      <w:outlineLvl w:val="1"/>
    </w:pPr>
    <w:rPr>
      <w:rFonts w:ascii="Palatino Linotype" w:hAnsi="Palatino Linotype" w:eastAsia="Palatino Linotype" w:cs="Palatino Linotype"/>
      <w:sz w:val="28"/>
      <w:szCs w:val="28"/>
    </w:rPr>
  </w:style>
  <w:style w:styleId="Heading2" w:type="paragraph">
    <w:name w:val="Heading 2"/>
    <w:basedOn w:val="Normal"/>
    <w:uiPriority w:val="1"/>
    <w:qFormat/>
    <w:pPr>
      <w:spacing w:before="20"/>
      <w:ind w:left="40"/>
      <w:outlineLvl w:val="2"/>
    </w:pPr>
    <w:rPr>
      <w:rFonts w:ascii="Palatino Linotype" w:hAnsi="Palatino Linotype" w:eastAsia="Palatino Linotype" w:cs="Palatino Linotype"/>
      <w:sz w:val="24"/>
      <w:szCs w:val="24"/>
    </w:rPr>
  </w:style>
  <w:style w:styleId="Heading3" w:type="paragraph">
    <w:name w:val="Heading 3"/>
    <w:basedOn w:val="Normal"/>
    <w:uiPriority w:val="1"/>
    <w:qFormat/>
    <w:pPr>
      <w:ind w:left="393"/>
      <w:outlineLvl w:val="3"/>
    </w:pPr>
    <w:rPr>
      <w:rFonts w:ascii="Palatino Linotype" w:hAnsi="Palatino Linotype" w:eastAsia="Palatino Linotype" w:cs="Palatino Linotype"/>
      <w:sz w:val="22"/>
      <w:szCs w:val="22"/>
    </w:rPr>
  </w:style>
  <w:style w:styleId="Heading4" w:type="paragraph">
    <w:name w:val="Heading 4"/>
    <w:basedOn w:val="Normal"/>
    <w:uiPriority w:val="1"/>
    <w:qFormat/>
    <w:pPr>
      <w:ind w:left="110"/>
      <w:outlineLvl w:val="4"/>
    </w:pPr>
    <w:rPr>
      <w:rFonts w:ascii="Times New Roman" w:hAnsi="Times New Roman" w:eastAsia="Times New Roman" w:cs="Times New Roman"/>
      <w:b/>
      <w:bCs/>
      <w:sz w:val="20"/>
      <w:szCs w:val="20"/>
    </w:rPr>
  </w:style>
  <w:style w:styleId="ListParagraph" w:type="paragraph">
    <w:name w:val="List Paragraph"/>
    <w:basedOn w:val="Normal"/>
    <w:uiPriority w:val="1"/>
    <w:qFormat/>
    <w:pPr>
      <w:ind w:left="310" w:hanging="200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spacing w:before="15" w:line="203" w:lineRule="exact"/>
      <w:jc w:val="center"/>
    </w:pPr>
    <w:rPr>
      <w:rFonts w:ascii="Century Gothic" w:hAnsi="Century Gothic" w:eastAsia="Century Gothic" w:cs="Century Gothic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hyperlink" Target="mailto:nora.jagerova@pink-crocodile.org" TargetMode="External"/><Relationship Id="rId8" Type="http://schemas.openxmlformats.org/officeDocument/2006/relationships/hyperlink" Target="mailto:miroslava.javorska@uhk.cz" TargetMode="External"/><Relationship Id="rId9" Type="http://schemas.openxmlformats.org/officeDocument/2006/relationships/hyperlink" Target="mailto:martin.kaliba@uhk.cz" TargetMode="External"/><Relationship Id="rId10" Type="http://schemas.openxmlformats.org/officeDocument/2006/relationships/hyperlink" Target="mailto:lopuchova@fedu.uniba.sk" TargetMode="External"/><Relationship Id="rId11" Type="http://schemas.openxmlformats.org/officeDocument/2006/relationships/hyperlink" Target="mailto:osvaldova@fedu.uniba.sk" TargetMode="External"/><Relationship Id="rId12" Type="http://schemas.openxmlformats.org/officeDocument/2006/relationships/hyperlink" Target="mailto:tereza.skakalova@uhk.cz" TargetMode="External"/><Relationship Id="rId13" Type="http://schemas.openxmlformats.org/officeDocument/2006/relationships/hyperlink" Target="mailto:boris.titzl@uhk.cz" TargetMode="External"/><Relationship Id="rId14" Type="http://schemas.openxmlformats.org/officeDocument/2006/relationships/hyperlink" Target="mailto:specialni.pedagogika@pedf.cuni.cz" TargetMode="External"/><Relationship Id="rId15" Type="http://schemas.openxmlformats.org/officeDocument/2006/relationships/hyperlink" Target="http://www.pedf.cuni.cz/specialnipedagogika" TargetMode="External"/><Relationship Id="rId16" Type="http://schemas.openxmlformats.org/officeDocument/2006/relationships/hyperlink" Target="mailto:viera.cernochova@seznam.cz" TargetMode="External"/><Relationship Id="rId17" Type="http://schemas.openxmlformats.org/officeDocument/2006/relationships/hyperlink" Target="mailto:ova@fedu.un" TargetMode="Externa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footer" Target="footer3.xml"/><Relationship Id="rId22" Type="http://schemas.openxmlformats.org/officeDocument/2006/relationships/footer" Target="footer4.xml"/><Relationship Id="rId23" Type="http://schemas.openxmlformats.org/officeDocument/2006/relationships/header" Target="header4.xml"/><Relationship Id="rId24" Type="http://schemas.openxmlformats.org/officeDocument/2006/relationships/header" Target="header5.xml"/><Relationship Id="rId25" Type="http://schemas.openxmlformats.org/officeDocument/2006/relationships/footer" Target="footer5.xml"/><Relationship Id="rId26" Type="http://schemas.openxmlformats.org/officeDocument/2006/relationships/footer" Target="footer6.xml"/><Relationship Id="rId27" Type="http://schemas.openxmlformats.org/officeDocument/2006/relationships/header" Target="header6.xml"/><Relationship Id="rId28" Type="http://schemas.openxmlformats.org/officeDocument/2006/relationships/header" Target="header7.xml"/><Relationship Id="rId29" Type="http://schemas.openxmlformats.org/officeDocument/2006/relationships/header" Target="header8.xml"/><Relationship Id="rId30" Type="http://schemas.openxmlformats.org/officeDocument/2006/relationships/footer" Target="footer7.xml"/><Relationship Id="rId31" Type="http://schemas.openxmlformats.org/officeDocument/2006/relationships/footer" Target="footer8.xml"/><Relationship Id="rId32" Type="http://schemas.openxmlformats.org/officeDocument/2006/relationships/header" Target="header9.xml"/><Relationship Id="rId33" Type="http://schemas.openxmlformats.org/officeDocument/2006/relationships/header" Target="header10.xml"/><Relationship Id="rId34" Type="http://schemas.openxmlformats.org/officeDocument/2006/relationships/hyperlink" Target="http://www.nrozp-mosty.sk/" TargetMode="External"/><Relationship Id="rId35" Type="http://schemas.openxmlformats.org/officeDocument/2006/relationships/header" Target="header11.xml"/><Relationship Id="rId36" Type="http://schemas.openxmlformats.org/officeDocument/2006/relationships/footer" Target="footer9.xml"/><Relationship Id="rId37" Type="http://schemas.openxmlformats.org/officeDocument/2006/relationships/footer" Target="footer10.xml"/><Relationship Id="rId38" Type="http://schemas.openxmlformats.org/officeDocument/2006/relationships/header" Target="header12.xml"/><Relationship Id="rId39" Type="http://schemas.openxmlformats.org/officeDocument/2006/relationships/header" Target="header13.xml"/><Relationship Id="rId40" Type="http://schemas.openxmlformats.org/officeDocument/2006/relationships/footer" Target="footer11.xml"/><Relationship Id="rId41" Type="http://schemas.openxmlformats.org/officeDocument/2006/relationships/footer" Target="footer12.xml"/><Relationship Id="rId42" Type="http://schemas.openxmlformats.org/officeDocument/2006/relationships/header" Target="header14.xml"/><Relationship Id="rId43" Type="http://schemas.openxmlformats.org/officeDocument/2006/relationships/header" Target="header15.xml"/><Relationship Id="rId44" Type="http://schemas.openxmlformats.org/officeDocument/2006/relationships/footer" Target="footer13.xml"/><Relationship Id="rId45" Type="http://schemas.openxmlformats.org/officeDocument/2006/relationships/footer" Target="footer14.xml"/><Relationship Id="rId46" Type="http://schemas.openxmlformats.org/officeDocument/2006/relationships/header" Target="header16.xml"/><Relationship Id="rId47" Type="http://schemas.openxmlformats.org/officeDocument/2006/relationships/header" Target="header17.xml"/><Relationship Id="rId48" Type="http://schemas.openxmlformats.org/officeDocument/2006/relationships/header" Target="header18.xml"/><Relationship Id="rId49" Type="http://schemas.openxmlformats.org/officeDocument/2006/relationships/footer" Target="footer15.xml"/><Relationship Id="rId50" Type="http://schemas.openxmlformats.org/officeDocument/2006/relationships/footer" Target="footer16.xml"/><Relationship Id="rId51" Type="http://schemas.openxmlformats.org/officeDocument/2006/relationships/header" Target="header19.xml"/><Relationship Id="rId52" Type="http://schemas.openxmlformats.org/officeDocument/2006/relationships/header" Target="header20.xml"/><Relationship Id="rId53" Type="http://schemas.openxmlformats.org/officeDocument/2006/relationships/footer" Target="footer17.xml"/><Relationship Id="rId54" Type="http://schemas.openxmlformats.org/officeDocument/2006/relationships/footer" Target="footer18.xml"/><Relationship Id="rId55" Type="http://schemas.openxmlformats.org/officeDocument/2006/relationships/header" Target="header21.xml"/><Relationship Id="rId56" Type="http://schemas.openxmlformats.org/officeDocument/2006/relationships/header" Target="header22.xml"/><Relationship Id="rId57" Type="http://schemas.openxmlformats.org/officeDocument/2006/relationships/footer" Target="footer19.xml"/><Relationship Id="rId58" Type="http://schemas.openxmlformats.org/officeDocument/2006/relationships/footer" Target="footer20.xml"/><Relationship Id="rId59" Type="http://schemas.openxmlformats.org/officeDocument/2006/relationships/header" Target="header23.xml"/><Relationship Id="rId60" Type="http://schemas.openxmlformats.org/officeDocument/2006/relationships/header" Target="header24.xml"/><Relationship Id="rId61" Type="http://schemas.openxmlformats.org/officeDocument/2006/relationships/footer" Target="footer21.xml"/><Relationship Id="rId62" Type="http://schemas.openxmlformats.org/officeDocument/2006/relationships/footer" Target="footer22.xml"/><Relationship Id="rId63" Type="http://schemas.openxmlformats.org/officeDocument/2006/relationships/header" Target="header25.xml"/><Relationship Id="rId64" Type="http://schemas.openxmlformats.org/officeDocument/2006/relationships/hyperlink" Target="http://dx.doi.org/10.1037/0003-" TargetMode="External"/><Relationship Id="rId65" Type="http://schemas.openxmlformats.org/officeDocument/2006/relationships/header" Target="header26.xml"/><Relationship Id="rId66" Type="http://schemas.openxmlformats.org/officeDocument/2006/relationships/footer" Target="footer23.xml"/><Relationship Id="rId67" Type="http://schemas.openxmlformats.org/officeDocument/2006/relationships/footer" Target="footer24.xml"/><Relationship Id="rId68" Type="http://schemas.openxmlformats.org/officeDocument/2006/relationships/hyperlink" Target="http://old.minedu.sk/data/USERDA-" TargetMode="External"/><Relationship Id="rId69" Type="http://schemas.openxmlformats.org/officeDocument/2006/relationships/hyperlink" Target="http://old.minedu.sk/in-" TargetMode="External"/><Relationship Id="rId70" Type="http://schemas.openxmlformats.org/officeDocument/2006/relationships/hyperlink" Target="http://www/" TargetMode="External"/><Relationship Id="rId71" Type="http://schemas.openxmlformats.org/officeDocument/2006/relationships/header" Target="header27.xml"/><Relationship Id="rId72" Type="http://schemas.openxmlformats.org/officeDocument/2006/relationships/header" Target="header28.xml"/><Relationship Id="rId73" Type="http://schemas.openxmlformats.org/officeDocument/2006/relationships/footer" Target="footer25.xml"/><Relationship Id="rId74" Type="http://schemas.openxmlformats.org/officeDocument/2006/relationships/footer" Target="footer26.xml"/><Relationship Id="rId75" Type="http://schemas.openxmlformats.org/officeDocument/2006/relationships/header" Target="header29.xml"/><Relationship Id="rId76" Type="http://schemas.openxmlformats.org/officeDocument/2006/relationships/header" Target="header30.xml"/><Relationship Id="rId77" Type="http://schemas.openxmlformats.org/officeDocument/2006/relationships/footer" Target="footer27.xml"/><Relationship Id="rId78" Type="http://schemas.openxmlformats.org/officeDocument/2006/relationships/footer" Target="footer28.xml"/><Relationship Id="rId79" Type="http://schemas.openxmlformats.org/officeDocument/2006/relationships/header" Target="header31.xml"/><Relationship Id="rId80" Type="http://schemas.openxmlformats.org/officeDocument/2006/relationships/header" Target="header32.xml"/><Relationship Id="rId81" Type="http://schemas.openxmlformats.org/officeDocument/2006/relationships/footer" Target="footer29.xml"/><Relationship Id="rId82" Type="http://schemas.openxmlformats.org/officeDocument/2006/relationships/footer" Target="footer30.xml"/><Relationship Id="rId83" Type="http://schemas.openxmlformats.org/officeDocument/2006/relationships/header" Target="header33.xml"/><Relationship Id="rId84" Type="http://schemas.openxmlformats.org/officeDocument/2006/relationships/header" Target="header34.xml"/><Relationship Id="rId85" Type="http://schemas.openxmlformats.org/officeDocument/2006/relationships/footer" Target="footer31.xml"/><Relationship Id="rId86" Type="http://schemas.openxmlformats.org/officeDocument/2006/relationships/footer" Target="footer32.xml"/><Relationship Id="rId87" Type="http://schemas.openxmlformats.org/officeDocument/2006/relationships/header" Target="header35.xml"/><Relationship Id="rId88" Type="http://schemas.openxmlformats.org/officeDocument/2006/relationships/header" Target="header36.xml"/><Relationship Id="rId89" Type="http://schemas.openxmlformats.org/officeDocument/2006/relationships/footer" Target="footer33.xml"/><Relationship Id="rId90" Type="http://schemas.openxmlformats.org/officeDocument/2006/relationships/footer" Target="footer34.xml"/><Relationship Id="rId91" Type="http://schemas.openxmlformats.org/officeDocument/2006/relationships/header" Target="header37.xml"/><Relationship Id="rId92" Type="http://schemas.openxmlformats.org/officeDocument/2006/relationships/header" Target="header38.xml"/><Relationship Id="rId93" Type="http://schemas.openxmlformats.org/officeDocument/2006/relationships/footer" Target="footer35.xml"/><Relationship Id="rId94" Type="http://schemas.openxmlformats.org/officeDocument/2006/relationships/footer" Target="footer36.xml"/><Relationship Id="rId95" Type="http://schemas.openxmlformats.org/officeDocument/2006/relationships/header" Target="header39.xml"/><Relationship Id="rId96" Type="http://schemas.openxmlformats.org/officeDocument/2006/relationships/header" Target="header40.xml"/><Relationship Id="rId97" Type="http://schemas.openxmlformats.org/officeDocument/2006/relationships/footer" Target="footer37.xml"/><Relationship Id="rId98" Type="http://schemas.openxmlformats.org/officeDocument/2006/relationships/footer" Target="footer38.xml"/><Relationship Id="rId99" Type="http://schemas.openxmlformats.org/officeDocument/2006/relationships/header" Target="header41.xml"/><Relationship Id="rId100" Type="http://schemas.openxmlformats.org/officeDocument/2006/relationships/header" Target="header42.xml"/><Relationship Id="rId101" Type="http://schemas.openxmlformats.org/officeDocument/2006/relationships/footer" Target="footer39.xml"/><Relationship Id="rId102" Type="http://schemas.openxmlformats.org/officeDocument/2006/relationships/footer" Target="footer40.xml"/><Relationship Id="rId103" Type="http://schemas.openxmlformats.org/officeDocument/2006/relationships/header" Target="header43.xml"/><Relationship Id="rId104" Type="http://schemas.openxmlformats.org/officeDocument/2006/relationships/header" Target="header44.xml"/><Relationship Id="rId105" Type="http://schemas.openxmlformats.org/officeDocument/2006/relationships/footer" Target="footer41.xml"/><Relationship Id="rId106" Type="http://schemas.openxmlformats.org/officeDocument/2006/relationships/footer" Target="footer42.xml"/><Relationship Id="rId107" Type="http://schemas.openxmlformats.org/officeDocument/2006/relationships/header" Target="header45.xml"/><Relationship Id="rId108" Type="http://schemas.openxmlformats.org/officeDocument/2006/relationships/header" Target="header46.xml"/><Relationship Id="rId109" Type="http://schemas.openxmlformats.org/officeDocument/2006/relationships/footer" Target="footer43.xml"/><Relationship Id="rId110" Type="http://schemas.openxmlformats.org/officeDocument/2006/relationships/footer" Target="footer44.xml"/><Relationship Id="rId111" Type="http://schemas.openxmlformats.org/officeDocument/2006/relationships/header" Target="header47.xml"/><Relationship Id="rId112" Type="http://schemas.openxmlformats.org/officeDocument/2006/relationships/header" Target="header48.xml"/><Relationship Id="rId113" Type="http://schemas.openxmlformats.org/officeDocument/2006/relationships/footer" Target="footer45.xml"/><Relationship Id="rId114" Type="http://schemas.openxmlformats.org/officeDocument/2006/relationships/footer" Target="footer46.xml"/><Relationship Id="rId115" Type="http://schemas.openxmlformats.org/officeDocument/2006/relationships/header" Target="header49.xml"/><Relationship Id="rId116" Type="http://schemas.openxmlformats.org/officeDocument/2006/relationships/header" Target="header50.xml"/><Relationship Id="rId117" Type="http://schemas.openxmlformats.org/officeDocument/2006/relationships/footer" Target="footer47.xml"/><Relationship Id="rId118" Type="http://schemas.openxmlformats.org/officeDocument/2006/relationships/footer" Target="footer48.xml"/><Relationship Id="rId119" Type="http://schemas.openxmlformats.org/officeDocument/2006/relationships/header" Target="header51.xml"/><Relationship Id="rId120" Type="http://schemas.openxmlformats.org/officeDocument/2006/relationships/header" Target="header52.xml"/><Relationship Id="rId121" Type="http://schemas.openxmlformats.org/officeDocument/2006/relationships/footer" Target="footer49.xml"/><Relationship Id="rId122" Type="http://schemas.openxmlformats.org/officeDocument/2006/relationships/footer" Target="footer50.xml"/><Relationship Id="rId123" Type="http://schemas.openxmlformats.org/officeDocument/2006/relationships/header" Target="header53.xml"/><Relationship Id="rId124" Type="http://schemas.openxmlformats.org/officeDocument/2006/relationships/header" Target="header54.xml"/><Relationship Id="rId125" Type="http://schemas.openxmlformats.org/officeDocument/2006/relationships/footer" Target="footer51.xml"/><Relationship Id="rId126" Type="http://schemas.openxmlformats.org/officeDocument/2006/relationships/footer" Target="footer52.xml"/><Relationship Id="rId127" Type="http://schemas.openxmlformats.org/officeDocument/2006/relationships/header" Target="header55.xml"/><Relationship Id="rId128" Type="http://schemas.openxmlformats.org/officeDocument/2006/relationships/header" Target="header56.xml"/><Relationship Id="rId129" Type="http://schemas.openxmlformats.org/officeDocument/2006/relationships/footer" Target="footer53.xml"/><Relationship Id="rId130" Type="http://schemas.openxmlformats.org/officeDocument/2006/relationships/footer" Target="footer54.xml"/><Relationship Id="rId131" Type="http://schemas.openxmlformats.org/officeDocument/2006/relationships/header" Target="header57.xml"/><Relationship Id="rId132" Type="http://schemas.openxmlformats.org/officeDocument/2006/relationships/header" Target="header58.xml"/><Relationship Id="rId133" Type="http://schemas.openxmlformats.org/officeDocument/2006/relationships/footer" Target="footer55.xml"/><Relationship Id="rId134" Type="http://schemas.openxmlformats.org/officeDocument/2006/relationships/footer" Target="footer56.xml"/><Relationship Id="rId135" Type="http://schemas.openxmlformats.org/officeDocument/2006/relationships/header" Target="header59.xml"/><Relationship Id="rId136" Type="http://schemas.openxmlformats.org/officeDocument/2006/relationships/header" Target="header60.xml"/><Relationship Id="rId137" Type="http://schemas.openxmlformats.org/officeDocument/2006/relationships/footer" Target="footer57.xml"/><Relationship Id="rId138" Type="http://schemas.openxmlformats.org/officeDocument/2006/relationships/footer" Target="footer58.xml"/><Relationship Id="rId139" Type="http://schemas.openxmlformats.org/officeDocument/2006/relationships/hyperlink" Target="http://www.dds.ca.gov/EarlyStart/" TargetMode="External"/><Relationship Id="rId140" Type="http://schemas.openxmlformats.org/officeDocument/2006/relationships/header" Target="header61.xml"/><Relationship Id="rId141" Type="http://schemas.openxmlformats.org/officeDocument/2006/relationships/header" Target="header62.xml"/><Relationship Id="rId142" Type="http://schemas.openxmlformats.org/officeDocument/2006/relationships/footer" Target="footer59.xml"/><Relationship Id="rId143" Type="http://schemas.openxmlformats.org/officeDocument/2006/relationships/footer" Target="footer60.xml"/><Relationship Id="rId144" Type="http://schemas.openxmlformats.org/officeDocument/2006/relationships/hyperlink" Target="http://an-/" TargetMode="External"/><Relationship Id="rId145" Type="http://schemas.openxmlformats.org/officeDocument/2006/relationships/header" Target="header63.xml"/><Relationship Id="rId146" Type="http://schemas.openxmlformats.org/officeDocument/2006/relationships/hyperlink" Target="http://angelsound.tigerspeech/" TargetMode="External"/><Relationship Id="rId147" Type="http://schemas.openxmlformats.org/officeDocument/2006/relationships/hyperlink" Target="http://www.ncbegin.org/" TargetMode="External"/><Relationship Id="rId148" Type="http://schemas.openxmlformats.org/officeDocument/2006/relationships/header" Target="header64.xml"/><Relationship Id="rId149" Type="http://schemas.openxmlformats.org/officeDocument/2006/relationships/footer" Target="footer61.xml"/><Relationship Id="rId150" Type="http://schemas.openxmlformats.org/officeDocument/2006/relationships/footer" Target="footer62.xml"/><Relationship Id="rId151" Type="http://schemas.openxmlformats.org/officeDocument/2006/relationships/hyperlink" Target="http://healthand-/" TargetMode="External"/><Relationship Id="rId152" Type="http://schemas.openxmlformats.org/officeDocument/2006/relationships/header" Target="header65.xml"/><Relationship Id="rId153" Type="http://schemas.openxmlformats.org/officeDocument/2006/relationships/header" Target="header66.xml"/><Relationship Id="rId154" Type="http://schemas.openxmlformats.org/officeDocument/2006/relationships/footer" Target="footer63.xml"/><Relationship Id="rId155" Type="http://schemas.openxmlformats.org/officeDocument/2006/relationships/footer" Target="footer64.xml"/><Relationship Id="rId156" Type="http://schemas.openxmlformats.org/officeDocument/2006/relationships/header" Target="header67.xml"/><Relationship Id="rId157" Type="http://schemas.openxmlformats.org/officeDocument/2006/relationships/header" Target="header68.xml"/><Relationship Id="rId158" Type="http://schemas.openxmlformats.org/officeDocument/2006/relationships/footer" Target="footer65.xml"/><Relationship Id="rId159" Type="http://schemas.openxmlformats.org/officeDocument/2006/relationships/footer" Target="footer66.xml"/><Relationship Id="rId160" Type="http://schemas.openxmlformats.org/officeDocument/2006/relationships/header" Target="header69.xml"/><Relationship Id="rId161" Type="http://schemas.openxmlformats.org/officeDocument/2006/relationships/header" Target="header70.xml"/><Relationship Id="rId162" Type="http://schemas.openxmlformats.org/officeDocument/2006/relationships/footer" Target="footer67.xml"/><Relationship Id="rId163" Type="http://schemas.openxmlformats.org/officeDocument/2006/relationships/header" Target="header71.xml"/><Relationship Id="rId164" Type="http://schemas.openxmlformats.org/officeDocument/2006/relationships/footer" Target="footer68.xml"/><Relationship Id="rId165" Type="http://schemas.openxmlformats.org/officeDocument/2006/relationships/header" Target="header72.xml"/><Relationship Id="rId166" Type="http://schemas.openxmlformats.org/officeDocument/2006/relationships/footer" Target="footer69.xml"/><Relationship Id="rId167" Type="http://schemas.openxmlformats.org/officeDocument/2006/relationships/footer" Target="footer70.xml"/><Relationship Id="rId168" Type="http://schemas.openxmlformats.org/officeDocument/2006/relationships/header" Target="header73.xml"/><Relationship Id="rId169" Type="http://schemas.openxmlformats.org/officeDocument/2006/relationships/header" Target="header74.xml"/><Relationship Id="rId170" Type="http://schemas.openxmlformats.org/officeDocument/2006/relationships/footer" Target="footer71.xml"/><Relationship Id="rId171" Type="http://schemas.openxmlformats.org/officeDocument/2006/relationships/footer" Target="footer72.xml"/><Relationship Id="rId172" Type="http://schemas.openxmlformats.org/officeDocument/2006/relationships/header" Target="header75.xml"/><Relationship Id="rId173" Type="http://schemas.openxmlformats.org/officeDocument/2006/relationships/header" Target="header76.xml"/><Relationship Id="rId174" Type="http://schemas.openxmlformats.org/officeDocument/2006/relationships/footer" Target="footer73.xml"/><Relationship Id="rId175" Type="http://schemas.openxmlformats.org/officeDocument/2006/relationships/footer" Target="footer74.xml"/><Relationship Id="rId176" Type="http://schemas.openxmlformats.org/officeDocument/2006/relationships/hyperlink" Target="http://pirls.bc.edu/pirls-" TargetMode="External"/><Relationship Id="rId177" Type="http://schemas.openxmlformats.org/officeDocument/2006/relationships/hyperlink" Target="http://www2/" TargetMode="External"/><Relationship Id="rId178" Type="http://schemas.openxmlformats.org/officeDocument/2006/relationships/header" Target="header77.xml"/><Relationship Id="rId179" Type="http://schemas.openxmlformats.org/officeDocument/2006/relationships/hyperlink" Target="http://www.oecd.org/pisa/" TargetMode="External"/><Relationship Id="rId180" Type="http://schemas.openxmlformats.org/officeDocument/2006/relationships/hyperlink" Target="http://www.rvs.cz/soubor/01100.pdf" TargetMode="External"/><Relationship Id="rId181" Type="http://schemas.openxmlformats.org/officeDocument/2006/relationships/header" Target="header78.xml"/><Relationship Id="rId182" Type="http://schemas.openxmlformats.org/officeDocument/2006/relationships/footer" Target="footer75.xml"/><Relationship Id="rId183" Type="http://schemas.openxmlformats.org/officeDocument/2006/relationships/footer" Target="footer76.xml"/><Relationship Id="rId184" Type="http://schemas.openxmlformats.org/officeDocument/2006/relationships/header" Target="header79.xml"/><Relationship Id="rId185" Type="http://schemas.openxmlformats.org/officeDocument/2006/relationships/header" Target="header80.xml"/><Relationship Id="rId186" Type="http://schemas.openxmlformats.org/officeDocument/2006/relationships/footer" Target="footer77.xml"/><Relationship Id="rId187" Type="http://schemas.openxmlformats.org/officeDocument/2006/relationships/footer" Target="footer78.xml"/><Relationship Id="rId188" Type="http://schemas.openxmlformats.org/officeDocument/2006/relationships/header" Target="header81.xml"/><Relationship Id="rId189" Type="http://schemas.openxmlformats.org/officeDocument/2006/relationships/header" Target="header82.xml"/><Relationship Id="rId190" Type="http://schemas.openxmlformats.org/officeDocument/2006/relationships/footer" Target="footer79.xml"/><Relationship Id="rId191" Type="http://schemas.openxmlformats.org/officeDocument/2006/relationships/footer" Target="footer80.xml"/><Relationship Id="rId192" Type="http://schemas.openxmlformats.org/officeDocument/2006/relationships/header" Target="header83.xml"/><Relationship Id="rId193" Type="http://schemas.openxmlformats.org/officeDocument/2006/relationships/header" Target="header84.xml"/><Relationship Id="rId194" Type="http://schemas.openxmlformats.org/officeDocument/2006/relationships/footer" Target="footer81.xml"/><Relationship Id="rId195" Type="http://schemas.openxmlformats.org/officeDocument/2006/relationships/footer" Target="footer82.xml"/><Relationship Id="rId196" Type="http://schemas.openxmlformats.org/officeDocument/2006/relationships/header" Target="header85.xml"/><Relationship Id="rId197" Type="http://schemas.openxmlformats.org/officeDocument/2006/relationships/header" Target="header86.xml"/><Relationship Id="rId198" Type="http://schemas.openxmlformats.org/officeDocument/2006/relationships/footer" Target="footer83.xml"/><Relationship Id="rId199" Type="http://schemas.openxmlformats.org/officeDocument/2006/relationships/footer" Target="footer84.xml"/><Relationship Id="rId200" Type="http://schemas.openxmlformats.org/officeDocument/2006/relationships/header" Target="header87.xml"/><Relationship Id="rId201" Type="http://schemas.openxmlformats.org/officeDocument/2006/relationships/header" Target="header88.xml"/><Relationship Id="rId202" Type="http://schemas.openxmlformats.org/officeDocument/2006/relationships/footer" Target="footer85.xml"/><Relationship Id="rId203" Type="http://schemas.openxmlformats.org/officeDocument/2006/relationships/footer" Target="footer86.xml"/><Relationship Id="rId204" Type="http://schemas.openxmlformats.org/officeDocument/2006/relationships/header" Target="header89.xml"/><Relationship Id="rId205" Type="http://schemas.openxmlformats.org/officeDocument/2006/relationships/header" Target="header90.xml"/><Relationship Id="rId206" Type="http://schemas.openxmlformats.org/officeDocument/2006/relationships/footer" Target="footer87.xml"/><Relationship Id="rId207" Type="http://schemas.openxmlformats.org/officeDocument/2006/relationships/footer" Target="footer88.xml"/><Relationship Id="rId208" Type="http://schemas.openxmlformats.org/officeDocument/2006/relationships/header" Target="header91.xml"/><Relationship Id="rId209" Type="http://schemas.openxmlformats.org/officeDocument/2006/relationships/header" Target="header92.xml"/><Relationship Id="rId210" Type="http://schemas.openxmlformats.org/officeDocument/2006/relationships/footer" Target="footer89.xml"/><Relationship Id="rId211" Type="http://schemas.openxmlformats.org/officeDocument/2006/relationships/footer" Target="footer90.xml"/><Relationship Id="rId212" Type="http://schemas.openxmlformats.org/officeDocument/2006/relationships/header" Target="header93.xml"/><Relationship Id="rId213" Type="http://schemas.openxmlformats.org/officeDocument/2006/relationships/header" Target="header94.xml"/><Relationship Id="rId214" Type="http://schemas.openxmlformats.org/officeDocument/2006/relationships/footer" Target="footer91.xml"/><Relationship Id="rId215" Type="http://schemas.openxmlformats.org/officeDocument/2006/relationships/footer" Target="footer92.xml"/><Relationship Id="rId216" Type="http://schemas.openxmlformats.org/officeDocument/2006/relationships/header" Target="header95.xml"/><Relationship Id="rId217" Type="http://schemas.openxmlformats.org/officeDocument/2006/relationships/header" Target="header96.xml"/><Relationship Id="rId218" Type="http://schemas.openxmlformats.org/officeDocument/2006/relationships/footer" Target="footer93.xml"/><Relationship Id="rId219" Type="http://schemas.openxmlformats.org/officeDocument/2006/relationships/footer" Target="footer94.xml"/><Relationship Id="rId220" Type="http://schemas.openxmlformats.org/officeDocument/2006/relationships/header" Target="header97.xml"/><Relationship Id="rId221" Type="http://schemas.openxmlformats.org/officeDocument/2006/relationships/header" Target="header98.xml"/><Relationship Id="rId222" Type="http://schemas.openxmlformats.org/officeDocument/2006/relationships/footer" Target="footer95.xml"/><Relationship Id="rId223" Type="http://schemas.openxmlformats.org/officeDocument/2006/relationships/footer" Target="footer96.xml"/><Relationship Id="rId224" Type="http://schemas.openxmlformats.org/officeDocument/2006/relationships/header" Target="header99.xml"/><Relationship Id="rId225" Type="http://schemas.openxmlformats.org/officeDocument/2006/relationships/header" Target="header100.xml"/><Relationship Id="rId226" Type="http://schemas.openxmlformats.org/officeDocument/2006/relationships/footer" Target="footer97.xml"/><Relationship Id="rId227" Type="http://schemas.openxmlformats.org/officeDocument/2006/relationships/footer" Target="footer98.xml"/><Relationship Id="rId228" Type="http://schemas.openxmlformats.org/officeDocument/2006/relationships/header" Target="header101.xml"/><Relationship Id="rId229" Type="http://schemas.openxmlformats.org/officeDocument/2006/relationships/header" Target="header102.xml"/><Relationship Id="rId230" Type="http://schemas.openxmlformats.org/officeDocument/2006/relationships/footer" Target="footer99.xml"/><Relationship Id="rId231" Type="http://schemas.openxmlformats.org/officeDocument/2006/relationships/footer" Target="footer100.xml"/><Relationship Id="rId232" Type="http://schemas.openxmlformats.org/officeDocument/2006/relationships/header" Target="header103.xml"/><Relationship Id="rId23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dc:title>Spec_ped_Slov_2015_a.indd</dc:title>
  <dcterms:created xsi:type="dcterms:W3CDTF">2017-11-09T14:32:12Z</dcterms:created>
  <dcterms:modified xsi:type="dcterms:W3CDTF">2017-11-09T14:32:12Z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2015-11-23T00:00:00Z</vt:filetime>
  </property>
  <property fmtid="{D5CDD505-2E9C-101B-9397-08002B2CF9AE}" pid="3" name="Creator">
    <vt:lpwstr>Adobe InDesign CS5.5 (7.5.3)</vt:lpwstr>
  </property>
  <property fmtid="{D5CDD505-2E9C-101B-9397-08002B2CF9AE}" pid="4" name="LastSaved">
    <vt:filetime>2017-11-09T00:00:00Z</vt:filetime>
  </property>
</Properties>
</file>